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58153B" w:rsidTr="00687B2F">
        <w:trPr>
          <w:trHeight w:val="282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58153B">
              <w:rPr>
                <w:b/>
                <w:color w:val="000000"/>
                <w:sz w:val="20"/>
                <w:szCs w:val="2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687B2F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687B2F">
              <w:rPr>
                <w:b/>
                <w:color w:val="000000"/>
              </w:rPr>
              <w:t>2026-37681</w:t>
            </w:r>
            <w:bookmarkStart w:id="0" w:name="_GoBack"/>
            <w:bookmarkEnd w:id="0"/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</w:t>
            </w:r>
            <w:r w:rsidR="00524B7E" w:rsidRPr="00524B7E">
              <w:rPr>
                <w:color w:val="000000"/>
              </w:rPr>
              <w:t>Текущий ремонт трансформаторов</w:t>
            </w:r>
            <w:r w:rsidRPr="0058153B">
              <w:rPr>
                <w:color w:val="000000"/>
              </w:rPr>
              <w:t>)</w:t>
            </w:r>
          </w:p>
        </w:tc>
      </w:tr>
      <w:tr w:rsidR="0058153B" w:rsidRPr="0058153B" w:rsidTr="00687B2F">
        <w:trPr>
          <w:trHeight w:val="9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Лот №1</w:t>
            </w:r>
          </w:p>
        </w:tc>
      </w:tr>
      <w:tr w:rsidR="0058153B" w:rsidRPr="0058153B" w:rsidTr="00687B2F">
        <w:trPr>
          <w:trHeight w:val="239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24B7E" w:rsidP="0058153B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>Текущий ремонт трансформаторов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EFC" w:rsidRPr="00FA1EFC" w:rsidRDefault="00FA1EFC" w:rsidP="00E0478B">
            <w:pPr>
              <w:jc w:val="both"/>
              <w:textAlignment w:val="baseline"/>
              <w:rPr>
                <w:color w:val="000000"/>
              </w:rPr>
            </w:pPr>
            <w:r w:rsidRPr="00FA1EFC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3F29B7" w:rsidRPr="00B80626" w:rsidRDefault="00993AC9" w:rsidP="003F29B7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- </w:t>
            </w:r>
            <w:r w:rsidR="00CD4E01">
              <w:rPr>
                <w:color w:val="000000"/>
                <w:lang w:val="kk-KZ"/>
              </w:rPr>
              <w:t>П</w:t>
            </w:r>
            <w:r w:rsidR="00CD4E01" w:rsidRPr="00CD4E01">
              <w:rPr>
                <w:color w:val="000000"/>
              </w:rPr>
              <w:t>редоставить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4B7E" w:rsidRDefault="00524B7E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 Организовать производимые работы по территориальности местонахождения Заказчика, наличие спецоборудования обязательна;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757C10">
              <w:rPr>
                <w:color w:val="000000"/>
              </w:rPr>
              <w:t xml:space="preserve">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757C10" w:rsidRPr="00757C10" w:rsidRDefault="00A714B7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757C10" w:rsidRPr="00757C10">
              <w:rPr>
                <w:color w:val="000000"/>
              </w:rPr>
              <w:t>Обладать квалифицированным персоналом с предоставлением документов по прохождению обучения по профессии, технике безопасности и охране труда,  группе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993AC9" w:rsidRPr="0058153B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</w:t>
            </w:r>
          </w:p>
        </w:tc>
      </w:tr>
      <w:tr w:rsidR="0058153B" w:rsidRPr="0058153B" w:rsidTr="00687B2F">
        <w:trPr>
          <w:trHeight w:val="45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1</w:t>
            </w:r>
          </w:p>
        </w:tc>
      </w:tr>
      <w:tr w:rsidR="0058153B" w:rsidRPr="0058153B" w:rsidTr="00687B2F">
        <w:trPr>
          <w:trHeight w:val="31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3D7B89" w:rsidP="0058153B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</w:p>
        </w:tc>
      </w:tr>
      <w:tr w:rsidR="0058153B" w:rsidRPr="00466CCA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F93FA3" w:rsidRDefault="00757C10" w:rsidP="0048390D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lang w:val="kk-KZ"/>
              </w:rPr>
              <w:t xml:space="preserve">Ұлытау область, </w:t>
            </w:r>
            <w:r>
              <w:rPr>
                <w:color w:val="000000"/>
              </w:rPr>
              <w:t xml:space="preserve">город </w:t>
            </w:r>
            <w:r w:rsidR="0048390D">
              <w:rPr>
                <w:color w:val="000000"/>
              </w:rPr>
              <w:t>Сатпаев</w:t>
            </w:r>
            <w:r>
              <w:rPr>
                <w:color w:val="000000"/>
              </w:rPr>
              <w:t xml:space="preserve">, </w:t>
            </w:r>
            <w:r w:rsidR="007C2B40" w:rsidRPr="007C2B40">
              <w:rPr>
                <w:color w:val="000000"/>
              </w:rPr>
              <w:t xml:space="preserve">ул. </w:t>
            </w:r>
            <w:r w:rsidR="0048390D">
              <w:rPr>
                <w:color w:val="000000"/>
              </w:rPr>
              <w:t>Калмагамбетова 10</w:t>
            </w:r>
            <w:r w:rsidR="007C2B40">
              <w:rPr>
                <w:color w:val="000000"/>
              </w:rPr>
              <w:t>,</w:t>
            </w:r>
            <w:r w:rsidR="007C2B40" w:rsidRPr="007C2B40">
              <w:rPr>
                <w:color w:val="000000"/>
              </w:rPr>
              <w:t xml:space="preserve"> </w:t>
            </w:r>
            <w:r w:rsidR="0048390D">
              <w:rPr>
                <w:color w:val="000000"/>
              </w:rPr>
              <w:t>ЦСЭС ПЭС</w:t>
            </w:r>
            <w:r>
              <w:rPr>
                <w:color w:val="000000"/>
              </w:rPr>
              <w:t xml:space="preserve"> ТОО «</w:t>
            </w:r>
            <w:r>
              <w:rPr>
                <w:color w:val="000000"/>
                <w:lang w:val="en-US"/>
              </w:rPr>
              <w:t>Kazakhmys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Distribution</w:t>
            </w:r>
            <w:r>
              <w:rPr>
                <w:color w:val="000000"/>
              </w:rPr>
              <w:t>» (Казахмыс Дистрибьюшн)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lastRenderedPageBreak/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F51CF5" w:rsidRDefault="00070813" w:rsidP="00524B7E">
            <w:pPr>
              <w:jc w:val="both"/>
              <w:textAlignment w:val="baseline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с </w:t>
            </w:r>
            <w:r w:rsidR="00D14451">
              <w:rPr>
                <w:color w:val="000000"/>
              </w:rPr>
              <w:t>момента заключения договора</w:t>
            </w:r>
            <w:r w:rsidR="00FA1EFC">
              <w:rPr>
                <w:color w:val="000000"/>
              </w:rPr>
              <w:t xml:space="preserve"> по </w:t>
            </w:r>
            <w:r w:rsidR="00524B7E">
              <w:rPr>
                <w:color w:val="000000"/>
                <w:lang w:val="kk-KZ"/>
              </w:rPr>
              <w:t>31</w:t>
            </w:r>
            <w:r w:rsidR="00524B7E">
              <w:rPr>
                <w:color w:val="000000"/>
              </w:rPr>
              <w:t>.12.2026</w:t>
            </w:r>
            <w:r w:rsidR="00757C10">
              <w:rPr>
                <w:color w:val="000000"/>
              </w:rPr>
              <w:t>, по заявке Заказчика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EFC" w:rsidRPr="00524B7E" w:rsidRDefault="00FA1EFC" w:rsidP="00757C10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>-</w:t>
            </w:r>
            <w:r w:rsidRPr="00524B7E">
              <w:rPr>
                <w:color w:val="000000"/>
                <w:sz w:val="20"/>
                <w:szCs w:val="20"/>
              </w:rPr>
              <w:t xml:space="preserve"> </w:t>
            </w:r>
            <w:r w:rsidRPr="00524B7E">
              <w:rPr>
                <w:color w:val="000000"/>
              </w:rPr>
              <w:t xml:space="preserve">Объёмы работ согласно дефектной ведомости. Дефектная ведомость прилагается в виде Приложения №1 к конкурсной документации. </w:t>
            </w:r>
          </w:p>
          <w:p w:rsidR="00757C10" w:rsidRPr="00524B7E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 xml:space="preserve">- </w:t>
            </w:r>
            <w:r w:rsidR="00524B7E" w:rsidRPr="00524B7E">
              <w:rPr>
                <w:color w:val="000000"/>
              </w:rPr>
              <w:t>Разработать график выполнения работ и согласовать с его Заказчиком;</w:t>
            </w:r>
          </w:p>
          <w:p w:rsidR="00757C10" w:rsidRPr="00524B7E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за ущерб причинённый жизни, здоровью своих работников;</w:t>
            </w:r>
          </w:p>
          <w:p w:rsidR="00757C10" w:rsidRPr="00524B7E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524B7E">
              <w:rPr>
                <w:color w:val="000000"/>
              </w:rPr>
              <w:t>- Использовать свои материалы соответствующие проекту, ГОСТ, СНиП и другим нормативным документам и требованиям РК, инструменты и механизмы;</w:t>
            </w:r>
          </w:p>
          <w:p w:rsidR="00524B7E" w:rsidRDefault="00524B7E" w:rsidP="00757C10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524B7E" w:rsidRPr="00757C10" w:rsidRDefault="00524B7E" w:rsidP="00524B7E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524B7E" w:rsidRPr="00757C10" w:rsidRDefault="00524B7E" w:rsidP="00524B7E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Предоставить в течении 3 (трех) рабочих дней с момента выполнения Услуг подписанный Исполнителем Акт выполненных работ;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Соблюдать экологические требования Заказчика при выполнении работ, хранении и утилизации отходов;</w:t>
            </w:r>
          </w:p>
          <w:p w:rsidR="00757C10" w:rsidRPr="00757C10" w:rsidRDefault="00757C10" w:rsidP="00757C10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стороны. После расследования Исполнитель </w:t>
            </w:r>
            <w:r w:rsidRPr="00757C10">
              <w:rPr>
                <w:iCs/>
                <w:color w:val="000000"/>
              </w:rPr>
              <w:t>(если является виноватой стороной)</w:t>
            </w:r>
            <w:r w:rsidRPr="00757C10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58153B" w:rsidRPr="0058153B" w:rsidRDefault="00757C10" w:rsidP="00070813">
            <w:pPr>
              <w:jc w:val="both"/>
              <w:textAlignment w:val="baseline"/>
              <w:rPr>
                <w:color w:val="000000"/>
              </w:rPr>
            </w:pPr>
            <w:r w:rsidRPr="00757C10">
              <w:rPr>
                <w:color w:val="000000"/>
              </w:rPr>
              <w:t>- Нести материальную ответственность за несчастный случай с персоналом Исполнителя или с персоналом Заказчика по вине Исполнителя.</w:t>
            </w:r>
          </w:p>
        </w:tc>
      </w:tr>
    </w:tbl>
    <w:p w:rsidR="00A86C01" w:rsidRDefault="004A4F98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  <w:r>
        <w:rPr>
          <w:color w:val="000000" w:themeColor="text1"/>
        </w:rPr>
        <w:t xml:space="preserve">       </w:t>
      </w:r>
      <w:r w:rsidR="00E662FF" w:rsidRPr="00245C2E">
        <w:rPr>
          <w:color w:val="000000"/>
        </w:rPr>
        <w:t xml:space="preserve"> </w:t>
      </w:r>
    </w:p>
    <w:p w:rsid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p w:rsidR="00756079" w:rsidRP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sectPr w:rsidR="00756079" w:rsidRPr="00756079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4F3" w:rsidRDefault="00A074F3">
      <w:r>
        <w:separator/>
      </w:r>
    </w:p>
  </w:endnote>
  <w:endnote w:type="continuationSeparator" w:id="0">
    <w:p w:rsidR="00A074F3" w:rsidRDefault="00A0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687B2F">
      <w:rPr>
        <w:rStyle w:val="af2"/>
        <w:noProof/>
      </w:rPr>
      <w:t>2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4F3" w:rsidRDefault="00A074F3">
      <w:r>
        <w:separator/>
      </w:r>
    </w:p>
  </w:footnote>
  <w:footnote w:type="continuationSeparator" w:id="0">
    <w:p w:rsidR="00A074F3" w:rsidRDefault="00A07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88E75FC"/>
    <w:multiLevelType w:val="hybridMultilevel"/>
    <w:tmpl w:val="C8562AF6"/>
    <w:lvl w:ilvl="0" w:tplc="51DCC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40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5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6"/>
  </w:num>
  <w:num w:numId="13">
    <w:abstractNumId w:val="43"/>
  </w:num>
  <w:num w:numId="14">
    <w:abstractNumId w:val="27"/>
  </w:num>
  <w:num w:numId="15">
    <w:abstractNumId w:val="39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7"/>
  </w:num>
  <w:num w:numId="31">
    <w:abstractNumId w:val="9"/>
  </w:num>
  <w:num w:numId="32">
    <w:abstractNumId w:val="40"/>
  </w:num>
  <w:num w:numId="33">
    <w:abstractNumId w:val="42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7"/>
  </w:num>
  <w:num w:numId="40">
    <w:abstractNumId w:val="45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6"/>
  </w:num>
  <w:num w:numId="45">
    <w:abstractNumId w:val="12"/>
  </w:num>
  <w:num w:numId="46">
    <w:abstractNumId w:val="6"/>
  </w:num>
  <w:num w:numId="47">
    <w:abstractNumId w:val="21"/>
  </w:num>
  <w:num w:numId="48">
    <w:abstractNumId w:val="35"/>
  </w:num>
  <w:num w:numId="49">
    <w:abstractNumId w:val="29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813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725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5D9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43A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FEF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77B58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B87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5F7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39D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77B3F"/>
    <w:rsid w:val="00381B82"/>
    <w:rsid w:val="003837AD"/>
    <w:rsid w:val="00383CF1"/>
    <w:rsid w:val="003876F9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B89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9B7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390D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F0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4B7E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2F3E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274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56D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166B"/>
    <w:rsid w:val="006421B3"/>
    <w:rsid w:val="006424A5"/>
    <w:rsid w:val="00642959"/>
    <w:rsid w:val="006435FC"/>
    <w:rsid w:val="00643680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87B2F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1E81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6F7FE4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5ABF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079"/>
    <w:rsid w:val="00756BA1"/>
    <w:rsid w:val="00757C10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2B40"/>
    <w:rsid w:val="007C2FDA"/>
    <w:rsid w:val="007C33A6"/>
    <w:rsid w:val="007C3544"/>
    <w:rsid w:val="007C3FD1"/>
    <w:rsid w:val="007C5685"/>
    <w:rsid w:val="007C56DC"/>
    <w:rsid w:val="007C7C7B"/>
    <w:rsid w:val="007D0401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32E"/>
    <w:rsid w:val="00800A54"/>
    <w:rsid w:val="00801663"/>
    <w:rsid w:val="008016F9"/>
    <w:rsid w:val="00801873"/>
    <w:rsid w:val="0080246F"/>
    <w:rsid w:val="00804C5A"/>
    <w:rsid w:val="00804DE0"/>
    <w:rsid w:val="0081089D"/>
    <w:rsid w:val="008108C8"/>
    <w:rsid w:val="008140ED"/>
    <w:rsid w:val="008146C9"/>
    <w:rsid w:val="00814DC9"/>
    <w:rsid w:val="00815143"/>
    <w:rsid w:val="00815E34"/>
    <w:rsid w:val="008171CB"/>
    <w:rsid w:val="00817266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B3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4645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0787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183"/>
    <w:rsid w:val="00946556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C92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616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3AC9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074F3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14B7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8F6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39FA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502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626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4F6D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A3D"/>
    <w:rsid w:val="00CD1E6D"/>
    <w:rsid w:val="00CD4343"/>
    <w:rsid w:val="00CD4696"/>
    <w:rsid w:val="00CD4E01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CF7C9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5C0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451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1FA3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56B3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2BAD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78B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2CFC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6F98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1A8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480"/>
    <w:rsid w:val="00ED09D9"/>
    <w:rsid w:val="00ED20AF"/>
    <w:rsid w:val="00ED3E50"/>
    <w:rsid w:val="00ED4139"/>
    <w:rsid w:val="00ED4FC5"/>
    <w:rsid w:val="00ED6CA8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48A4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A3"/>
    <w:rsid w:val="00F94D73"/>
    <w:rsid w:val="00F9604E"/>
    <w:rsid w:val="00F964B4"/>
    <w:rsid w:val="00F96FF7"/>
    <w:rsid w:val="00F97E4E"/>
    <w:rsid w:val="00FA0181"/>
    <w:rsid w:val="00FA07D7"/>
    <w:rsid w:val="00FA09AB"/>
    <w:rsid w:val="00FA1EFC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29B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  <w:rsid w:val="00FF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F54B7-3FB3-4F1D-9BA0-434DD44D3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74</cp:revision>
  <cp:lastPrinted>2021-01-15T05:55:00Z</cp:lastPrinted>
  <dcterms:created xsi:type="dcterms:W3CDTF">2021-01-14T11:32:00Z</dcterms:created>
  <dcterms:modified xsi:type="dcterms:W3CDTF">2026-10-08T04:38:00Z</dcterms:modified>
</cp:coreProperties>
</file>