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E662FF" w:rsidRPr="0058153B" w:rsidRDefault="00E662FF" w:rsidP="0058153B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58153B" w:rsidRPr="0058153B" w:rsidTr="009D0AF3">
        <w:trPr>
          <w:trHeight w:val="140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b/>
                <w:color w:val="000000"/>
                <w:sz w:val="20"/>
                <w:szCs w:val="20"/>
              </w:rPr>
            </w:pPr>
            <w:r w:rsidRPr="0058153B">
              <w:rPr>
                <w:b/>
                <w:color w:val="000000"/>
                <w:sz w:val="20"/>
                <w:szCs w:val="2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F81FBA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F81FBA">
              <w:rPr>
                <w:b/>
                <w:color w:val="000000"/>
              </w:rPr>
              <w:t>2026-37645 / 36773</w:t>
            </w:r>
            <w:bookmarkStart w:id="0" w:name="_GoBack"/>
            <w:bookmarkEnd w:id="0"/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Конкурс по закупке товаров, работ и услуг ТОО «Kazakhmys Distribution» (Казахмыс Дистрибьюшн) затраты на которые учитываются при утверждении тарифов (</w:t>
            </w:r>
            <w:r w:rsidR="004074DC" w:rsidRPr="004074DC">
              <w:rPr>
                <w:color w:val="000000"/>
              </w:rPr>
              <w:t>Ремонт помещений здания мастерской с тремя гаражами ЦСЭС</w:t>
            </w:r>
            <w:r w:rsidRPr="0058153B">
              <w:rPr>
                <w:color w:val="000000"/>
              </w:rPr>
              <w:t>)</w:t>
            </w:r>
          </w:p>
        </w:tc>
      </w:tr>
      <w:tr w:rsidR="0058153B" w:rsidRPr="0058153B" w:rsidTr="009D0AF3">
        <w:trPr>
          <w:trHeight w:val="249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Лот №1</w:t>
            </w:r>
          </w:p>
        </w:tc>
      </w:tr>
      <w:tr w:rsidR="0058153B" w:rsidRPr="0058153B" w:rsidTr="009D0AF3">
        <w:trPr>
          <w:trHeight w:val="38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4074DC" w:rsidP="0058153B">
            <w:pPr>
              <w:jc w:val="both"/>
              <w:textAlignment w:val="baseline"/>
              <w:rPr>
                <w:color w:val="000000"/>
              </w:rPr>
            </w:pPr>
            <w:r w:rsidRPr="004074DC">
              <w:rPr>
                <w:color w:val="000000"/>
              </w:rPr>
              <w:t>Ремонт помещений здания мастерской с тремя гаражами ЦСЭС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EFC" w:rsidRPr="00FA1EFC" w:rsidRDefault="00FA1EFC" w:rsidP="00E0478B">
            <w:pPr>
              <w:jc w:val="both"/>
              <w:textAlignment w:val="baseline"/>
              <w:rPr>
                <w:color w:val="000000"/>
              </w:rPr>
            </w:pPr>
            <w:r w:rsidRPr="00FA1EFC">
              <w:rPr>
                <w:color w:val="000000"/>
              </w:rPr>
              <w:t>Согласно Приказ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993AC9" w:rsidRDefault="00993AC9" w:rsidP="00E0478B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- </w:t>
            </w:r>
            <w:r w:rsidR="00CD4E01">
              <w:rPr>
                <w:color w:val="000000"/>
                <w:lang w:val="kk-KZ"/>
              </w:rPr>
              <w:t>П</w:t>
            </w:r>
            <w:r w:rsidR="00CD4E01" w:rsidRPr="00CD4E01">
              <w:rPr>
                <w:color w:val="000000"/>
              </w:rPr>
              <w:t>редоставить сметную документацию в ресурсной сметно-нормативной базе в ресурсном методе согласно НДЦС РК 8.01-08-2022, а также СН РК 1.02-03-2022. В случае выполнения специфических видов работ, которые отсутствуют нормативной базе применять расчеты по фактическим затратам на основании составленных калькуляций.</w:t>
            </w:r>
          </w:p>
          <w:p w:rsidR="003F29B7" w:rsidRPr="003F29B7" w:rsidRDefault="00B80626" w:rsidP="003F29B7">
            <w:pPr>
              <w:jc w:val="both"/>
              <w:textAlignment w:val="baseline"/>
              <w:rPr>
                <w:color w:val="000000"/>
              </w:rPr>
            </w:pPr>
            <w:r w:rsidRPr="00CD4E01">
              <w:rPr>
                <w:color w:val="000000"/>
              </w:rPr>
              <w:t xml:space="preserve">- </w:t>
            </w:r>
            <w:r w:rsidR="003F29B7" w:rsidRPr="003F29B7">
              <w:rPr>
                <w:color w:val="000000"/>
              </w:rPr>
              <w:t xml:space="preserve">Предоставить государственной лицензии </w:t>
            </w:r>
            <w:r w:rsidR="00605B1C">
              <w:rPr>
                <w:color w:val="000000"/>
                <w:lang w:val="kk-KZ"/>
              </w:rPr>
              <w:t xml:space="preserve">не ниже </w:t>
            </w:r>
            <w:r w:rsidR="003F29B7" w:rsidRPr="003F29B7">
              <w:rPr>
                <w:color w:val="000000"/>
              </w:rPr>
              <w:t xml:space="preserve">Ш категории на строительно-монтажные работы с подвидом: </w:t>
            </w:r>
          </w:p>
          <w:p w:rsidR="00B80626" w:rsidRDefault="003F29B7" w:rsidP="003F29B7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3F29B7">
              <w:rPr>
                <w:color w:val="000000"/>
              </w:rPr>
              <w:t>Специальные работы в грунтах, в том числе: устройство монолитных, а также монтаж сборных бетонных и железобетонных конструкций, кладка штучных элементов стен и перегородок и заполнение проемов</w:t>
            </w:r>
            <w:r>
              <w:rPr>
                <w:color w:val="000000"/>
              </w:rPr>
              <w:t>;</w:t>
            </w:r>
          </w:p>
          <w:p w:rsidR="003F29B7" w:rsidRPr="00B80626" w:rsidRDefault="003F29B7" w:rsidP="003F29B7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 кровельные работы.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757C10">
              <w:rPr>
                <w:color w:val="000000"/>
              </w:rPr>
              <w:t xml:space="preserve">Обладать необходимой разрешительной документацией, предусмотренной действующим законодательством Республики Казахстан; </w:t>
            </w:r>
          </w:p>
          <w:p w:rsidR="00757C10" w:rsidRPr="00757C10" w:rsidRDefault="00A714B7" w:rsidP="00757C10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57C10" w:rsidRPr="00757C10">
              <w:rPr>
                <w:color w:val="000000"/>
              </w:rPr>
              <w:t>Обладать квалифицированным персоналом с предоставлением документов по прохождению обучения по профессии, технике безопасности и охране труда,  группе допуска по электрической безопасности, и т.д., а также необходимым  количеством работников для выполнения работ/оказания услуг;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Соблюдать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«Kazakhmys Holding» (Казахмыс Холдинг)» от 25.08.2016 года №133-ПР;</w:t>
            </w:r>
          </w:p>
          <w:p w:rsidR="00993AC9" w:rsidRPr="0058153B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Соблюдать квалифицированным персоналом Исполнителя всех требований инструкций, правил, нормативно-технической документации действующих в ТОО «Kazakhmys Holding» (Казахмыс Холдинг)», на территории РК и действующего законодательства РК</w:t>
            </w:r>
          </w:p>
        </w:tc>
      </w:tr>
      <w:tr w:rsidR="0058153B" w:rsidRPr="0058153B" w:rsidTr="009D0AF3">
        <w:trPr>
          <w:trHeight w:val="406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1</w:t>
            </w:r>
          </w:p>
        </w:tc>
      </w:tr>
      <w:tr w:rsidR="0058153B" w:rsidRPr="0058153B" w:rsidTr="009D0AF3">
        <w:trPr>
          <w:trHeight w:val="264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3D7B89" w:rsidP="0058153B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Работа</w:t>
            </w:r>
          </w:p>
        </w:tc>
      </w:tr>
      <w:tr w:rsidR="0058153B" w:rsidRPr="00466CCA" w:rsidTr="009D0AF3">
        <w:trPr>
          <w:trHeight w:val="548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lastRenderedPageBreak/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F93FA3" w:rsidRDefault="00757C10" w:rsidP="004074DC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Ұлытау область, </w:t>
            </w:r>
            <w:r>
              <w:rPr>
                <w:color w:val="000000"/>
              </w:rPr>
              <w:t xml:space="preserve">город </w:t>
            </w:r>
            <w:r w:rsidR="004074DC">
              <w:rPr>
                <w:color w:val="000000"/>
              </w:rPr>
              <w:t>Сатпаев</w:t>
            </w:r>
            <w:r>
              <w:rPr>
                <w:color w:val="000000"/>
              </w:rPr>
              <w:t xml:space="preserve">, </w:t>
            </w:r>
            <w:r w:rsidR="00320D15">
              <w:rPr>
                <w:color w:val="000000"/>
              </w:rPr>
              <w:t xml:space="preserve">ул. </w:t>
            </w:r>
            <w:r w:rsidR="004074DC">
              <w:rPr>
                <w:color w:val="000000"/>
              </w:rPr>
              <w:t>Калмагамбетова</w:t>
            </w:r>
            <w:r w:rsidR="00320D15">
              <w:rPr>
                <w:color w:val="000000"/>
              </w:rPr>
              <w:t xml:space="preserve"> 1</w:t>
            </w:r>
            <w:r w:rsidR="004074DC">
              <w:rPr>
                <w:color w:val="000000"/>
              </w:rPr>
              <w:t>0</w:t>
            </w:r>
            <w:r w:rsidR="007C2B40">
              <w:rPr>
                <w:color w:val="000000"/>
              </w:rPr>
              <w:t>,</w:t>
            </w:r>
            <w:r w:rsidR="00320D1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ПЭС ТОО «</w:t>
            </w:r>
            <w:r>
              <w:rPr>
                <w:color w:val="000000"/>
                <w:lang w:val="en-US"/>
              </w:rPr>
              <w:t>Kazakhmys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Distribution</w:t>
            </w:r>
            <w:r>
              <w:rPr>
                <w:color w:val="000000"/>
              </w:rPr>
              <w:t>» (Казахмыс Дистрибьюшн)</w:t>
            </w:r>
          </w:p>
        </w:tc>
      </w:tr>
      <w:tr w:rsidR="0058153B" w:rsidRPr="0058153B" w:rsidTr="009D0AF3">
        <w:trPr>
          <w:trHeight w:val="555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F51CF5" w:rsidRDefault="00070813" w:rsidP="00B5721A">
            <w:pPr>
              <w:jc w:val="both"/>
              <w:textAlignment w:val="baseline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с </w:t>
            </w:r>
            <w:r w:rsidR="00D14451">
              <w:rPr>
                <w:color w:val="000000"/>
              </w:rPr>
              <w:t>момента заключения договора</w:t>
            </w:r>
            <w:r w:rsidR="00FA1EFC">
              <w:rPr>
                <w:color w:val="000000"/>
              </w:rPr>
              <w:t xml:space="preserve"> по </w:t>
            </w:r>
            <w:r w:rsidR="004074DC">
              <w:rPr>
                <w:color w:val="000000"/>
                <w:lang w:val="kk-KZ"/>
              </w:rPr>
              <w:t>3</w:t>
            </w:r>
            <w:r w:rsidR="00B5721A">
              <w:rPr>
                <w:color w:val="000000"/>
                <w:lang w:val="kk-KZ"/>
              </w:rPr>
              <w:t>0</w:t>
            </w:r>
            <w:r w:rsidR="004074DC">
              <w:rPr>
                <w:color w:val="000000"/>
                <w:lang w:val="kk-KZ"/>
              </w:rPr>
              <w:t>.1</w:t>
            </w:r>
            <w:r w:rsidR="00B5721A">
              <w:rPr>
                <w:color w:val="000000"/>
                <w:lang w:val="kk-KZ"/>
              </w:rPr>
              <w:t>1</w:t>
            </w:r>
            <w:r w:rsidR="007C2B40">
              <w:rPr>
                <w:color w:val="000000"/>
              </w:rPr>
              <w:t>.2026г</w:t>
            </w:r>
            <w:r w:rsidR="00757C10">
              <w:rPr>
                <w:color w:val="000000"/>
              </w:rPr>
              <w:t>, по заявке Заказчика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EFC" w:rsidRDefault="00FA1EFC" w:rsidP="00757C10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FA1EFC">
              <w:rPr>
                <w:color w:val="000000"/>
                <w:sz w:val="20"/>
                <w:szCs w:val="20"/>
              </w:rPr>
              <w:t xml:space="preserve"> </w:t>
            </w:r>
            <w:r w:rsidRPr="00FA1EFC">
              <w:rPr>
                <w:color w:val="000000"/>
              </w:rPr>
              <w:t xml:space="preserve">Объёмы работ согласно дефектной ведомости. Дефектная ведомость прилагается в виде Приложения №1 к конкурсной документации. 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Производить работы после оформления наряд-задания;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Обеспечить соблюдение требований техники безопасности своего персонала в процессе выполнения работ, нести полную ответственность, установленную действующим законодательством, за ущерб причинённый жизни, здоровью своих работников;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выполнения работ;</w:t>
            </w:r>
          </w:p>
          <w:p w:rsid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Использовать свои материалы соответствующие проекту, ГОСТ, СНиП и другим нормативным документам и требованиям РК, инструменты и механизмы;</w:t>
            </w:r>
          </w:p>
          <w:p w:rsidR="00FA1EFC" w:rsidRDefault="00FA1EFC" w:rsidP="00757C10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 Вывоз строительных отходов осуществляет Исполнитель;</w:t>
            </w:r>
          </w:p>
          <w:p w:rsidR="00FA1EFC" w:rsidRPr="00757C10" w:rsidRDefault="00FA1EFC" w:rsidP="00757C10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 Все необходимые ТМЦ, перевозка по доставке строительных материалов и запасных частей, командировачные расходы за счет Исполнителя;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Предоставить гарантийные обязательства на выполненные работы и услуги на срок не менее 12 месяцев с момента завершения всех работ;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Обеспечить выполнение закупаемых работ своевременно, качественно и в      установленные сроки;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-Обеспечить свой персонал спецодеждой и защитными средствами в количестве и ассортименте, необходимыми для ведения работ в соответствии с нормами действующего законодательства РК;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Обеспечить устранение всех без исключения замечаний Заказчика в сроки, согласованные с Заказчиком за счёт собственных средств;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Предоставить в течении 3 (трех) рабочих дней с момента выполнения Услуг подписанный Исполнителем Акт выполненных работ;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Содержать территорию Заказчика, на которой ведутся работы, в соответствии санитарно-экологическим нормам;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Соблюдать экологические требования Заказчика при выполнении работ, хранении и утилизации отходов;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 xml:space="preserve">-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стороны. После расследования Исполнитель </w:t>
            </w:r>
            <w:r w:rsidRPr="00757C10">
              <w:rPr>
                <w:iCs/>
                <w:color w:val="000000"/>
              </w:rPr>
              <w:t>(если является виноватой стороной)</w:t>
            </w:r>
            <w:r w:rsidRPr="00757C10">
              <w:rPr>
                <w:color w:val="000000"/>
              </w:rPr>
              <w:t xml:space="preserve"> обязан в течение 72 часов определить срок устранения;</w:t>
            </w:r>
          </w:p>
          <w:p w:rsidR="0058153B" w:rsidRPr="0058153B" w:rsidRDefault="00757C10" w:rsidP="00070813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 xml:space="preserve">- Нести материальную ответственность за несчастный случай с персоналом Исполнителя или с персоналом Заказчика по </w:t>
            </w:r>
            <w:r w:rsidRPr="00757C10">
              <w:rPr>
                <w:color w:val="000000"/>
              </w:rPr>
              <w:lastRenderedPageBreak/>
              <w:t>вине Исполнителя.</w:t>
            </w:r>
          </w:p>
        </w:tc>
      </w:tr>
    </w:tbl>
    <w:p w:rsidR="00A86C01" w:rsidRDefault="004A4F98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  <w:r>
        <w:rPr>
          <w:color w:val="000000" w:themeColor="text1"/>
        </w:rPr>
        <w:lastRenderedPageBreak/>
        <w:t xml:space="preserve">       </w:t>
      </w:r>
      <w:r w:rsidR="00E662FF" w:rsidRPr="00245C2E">
        <w:rPr>
          <w:color w:val="000000"/>
        </w:rPr>
        <w:t xml:space="preserve"> </w:t>
      </w:r>
    </w:p>
    <w:p w:rsid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p w:rsidR="00756079" w:rsidRP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sectPr w:rsidR="00756079" w:rsidRPr="00756079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04D" w:rsidRDefault="0086404D">
      <w:r>
        <w:separator/>
      </w:r>
    </w:p>
  </w:endnote>
  <w:endnote w:type="continuationSeparator" w:id="0">
    <w:p w:rsidR="0086404D" w:rsidRDefault="00864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F81FBA">
      <w:rPr>
        <w:rStyle w:val="af2"/>
        <w:noProof/>
      </w:rPr>
      <w:t>2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04D" w:rsidRDefault="0086404D">
      <w:r>
        <w:separator/>
      </w:r>
    </w:p>
  </w:footnote>
  <w:footnote w:type="continuationSeparator" w:id="0">
    <w:p w:rsidR="0086404D" w:rsidRDefault="00864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88E75FC"/>
    <w:multiLevelType w:val="hybridMultilevel"/>
    <w:tmpl w:val="C8562AF6"/>
    <w:lvl w:ilvl="0" w:tplc="51DCC9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40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5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6"/>
  </w:num>
  <w:num w:numId="13">
    <w:abstractNumId w:val="43"/>
  </w:num>
  <w:num w:numId="14">
    <w:abstractNumId w:val="27"/>
  </w:num>
  <w:num w:numId="15">
    <w:abstractNumId w:val="39"/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7"/>
  </w:num>
  <w:num w:numId="31">
    <w:abstractNumId w:val="9"/>
  </w:num>
  <w:num w:numId="32">
    <w:abstractNumId w:val="40"/>
  </w:num>
  <w:num w:numId="33">
    <w:abstractNumId w:val="42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4"/>
  </w:num>
  <w:num w:numId="39">
    <w:abstractNumId w:val="47"/>
  </w:num>
  <w:num w:numId="40">
    <w:abstractNumId w:val="45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6"/>
  </w:num>
  <w:num w:numId="45">
    <w:abstractNumId w:val="12"/>
  </w:num>
  <w:num w:numId="46">
    <w:abstractNumId w:val="6"/>
  </w:num>
  <w:num w:numId="47">
    <w:abstractNumId w:val="21"/>
  </w:num>
  <w:num w:numId="48">
    <w:abstractNumId w:val="35"/>
  </w:num>
  <w:num w:numId="49">
    <w:abstractNumId w:val="29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813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2C4E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725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5D9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43A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FEF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77B58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B87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0D15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4BB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5F7E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39D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77B3F"/>
    <w:rsid w:val="00381B82"/>
    <w:rsid w:val="003837AD"/>
    <w:rsid w:val="00383CF1"/>
    <w:rsid w:val="003876F9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B89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9B7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074DC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97EF0"/>
    <w:rsid w:val="004A0122"/>
    <w:rsid w:val="004A1CF4"/>
    <w:rsid w:val="004A2947"/>
    <w:rsid w:val="004A301C"/>
    <w:rsid w:val="004A31E2"/>
    <w:rsid w:val="004A41B5"/>
    <w:rsid w:val="004A4F98"/>
    <w:rsid w:val="004A53D3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108D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3B3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2F3E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274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577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56D"/>
    <w:rsid w:val="00600E88"/>
    <w:rsid w:val="00600F30"/>
    <w:rsid w:val="006039E6"/>
    <w:rsid w:val="00603F24"/>
    <w:rsid w:val="00605B1C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166B"/>
    <w:rsid w:val="006421B3"/>
    <w:rsid w:val="006424A5"/>
    <w:rsid w:val="00642959"/>
    <w:rsid w:val="006435FC"/>
    <w:rsid w:val="00643680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916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1E81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6F7FE4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5ABF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079"/>
    <w:rsid w:val="00756BA1"/>
    <w:rsid w:val="00757C10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2B40"/>
    <w:rsid w:val="007C2FDA"/>
    <w:rsid w:val="007C33A6"/>
    <w:rsid w:val="007C3544"/>
    <w:rsid w:val="007C3FD1"/>
    <w:rsid w:val="007C5685"/>
    <w:rsid w:val="007C56DC"/>
    <w:rsid w:val="007C7C7B"/>
    <w:rsid w:val="007D0401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32E"/>
    <w:rsid w:val="00800A54"/>
    <w:rsid w:val="00801663"/>
    <w:rsid w:val="008016F9"/>
    <w:rsid w:val="00801873"/>
    <w:rsid w:val="0080246F"/>
    <w:rsid w:val="00804C5A"/>
    <w:rsid w:val="00804DE0"/>
    <w:rsid w:val="0081089D"/>
    <w:rsid w:val="008108C8"/>
    <w:rsid w:val="008140ED"/>
    <w:rsid w:val="008146C9"/>
    <w:rsid w:val="00814DC9"/>
    <w:rsid w:val="00815143"/>
    <w:rsid w:val="00815E34"/>
    <w:rsid w:val="008171CB"/>
    <w:rsid w:val="00817266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404D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B3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4645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0787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183"/>
    <w:rsid w:val="00946556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3AC9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AFC"/>
    <w:rsid w:val="009C7CB3"/>
    <w:rsid w:val="009D0AF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55A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14B7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8F6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39FA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502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21A"/>
    <w:rsid w:val="00B578FB"/>
    <w:rsid w:val="00B57B81"/>
    <w:rsid w:val="00B621DA"/>
    <w:rsid w:val="00B6228A"/>
    <w:rsid w:val="00B624BF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626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4F6D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A3D"/>
    <w:rsid w:val="00CD1E6D"/>
    <w:rsid w:val="00CD4343"/>
    <w:rsid w:val="00CD4696"/>
    <w:rsid w:val="00CD4E01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CF7C9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5C0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451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1FA3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56B3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2BAD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78B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2CFC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6F98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1A8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480"/>
    <w:rsid w:val="00ED09D9"/>
    <w:rsid w:val="00ED20AF"/>
    <w:rsid w:val="00ED3E50"/>
    <w:rsid w:val="00ED4139"/>
    <w:rsid w:val="00ED4FC5"/>
    <w:rsid w:val="00ED6CA8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48A4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1FBA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3FA3"/>
    <w:rsid w:val="00F94D73"/>
    <w:rsid w:val="00F9604E"/>
    <w:rsid w:val="00F964B4"/>
    <w:rsid w:val="00F96FF7"/>
    <w:rsid w:val="00F97E4E"/>
    <w:rsid w:val="00FA0181"/>
    <w:rsid w:val="00FA07D7"/>
    <w:rsid w:val="00FA09AB"/>
    <w:rsid w:val="00FA1EFC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29B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48FD7-9355-4196-B380-F820C8612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81</cp:revision>
  <cp:lastPrinted>2021-01-15T05:55:00Z</cp:lastPrinted>
  <dcterms:created xsi:type="dcterms:W3CDTF">2021-01-14T11:32:00Z</dcterms:created>
  <dcterms:modified xsi:type="dcterms:W3CDTF">2026-10-06T06:34:00Z</dcterms:modified>
</cp:coreProperties>
</file>