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4"/>
        <w:gridCol w:w="3474"/>
        <w:gridCol w:w="3472"/>
      </w:tblGrid>
      <w:tr w:rsidR="00511389" w:rsidRPr="00761E98" w:rsidTr="00A0643D">
        <w:tc>
          <w:tcPr>
            <w:tcW w:w="5000" w:type="pct"/>
            <w:gridSpan w:val="3"/>
            <w:hideMark/>
          </w:tcPr>
          <w:p w:rsidR="00511389" w:rsidRDefault="005A65AC" w:rsidP="005A65AC">
            <w:pPr>
              <w:pStyle w:val="af5"/>
              <w:tabs>
                <w:tab w:val="center" w:pos="5102"/>
                <w:tab w:val="left" w:pos="6150"/>
              </w:tabs>
              <w:jc w:val="left"/>
            </w:pPr>
            <w:r>
              <w:tab/>
            </w:r>
            <w:r w:rsidR="00F935D8">
              <w:t>ДОГОВОР</w:t>
            </w:r>
            <w:r>
              <w:tab/>
            </w:r>
          </w:p>
          <w:p w:rsidR="00F935D8" w:rsidRPr="004010FA" w:rsidRDefault="004010FA" w:rsidP="00F935D8">
            <w:pPr>
              <w:pStyle w:val="af5"/>
              <w:jc w:val="center"/>
            </w:pPr>
            <w:r>
              <w:t xml:space="preserve">купли-продажи </w:t>
            </w:r>
            <w:r w:rsidR="006E4BCD">
              <w:t xml:space="preserve">лома </w:t>
            </w:r>
            <w:r w:rsidR="005A65AC">
              <w:t>черных и</w:t>
            </w:r>
            <w:r w:rsidR="006E4BCD">
              <w:t xml:space="preserve"> цветных металлов</w:t>
            </w:r>
          </w:p>
          <w:p w:rsidR="00F935D8" w:rsidRPr="00761E98" w:rsidRDefault="006E4BCD" w:rsidP="006E4BCD">
            <w:pPr>
              <w:pStyle w:val="af5"/>
              <w:tabs>
                <w:tab w:val="left" w:pos="7575"/>
              </w:tabs>
              <w:jc w:val="left"/>
            </w:pPr>
            <w:r>
              <w:tab/>
            </w:r>
          </w:p>
        </w:tc>
      </w:tr>
      <w:tr w:rsidR="00A0643D" w:rsidRPr="00F935D8" w:rsidTr="00F935D8">
        <w:trPr>
          <w:trHeight w:val="300"/>
        </w:trPr>
        <w:tc>
          <w:tcPr>
            <w:tcW w:w="1667" w:type="pct"/>
            <w:hideMark/>
          </w:tcPr>
          <w:p w:rsidR="003946D7" w:rsidRPr="00F935D8" w:rsidRDefault="003946D7" w:rsidP="005F4645">
            <w:pPr>
              <w:pStyle w:val="af5"/>
              <w:rPr>
                <w:b w:val="0"/>
              </w:rPr>
            </w:pPr>
            <w:r w:rsidRPr="00F935D8">
              <w:rPr>
                <w:b w:val="0"/>
              </w:rPr>
              <w:t xml:space="preserve">п. Топар </w:t>
            </w:r>
          </w:p>
        </w:tc>
        <w:tc>
          <w:tcPr>
            <w:tcW w:w="1667" w:type="pct"/>
          </w:tcPr>
          <w:p w:rsidR="003946D7" w:rsidRPr="00F935D8" w:rsidRDefault="007F7326" w:rsidP="00F935D8">
            <w:pPr>
              <w:pStyle w:val="af5"/>
              <w:jc w:val="left"/>
              <w:rPr>
                <w:b w:val="0"/>
              </w:rPr>
            </w:pPr>
            <w:r w:rsidRPr="00F935D8">
              <w:rPr>
                <w:b w:val="0"/>
              </w:rPr>
              <w:t xml:space="preserve">  </w:t>
            </w:r>
            <w:r w:rsidR="004D41CB" w:rsidRPr="00F935D8">
              <w:rPr>
                <w:b w:val="0"/>
              </w:rPr>
              <w:t xml:space="preserve">№ </w:t>
            </w:r>
            <w:r w:rsidR="00DB6E37" w:rsidRPr="00F935D8">
              <w:rPr>
                <w:b w:val="0"/>
              </w:rPr>
              <w:t>________________</w:t>
            </w:r>
            <w:r w:rsidR="006C37E6" w:rsidRPr="00F935D8">
              <w:rPr>
                <w:rFonts w:eastAsia="Times New Roman"/>
                <w:b w:val="0"/>
                <w:lang w:eastAsia="ru-RU"/>
              </w:rPr>
              <w:t>____________</w:t>
            </w:r>
          </w:p>
        </w:tc>
        <w:tc>
          <w:tcPr>
            <w:tcW w:w="1666" w:type="pct"/>
          </w:tcPr>
          <w:p w:rsidR="003946D7" w:rsidRPr="00F935D8" w:rsidRDefault="004B4172" w:rsidP="005F4645">
            <w:pPr>
              <w:pStyle w:val="af5"/>
              <w:jc w:val="right"/>
              <w:rPr>
                <w:b w:val="0"/>
              </w:rPr>
            </w:pPr>
            <w:r w:rsidRPr="00F935D8">
              <w:rPr>
                <w:b w:val="0"/>
              </w:rPr>
              <w:t>«____» ___________20</w:t>
            </w:r>
            <w:r w:rsidR="00A25225" w:rsidRPr="00F935D8">
              <w:rPr>
                <w:b w:val="0"/>
              </w:rPr>
              <w:t>__</w:t>
            </w:r>
            <w:r w:rsidR="00F55F4B" w:rsidRPr="00F935D8">
              <w:rPr>
                <w:b w:val="0"/>
              </w:rPr>
              <w:t xml:space="preserve"> </w:t>
            </w:r>
            <w:r w:rsidR="003946D7" w:rsidRPr="00F935D8">
              <w:rPr>
                <w:b w:val="0"/>
              </w:rPr>
              <w:t>г.</w:t>
            </w:r>
          </w:p>
        </w:tc>
      </w:tr>
    </w:tbl>
    <w:p w:rsidR="00396BC7" w:rsidRPr="00761E98" w:rsidRDefault="00396BC7" w:rsidP="005A18BC">
      <w:pPr>
        <w:pStyle w:val="1"/>
        <w:numPr>
          <w:ilvl w:val="0"/>
          <w:numId w:val="0"/>
        </w:num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4"/>
        <w:gridCol w:w="9076"/>
      </w:tblGrid>
      <w:tr w:rsidR="00A775AE" w:rsidRPr="00761E98" w:rsidTr="00444967">
        <w:tc>
          <w:tcPr>
            <w:tcW w:w="645" w:type="pct"/>
          </w:tcPr>
          <w:p w:rsidR="00A775AE" w:rsidRPr="00761E98" w:rsidRDefault="004010FA" w:rsidP="005F4645">
            <w:pPr>
              <w:pStyle w:val="af3"/>
              <w:rPr>
                <w:b/>
              </w:rPr>
            </w:pPr>
            <w:r>
              <w:rPr>
                <w:b/>
              </w:rPr>
              <w:t>Покупатель</w:t>
            </w:r>
          </w:p>
        </w:tc>
        <w:tc>
          <w:tcPr>
            <w:tcW w:w="4355" w:type="pct"/>
          </w:tcPr>
          <w:p w:rsidR="00A775AE" w:rsidRPr="00761E98" w:rsidRDefault="004010FA" w:rsidP="003427AD">
            <w:pPr>
              <w:pStyle w:val="af3"/>
            </w:pPr>
            <w:r>
              <w:t>_____________________________, в лице ____________________</w:t>
            </w:r>
            <w:r w:rsidR="00A775AE" w:rsidRPr="00761E98">
              <w:t xml:space="preserve">, </w:t>
            </w:r>
            <w:proofErr w:type="gramStart"/>
            <w:r w:rsidR="00A775AE" w:rsidRPr="00761E98">
              <w:t>действующего</w:t>
            </w:r>
            <w:proofErr w:type="gramEnd"/>
            <w:r w:rsidR="00A775AE" w:rsidRPr="00761E98">
              <w:t xml:space="preserve"> на основании</w:t>
            </w:r>
            <w:r>
              <w:t xml:space="preserve"> ____________________</w:t>
            </w:r>
            <w:r w:rsidRPr="00761E98">
              <w:t xml:space="preserve">, </w:t>
            </w:r>
            <w:r>
              <w:t xml:space="preserve">с одной стороны, </w:t>
            </w:r>
            <w:r w:rsidR="00A775AE" w:rsidRPr="00761E98">
              <w:t>и</w:t>
            </w:r>
          </w:p>
        </w:tc>
      </w:tr>
      <w:tr w:rsidR="00A775AE" w:rsidRPr="00761E98" w:rsidTr="00444967">
        <w:tc>
          <w:tcPr>
            <w:tcW w:w="645" w:type="pct"/>
          </w:tcPr>
          <w:p w:rsidR="00A775AE" w:rsidRPr="00761E98" w:rsidRDefault="004010FA" w:rsidP="005F4645">
            <w:pPr>
              <w:pStyle w:val="af3"/>
              <w:rPr>
                <w:b/>
              </w:rPr>
            </w:pPr>
            <w:r>
              <w:rPr>
                <w:b/>
              </w:rPr>
              <w:t>Продавец</w:t>
            </w:r>
          </w:p>
        </w:tc>
        <w:tc>
          <w:tcPr>
            <w:tcW w:w="4355" w:type="pct"/>
          </w:tcPr>
          <w:p w:rsidR="00A775AE" w:rsidRPr="00761E98" w:rsidRDefault="004010FA" w:rsidP="003427AD">
            <w:pPr>
              <w:pStyle w:val="af3"/>
            </w:pPr>
            <w:r>
              <w:t xml:space="preserve">_____________________________, </w:t>
            </w:r>
            <w:r w:rsidR="00A775AE" w:rsidRPr="00761E98">
              <w:t xml:space="preserve">в лице </w:t>
            </w:r>
            <w:r>
              <w:t xml:space="preserve">_____________________________, </w:t>
            </w:r>
            <w:proofErr w:type="gramStart"/>
            <w:r w:rsidR="00A775AE" w:rsidRPr="00761E98">
              <w:t>действующего</w:t>
            </w:r>
            <w:proofErr w:type="gramEnd"/>
            <w:r w:rsidR="00A775AE" w:rsidRPr="00761E98">
              <w:t xml:space="preserve"> на основании </w:t>
            </w:r>
            <w:r>
              <w:t>_____________________________, с другой стороны,</w:t>
            </w:r>
          </w:p>
        </w:tc>
      </w:tr>
      <w:tr w:rsidR="00A31850" w:rsidRPr="00761E98" w:rsidTr="00444967">
        <w:tc>
          <w:tcPr>
            <w:tcW w:w="5000" w:type="pct"/>
            <w:gridSpan w:val="2"/>
          </w:tcPr>
          <w:p w:rsidR="00A31850" w:rsidRPr="00761E98" w:rsidRDefault="00D479EE" w:rsidP="004010FA">
            <w:pPr>
              <w:pStyle w:val="af3"/>
              <w:rPr>
                <w:rStyle w:val="af7"/>
              </w:rPr>
            </w:pPr>
            <w:r w:rsidRPr="00761E98">
              <w:t xml:space="preserve">совместно именуемые </w:t>
            </w:r>
            <w:r w:rsidRPr="00C74084">
              <w:t xml:space="preserve">«Стороны», а по отдельности как указано выше либо «Сторона», </w:t>
            </w:r>
            <w:r>
              <w:t xml:space="preserve">учитывая, что </w:t>
            </w:r>
            <w:r>
              <w:rPr>
                <w:rFonts w:eastAsia="Times New Roman"/>
              </w:rPr>
              <w:t>Покупатель</w:t>
            </w:r>
            <w:r w:rsidRPr="00B0736E">
              <w:rPr>
                <w:rFonts w:eastAsia="Times New Roman"/>
              </w:rPr>
              <w:t xml:space="preserve"> был признан победителем в соответствии с </w:t>
            </w:r>
            <w:r>
              <w:rPr>
                <w:rFonts w:eastAsia="Times New Roman"/>
              </w:rPr>
              <w:t>_____________</w:t>
            </w:r>
            <w:r w:rsidRPr="00B0736E">
              <w:rPr>
                <w:rFonts w:eastAsia="Times New Roman"/>
              </w:rPr>
              <w:t xml:space="preserve">  № </w:t>
            </w:r>
            <w:r>
              <w:rPr>
                <w:rFonts w:eastAsia="Times New Roman"/>
              </w:rPr>
              <w:t>___________</w:t>
            </w:r>
            <w:r w:rsidRPr="00B0736E">
              <w:rPr>
                <w:rFonts w:eastAsia="Times New Roman"/>
              </w:rPr>
              <w:t xml:space="preserve"> от </w:t>
            </w:r>
            <w:r>
              <w:rPr>
                <w:rFonts w:eastAsia="Times New Roman"/>
              </w:rPr>
              <w:t xml:space="preserve">_________ г., </w:t>
            </w:r>
            <w:r w:rsidRPr="00C74084">
              <w:t xml:space="preserve">заключили настоящий договор (далее – </w:t>
            </w:r>
            <w:r w:rsidRPr="00C74084">
              <w:rPr>
                <w:b/>
              </w:rPr>
              <w:t>Договор</w:t>
            </w:r>
            <w:r w:rsidRPr="00C74084">
              <w:t>) о нижеследующем</w:t>
            </w:r>
            <w:proofErr w:type="gramStart"/>
            <w:r w:rsidRPr="00761E98">
              <w:t>:</w:t>
            </w:r>
            <w:bookmarkStart w:id="0" w:name="_GoBack"/>
            <w:bookmarkEnd w:id="0"/>
            <w:r w:rsidR="00A31850" w:rsidRPr="00761E98">
              <w:t>:</w:t>
            </w:r>
            <w:proofErr w:type="gramEnd"/>
          </w:p>
        </w:tc>
      </w:tr>
    </w:tbl>
    <w:p w:rsidR="00D473FF" w:rsidRPr="005A18BC" w:rsidRDefault="004548B9" w:rsidP="005A18BC">
      <w:pPr>
        <w:pStyle w:val="1"/>
      </w:pPr>
      <w:r w:rsidRPr="005A18BC">
        <w:t>ПРЕДМЕТ ДОГОВОРА</w:t>
      </w:r>
    </w:p>
    <w:p w:rsidR="005A65AC" w:rsidRDefault="004010FA" w:rsidP="006C08AE">
      <w:pPr>
        <w:pStyle w:val="11"/>
      </w:pPr>
      <w:r w:rsidRPr="005A18BC">
        <w:t>Продавец</w:t>
      </w:r>
      <w:r w:rsidRPr="004010FA">
        <w:t xml:space="preserve"> обязуется </w:t>
      </w:r>
      <w:r w:rsidR="005A65AC">
        <w:t>передать образовавшийся в процессе собственного производства (деятельности) лом черных и цветных металлов</w:t>
      </w:r>
      <w:r w:rsidRPr="004010FA">
        <w:t xml:space="preserve">, а </w:t>
      </w:r>
      <w:r w:rsidR="005A65AC" w:rsidRPr="004010FA">
        <w:t xml:space="preserve">Покупатель </w:t>
      </w:r>
      <w:r w:rsidR="005A65AC">
        <w:t>обязуется произвести его оплату, подготовку, а также погрузку в транспортное средство и вывоз (транспортирование) с территории Продавца.</w:t>
      </w:r>
    </w:p>
    <w:p w:rsidR="004010FA" w:rsidRPr="004010FA" w:rsidRDefault="005A65AC" w:rsidP="005A65AC">
      <w:proofErr w:type="gramStart"/>
      <w:r>
        <w:t xml:space="preserve">Применительно к настоящему Договору под подготовкой лома черных и цветных металлов (далее по тексту – </w:t>
      </w:r>
      <w:r w:rsidRPr="005A65AC">
        <w:rPr>
          <w:b/>
        </w:rPr>
        <w:t>металлолом</w:t>
      </w:r>
      <w:r>
        <w:t>) понимается – его сбор, сортировка, включая отделение габаритного металлолома от негабаритного, распределение по размерам (длинна, ширина, высота) и массе, резка, разделка, а также складирование.</w:t>
      </w:r>
      <w:proofErr w:type="gramEnd"/>
    </w:p>
    <w:p w:rsidR="004010FA" w:rsidRPr="004010FA" w:rsidRDefault="005A18BC" w:rsidP="00E5714A">
      <w:pPr>
        <w:pStyle w:val="11"/>
      </w:pPr>
      <w:r w:rsidRPr="004010FA">
        <w:t xml:space="preserve">Номенклатура, ориентировочное количество, </w:t>
      </w:r>
      <w:r>
        <w:t>ц</w:t>
      </w:r>
      <w:r w:rsidR="000C17DD">
        <w:t xml:space="preserve">ена и сумма </w:t>
      </w:r>
      <w:r w:rsidR="00E5714A" w:rsidRPr="00E5714A">
        <w:t>металлолом</w:t>
      </w:r>
      <w:r w:rsidR="00E5714A">
        <w:t>а</w:t>
      </w:r>
      <w:r w:rsidR="00E5714A" w:rsidRPr="00E5714A">
        <w:t xml:space="preserve"> </w:t>
      </w:r>
      <w:r w:rsidR="004010FA" w:rsidRPr="004010FA">
        <w:t>согласовываются Сторонами в Спецификации, которая является неотъемлемой частью настоящего Договора (далее – Спецификация). Спецификация должна быть оформлена по форме Прилож</w:t>
      </w:r>
      <w:r>
        <w:t>ения № 1 к настоящему договору.</w:t>
      </w:r>
    </w:p>
    <w:p w:rsidR="005A18BC" w:rsidRPr="002F7380" w:rsidRDefault="004010FA" w:rsidP="005A18BC">
      <w:pPr>
        <w:pStyle w:val="11"/>
        <w:rPr>
          <w:rFonts w:eastAsia="Times New Roman"/>
          <w:b/>
        </w:rPr>
      </w:pPr>
      <w:r w:rsidRPr="004010FA">
        <w:t xml:space="preserve">Продавец гарантирует, что </w:t>
      </w:r>
      <w:r w:rsidR="00E5714A" w:rsidRPr="00E5714A">
        <w:t xml:space="preserve">металлолом </w:t>
      </w:r>
      <w:r w:rsidRPr="004010FA">
        <w:t>принадлежит ему на праве собственн</w:t>
      </w:r>
      <w:r>
        <w:t xml:space="preserve">ости, не заложена, не является </w:t>
      </w:r>
      <w:r w:rsidRPr="004010FA">
        <w:t>предметом ареста, свободна от прав третьих лиц.</w:t>
      </w:r>
    </w:p>
    <w:p w:rsidR="002F7380" w:rsidRPr="002F7380" w:rsidRDefault="002F7380" w:rsidP="002F7380">
      <w:pPr>
        <w:pStyle w:val="11"/>
        <w:rPr>
          <w:rFonts w:eastAsia="Times New Roman"/>
        </w:rPr>
      </w:pPr>
      <w:r w:rsidRPr="002F7380">
        <w:rPr>
          <w:rFonts w:eastAsia="Times New Roman"/>
        </w:rPr>
        <w:t xml:space="preserve">Покупатель гарантирует Продавцу, что обладает всей необходимой в соответствии с действующим законодательством Республики Казахстан разрешительной и иной документацией на приобретение </w:t>
      </w:r>
      <w:r w:rsidR="00E5714A" w:rsidRPr="00E5714A">
        <w:t>металлолом</w:t>
      </w:r>
      <w:r w:rsidR="00E5714A">
        <w:t>а</w:t>
      </w:r>
      <w:r w:rsidR="00E5714A" w:rsidRPr="002F7380">
        <w:rPr>
          <w:rFonts w:eastAsia="Times New Roman"/>
        </w:rPr>
        <w:t xml:space="preserve"> </w:t>
      </w:r>
      <w:r w:rsidRPr="002F7380">
        <w:rPr>
          <w:rFonts w:eastAsia="Times New Roman"/>
        </w:rPr>
        <w:t>по настоящему Договору, в противном случае Покупатель обязан возместить Продавцу все причиненные этим убытки.</w:t>
      </w:r>
    </w:p>
    <w:p w:rsidR="005A18BC" w:rsidRDefault="006E4BCD" w:rsidP="005A18BC">
      <w:pPr>
        <w:pStyle w:val="1"/>
      </w:pPr>
      <w:r>
        <w:t>качество</w:t>
      </w:r>
      <w:r w:rsidR="005A18BC">
        <w:t xml:space="preserve"> </w:t>
      </w:r>
      <w:r w:rsidR="00E5714A">
        <w:t>металлолома</w:t>
      </w:r>
    </w:p>
    <w:p w:rsidR="005A18BC" w:rsidRDefault="00E5714A" w:rsidP="005A18BC">
      <w:pPr>
        <w:pStyle w:val="11"/>
      </w:pPr>
      <w:r>
        <w:t>Продаваемый</w:t>
      </w:r>
      <w:r w:rsidR="005A18BC">
        <w:t xml:space="preserve"> </w:t>
      </w:r>
      <w:r w:rsidRPr="00E5714A">
        <w:t>металлолом</w:t>
      </w:r>
      <w:r>
        <w:t xml:space="preserve"> </w:t>
      </w:r>
      <w:r w:rsidR="005A18BC">
        <w:t xml:space="preserve">подлежит осмотру Покупателем до момента отгрузки </w:t>
      </w:r>
      <w:r w:rsidRPr="00E5714A">
        <w:t>металлолом</w:t>
      </w:r>
      <w:r>
        <w:t>а</w:t>
      </w:r>
      <w:r w:rsidR="005A18BC">
        <w:t>.</w:t>
      </w:r>
    </w:p>
    <w:p w:rsidR="005A18BC" w:rsidRDefault="005A18BC" w:rsidP="005A18BC">
      <w:pPr>
        <w:pStyle w:val="11"/>
      </w:pPr>
      <w:r>
        <w:t xml:space="preserve">При отгрузке </w:t>
      </w:r>
      <w:r w:rsidR="00E5714A" w:rsidRPr="00E5714A">
        <w:t>металлолом</w:t>
      </w:r>
      <w:r w:rsidR="00E5714A">
        <w:t xml:space="preserve">а </w:t>
      </w:r>
      <w:r>
        <w:t xml:space="preserve">допускаются отступления </w:t>
      </w:r>
      <w:proofErr w:type="gramStart"/>
      <w:r>
        <w:t>от</w:t>
      </w:r>
      <w:proofErr w:type="gramEnd"/>
      <w:r>
        <w:t xml:space="preserve"> согласованных в Спецификации объемах в меньшую сторону. Окончательный расчет при этом, произв</w:t>
      </w:r>
      <w:r w:rsidR="00E5714A">
        <w:t>одится за фактически отгруженный</w:t>
      </w:r>
      <w:r>
        <w:t xml:space="preserve"> </w:t>
      </w:r>
      <w:r w:rsidR="00E5714A" w:rsidRPr="00E5714A">
        <w:t>металлолом</w:t>
      </w:r>
      <w:r>
        <w:t>.</w:t>
      </w:r>
    </w:p>
    <w:p w:rsidR="00C72802" w:rsidRDefault="00C72802" w:rsidP="00C72802">
      <w:pPr>
        <w:pStyle w:val="11"/>
      </w:pPr>
      <w:r w:rsidRPr="00C72802">
        <w:t xml:space="preserve">С момента приемки Покупателем </w:t>
      </w:r>
      <w:r w:rsidR="00E5714A" w:rsidRPr="00E5714A">
        <w:t>металлолом</w:t>
      </w:r>
      <w:r w:rsidR="00E5714A">
        <w:t>а</w:t>
      </w:r>
      <w:r w:rsidR="00E5714A" w:rsidRPr="00C72802">
        <w:t xml:space="preserve"> </w:t>
      </w:r>
      <w:r w:rsidRPr="00C72802">
        <w:t>по настоящему Договору Продавец не несет ответств</w:t>
      </w:r>
      <w:r w:rsidR="00E5714A">
        <w:t>енность за качество поставляемого</w:t>
      </w:r>
      <w:r w:rsidRPr="00C72802">
        <w:t xml:space="preserve"> </w:t>
      </w:r>
      <w:r w:rsidR="00E5714A" w:rsidRPr="00E5714A">
        <w:t>металлолом</w:t>
      </w:r>
      <w:r w:rsidR="00E5714A">
        <w:t>а</w:t>
      </w:r>
      <w:r w:rsidRPr="00C72802">
        <w:t xml:space="preserve">, а Покупатель, принимая </w:t>
      </w:r>
      <w:r w:rsidR="00E5714A">
        <w:t>металлолом</w:t>
      </w:r>
      <w:r w:rsidRPr="00C72802">
        <w:t xml:space="preserve">, соглашается на приемку </w:t>
      </w:r>
      <w:r w:rsidR="00E5714A">
        <w:t>металлолома</w:t>
      </w:r>
      <w:r w:rsidRPr="00C72802">
        <w:t xml:space="preserve"> в состоянии, на момент его передачи.</w:t>
      </w:r>
    </w:p>
    <w:p w:rsidR="005A18BC" w:rsidRDefault="005A18BC" w:rsidP="00C72802">
      <w:pPr>
        <w:pStyle w:val="11"/>
      </w:pPr>
      <w:r>
        <w:t xml:space="preserve">После отгрузки </w:t>
      </w:r>
      <w:r w:rsidR="00E5714A">
        <w:t>металлолома</w:t>
      </w:r>
      <w:r>
        <w:t xml:space="preserve"> претензии по количеству</w:t>
      </w:r>
      <w:r w:rsidR="00C72802">
        <w:t xml:space="preserve"> и комплектности</w:t>
      </w:r>
      <w:r>
        <w:t xml:space="preserve"> Продавцом не принимаются.</w:t>
      </w:r>
    </w:p>
    <w:p w:rsidR="005A18BC" w:rsidRDefault="005A18BC" w:rsidP="005A18BC">
      <w:pPr>
        <w:pStyle w:val="1"/>
      </w:pPr>
      <w:r>
        <w:t xml:space="preserve">цена </w:t>
      </w:r>
      <w:r w:rsidR="00E5714A">
        <w:t>металлолома</w:t>
      </w:r>
      <w:r>
        <w:t xml:space="preserve"> и порядок оплаты</w:t>
      </w:r>
    </w:p>
    <w:p w:rsidR="005A18BC" w:rsidRDefault="005A18BC" w:rsidP="005A18BC">
      <w:pPr>
        <w:pStyle w:val="11"/>
      </w:pPr>
      <w:r>
        <w:t xml:space="preserve">Общая стоимость </w:t>
      </w:r>
      <w:r w:rsidR="00E5714A">
        <w:t>металлолома</w:t>
      </w:r>
      <w:r>
        <w:t xml:space="preserve"> является ориентировочной и составляет </w:t>
      </w:r>
      <w:r w:rsidRPr="002F7380">
        <w:rPr>
          <w:highlight w:val="yellow"/>
        </w:rPr>
        <w:t>________</w:t>
      </w:r>
      <w:r>
        <w:t xml:space="preserve"> тенге</w:t>
      </w:r>
      <w:r w:rsidR="002F7380">
        <w:t xml:space="preserve"> </w:t>
      </w:r>
      <w:r w:rsidR="002F7380" w:rsidRPr="002F7380">
        <w:rPr>
          <w:highlight w:val="yellow"/>
        </w:rPr>
        <w:t>с учетом/ без учета НДС</w:t>
      </w:r>
      <w:r>
        <w:t>.</w:t>
      </w:r>
    </w:p>
    <w:p w:rsidR="005A18BC" w:rsidRPr="005A18BC" w:rsidRDefault="00FA38C8" w:rsidP="007A2124">
      <w:pPr>
        <w:pStyle w:val="11"/>
      </w:pPr>
      <w:r>
        <w:t>Покупатель</w:t>
      </w:r>
      <w:r w:rsidR="005A18BC">
        <w:t xml:space="preserve"> в </w:t>
      </w:r>
      <w:r w:rsidR="005A18BC" w:rsidRPr="005A18BC">
        <w:t xml:space="preserve">течение </w:t>
      </w:r>
      <w:r w:rsidR="002F7380">
        <w:t>1</w:t>
      </w:r>
      <w:r w:rsidR="005A18BC" w:rsidRPr="005A18BC">
        <w:t>5 (</w:t>
      </w:r>
      <w:r w:rsidR="005A18BC">
        <w:t>п</w:t>
      </w:r>
      <w:r w:rsidR="002F7380">
        <w:t>ятнадцати</w:t>
      </w:r>
      <w:r w:rsidR="005A18BC" w:rsidRPr="005A18BC">
        <w:t>)</w:t>
      </w:r>
      <w:r w:rsidR="002F7380">
        <w:t xml:space="preserve"> рабочих</w:t>
      </w:r>
      <w:r w:rsidR="005A18BC" w:rsidRPr="005A18BC">
        <w:t xml:space="preserve"> дней с момента подписания Спецификации Сторонами перечисляет Продавцу предоплату в размере </w:t>
      </w:r>
      <w:r w:rsidR="005A18BC">
        <w:t>100</w:t>
      </w:r>
      <w:r w:rsidR="002F7380">
        <w:t> </w:t>
      </w:r>
      <w:r w:rsidR="005A18BC" w:rsidRPr="005A18BC">
        <w:t>% (</w:t>
      </w:r>
      <w:r w:rsidR="005A18BC">
        <w:t>ста процентов</w:t>
      </w:r>
      <w:r w:rsidR="005A18BC" w:rsidRPr="005A18BC">
        <w:t xml:space="preserve">) от общей стоимости </w:t>
      </w:r>
      <w:r w:rsidR="00E5714A">
        <w:t>металлолома</w:t>
      </w:r>
      <w:r w:rsidR="005A18BC">
        <w:t xml:space="preserve"> указанной в Спецификации.</w:t>
      </w:r>
    </w:p>
    <w:p w:rsidR="005A18BC" w:rsidRDefault="005A18BC" w:rsidP="005A18BC">
      <w:r>
        <w:t xml:space="preserve">Моментом оплаты </w:t>
      </w:r>
      <w:r w:rsidR="00E5714A">
        <w:t>металлолома</w:t>
      </w:r>
      <w:r>
        <w:t xml:space="preserve"> является момент поступления денежных средств на расчетный счет Продавца.</w:t>
      </w:r>
    </w:p>
    <w:p w:rsidR="005A18BC" w:rsidRDefault="005A18BC" w:rsidP="005A18BC">
      <w:pPr>
        <w:pStyle w:val="11"/>
      </w:pPr>
      <w:r>
        <w:t>Сверка по производимым расчетам с составлением соответствующего А</w:t>
      </w:r>
      <w:r w:rsidR="002F7380">
        <w:t xml:space="preserve">кта сверки осуществляется до 20 </w:t>
      </w:r>
      <w:r>
        <w:t>(двадцатого) числа месяца, следующего за окончанием отчетного квартала или при необходимости, по требованию одной из Сторон.</w:t>
      </w:r>
    </w:p>
    <w:p w:rsidR="005A18BC" w:rsidRDefault="005A18BC" w:rsidP="005A18BC">
      <w:pPr>
        <w:pStyle w:val="11"/>
      </w:pPr>
      <w:r>
        <w:t>В случае возникновения взаимной задолженности между Сторонами возможно проведение взаимозачета.</w:t>
      </w:r>
    </w:p>
    <w:p w:rsidR="006E4BCD" w:rsidRDefault="006E4BCD" w:rsidP="006E4BCD">
      <w:pPr>
        <w:pStyle w:val="11"/>
      </w:pPr>
      <w:r>
        <w:t>Масса</w:t>
      </w:r>
      <w:r w:rsidRPr="006E4BCD">
        <w:t xml:space="preserve"> </w:t>
      </w:r>
      <w:r>
        <w:t>п</w:t>
      </w:r>
      <w:r w:rsidR="00FD625F">
        <w:t>ереданного</w:t>
      </w:r>
      <w:r>
        <w:t xml:space="preserve"> </w:t>
      </w:r>
      <w:r w:rsidR="00E5714A">
        <w:t>металлолом</w:t>
      </w:r>
      <w:r w:rsidR="00FD625F">
        <w:t>а</w:t>
      </w:r>
      <w:r>
        <w:t xml:space="preserve"> определяется </w:t>
      </w:r>
      <w:r w:rsidRPr="006E4BCD">
        <w:t>исходя из веса брутто без учета тары, согласно накладной, за минусом процента засоренности. Стороны договорились, что Продавец обеспечивает процент засоренности не более 5</w:t>
      </w:r>
      <w:r>
        <w:t> % от веса отгру</w:t>
      </w:r>
      <w:r w:rsidR="00FD625F">
        <w:t>жаемого</w:t>
      </w:r>
      <w:r w:rsidRPr="006E4BCD">
        <w:t xml:space="preserve"> </w:t>
      </w:r>
      <w:r w:rsidR="00E5714A">
        <w:t>металлолома</w:t>
      </w:r>
      <w:r w:rsidRPr="006E4BCD">
        <w:t xml:space="preserve">. Таким образом, Продавец обязуется произвести вычет процента засоренности при отгрузке каждой </w:t>
      </w:r>
      <w:r>
        <w:t xml:space="preserve">партии </w:t>
      </w:r>
      <w:r w:rsidR="00E5714A">
        <w:t>металлолома</w:t>
      </w:r>
      <w:r w:rsidRPr="006E4BCD">
        <w:t xml:space="preserve">, а также при выставлении документов на </w:t>
      </w:r>
      <w:r w:rsidR="00E5714A">
        <w:t>металлолом</w:t>
      </w:r>
      <w:r w:rsidRPr="006E4BCD">
        <w:t>.</w:t>
      </w:r>
    </w:p>
    <w:p w:rsidR="002F7380" w:rsidRDefault="002F7380" w:rsidP="002F7380">
      <w:pPr>
        <w:pStyle w:val="1"/>
      </w:pPr>
      <w:r>
        <w:t>Порядок отгрузки</w:t>
      </w:r>
    </w:p>
    <w:p w:rsidR="007944B7" w:rsidRDefault="007944B7" w:rsidP="007944B7">
      <w:pPr>
        <w:pStyle w:val="11"/>
      </w:pPr>
      <w:r>
        <w:t xml:space="preserve">Поставка </w:t>
      </w:r>
      <w:r w:rsidR="00E5714A">
        <w:t>металлолома</w:t>
      </w:r>
      <w:r>
        <w:t xml:space="preserve"> по настоящему Договору осуществляется на условиях EXW «Франко-склад Продавца» (самовывоз) в редакции </w:t>
      </w:r>
      <w:proofErr w:type="spellStart"/>
      <w:r>
        <w:t>Incoterms</w:t>
      </w:r>
      <w:proofErr w:type="spellEnd"/>
      <w:r>
        <w:t xml:space="preserve"> 2010 г. по адресу:</w:t>
      </w:r>
    </w:p>
    <w:p w:rsidR="002F7380" w:rsidRDefault="007944B7" w:rsidP="007944B7">
      <w:r>
        <w:t xml:space="preserve">Карагандинская область, г. </w:t>
      </w:r>
      <w:proofErr w:type="spellStart"/>
      <w:r>
        <w:t>Жезказган</w:t>
      </w:r>
      <w:proofErr w:type="spellEnd"/>
      <w:r>
        <w:t xml:space="preserve">, </w:t>
      </w:r>
      <w:proofErr w:type="spellStart"/>
      <w:r>
        <w:t>Жезказганская</w:t>
      </w:r>
      <w:proofErr w:type="spellEnd"/>
      <w:r>
        <w:t xml:space="preserve"> ТЭЦ.</w:t>
      </w:r>
    </w:p>
    <w:p w:rsidR="002171B9" w:rsidRPr="002171B9" w:rsidRDefault="002171B9" w:rsidP="002171B9">
      <w:pPr>
        <w:ind w:firstLine="708"/>
        <w:rPr>
          <w:color w:val="1F497D"/>
        </w:rPr>
      </w:pPr>
      <w:r w:rsidRPr="002171B9">
        <w:rPr>
          <w:color w:val="000000"/>
        </w:rPr>
        <w:t>Взвешивание отгружаемого металлолома производится строго на территории и оборудовании Продавца.</w:t>
      </w:r>
    </w:p>
    <w:p w:rsidR="00E5714A" w:rsidRDefault="00E5714A" w:rsidP="007944B7">
      <w:pPr>
        <w:pStyle w:val="11"/>
      </w:pPr>
      <w:r>
        <w:t xml:space="preserve">Подготовка металлолома и его транспортирование с территории Продавца осуществляется Покупателем за свой счет, своими силами и средствами в порядке, установленном настоящим Договором. </w:t>
      </w:r>
    </w:p>
    <w:p w:rsidR="007944B7" w:rsidRDefault="007944B7" w:rsidP="007944B7">
      <w:pPr>
        <w:pStyle w:val="11"/>
      </w:pPr>
      <w:r>
        <w:t xml:space="preserve">Покупатель </w:t>
      </w:r>
      <w:r w:rsidRPr="007944B7">
        <w:t xml:space="preserve">обязуется вывезти </w:t>
      </w:r>
      <w:r w:rsidR="00E5714A">
        <w:t>металлолом</w:t>
      </w:r>
      <w:r w:rsidR="00C72802">
        <w:t xml:space="preserve"> </w:t>
      </w:r>
      <w:r w:rsidRPr="007944B7">
        <w:t xml:space="preserve">с территории Продавца </w:t>
      </w:r>
      <w:r>
        <w:t xml:space="preserve">в течение 30 (тридцати) календарных дней с момента подписания Сторонами Спецификации и поступления полной суммы предоплаты за </w:t>
      </w:r>
      <w:r w:rsidR="00E5714A">
        <w:t>металлолом</w:t>
      </w:r>
      <w:r>
        <w:t>, если иной срок поставки не предусмотрен Спецификацией.</w:t>
      </w:r>
    </w:p>
    <w:p w:rsidR="007944B7" w:rsidRDefault="007944B7" w:rsidP="007944B7">
      <w:pPr>
        <w:pStyle w:val="11"/>
      </w:pPr>
      <w:r w:rsidRPr="007944B7">
        <w:t xml:space="preserve">Право собственности на </w:t>
      </w:r>
      <w:r w:rsidR="00E5714A">
        <w:t>металлолом</w:t>
      </w:r>
      <w:r w:rsidRPr="007944B7">
        <w:t xml:space="preserve">, а также риски утраты, порчи </w:t>
      </w:r>
      <w:r w:rsidR="00E5714A">
        <w:t>металлолома</w:t>
      </w:r>
      <w:r w:rsidRPr="007944B7">
        <w:t xml:space="preserve"> переходят от </w:t>
      </w:r>
      <w:r w:rsidRPr="007944B7">
        <w:lastRenderedPageBreak/>
        <w:t xml:space="preserve">Продавца к Покупателю с момента приемки </w:t>
      </w:r>
      <w:r w:rsidR="00E5714A">
        <w:t>металлолома</w:t>
      </w:r>
      <w:r>
        <w:t xml:space="preserve"> </w:t>
      </w:r>
      <w:r w:rsidRPr="007944B7">
        <w:t xml:space="preserve">по количеству и качеству на складе Продавца. Расходы по транспортировке </w:t>
      </w:r>
      <w:r w:rsidR="00E5714A">
        <w:t>металлолома</w:t>
      </w:r>
      <w:r>
        <w:t xml:space="preserve"> </w:t>
      </w:r>
      <w:r w:rsidRPr="007944B7">
        <w:t>несет Покупатель.</w:t>
      </w:r>
    </w:p>
    <w:p w:rsidR="007944B7" w:rsidRDefault="007944B7" w:rsidP="007944B7">
      <w:pPr>
        <w:pStyle w:val="11"/>
      </w:pPr>
      <w:r w:rsidRPr="007944B7">
        <w:t xml:space="preserve">Погрузочные работы по настоящему Договору осуществляются </w:t>
      </w:r>
      <w:r w:rsidRPr="007944B7">
        <w:rPr>
          <w:highlight w:val="yellow"/>
        </w:rPr>
        <w:t>______________</w:t>
      </w:r>
      <w:r w:rsidRPr="007944B7">
        <w:t xml:space="preserve"> в течение 2 (двух) рабочих дней с момента прибытия транспортного средства Покупателя на склад Продавца, при условии выполнения Покупателем требований </w:t>
      </w:r>
      <w:r w:rsidRPr="007944B7">
        <w:rPr>
          <w:i/>
        </w:rPr>
        <w:t>пункта 3.2</w:t>
      </w:r>
      <w:r w:rsidRPr="007944B7">
        <w:t xml:space="preserve"> Договора и при наличии у Покупателя (представителя Покупателя) документов, удостоверяющих право получения </w:t>
      </w:r>
      <w:r w:rsidR="00E5714A">
        <w:t>металлолома</w:t>
      </w:r>
      <w:r w:rsidRPr="007944B7">
        <w:t>, выданных Покупателем в соответствии с требованиями законодательства Республики Казахстан.</w:t>
      </w:r>
    </w:p>
    <w:p w:rsidR="007944B7" w:rsidRDefault="007944B7" w:rsidP="007944B7">
      <w:pPr>
        <w:pStyle w:val="11"/>
      </w:pPr>
      <w:r w:rsidRPr="007944B7">
        <w:rPr>
          <w:highlight w:val="yellow"/>
        </w:rPr>
        <w:t>______________</w:t>
      </w:r>
      <w:r w:rsidRPr="007944B7">
        <w:t xml:space="preserve"> обязуется производить погрузочные работы своими силами и средствами, соблюдая правила техники безопасности.</w:t>
      </w:r>
    </w:p>
    <w:p w:rsidR="007944B7" w:rsidRDefault="007944B7" w:rsidP="007944B7">
      <w:pPr>
        <w:pStyle w:val="11"/>
      </w:pPr>
      <w:r w:rsidRPr="007944B7">
        <w:t xml:space="preserve">Дата, время и место вывоза </w:t>
      </w:r>
      <w:r w:rsidR="00E5714A">
        <w:t>металлолома</w:t>
      </w:r>
      <w:r>
        <w:t xml:space="preserve"> </w:t>
      </w:r>
      <w:r w:rsidRPr="007944B7">
        <w:t xml:space="preserve">Покупатель должен письменно согласовать с Продавцом не позднее, чем за 5 (пять) календарных дней до предполагаемой даты прибытия за </w:t>
      </w:r>
      <w:r w:rsidR="00E5714A">
        <w:t>металлоломом</w:t>
      </w:r>
      <w:r w:rsidRPr="007944B7">
        <w:t>. При этом сообщить данные уполномоченных лиц Покупателя: номер транспортного средства, ФИО водителя.</w:t>
      </w:r>
    </w:p>
    <w:p w:rsidR="007944B7" w:rsidRDefault="007944B7" w:rsidP="007944B7">
      <w:pPr>
        <w:pStyle w:val="11"/>
      </w:pPr>
      <w:r w:rsidRPr="007944B7">
        <w:t xml:space="preserve">Продавец обязуется передать </w:t>
      </w:r>
      <w:r w:rsidR="00E5714A">
        <w:t>металлолом</w:t>
      </w:r>
      <w:r w:rsidR="00C72802">
        <w:t xml:space="preserve"> </w:t>
      </w:r>
      <w:r w:rsidRPr="007944B7">
        <w:t>Покупателю в течение 5 (пяти) календарных дней с момента поступления суммы предоплаты на расчетный счет Продавца и прибытия транспортного средства Покупателя на склад Продавца.</w:t>
      </w:r>
    </w:p>
    <w:p w:rsidR="002F7380" w:rsidRDefault="002F7380" w:rsidP="00C72802">
      <w:pPr>
        <w:pStyle w:val="11"/>
      </w:pPr>
      <w:r>
        <w:t xml:space="preserve">Обязательство Продавца по передаче </w:t>
      </w:r>
      <w:r w:rsidR="00E5714A">
        <w:t>металлолома</w:t>
      </w:r>
      <w:r>
        <w:t xml:space="preserve"> Покупателю, считается исполненным с момента предоставления </w:t>
      </w:r>
      <w:r w:rsidR="00E5714A">
        <w:t>металлолома</w:t>
      </w:r>
      <w:r>
        <w:t xml:space="preserve"> первому перевозчику </w:t>
      </w:r>
      <w:r w:rsidR="00C72802">
        <w:t>на складе Продавца</w:t>
      </w:r>
      <w:r>
        <w:t>.</w:t>
      </w:r>
    </w:p>
    <w:p w:rsidR="002F7380" w:rsidRDefault="002F7380" w:rsidP="002F7380">
      <w:r>
        <w:t xml:space="preserve">Все риски утраты или порчи (повреждения) </w:t>
      </w:r>
      <w:r w:rsidR="00E5714A">
        <w:t>металлолома</w:t>
      </w:r>
      <w:r>
        <w:t xml:space="preserve"> переходят от Продавца к Покупателю </w:t>
      </w:r>
      <w:proofErr w:type="gramStart"/>
      <w:r>
        <w:t>с даты передачи</w:t>
      </w:r>
      <w:proofErr w:type="gramEnd"/>
      <w:r>
        <w:t xml:space="preserve"> </w:t>
      </w:r>
      <w:r w:rsidR="00E5714A">
        <w:t>металлолома</w:t>
      </w:r>
      <w:r>
        <w:t xml:space="preserve"> Продавцом первому перевозчику.</w:t>
      </w:r>
    </w:p>
    <w:p w:rsidR="002F7380" w:rsidRDefault="00FD625F" w:rsidP="00C72802">
      <w:pPr>
        <w:pStyle w:val="11"/>
      </w:pPr>
      <w:r>
        <w:t>Металлолом считается принятым</w:t>
      </w:r>
      <w:r w:rsidR="00C72802" w:rsidRPr="00C72802">
        <w:t xml:space="preserve"> согласно товарно-транспортной накладной и акта приемки по количеству и качеству, подписываемым представителями Сторон</w:t>
      </w:r>
      <w:r w:rsidR="002F7380">
        <w:t>.</w:t>
      </w:r>
    </w:p>
    <w:p w:rsidR="002F7380" w:rsidRDefault="00FD625F" w:rsidP="002F7380">
      <w:pPr>
        <w:pStyle w:val="11"/>
      </w:pPr>
      <w:r>
        <w:t xml:space="preserve">Металлолом </w:t>
      </w:r>
      <w:r w:rsidR="002F7380">
        <w:t>может</w:t>
      </w:r>
      <w:r>
        <w:t xml:space="preserve"> быть передан</w:t>
      </w:r>
      <w:r w:rsidR="002F7380">
        <w:t xml:space="preserve"> Продавцом досрочно. В таком случае, Покупатель обязан принять </w:t>
      </w:r>
      <w:proofErr w:type="gramStart"/>
      <w:r w:rsidR="002F7380">
        <w:t>поставленную</w:t>
      </w:r>
      <w:proofErr w:type="gramEnd"/>
      <w:r w:rsidR="002F7380">
        <w:t xml:space="preserve"> Продавцом </w:t>
      </w:r>
      <w:r w:rsidR="00E5714A">
        <w:t>металлолом</w:t>
      </w:r>
      <w:r w:rsidR="002F7380">
        <w:t xml:space="preserve"> в день его получения от Продавца.</w:t>
      </w:r>
    </w:p>
    <w:p w:rsidR="002F7380" w:rsidRDefault="002F7380" w:rsidP="002F7380">
      <w:pPr>
        <w:pStyle w:val="11"/>
      </w:pPr>
      <w:r>
        <w:t xml:space="preserve">Каждая из Сторон настоящего </w:t>
      </w:r>
      <w:r w:rsidR="00FA38C8">
        <w:t>Д</w:t>
      </w:r>
      <w:r>
        <w:t xml:space="preserve">оговора назначает представителей для участия в отгрузке </w:t>
      </w:r>
      <w:r w:rsidR="00E5714A">
        <w:t>металлолома</w:t>
      </w:r>
      <w:r>
        <w:t xml:space="preserve">. </w:t>
      </w:r>
    </w:p>
    <w:p w:rsidR="002F7380" w:rsidRDefault="002F7380" w:rsidP="002F7380">
      <w:pPr>
        <w:pStyle w:val="11"/>
      </w:pPr>
      <w:r>
        <w:t xml:space="preserve">Присутствие представителей Сторон при отгрузке </w:t>
      </w:r>
      <w:r w:rsidR="00E5714A">
        <w:t>металлолома</w:t>
      </w:r>
      <w:r w:rsidR="00FA38C8">
        <w:t xml:space="preserve"> обязательно. Результаты приема-</w:t>
      </w:r>
      <w:r>
        <w:t xml:space="preserve">передачи оформляются </w:t>
      </w:r>
      <w:r w:rsidR="00FA38C8">
        <w:t xml:space="preserve">актом приема-передачи, </w:t>
      </w:r>
      <w:r>
        <w:t xml:space="preserve">накладной, подписываемой совместно Продавцом и Покупателем. </w:t>
      </w:r>
    </w:p>
    <w:p w:rsidR="00C72802" w:rsidRDefault="00C72802" w:rsidP="00C72802">
      <w:pPr>
        <w:pStyle w:val="11"/>
      </w:pPr>
      <w:r>
        <w:t>Покупатель при привлечении к исполнению настоящего Договора транспортной либо иной компании, обязан в письменном виде согласовать с Продавцом такое привлечение. Привлечение третьего лица к исполнению настоящего Договора Покупателем, до получения письменного согласия на то от Продавца не допускается.</w:t>
      </w:r>
    </w:p>
    <w:p w:rsidR="00C72802" w:rsidRDefault="00C72802" w:rsidP="00C72802">
      <w:pPr>
        <w:pStyle w:val="11"/>
      </w:pPr>
      <w:r>
        <w:t>Покупатель несет перед Продавцом ответственность за действия (бездействия) привлеченного им лица как за свои собственные действия.</w:t>
      </w:r>
    </w:p>
    <w:p w:rsidR="00FA38C8" w:rsidRDefault="00FA38C8" w:rsidP="005A18BC">
      <w:pPr>
        <w:pStyle w:val="1"/>
      </w:pPr>
      <w:r>
        <w:t>Ответственность Сторон</w:t>
      </w:r>
    </w:p>
    <w:p w:rsidR="00FA38C8" w:rsidRDefault="00FA38C8" w:rsidP="00FA38C8">
      <w:pPr>
        <w:pStyle w:val="11"/>
      </w:pPr>
      <w:r>
        <w:t>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Республики Казахстан и настоящим Договором.</w:t>
      </w:r>
    </w:p>
    <w:p w:rsidR="00FA38C8" w:rsidRDefault="00FA38C8" w:rsidP="00FA38C8">
      <w:pPr>
        <w:pStyle w:val="11"/>
      </w:pPr>
      <w:r>
        <w:t xml:space="preserve">В случае нарушения сроков вывоза </w:t>
      </w:r>
      <w:r w:rsidR="00E5714A">
        <w:t>металлолома</w:t>
      </w:r>
      <w:r>
        <w:t xml:space="preserve">, предусмотренных Спецификацией, Покупатель уплачивает Продавцу пеню в размере 1 % </w:t>
      </w:r>
      <w:r w:rsidRPr="00FA38C8">
        <w:t xml:space="preserve">от стоимости, не вывезенной в срок партии </w:t>
      </w:r>
      <w:r w:rsidR="00E5714A">
        <w:t>металлолома</w:t>
      </w:r>
      <w:r w:rsidRPr="00FA38C8">
        <w:t xml:space="preserve"> за каждый день просрочки, но не более 20% от стоимости, не вывезенной в срок партии </w:t>
      </w:r>
      <w:r w:rsidR="00E5714A">
        <w:t>металлолома</w:t>
      </w:r>
      <w:r>
        <w:t>.</w:t>
      </w:r>
    </w:p>
    <w:p w:rsidR="00FA38C8" w:rsidRDefault="00FA38C8" w:rsidP="00454ABF">
      <w:pPr>
        <w:pStyle w:val="11"/>
      </w:pPr>
      <w:r>
        <w:t xml:space="preserve">В случае неисполнения Покупателем обязательств в части оплаты </w:t>
      </w:r>
      <w:r w:rsidR="00E5714A">
        <w:t>металлолома</w:t>
      </w:r>
      <w:r>
        <w:t xml:space="preserve"> (включая предоплату) в установленный насто</w:t>
      </w:r>
      <w:r w:rsidR="00454ABF">
        <w:t>ящим</w:t>
      </w:r>
      <w:r>
        <w:t xml:space="preserve"> Д</w:t>
      </w:r>
      <w:r w:rsidR="00454ABF">
        <w:t>оговором</w:t>
      </w:r>
      <w:r>
        <w:t xml:space="preserve"> срок, Продавец вправе взыскать с П</w:t>
      </w:r>
      <w:r w:rsidR="00454ABF">
        <w:t xml:space="preserve">окупателя неустойку в размере </w:t>
      </w:r>
      <w:r>
        <w:t>1</w:t>
      </w:r>
      <w:r w:rsidR="00454ABF">
        <w:t> </w:t>
      </w:r>
      <w:r>
        <w:t>% от суммы просроченного платежа за каждый день просрочки</w:t>
      </w:r>
      <w:r w:rsidR="00454ABF">
        <w:t xml:space="preserve">, но </w:t>
      </w:r>
      <w:r w:rsidR="00454ABF" w:rsidRPr="00454ABF">
        <w:t>не более 20</w:t>
      </w:r>
      <w:r w:rsidR="00454ABF">
        <w:t> </w:t>
      </w:r>
      <w:r w:rsidR="00454ABF" w:rsidRPr="00454ABF">
        <w:t>% от суммы просроченного платежа</w:t>
      </w:r>
      <w:r>
        <w:t>.</w:t>
      </w:r>
    </w:p>
    <w:p w:rsidR="00FA38C8" w:rsidRDefault="00FA38C8" w:rsidP="00454ABF">
      <w:r>
        <w:t xml:space="preserve">В случае допущения Покупателем просрочки в перечислении предоплаты или окончательного расчета сроком </w:t>
      </w:r>
      <w:r w:rsidR="00454ABF">
        <w:t xml:space="preserve">более </w:t>
      </w:r>
      <w:r w:rsidR="00C72802">
        <w:t>2</w:t>
      </w:r>
      <w:r w:rsidR="00454ABF">
        <w:t>0 (</w:t>
      </w:r>
      <w:r w:rsidR="00C72802">
        <w:t>двадцати</w:t>
      </w:r>
      <w:r w:rsidR="00454ABF">
        <w:t>) календарных</w:t>
      </w:r>
      <w:r>
        <w:t xml:space="preserve"> </w:t>
      </w:r>
      <w:r w:rsidR="00454ABF">
        <w:t>дней, Продавец</w:t>
      </w:r>
      <w:r>
        <w:t xml:space="preserve"> вправе отказаться от исполнения </w:t>
      </w:r>
      <w:r w:rsidR="00454ABF">
        <w:t>Д</w:t>
      </w:r>
      <w:r>
        <w:t>оговора в одностороннем порядке с взысканием с Покупателя убытков связанных с неисполнен</w:t>
      </w:r>
      <w:r w:rsidR="00454ABF">
        <w:t>ием им договорных обязательств.</w:t>
      </w:r>
    </w:p>
    <w:p w:rsidR="00454ABF" w:rsidRDefault="00454ABF" w:rsidP="00454ABF">
      <w:pPr>
        <w:pStyle w:val="11"/>
      </w:pPr>
      <w:r w:rsidRPr="00454ABF">
        <w:t xml:space="preserve">За нарушение сроков предоставления </w:t>
      </w:r>
      <w:r w:rsidR="00E5714A">
        <w:t>металлолома</w:t>
      </w:r>
      <w:r w:rsidRPr="00454ABF">
        <w:t xml:space="preserve"> к передаче по Договору Продавец уплачивает Покупателю неустойку (но не убытки) в размере 0,5</w:t>
      </w:r>
      <w:r>
        <w:t> </w:t>
      </w:r>
      <w:r w:rsidRPr="00454ABF">
        <w:t xml:space="preserve">% от </w:t>
      </w:r>
      <w:proofErr w:type="gramStart"/>
      <w:r w:rsidRPr="00454ABF">
        <w:t>стоимости</w:t>
      </w:r>
      <w:proofErr w:type="gramEnd"/>
      <w:r w:rsidRPr="00454ABF">
        <w:t xml:space="preserve"> оплаченно</w:t>
      </w:r>
      <w:r>
        <w:t>й</w:t>
      </w:r>
      <w:r w:rsidRPr="00454ABF">
        <w:t xml:space="preserve"> по предоплате и подлежаще</w:t>
      </w:r>
      <w:r>
        <w:t>й</w:t>
      </w:r>
      <w:r w:rsidRPr="00454ABF">
        <w:t xml:space="preserve"> передаче </w:t>
      </w:r>
      <w:r w:rsidR="00E5714A">
        <w:t>металлолома</w:t>
      </w:r>
      <w:r w:rsidRPr="00454ABF">
        <w:t xml:space="preserve"> за каждый день просрочки, но не более 10</w:t>
      </w:r>
      <w:r>
        <w:t> </w:t>
      </w:r>
      <w:r w:rsidRPr="00454ABF">
        <w:t xml:space="preserve">% от стоимости оплаченной партии </w:t>
      </w:r>
      <w:r w:rsidR="00E5714A">
        <w:t>металлолома</w:t>
      </w:r>
      <w:r w:rsidRPr="00454ABF">
        <w:t>, подлежаще</w:t>
      </w:r>
      <w:r>
        <w:t>й передаче.</w:t>
      </w:r>
    </w:p>
    <w:p w:rsidR="00C72802" w:rsidRDefault="00C72802" w:rsidP="00C72802">
      <w:pPr>
        <w:pStyle w:val="11"/>
      </w:pPr>
      <w:r w:rsidRPr="00C72802">
        <w:t>Ответственность, не предусмотренную настоящим Договором, Стороны несут в соответствии с действующим законодательством Республики Казахстан</w:t>
      </w:r>
      <w:r>
        <w:t>.</w:t>
      </w:r>
    </w:p>
    <w:p w:rsidR="002F6FDA" w:rsidRPr="002F6FDA" w:rsidRDefault="002F6FDA" w:rsidP="00C72802">
      <w:pPr>
        <w:pStyle w:val="11"/>
      </w:pPr>
      <w:proofErr w:type="gramStart"/>
      <w:r w:rsidRPr="002F6FDA">
        <w:rPr>
          <w:color w:val="000000"/>
        </w:rPr>
        <w:t>В случае ненадлежащего исполнения Покупателем любого из обязательств по настоящему Договору и/или по другим заключенным между Сторонами договорам, Покупатель предоставляет право Продавцу произвести зачет начисленной неустойки (пени, штрафа, убытков) из суммы, подлежащей оплате (в том числе аванса) Продавцу по настоящему Договору и/или по иным договорам, заключенным между Сторонами, либо, на усмотрение Продавца, Покупатель предоставляет право Продавцу произвести право</w:t>
      </w:r>
      <w:proofErr w:type="gramEnd"/>
      <w:r w:rsidRPr="002F6FDA">
        <w:rPr>
          <w:color w:val="000000"/>
        </w:rPr>
        <w:t xml:space="preserve"> удержать металлолом на сумму начисленной неустойки. При этом Продавец направляет в адрес Покупателя уведомление о нарушенном Покупателем обязательстве и зачете/удержании по настоящему Договору и/или по другим заключенным между Сторонами договорам.</w:t>
      </w:r>
    </w:p>
    <w:p w:rsidR="00FA38C8" w:rsidRDefault="00FA38C8" w:rsidP="00FA38C8">
      <w:pPr>
        <w:pStyle w:val="11"/>
      </w:pPr>
      <w:r>
        <w:t xml:space="preserve">Уплата Покупателем неустойки и/или возмещение убытков Продавцу не освобождает Покупателя от исполнения своих обязательств по </w:t>
      </w:r>
      <w:r w:rsidR="007419ED">
        <w:t>Д</w:t>
      </w:r>
      <w:r>
        <w:t>оговору.</w:t>
      </w:r>
    </w:p>
    <w:p w:rsidR="002133EE" w:rsidRDefault="002133EE" w:rsidP="002133EE">
      <w:pPr>
        <w:pStyle w:val="11"/>
      </w:pPr>
      <w:proofErr w:type="gramStart"/>
      <w:r>
        <w:t>Покупатель гарантирует, что на момент заключения настоящего Договора в отношении него не введены ограничительные политические и/или экономические меры (далее - Экономические санкции), введенные США, странами Европейского союза и иными странами мира, и/или Покупатель не вовлечен в какие-либо сделки (сделку), в отношении которых можно обоснованно предположить, что такие сделки будут нарушать Экономические санкции и/или будут использованы в пользу лиц</w:t>
      </w:r>
      <w:proofErr w:type="gramEnd"/>
      <w:r>
        <w:t xml:space="preserve">, </w:t>
      </w:r>
      <w:proofErr w:type="gramStart"/>
      <w:r>
        <w:t>включенных</w:t>
      </w:r>
      <w:proofErr w:type="gramEnd"/>
      <w:r>
        <w:t xml:space="preserve"> в </w:t>
      </w:r>
      <w:proofErr w:type="spellStart"/>
      <w:r>
        <w:t>санкционный</w:t>
      </w:r>
      <w:proofErr w:type="spellEnd"/>
      <w:r>
        <w:t xml:space="preserve"> список. </w:t>
      </w:r>
    </w:p>
    <w:p w:rsidR="002133EE" w:rsidRDefault="002133EE" w:rsidP="002133EE">
      <w:pPr>
        <w:pStyle w:val="afe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>
        <w:rPr>
          <w:rFonts w:ascii="Times New Roman" w:hAnsi="Times New Roman" w:cs="Times New Roman"/>
          <w:sz w:val="20"/>
          <w:szCs w:val="20"/>
        </w:rPr>
        <w:t>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если после заключения настоящего Договора в отношении Покупателя будут введены Экономические санкции, и/или Покупатель будет вовлечен в какие-либо сделки (сделку), в отношении которых </w:t>
      </w:r>
      <w:r>
        <w:rPr>
          <w:rFonts w:ascii="Times New Roman" w:hAnsi="Times New Roman" w:cs="Times New Roman"/>
          <w:sz w:val="20"/>
          <w:szCs w:val="20"/>
        </w:rPr>
        <w:lastRenderedPageBreak/>
        <w:t xml:space="preserve">можно обоснованно предположить, что такие сделки будут нарушать Экономические санкции и/или будут использованы в пользу лиц, включенных в </w:t>
      </w:r>
      <w:proofErr w:type="spellStart"/>
      <w:r>
        <w:rPr>
          <w:rFonts w:ascii="Times New Roman" w:hAnsi="Times New Roman" w:cs="Times New Roman"/>
          <w:sz w:val="20"/>
          <w:szCs w:val="20"/>
        </w:rPr>
        <w:t>санкционный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список, то Покупатель обязуется письменно уведомить об этом Продавца в течение 5 (пяти) календарных дней с момента наступления вышеуказанных обстоятельств. </w:t>
      </w:r>
    </w:p>
    <w:p w:rsidR="002133EE" w:rsidRDefault="002133EE" w:rsidP="002133EE">
      <w:pPr>
        <w:pStyle w:val="afe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В случае установления факта введения в отношении Покупателя Экономических санкций, и/или факта вовлечения Покупателя в какие-либо сделки (сделку), в отношении которых можно обоснованно предположить, что такие сделки будут нарушать Экономические санкции и/или будут использованы в пользу лиц, включенных в </w:t>
      </w:r>
      <w:proofErr w:type="spellStart"/>
      <w:r>
        <w:rPr>
          <w:rFonts w:ascii="Times New Roman" w:hAnsi="Times New Roman" w:cs="Times New Roman"/>
          <w:sz w:val="20"/>
          <w:szCs w:val="20"/>
        </w:rPr>
        <w:t>санкционный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список, Продавец вправе в одностороннем порядке отказаться от исполнения настоящего Договора и расторгнуть его, путем направления письменного уведомления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 адрес другой стороны </w:t>
      </w:r>
      <w:proofErr w:type="gramStart"/>
      <w:r>
        <w:rPr>
          <w:rFonts w:ascii="Times New Roman" w:hAnsi="Times New Roman" w:cs="Times New Roman"/>
          <w:sz w:val="20"/>
          <w:szCs w:val="20"/>
        </w:rPr>
        <w:t>с даты направления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соответствующего уведомления. В случае вышеуказанного отказа от исполнения Договора и его расторжения, Продавец освобождается от любой формы ответственности, в том числе в части возмещения причиненных убытков.</w:t>
      </w:r>
    </w:p>
    <w:p w:rsidR="003427AD" w:rsidRDefault="002133EE" w:rsidP="002133EE">
      <w:pPr>
        <w:pStyle w:val="11"/>
        <w:numPr>
          <w:ilvl w:val="0"/>
          <w:numId w:val="0"/>
        </w:numPr>
        <w:ind w:firstLine="709"/>
      </w:pPr>
      <w:r>
        <w:t>В случае не уведомления или несвоевременного уведомления Покупателем Продавца о наступлении вышеуказанных обстоятельств, Покупатель по первому требованию Продавца обязан возместить Продавцу все причиненные убытки</w:t>
      </w:r>
      <w:r w:rsidR="003427AD">
        <w:t>.</w:t>
      </w:r>
    </w:p>
    <w:p w:rsidR="002915CE" w:rsidRDefault="002915CE" w:rsidP="005A18BC">
      <w:pPr>
        <w:pStyle w:val="1"/>
      </w:pPr>
      <w:r>
        <w:t>ОБСТОЯТЕЛЬСТВА НЕПРЕОДОЛИМОЙ СИЛЫ</w:t>
      </w:r>
    </w:p>
    <w:p w:rsidR="002915CE" w:rsidRDefault="002915CE" w:rsidP="005A18BC">
      <w:pPr>
        <w:pStyle w:val="11"/>
      </w:pPr>
      <w:proofErr w:type="gramStart"/>
      <w:r>
        <w:t xml:space="preserve">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возникших после заключения Сторонами настоящего договора  обстоятельств непреодолимой силы, а именно: пожар, наводнение, землетрясение, издание нормативных актов или распоряжений государственных органов, запрещающих или каким-либо образом препятствующих </w:t>
      </w:r>
      <w:r w:rsidR="00796493">
        <w:t>исполнению Договора</w:t>
      </w:r>
      <w:r>
        <w:t>, при условии, что эти обстоятельства сделали невозможным исполнение любой из</w:t>
      </w:r>
      <w:proofErr w:type="gramEnd"/>
      <w:r>
        <w:t xml:space="preserve"> Сторон своих обязательств по Договору.</w:t>
      </w:r>
    </w:p>
    <w:p w:rsidR="002915CE" w:rsidRDefault="002915CE" w:rsidP="005A18BC">
      <w:pPr>
        <w:pStyle w:val="11"/>
      </w:pPr>
      <w:r>
        <w:t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2915CE" w:rsidRDefault="002915CE" w:rsidP="005A18BC">
      <w:pPr>
        <w:pStyle w:val="11"/>
      </w:pPr>
      <w:r>
        <w:t>Сторона, для которой создалась невозможность исполнения обязательств по настоящему Договору, обязана в течение 10 календарных дней с даты их наступления информировать другую Сторону о наступлении этих обстоятельств в письменном виде. Данные обстоятельства должны быть подтверждены уполномоченным государственным органом или иной уполномоченной организацией.</w:t>
      </w:r>
    </w:p>
    <w:p w:rsidR="002915CE" w:rsidRDefault="002915CE" w:rsidP="005A18BC">
      <w:pPr>
        <w:pStyle w:val="11"/>
      </w:pPr>
      <w:r>
        <w:t>Не уведомление или несвоевременное уведомление лишает Сторону права ссылаться на любое вышеуказанное обстоятельство, как основание, освобождающее от ответственности за неисполнение обязательства по Договору.</w:t>
      </w:r>
    </w:p>
    <w:p w:rsidR="002915CE" w:rsidRDefault="002915CE" w:rsidP="005A18BC">
      <w:pPr>
        <w:pStyle w:val="11"/>
      </w:pPr>
      <w:bookmarkStart w:id="1" w:name="_Ref21966442"/>
      <w:r>
        <w:t>Если невозможность полного или частичного исполнения обязатель</w:t>
      </w:r>
      <w:proofErr w:type="gramStart"/>
      <w:r>
        <w:t>ств Ст</w:t>
      </w:r>
      <w:proofErr w:type="gramEnd"/>
      <w:r>
        <w:t>оронами будет существовать свыше 60 календарных дней, каждая из Сторон вправе отказаться от дальнейшего исполнения обязательств по настоящему Договору. В таком случае ни одна из Сторон не будет требовать от другой стороны возмещения убытков.</w:t>
      </w:r>
      <w:bookmarkEnd w:id="1"/>
    </w:p>
    <w:p w:rsidR="002915CE" w:rsidRDefault="002915CE" w:rsidP="005A18BC">
      <w:pPr>
        <w:pStyle w:val="1"/>
      </w:pPr>
      <w:r>
        <w:t>КОНФИДЕНЦИАЛЬНОСТЬ</w:t>
      </w:r>
    </w:p>
    <w:p w:rsidR="002915CE" w:rsidRDefault="00C72802" w:rsidP="005A18BC">
      <w:pPr>
        <w:pStyle w:val="11"/>
      </w:pPr>
      <w:r>
        <w:t>Покупатель</w:t>
      </w:r>
      <w:r w:rsidR="002915CE">
        <w:t xml:space="preserve"> гарантирует конфиденциальность, </w:t>
      </w:r>
      <w:proofErr w:type="gramStart"/>
      <w:r w:rsidR="002915CE">
        <w:t>не разглашение</w:t>
      </w:r>
      <w:proofErr w:type="gramEnd"/>
      <w:r w:rsidR="002915CE">
        <w:t xml:space="preserve"> третьим лицам всей полученной от </w:t>
      </w:r>
      <w:r>
        <w:t>Продавца</w:t>
      </w:r>
      <w:r w:rsidR="002915CE">
        <w:t xml:space="preserve"> информации или документации по настоящему Договору, за исключением случаев, когда предоставление информации или документации обязательно для </w:t>
      </w:r>
      <w:r>
        <w:t>Покупателя</w:t>
      </w:r>
      <w:r w:rsidR="002915CE">
        <w:t xml:space="preserve"> в соответствии с действующим законодательством страны </w:t>
      </w:r>
      <w:proofErr w:type="spellStart"/>
      <w:r w:rsidR="002915CE">
        <w:t>резидентства</w:t>
      </w:r>
      <w:proofErr w:type="spellEnd"/>
      <w:r w:rsidR="002915CE">
        <w:t>.</w:t>
      </w:r>
    </w:p>
    <w:p w:rsidR="002915CE" w:rsidRDefault="002915CE" w:rsidP="005A18BC">
      <w:pPr>
        <w:pStyle w:val="11"/>
      </w:pPr>
      <w:r>
        <w:t xml:space="preserve">В случае разглашения или передачи </w:t>
      </w:r>
      <w:r w:rsidR="00C72802">
        <w:t>Покупателем</w:t>
      </w:r>
      <w:r>
        <w:t xml:space="preserve"> третьему лицу какой-либо информации или документации, полученной от </w:t>
      </w:r>
      <w:r w:rsidR="00C72802">
        <w:t>Продавца</w:t>
      </w:r>
      <w:r>
        <w:t xml:space="preserve"> в связи с исполнением настоящего Договора, </w:t>
      </w:r>
      <w:r w:rsidR="00C72802">
        <w:t>Покупатель</w:t>
      </w:r>
      <w:r>
        <w:t xml:space="preserve"> обязуется возместить </w:t>
      </w:r>
      <w:r w:rsidR="00C72802">
        <w:t>Продавцу</w:t>
      </w:r>
      <w:r>
        <w:t xml:space="preserve"> все причиненные убытки, за исключением </w:t>
      </w:r>
      <w:proofErr w:type="gramStart"/>
      <w:r>
        <w:t>случаев</w:t>
      </w:r>
      <w:proofErr w:type="gramEnd"/>
      <w:r>
        <w:t xml:space="preserve"> когда предоставление информации или документации обязательно для </w:t>
      </w:r>
      <w:r w:rsidR="00C72802">
        <w:t>Покупателя</w:t>
      </w:r>
      <w:r>
        <w:t xml:space="preserve"> в соответствии с действующим законодательством страны </w:t>
      </w:r>
      <w:proofErr w:type="spellStart"/>
      <w:r>
        <w:t>резидентства</w:t>
      </w:r>
      <w:proofErr w:type="spellEnd"/>
      <w:r>
        <w:t>.</w:t>
      </w:r>
    </w:p>
    <w:p w:rsidR="002915CE" w:rsidRDefault="002915CE" w:rsidP="005A18BC">
      <w:pPr>
        <w:pStyle w:val="1"/>
      </w:pPr>
      <w:r>
        <w:t>ПОРЯДОК РАЗРЕШЕНИЯ СПОРОВ</w:t>
      </w:r>
    </w:p>
    <w:p w:rsidR="00181AA0" w:rsidRPr="00181AA0" w:rsidRDefault="00181AA0" w:rsidP="005A18BC">
      <w:pPr>
        <w:pStyle w:val="11"/>
      </w:pPr>
      <w:r w:rsidRPr="00181AA0">
        <w:t>Все споры и разногласия, которые могут возникнуть между Сторонами в рамках исполнения настоящего Договора разрешаются в претензионном порядке. Стороны допускают направление претензии по электронной почте и принимают такую корреспонденцию как надлежащее извещение по настоящему Договору, используя адреса электронн</w:t>
      </w:r>
      <w:r>
        <w:t xml:space="preserve">ой почты, указанные в </w:t>
      </w:r>
      <w:r w:rsidRPr="00181AA0">
        <w:rPr>
          <w:i/>
        </w:rPr>
        <w:t xml:space="preserve">разделе </w:t>
      </w:r>
      <w:r w:rsidR="00B23799">
        <w:rPr>
          <w:i/>
        </w:rPr>
        <w:t>11</w:t>
      </w:r>
      <w:r w:rsidRPr="00181AA0">
        <w:t xml:space="preserve"> настоящего Договора. С</w:t>
      </w:r>
      <w:r>
        <w:t>рок рассмотрения претензии – 10 </w:t>
      </w:r>
      <w:r w:rsidRPr="00181AA0">
        <w:t>(</w:t>
      </w:r>
      <w:r>
        <w:t>д</w:t>
      </w:r>
      <w:r w:rsidRPr="00181AA0">
        <w:t xml:space="preserve">есять) календарных дней с момента её направления Стороной. </w:t>
      </w:r>
    </w:p>
    <w:p w:rsidR="00181AA0" w:rsidRPr="00181AA0" w:rsidRDefault="00181AA0" w:rsidP="005A18BC">
      <w:pPr>
        <w:pStyle w:val="11"/>
      </w:pPr>
      <w:proofErr w:type="gramStart"/>
      <w:r w:rsidRPr="00181AA0">
        <w:t>В случае если споры, разногласия 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 не могут быть урегулированы в претензионном порядке, то они подлежат разрешению в судебном порядке в соответствии с действующим законодательством Республики Казахстан в Специализированном межрайонном экономическом суде Карагандинской области.</w:t>
      </w:r>
      <w:proofErr w:type="gramEnd"/>
      <w:r w:rsidRPr="00181AA0">
        <w:t xml:space="preserve"> Язык судопроизводства – русский.</w:t>
      </w:r>
    </w:p>
    <w:p w:rsidR="00785BAF" w:rsidRPr="00761E98" w:rsidRDefault="00785BAF" w:rsidP="005A18BC">
      <w:pPr>
        <w:pStyle w:val="1"/>
      </w:pPr>
      <w:r w:rsidRPr="00761E98">
        <w:t>АНТИКОРРУПЦИОННАЯ ОГОВОРКА</w:t>
      </w:r>
    </w:p>
    <w:p w:rsidR="00785BAF" w:rsidRPr="00761E98" w:rsidRDefault="00785BAF" w:rsidP="005A18BC">
      <w:pPr>
        <w:pStyle w:val="11"/>
        <w:numPr>
          <w:ilvl w:val="1"/>
          <w:numId w:val="28"/>
        </w:numPr>
      </w:pPr>
      <w:proofErr w:type="gramStart"/>
      <w:r w:rsidRPr="00761E98">
        <w:t>Каждая Сторона (данный термин для целей настоящих положений включает всех работников, агентов, представителей, аффилированных лиц каждой из Сторон, а также других лиц, привлекаемых ими или действующих от их имени) соглашается, что она не будет в связи с товарами (работами, услугами), поставляемыми (оказываемыми) по настоящему Договору, давать или пытаться давать взятки (включая, без ограничения, любые формы оплаты, подарки и прочие имущественные</w:t>
      </w:r>
      <w:proofErr w:type="gramEnd"/>
      <w:r w:rsidRPr="00761E98">
        <w:t xml:space="preserve"> </w:t>
      </w:r>
      <w:proofErr w:type="gramStart"/>
      <w:r w:rsidRPr="00761E98">
        <w:t xml:space="preserve">выгоды, вознаграждения и льготы (в виде денег или любых ценностей) другой Стороне, ее работникам, агентам, представителям, потенциальным клиентам, аффилированным лицам, а также другим лицам, привлекаемым другой Стороной или действующим от ее имени, государственным служащим, межправительственным организациям, политическим партиям, частным лицам и прочим сторонам («Вовлеченные стороны»). </w:t>
      </w:r>
      <w:proofErr w:type="gramEnd"/>
    </w:p>
    <w:p w:rsidR="00785BAF" w:rsidRPr="00761E98" w:rsidRDefault="00785BAF" w:rsidP="005A18BC">
      <w:pPr>
        <w:pStyle w:val="11"/>
      </w:pPr>
      <w:r w:rsidRPr="00761E98">
        <w:t xml:space="preserve">Каждая Сторона заявляет и гарантирует другой Стороне, что до даты заключения настоящего Договора она не давала и не пыталась давать взятки Вовлеченным сторонам с целью установления и (или) продления </w:t>
      </w:r>
      <w:r w:rsidRPr="00761E98">
        <w:lastRenderedPageBreak/>
        <w:t>каких-либо деловых отношений с другой Стороной в связи с настоящим Договором.</w:t>
      </w:r>
    </w:p>
    <w:p w:rsidR="00785BAF" w:rsidRPr="00761E98" w:rsidRDefault="00785BAF" w:rsidP="005A18BC">
      <w:pPr>
        <w:pStyle w:val="11"/>
      </w:pPr>
      <w:r w:rsidRPr="00761E98">
        <w:t>Каждая Сторона признает и соглашается с тем, что она ознакомилась с законами против взяточничества и отмывания денег всех стран, в которых она учреждена или зарегистрирована и в которых она осуществляет свою деятельность, и будет соблюдать указанные законы.</w:t>
      </w:r>
    </w:p>
    <w:p w:rsidR="00785BAF" w:rsidRPr="00761E98" w:rsidRDefault="00785BAF" w:rsidP="005A18BC">
      <w:pPr>
        <w:pStyle w:val="11"/>
      </w:pPr>
      <w:r w:rsidRPr="00761E98">
        <w:t>Каждая из Сторон соглашается с тем, что она не будет совершать и не допустит со своего ведома совершения каких-либо действий, которые приведут к нарушению другой Стороной применимых законов против взяточничества или отмывания денег.</w:t>
      </w:r>
    </w:p>
    <w:p w:rsidR="00785BAF" w:rsidRPr="00761E98" w:rsidRDefault="00785BAF" w:rsidP="005A18BC">
      <w:pPr>
        <w:pStyle w:val="11"/>
      </w:pPr>
      <w:r w:rsidRPr="00761E98">
        <w:t>Стороны соглашаются с тем, что их бухгалтерская документация должна точно отражать все платежи, осуществляемые по настоящему Договору.</w:t>
      </w:r>
    </w:p>
    <w:p w:rsidR="00785BAF" w:rsidRPr="00761E98" w:rsidRDefault="00785BAF" w:rsidP="005A18BC">
      <w:pPr>
        <w:pStyle w:val="11"/>
      </w:pPr>
      <w:r w:rsidRPr="00761E98">
        <w:t xml:space="preserve">Если одной из Сторон станет известно о фактическом или предположительном нарушении ею </w:t>
      </w:r>
      <w:proofErr w:type="gramStart"/>
      <w:r w:rsidRPr="00761E98">
        <w:t>какого-либо</w:t>
      </w:r>
      <w:proofErr w:type="gramEnd"/>
      <w:r w:rsidRPr="00761E98">
        <w:t xml:space="preserve"> из настоящих положений о противодействии взяточничеству и коррупции, она должна немедленно поставить об этом в известность другую Сторону и оказать ей содействие в расследовании, проводимому по данному делу.</w:t>
      </w:r>
    </w:p>
    <w:p w:rsidR="00785BAF" w:rsidRPr="00761E98" w:rsidRDefault="00785BAF" w:rsidP="005A18BC">
      <w:pPr>
        <w:pStyle w:val="11"/>
      </w:pPr>
      <w:r w:rsidRPr="00761E98">
        <w:t>Стороны вправе разработать для своих сотрудников и следовать политикам и процедурам по борьбе с коррупцией, необходимым для предотвращения фактов взяточничества или попыток дачи взяток.</w:t>
      </w:r>
    </w:p>
    <w:p w:rsidR="00785BAF" w:rsidRPr="00761E98" w:rsidRDefault="00785BAF" w:rsidP="005A18BC">
      <w:pPr>
        <w:pStyle w:val="11"/>
      </w:pPr>
      <w:r w:rsidRPr="00761E98">
        <w:t>Каждая Сторона обязуется обеспечить выполнение процедур по предотвращению фактов взяточничества или попыток дачи взяток компаниями, выступающими в рамках данного Договора, от имени каждой из сторон, при их наличии.</w:t>
      </w:r>
    </w:p>
    <w:p w:rsidR="00785BAF" w:rsidRPr="00761E98" w:rsidRDefault="00785BAF" w:rsidP="005A18BC">
      <w:pPr>
        <w:pStyle w:val="11"/>
      </w:pPr>
      <w:proofErr w:type="gramStart"/>
      <w:r w:rsidRPr="00761E98">
        <w:t xml:space="preserve">Стороны соглашаются, что в дополнение к правам на расторжение (отказ от исполнения), предусмотренным другими положениями настоящего Договора, </w:t>
      </w:r>
      <w:proofErr w:type="spellStart"/>
      <w:r w:rsidRPr="00761E98">
        <w:t>ненарушающая</w:t>
      </w:r>
      <w:proofErr w:type="spellEnd"/>
      <w:r w:rsidRPr="00761E98">
        <w:t xml:space="preserve"> Сторона имеет право немедленно расторгнуть (отказаться от исполнения) настоящий Договор в случае нарушения другой Стороной настоящих положений о противодействии взяточничеству и коррупции, и при этом другая Ст</w:t>
      </w:r>
      <w:r w:rsidR="00470E43" w:rsidRPr="00761E98">
        <w:t>орона не вправе требовать какие-</w:t>
      </w:r>
      <w:r w:rsidRPr="00761E98">
        <w:t>либо дополнительные платежи в рамках настоящего Договора, кроме платежей, не связанных с</w:t>
      </w:r>
      <w:proofErr w:type="gramEnd"/>
      <w:r w:rsidRPr="00761E98">
        <w:t xml:space="preserve"> нарушением настоящих положений о противодействии взяточничеству и коррупции, за товары (работы, услуги), надлежащим образом поставленные (выполненные, оказанные) по настоящему Договору до его расторжения.</w:t>
      </w:r>
    </w:p>
    <w:p w:rsidR="00785BAF" w:rsidRPr="00761E98" w:rsidRDefault="00785BAF" w:rsidP="005A18BC">
      <w:pPr>
        <w:pStyle w:val="11"/>
      </w:pPr>
      <w:r w:rsidRPr="00761E98">
        <w:t>Каждая из Сторон освобождается от обязательств по осуществлению какого – либо платежа, который может причитаться другой Стороне по настоящему Договору, если такой платеж связан с нарушением другой Стороной настоящих положений о противодействии взяточничеству и коррупции.</w:t>
      </w:r>
    </w:p>
    <w:p w:rsidR="00785BAF" w:rsidRPr="00761E98" w:rsidRDefault="00785BAF" w:rsidP="005A18BC">
      <w:pPr>
        <w:pStyle w:val="11"/>
      </w:pPr>
      <w:r w:rsidRPr="00761E98">
        <w:t>Каждая из Сторон, в соответствии с проводимой в компании кадровой политикой, при осуществлении предпринимательской деятельности гарантирует неприменение принудительного труда, рабства или торговли людьми, а также насколько известно Сторонам, принудительный труд, рабство или торговля людьми не будут являться частью операций любого из их прямых поставщиков. Стороны приняли,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договора.</w:t>
      </w:r>
    </w:p>
    <w:p w:rsidR="00FE5464" w:rsidRPr="00761E98" w:rsidRDefault="00B038D9" w:rsidP="005A18BC">
      <w:pPr>
        <w:pStyle w:val="1"/>
      </w:pPr>
      <w:r>
        <w:t>ЗАКЛЮЧИТЕЛЬНЫЕ ПОЛОЖЕНИЯ</w:t>
      </w:r>
    </w:p>
    <w:p w:rsidR="00863B0D" w:rsidRDefault="00B23799" w:rsidP="00B23799">
      <w:pPr>
        <w:pStyle w:val="11"/>
      </w:pPr>
      <w:r>
        <w:t>Продавец</w:t>
      </w:r>
      <w:r w:rsidR="00863B0D" w:rsidRPr="00761E98">
        <w:t xml:space="preserve"> вправе в любое время и по любому основанию в одностороннем порядке отказаться от исполнения настоящего Договора (полностью или частично). </w:t>
      </w:r>
      <w:r w:rsidRPr="00B23799">
        <w:t xml:space="preserve">В этом случае настоящий Договор считается расторгнутым </w:t>
      </w:r>
      <w:proofErr w:type="gramStart"/>
      <w:r w:rsidRPr="00B23799">
        <w:t>с даты получения</w:t>
      </w:r>
      <w:proofErr w:type="gramEnd"/>
      <w:r w:rsidRPr="00B23799">
        <w:t xml:space="preserve"> Покупателем письменного уведомления Продавца об отказе от исполнения Договора или с иной даты, указанной в таком уведомлении.</w:t>
      </w:r>
    </w:p>
    <w:p w:rsidR="00B23799" w:rsidRPr="00761E98" w:rsidRDefault="00B23799" w:rsidP="00B23799">
      <w:pPr>
        <w:pStyle w:val="11"/>
      </w:pPr>
      <w:r w:rsidRPr="00B23799">
        <w:t xml:space="preserve">Настоящий Договор вступает в силу с даты его подписания обеими Сторонами и действует </w:t>
      </w:r>
      <w:proofErr w:type="gramStart"/>
      <w:r w:rsidRPr="00B23799">
        <w:t>до</w:t>
      </w:r>
      <w:proofErr w:type="gramEnd"/>
      <w:r w:rsidRPr="00B23799">
        <w:t xml:space="preserve"> </w:t>
      </w:r>
      <w:r w:rsidRPr="00B23799">
        <w:rPr>
          <w:highlight w:val="yellow"/>
        </w:rPr>
        <w:t>___________________</w:t>
      </w:r>
      <w:r w:rsidRPr="00B23799">
        <w:t xml:space="preserve">, а </w:t>
      </w:r>
      <w:proofErr w:type="gramStart"/>
      <w:r w:rsidRPr="00B23799">
        <w:t>в</w:t>
      </w:r>
      <w:proofErr w:type="gramEnd"/>
      <w:r w:rsidRPr="00B23799">
        <w:t xml:space="preserve"> части взаиморасчетов до полного исполнения обязательств между Сторонами.</w:t>
      </w:r>
    </w:p>
    <w:p w:rsidR="00863B0D" w:rsidRDefault="00863B0D" w:rsidP="005A18BC">
      <w:pPr>
        <w:pStyle w:val="11"/>
      </w:pPr>
      <w:r>
        <w:t xml:space="preserve">Договор не </w:t>
      </w:r>
      <w:proofErr w:type="gramStart"/>
      <w:r>
        <w:t>может быть досрочно расторгнут</w:t>
      </w:r>
      <w:proofErr w:type="gramEnd"/>
      <w:r>
        <w:t xml:space="preserve"> </w:t>
      </w:r>
      <w:r w:rsidR="000C17DD">
        <w:t>П</w:t>
      </w:r>
      <w:r w:rsidR="005F70C7">
        <w:t>окупателем</w:t>
      </w:r>
      <w:r w:rsidRPr="00761E98">
        <w:t xml:space="preserve"> </w:t>
      </w:r>
      <w:r>
        <w:t xml:space="preserve">в одностороннем порядке, за исключением случаев, указанных в </w:t>
      </w:r>
      <w:r w:rsidRPr="00863B0D">
        <w:rPr>
          <w:i/>
        </w:rPr>
        <w:t xml:space="preserve">пункте </w:t>
      </w:r>
      <w:r w:rsidRPr="00863B0D">
        <w:rPr>
          <w:i/>
        </w:rPr>
        <w:fldChar w:fldCharType="begin"/>
      </w:r>
      <w:r w:rsidRPr="00863B0D">
        <w:rPr>
          <w:i/>
        </w:rPr>
        <w:instrText xml:space="preserve"> REF _Ref21966442 \r \h </w:instrText>
      </w:r>
      <w:r>
        <w:rPr>
          <w:i/>
        </w:rPr>
        <w:instrText xml:space="preserve"> \* MERGEFORMAT </w:instrText>
      </w:r>
      <w:r w:rsidRPr="00863B0D">
        <w:rPr>
          <w:i/>
        </w:rPr>
      </w:r>
      <w:r w:rsidRPr="00863B0D">
        <w:rPr>
          <w:i/>
        </w:rPr>
        <w:fldChar w:fldCharType="separate"/>
      </w:r>
      <w:r w:rsidR="00B23799">
        <w:rPr>
          <w:i/>
        </w:rPr>
        <w:t>6.5</w:t>
      </w:r>
      <w:r w:rsidRPr="00863B0D">
        <w:rPr>
          <w:i/>
        </w:rPr>
        <w:fldChar w:fldCharType="end"/>
      </w:r>
      <w:r>
        <w:t xml:space="preserve"> Договора.</w:t>
      </w:r>
    </w:p>
    <w:p w:rsidR="00B038D9" w:rsidRPr="00761E98" w:rsidRDefault="00B038D9" w:rsidP="005A18BC">
      <w:pPr>
        <w:pStyle w:val="11"/>
      </w:pPr>
      <w:proofErr w:type="gramStart"/>
      <w:r w:rsidRPr="00761E98">
        <w:t xml:space="preserve">В случае установления </w:t>
      </w:r>
      <w:r w:rsidR="00B23799">
        <w:t>Продавцом</w:t>
      </w:r>
      <w:r w:rsidRPr="00761E98">
        <w:t xml:space="preserve"> факта признания </w:t>
      </w:r>
      <w:r w:rsidR="00B23799">
        <w:t>Покупателя</w:t>
      </w:r>
      <w:r w:rsidRPr="00761E98">
        <w:t xml:space="preserve"> уполномоченными государственными органами лжепредприятием, банкротом, бездействующим или если его регистрация признана недействительной либо по иным другим основаниям, которые позволяют </w:t>
      </w:r>
      <w:r w:rsidR="00B23799">
        <w:t>Продавцу</w:t>
      </w:r>
      <w:r w:rsidR="00B23799" w:rsidRPr="00761E98">
        <w:t xml:space="preserve"> </w:t>
      </w:r>
      <w:r w:rsidRPr="00761E98">
        <w:t xml:space="preserve">усомниться в его надлежащем правовом статусе и законопослушности, </w:t>
      </w:r>
      <w:r w:rsidR="00B23799">
        <w:t>Продавец</w:t>
      </w:r>
      <w:r w:rsidRPr="00761E98">
        <w:t xml:space="preserve"> вправе в любое время в одностороннем порядке расторгнуть настоящий Договор, письменно уведомив об этом </w:t>
      </w:r>
      <w:r w:rsidR="00B23799">
        <w:t>Покупателя</w:t>
      </w:r>
      <w:r w:rsidRPr="00761E98">
        <w:t xml:space="preserve"> (нарочно, почтой, факсимильной связью или посредством электронной почты) без</w:t>
      </w:r>
      <w:proofErr w:type="gramEnd"/>
      <w:r w:rsidRPr="00761E98">
        <w:t xml:space="preserve"> последующего возмещения каких-либо убытков </w:t>
      </w:r>
      <w:r w:rsidR="00B23799">
        <w:t>Покупателю</w:t>
      </w:r>
      <w:r w:rsidRPr="00761E98">
        <w:t>, связанных с данным расторжением Договора.</w:t>
      </w:r>
    </w:p>
    <w:p w:rsidR="00863B0D" w:rsidRDefault="00B23799" w:rsidP="005A18BC">
      <w:pPr>
        <w:pStyle w:val="11"/>
      </w:pPr>
      <w:r>
        <w:t>Покупатель</w:t>
      </w:r>
      <w:r w:rsidR="00863B0D" w:rsidRPr="002F6095">
        <w:t xml:space="preserve"> не вправе </w:t>
      </w:r>
      <w:r w:rsidR="00863B0D">
        <w:t>уступать</w:t>
      </w:r>
      <w:r w:rsidR="00863B0D" w:rsidRPr="002F6095">
        <w:t xml:space="preserve"> свои права и/или обязательства по настоящему Договору третьим лицам без </w:t>
      </w:r>
      <w:r w:rsidR="00863B0D">
        <w:t xml:space="preserve">предварительного </w:t>
      </w:r>
      <w:r w:rsidR="00863B0D" w:rsidRPr="002F6095">
        <w:t xml:space="preserve">письменного согласия </w:t>
      </w:r>
      <w:r w:rsidR="00863B0D">
        <w:t>Покупателя</w:t>
      </w:r>
      <w:r w:rsidR="00863B0D" w:rsidRPr="002F6095">
        <w:t>.</w:t>
      </w:r>
    </w:p>
    <w:p w:rsidR="00863B0D" w:rsidRDefault="00863B0D" w:rsidP="005A18BC">
      <w:pPr>
        <w:pStyle w:val="11"/>
      </w:pPr>
      <w:r w:rsidRPr="0063030B">
        <w:t xml:space="preserve">В случае нарушения условий договора, а равно и по инициативе </w:t>
      </w:r>
      <w:r w:rsidR="00B23799">
        <w:t>Продавца</w:t>
      </w:r>
      <w:r w:rsidRPr="0063030B">
        <w:t xml:space="preserve">, </w:t>
      </w:r>
      <w:r w:rsidR="00B23799">
        <w:t>Продавец</w:t>
      </w:r>
      <w:r w:rsidRPr="00761E98">
        <w:t xml:space="preserve"> </w:t>
      </w:r>
      <w:r w:rsidRPr="0063030B">
        <w:t xml:space="preserve">вправе уступить в полном объеме либо частично права требования к </w:t>
      </w:r>
      <w:r w:rsidR="00B23799">
        <w:t>Покупателю</w:t>
      </w:r>
      <w:r w:rsidRPr="0063030B">
        <w:t xml:space="preserve"> в адрес третьих лиц (аффилированным компаниям, коллекторам, и др.), без получения согласия </w:t>
      </w:r>
      <w:r w:rsidR="00B23799">
        <w:t>Покупателя</w:t>
      </w:r>
      <w:r w:rsidRPr="0063030B">
        <w:t xml:space="preserve">. </w:t>
      </w:r>
      <w:r w:rsidR="00B23799">
        <w:t>Продавец</w:t>
      </w:r>
      <w:r w:rsidRPr="0063030B">
        <w:t xml:space="preserve"> письменно уведомит </w:t>
      </w:r>
      <w:r w:rsidR="00B23799">
        <w:t>Покупателя</w:t>
      </w:r>
      <w:r w:rsidRPr="0063030B">
        <w:t xml:space="preserve"> в случае такой уступки</w:t>
      </w:r>
      <w:r w:rsidRPr="002F6095">
        <w:t>.</w:t>
      </w:r>
    </w:p>
    <w:p w:rsidR="00D94515" w:rsidRDefault="007C01E4" w:rsidP="005A18BC">
      <w:pPr>
        <w:pStyle w:val="11"/>
      </w:pPr>
      <w:r w:rsidRPr="00761E98">
        <w:t>С момента подписания настоящего Договора обеими Сторонами все предыдущие устные или письменные договоренности Сторон</w:t>
      </w:r>
      <w:r w:rsidR="00D94515" w:rsidRPr="00761E98">
        <w:t xml:space="preserve"> </w:t>
      </w:r>
      <w:r w:rsidRPr="00761E98">
        <w:t>в отношении</w:t>
      </w:r>
      <w:r w:rsidR="007F7326" w:rsidRPr="00761E98">
        <w:t xml:space="preserve"> </w:t>
      </w:r>
      <w:r w:rsidRPr="00761E98">
        <w:t>предмета и условий настоящего Договора теряют свою силу.</w:t>
      </w:r>
    </w:p>
    <w:p w:rsidR="00863B0D" w:rsidRPr="00761E98" w:rsidRDefault="00863B0D" w:rsidP="005A18BC">
      <w:pPr>
        <w:pStyle w:val="11"/>
      </w:pPr>
      <w:r w:rsidRPr="009434D3">
        <w:t xml:space="preserve">Стороны обязаны незамедлительно, в течение последующих 10 (десяти) </w:t>
      </w:r>
      <w:r>
        <w:t xml:space="preserve">календарных </w:t>
      </w:r>
      <w:r w:rsidRPr="009434D3">
        <w:t>дней информировать друг друга о произошедших изменениях в юридическом статусе.</w:t>
      </w:r>
      <w:r w:rsidRPr="004E1E11">
        <w:t xml:space="preserve"> </w:t>
      </w:r>
      <w:r w:rsidRPr="002F6095">
        <w:t>В противном случае все риски, связанные с не уведомлением, л</w:t>
      </w:r>
      <w:r>
        <w:t xml:space="preserve">ежат на </w:t>
      </w:r>
      <w:proofErr w:type="spellStart"/>
      <w:r>
        <w:t>неуведомившей</w:t>
      </w:r>
      <w:proofErr w:type="spellEnd"/>
      <w:r>
        <w:t xml:space="preserve"> Стороне.</w:t>
      </w:r>
    </w:p>
    <w:p w:rsidR="00863B0D" w:rsidRDefault="00863B0D" w:rsidP="005A18BC">
      <w:pPr>
        <w:pStyle w:val="11"/>
      </w:pPr>
      <w:r>
        <w:t xml:space="preserve">Все изменения и/или дополнения к настоящему Договору действительны только в том случае, если они составлены в письменной форме и утверждены уполномоченными на то представителями Сторон путем подписания дополнительного соглашения. </w:t>
      </w:r>
    </w:p>
    <w:p w:rsidR="00863B0D" w:rsidRPr="002F6095" w:rsidRDefault="00863B0D" w:rsidP="00863B0D">
      <w:pPr>
        <w:pStyle w:val="afb"/>
      </w:pPr>
      <w:r>
        <w:t>В случае</w:t>
      </w:r>
      <w:proofErr w:type="gramStart"/>
      <w:r>
        <w:t>,</w:t>
      </w:r>
      <w:proofErr w:type="gramEnd"/>
      <w:r>
        <w:t xml:space="preserve"> если до и/или после заключения настоящего Договора, Сторонами или сотрудниками Сторон будут согласованы дополнительные условия исполнения обязательств Договора, уточняющие и/или дополняющие и/или изменяющие условия Договора без подписания дополнительного соглашения, в том числе, но, не ограничиваясь в </w:t>
      </w:r>
      <w:r>
        <w:lastRenderedPageBreak/>
        <w:t>форме составления протоколов совещаний, обмена письмами, электронными сообщениями и т.д., такие документы в случае их противоречия с условиями Договора не имеют юридической силы.</w:t>
      </w:r>
    </w:p>
    <w:p w:rsidR="007C01E4" w:rsidRPr="00761E98" w:rsidRDefault="007C01E4" w:rsidP="005A18BC">
      <w:pPr>
        <w:pStyle w:val="11"/>
      </w:pPr>
      <w:r w:rsidRPr="00761E98">
        <w:t>Все приложения к настоящему Договору, подписанные уполномоченными представителями Сторон являются его неотъемлемыми частями.</w:t>
      </w:r>
      <w:r w:rsidR="007F7326" w:rsidRPr="00761E98">
        <w:t xml:space="preserve"> </w:t>
      </w:r>
    </w:p>
    <w:p w:rsidR="007C01E4" w:rsidRPr="00761E98" w:rsidRDefault="007C01E4" w:rsidP="005A18BC">
      <w:pPr>
        <w:pStyle w:val="11"/>
      </w:pPr>
      <w:r w:rsidRPr="00761E98">
        <w:t xml:space="preserve">Во всем ином, что не предусмотрено условиями настоящего Договора, Стороны руководствуются действующим законодательством Республики Казахстан. </w:t>
      </w:r>
    </w:p>
    <w:p w:rsidR="007C01E4" w:rsidRDefault="007C01E4" w:rsidP="005A18BC">
      <w:pPr>
        <w:pStyle w:val="11"/>
      </w:pPr>
      <w:bookmarkStart w:id="2" w:name="_Ref18311754"/>
      <w:r w:rsidRPr="00761E98">
        <w:t xml:space="preserve">Настоящий Договор составлен </w:t>
      </w:r>
      <w:r w:rsidR="00CD7954" w:rsidRPr="002F6095">
        <w:t>на русском языке в 3 (трех) подлинных экземплярах</w:t>
      </w:r>
      <w:r w:rsidRPr="00761E98">
        <w:t xml:space="preserve">, имеющих одинаковую юридическую силу, </w:t>
      </w:r>
      <w:r w:rsidR="000A62D5" w:rsidRPr="00761E98">
        <w:t>два</w:t>
      </w:r>
      <w:r w:rsidRPr="00761E98">
        <w:t xml:space="preserve"> экземпляра из которых передаются </w:t>
      </w:r>
      <w:r w:rsidR="00B23799">
        <w:t>Продавцу</w:t>
      </w:r>
      <w:r w:rsidRPr="00761E98">
        <w:t xml:space="preserve">, один </w:t>
      </w:r>
      <w:r w:rsidR="000A62D5" w:rsidRPr="00761E98">
        <w:t xml:space="preserve">– </w:t>
      </w:r>
      <w:r w:rsidR="00B23799">
        <w:t>Покупателю</w:t>
      </w:r>
      <w:r w:rsidRPr="00761E98">
        <w:t>.</w:t>
      </w:r>
      <w:bookmarkEnd w:id="2"/>
    </w:p>
    <w:p w:rsidR="00FE5464" w:rsidRPr="00761E98" w:rsidRDefault="00FE5464" w:rsidP="005A18BC">
      <w:pPr>
        <w:pStyle w:val="1"/>
      </w:pPr>
      <w:bookmarkStart w:id="3" w:name="_Ref398538423"/>
      <w:r w:rsidRPr="00761E98">
        <w:t>РЕКВИЗИТЫ</w:t>
      </w:r>
      <w:r w:rsidR="00D94515" w:rsidRPr="00761E98">
        <w:t>, ПОДПИСИ И ПЕЧАТИ</w:t>
      </w:r>
      <w:r w:rsidRPr="00761E98">
        <w:t xml:space="preserve"> СТОРОН</w:t>
      </w:r>
      <w:bookmarkEnd w:id="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0"/>
        <w:gridCol w:w="5210"/>
      </w:tblGrid>
      <w:tr w:rsidR="005F4645" w:rsidRPr="00761E98" w:rsidTr="00FC6C47">
        <w:trPr>
          <w:trHeight w:val="70"/>
        </w:trPr>
        <w:tc>
          <w:tcPr>
            <w:tcW w:w="2500" w:type="pct"/>
            <w:shd w:val="clear" w:color="auto" w:fill="auto"/>
          </w:tcPr>
          <w:p w:rsidR="005F4645" w:rsidRPr="005F4645" w:rsidRDefault="00B23799" w:rsidP="005F4645">
            <w:pPr>
              <w:ind w:firstLine="0"/>
              <w:jc w:val="left"/>
              <w:outlineLvl w:val="1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Покупатель</w:t>
            </w:r>
            <w:r w:rsidR="005F4645" w:rsidRPr="005F4645">
              <w:rPr>
                <w:rFonts w:cs="Times New Roman"/>
                <w:b/>
              </w:rPr>
              <w:t>:</w:t>
            </w: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7E7750" w:rsidRDefault="007E7750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7E7750" w:rsidRDefault="007E7750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  <w:r w:rsidRPr="00761E98">
              <w:rPr>
                <w:rFonts w:cs="Times New Roman"/>
              </w:rPr>
              <w:t>_________________________ / ________________</w:t>
            </w: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</w:tc>
        <w:tc>
          <w:tcPr>
            <w:tcW w:w="2500" w:type="pct"/>
            <w:shd w:val="clear" w:color="auto" w:fill="auto"/>
          </w:tcPr>
          <w:p w:rsidR="005F4645" w:rsidRPr="005F4645" w:rsidRDefault="00B23799" w:rsidP="005F4645">
            <w:pPr>
              <w:ind w:firstLine="0"/>
              <w:jc w:val="left"/>
              <w:outlineLvl w:val="1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Продавец</w:t>
            </w:r>
            <w:r w:rsidR="005F4645" w:rsidRPr="005F4645">
              <w:rPr>
                <w:rFonts w:cs="Times New Roman"/>
                <w:b/>
              </w:rPr>
              <w:t>:</w:t>
            </w: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7E7750" w:rsidRDefault="007E7750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7E7750" w:rsidRPr="00761E98" w:rsidRDefault="007E7750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  <w:r w:rsidRPr="00761E98">
              <w:rPr>
                <w:rFonts w:cs="Times New Roman"/>
              </w:rPr>
              <w:t>_________________________ / ________________</w:t>
            </w: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</w:tc>
      </w:tr>
    </w:tbl>
    <w:p w:rsidR="007E7750" w:rsidRDefault="007E7750" w:rsidP="005F4645">
      <w:pPr>
        <w:ind w:firstLine="0"/>
        <w:jc w:val="left"/>
        <w:rPr>
          <w:rFonts w:cs="Times New Roman"/>
          <w:sz w:val="18"/>
        </w:rPr>
      </w:pP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Ответственное структурное подразделение </w:t>
      </w:r>
      <w:r w:rsidR="00B23799">
        <w:rPr>
          <w:rFonts w:cs="Times New Roman"/>
          <w:sz w:val="18"/>
        </w:rPr>
        <w:t>Продавца</w:t>
      </w:r>
      <w:r w:rsidR="0074037E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</w:t>
      </w: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Ф.И.О. первого руководителя структурного подразделения </w:t>
      </w:r>
      <w:r w:rsidR="00B23799">
        <w:rPr>
          <w:rFonts w:cs="Times New Roman"/>
          <w:sz w:val="18"/>
        </w:rPr>
        <w:t>Продавца</w:t>
      </w:r>
      <w:r w:rsidR="00B23799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</w:t>
      </w: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Должность первого руководителя структурного подразделения </w:t>
      </w:r>
      <w:r w:rsidR="00B23799">
        <w:rPr>
          <w:rFonts w:cs="Times New Roman"/>
          <w:sz w:val="18"/>
        </w:rPr>
        <w:t>Продавца</w:t>
      </w:r>
      <w:r w:rsidR="00B23799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_______________________</w:t>
      </w: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Телефон первого руководителя структурного подразделения </w:t>
      </w:r>
      <w:r w:rsidR="00B23799">
        <w:rPr>
          <w:rFonts w:cs="Times New Roman"/>
          <w:sz w:val="18"/>
        </w:rPr>
        <w:t>Продавца</w:t>
      </w:r>
      <w:r w:rsidR="00B23799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______________________________</w:t>
      </w:r>
    </w:p>
    <w:p w:rsidR="00F65373" w:rsidRPr="00761E98" w:rsidRDefault="00F65373" w:rsidP="005F4645">
      <w:pPr>
        <w:ind w:firstLine="0"/>
        <w:jc w:val="left"/>
        <w:rPr>
          <w:rFonts w:cs="Times New Roman"/>
        </w:rPr>
      </w:pPr>
    </w:p>
    <w:sectPr w:rsidR="00F65373" w:rsidRPr="00761E98" w:rsidSect="007E7750">
      <w:footerReference w:type="default" r:id="rId9"/>
      <w:pgSz w:w="11906" w:h="16838" w:code="9"/>
      <w:pgMar w:top="567" w:right="851" w:bottom="567" w:left="851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B5F" w:rsidRDefault="00784B5F" w:rsidP="007567C4">
      <w:r>
        <w:separator/>
      </w:r>
    </w:p>
    <w:p w:rsidR="00784B5F" w:rsidRDefault="00784B5F"/>
  </w:endnote>
  <w:endnote w:type="continuationSeparator" w:id="0">
    <w:p w:rsidR="00784B5F" w:rsidRDefault="00784B5F" w:rsidP="007567C4">
      <w:r>
        <w:continuationSeparator/>
      </w:r>
    </w:p>
    <w:p w:rsidR="00784B5F" w:rsidRDefault="00784B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B0604020202020204"/>
    <w:charset w:val="CC"/>
    <w:family w:val="roman"/>
    <w:pitch w:val="variable"/>
    <w:sig w:usb0="00000203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286632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C6C47" w:rsidRPr="00FC6C47" w:rsidRDefault="00FC6C47" w:rsidP="00FC6C47">
            <w:pPr>
              <w:pStyle w:val="a8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479E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479EE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B5F" w:rsidRDefault="00784B5F" w:rsidP="007567C4">
      <w:r>
        <w:separator/>
      </w:r>
    </w:p>
    <w:p w:rsidR="00784B5F" w:rsidRDefault="00784B5F"/>
  </w:footnote>
  <w:footnote w:type="continuationSeparator" w:id="0">
    <w:p w:rsidR="00784B5F" w:rsidRDefault="00784B5F" w:rsidP="007567C4">
      <w:r>
        <w:continuationSeparator/>
      </w:r>
    </w:p>
    <w:p w:rsidR="00784B5F" w:rsidRDefault="00784B5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62DDD"/>
    <w:multiLevelType w:val="hybridMultilevel"/>
    <w:tmpl w:val="40C8A282"/>
    <w:lvl w:ilvl="0" w:tplc="7FFA232C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21B8B"/>
    <w:multiLevelType w:val="hybridMultilevel"/>
    <w:tmpl w:val="A1CE0D08"/>
    <w:lvl w:ilvl="0" w:tplc="CA9AF9D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C5E0E"/>
    <w:multiLevelType w:val="multilevel"/>
    <w:tmpl w:val="2710E1D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709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lvlText w:val="%4."/>
      <w:lvlJc w:val="left"/>
      <w:pPr>
        <w:ind w:left="1418" w:hanging="426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">
    <w:nsid w:val="348210B8"/>
    <w:multiLevelType w:val="hybridMultilevel"/>
    <w:tmpl w:val="DA7EC60C"/>
    <w:lvl w:ilvl="0" w:tplc="5A9A49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677DA0"/>
    <w:multiLevelType w:val="multilevel"/>
    <w:tmpl w:val="76CCE76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russianLower"/>
      <w:lvlText w:val="%4."/>
      <w:lvlJc w:val="left"/>
      <w:pPr>
        <w:ind w:left="1134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5">
    <w:nsid w:val="44292558"/>
    <w:multiLevelType w:val="multilevel"/>
    <w:tmpl w:val="F1167EA8"/>
    <w:lvl w:ilvl="0">
      <w:start w:val="1"/>
      <w:numFmt w:val="decimal"/>
      <w:pStyle w:val="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1"/>
      <w:lvlText w:val="%1.%2."/>
      <w:lvlJc w:val="left"/>
      <w:pPr>
        <w:ind w:left="0" w:firstLine="709"/>
      </w:pPr>
      <w:rPr>
        <w:rFonts w:hint="default"/>
        <w:b w:val="0"/>
      </w:rPr>
    </w:lvl>
    <w:lvl w:ilvl="2">
      <w:start w:val="1"/>
      <w:numFmt w:val="decimal"/>
      <w:pStyle w:val="10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6">
    <w:nsid w:val="453C5E3B"/>
    <w:multiLevelType w:val="hybridMultilevel"/>
    <w:tmpl w:val="9B96554C"/>
    <w:lvl w:ilvl="0" w:tplc="5DB8DB7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7961A8"/>
    <w:multiLevelType w:val="hybridMultilevel"/>
    <w:tmpl w:val="F95CEDE6"/>
    <w:lvl w:ilvl="0" w:tplc="3B102C0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5A6336"/>
    <w:multiLevelType w:val="hybridMultilevel"/>
    <w:tmpl w:val="6B76EB2A"/>
    <w:lvl w:ilvl="0" w:tplc="717C2724">
      <w:start w:val="1"/>
      <w:numFmt w:val="bullet"/>
      <w:pStyle w:val="-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DD0678"/>
    <w:multiLevelType w:val="hybridMultilevel"/>
    <w:tmpl w:val="BAD0325C"/>
    <w:lvl w:ilvl="0" w:tplc="CA9AF9D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947893"/>
    <w:multiLevelType w:val="multilevel"/>
    <w:tmpl w:val="ADBA33F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russianLower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3-%4)"/>
      <w:lvlJc w:val="left"/>
      <w:pPr>
        <w:ind w:left="0" w:firstLine="0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>
    <w:nsid w:val="7AEA2B63"/>
    <w:multiLevelType w:val="multilevel"/>
    <w:tmpl w:val="50788A7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8"/>
  </w:num>
  <w:num w:numId="5">
    <w:abstractNumId w:val="1"/>
  </w:num>
  <w:num w:numId="6">
    <w:abstractNumId w:val="10"/>
  </w:num>
  <w:num w:numId="7">
    <w:abstractNumId w:val="7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7"/>
    <w:lvlOverride w:ilvl="0">
      <w:startOverride w:val="1"/>
    </w:lvlOverride>
  </w:num>
  <w:num w:numId="11">
    <w:abstractNumId w:val="11"/>
  </w:num>
  <w:num w:numId="12">
    <w:abstractNumId w:val="7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7"/>
    <w:lvlOverride w:ilvl="0">
      <w:startOverride w:val="1"/>
    </w:lvlOverride>
  </w:num>
  <w:num w:numId="15">
    <w:abstractNumId w:val="3"/>
  </w:num>
  <w:num w:numId="16">
    <w:abstractNumId w:val="5"/>
  </w:num>
  <w:num w:numId="17">
    <w:abstractNumId w:val="3"/>
    <w:lvlOverride w:ilvl="0">
      <w:startOverride w:val="1"/>
    </w:lvlOverride>
  </w:num>
  <w:num w:numId="18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3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3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</w:num>
  <w:num w:numId="36">
    <w:abstractNumId w:val="5"/>
    <w:lvlOverride w:ilvl="0">
      <w:startOverride w:val="3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3FF"/>
    <w:rsid w:val="0002495B"/>
    <w:rsid w:val="00027950"/>
    <w:rsid w:val="00033078"/>
    <w:rsid w:val="00033230"/>
    <w:rsid w:val="000334D2"/>
    <w:rsid w:val="000369BF"/>
    <w:rsid w:val="000458F5"/>
    <w:rsid w:val="0005713B"/>
    <w:rsid w:val="00061CF6"/>
    <w:rsid w:val="00063041"/>
    <w:rsid w:val="0007666D"/>
    <w:rsid w:val="00080C56"/>
    <w:rsid w:val="0008117F"/>
    <w:rsid w:val="00081D26"/>
    <w:rsid w:val="000847ED"/>
    <w:rsid w:val="00092D63"/>
    <w:rsid w:val="00093423"/>
    <w:rsid w:val="000944F9"/>
    <w:rsid w:val="00095E88"/>
    <w:rsid w:val="000A62D5"/>
    <w:rsid w:val="000B2BC0"/>
    <w:rsid w:val="000C17DD"/>
    <w:rsid w:val="000C41C1"/>
    <w:rsid w:val="000C51B8"/>
    <w:rsid w:val="000D77A3"/>
    <w:rsid w:val="000E1981"/>
    <w:rsid w:val="000E3DFC"/>
    <w:rsid w:val="000E43E6"/>
    <w:rsid w:val="000E65DE"/>
    <w:rsid w:val="000F4EFF"/>
    <w:rsid w:val="001002BA"/>
    <w:rsid w:val="001036C3"/>
    <w:rsid w:val="001037DA"/>
    <w:rsid w:val="0010642B"/>
    <w:rsid w:val="001130F6"/>
    <w:rsid w:val="001132D9"/>
    <w:rsid w:val="00117C7D"/>
    <w:rsid w:val="001217A4"/>
    <w:rsid w:val="00132882"/>
    <w:rsid w:val="00136144"/>
    <w:rsid w:val="00137B0F"/>
    <w:rsid w:val="00142F78"/>
    <w:rsid w:val="001455D6"/>
    <w:rsid w:val="00146088"/>
    <w:rsid w:val="00146C99"/>
    <w:rsid w:val="0015642A"/>
    <w:rsid w:val="0015746A"/>
    <w:rsid w:val="00160E1B"/>
    <w:rsid w:val="00166B1B"/>
    <w:rsid w:val="001704F0"/>
    <w:rsid w:val="00181AA0"/>
    <w:rsid w:val="001879A2"/>
    <w:rsid w:val="001A1826"/>
    <w:rsid w:val="001A3262"/>
    <w:rsid w:val="001B33F2"/>
    <w:rsid w:val="001C0B74"/>
    <w:rsid w:val="001D2861"/>
    <w:rsid w:val="001E227C"/>
    <w:rsid w:val="001E6836"/>
    <w:rsid w:val="001F1ACE"/>
    <w:rsid w:val="001F4C09"/>
    <w:rsid w:val="002008B6"/>
    <w:rsid w:val="00212C46"/>
    <w:rsid w:val="002133EE"/>
    <w:rsid w:val="00214569"/>
    <w:rsid w:val="002171B9"/>
    <w:rsid w:val="00234122"/>
    <w:rsid w:val="00234422"/>
    <w:rsid w:val="00237AA0"/>
    <w:rsid w:val="00264F66"/>
    <w:rsid w:val="00274BAE"/>
    <w:rsid w:val="00280561"/>
    <w:rsid w:val="00290B6F"/>
    <w:rsid w:val="002915CE"/>
    <w:rsid w:val="00294599"/>
    <w:rsid w:val="0029613B"/>
    <w:rsid w:val="002A0330"/>
    <w:rsid w:val="002A1691"/>
    <w:rsid w:val="002A62BE"/>
    <w:rsid w:val="002B4D8E"/>
    <w:rsid w:val="002B545E"/>
    <w:rsid w:val="002B6DB3"/>
    <w:rsid w:val="002E0ED6"/>
    <w:rsid w:val="002E3A06"/>
    <w:rsid w:val="002E5824"/>
    <w:rsid w:val="002E7412"/>
    <w:rsid w:val="002F4A57"/>
    <w:rsid w:val="002F6FDA"/>
    <w:rsid w:val="002F7380"/>
    <w:rsid w:val="003015D2"/>
    <w:rsid w:val="003015FD"/>
    <w:rsid w:val="00301D05"/>
    <w:rsid w:val="00317BA5"/>
    <w:rsid w:val="00320152"/>
    <w:rsid w:val="003215D0"/>
    <w:rsid w:val="00326873"/>
    <w:rsid w:val="00333F9D"/>
    <w:rsid w:val="003347C9"/>
    <w:rsid w:val="0034043F"/>
    <w:rsid w:val="003426BD"/>
    <w:rsid w:val="003427AD"/>
    <w:rsid w:val="0035415B"/>
    <w:rsid w:val="003545D8"/>
    <w:rsid w:val="00356ECF"/>
    <w:rsid w:val="00357145"/>
    <w:rsid w:val="00361776"/>
    <w:rsid w:val="00362D09"/>
    <w:rsid w:val="00380DC8"/>
    <w:rsid w:val="003860AF"/>
    <w:rsid w:val="003946D7"/>
    <w:rsid w:val="003963E6"/>
    <w:rsid w:val="00396BC7"/>
    <w:rsid w:val="00397E93"/>
    <w:rsid w:val="003A190E"/>
    <w:rsid w:val="003B3E9B"/>
    <w:rsid w:val="003C65FE"/>
    <w:rsid w:val="003D2747"/>
    <w:rsid w:val="003E30AD"/>
    <w:rsid w:val="003E46C1"/>
    <w:rsid w:val="003E6EED"/>
    <w:rsid w:val="003F2A5D"/>
    <w:rsid w:val="003F3FE0"/>
    <w:rsid w:val="003F7636"/>
    <w:rsid w:val="004010FA"/>
    <w:rsid w:val="004052D2"/>
    <w:rsid w:val="00405661"/>
    <w:rsid w:val="004171CF"/>
    <w:rsid w:val="00424AB4"/>
    <w:rsid w:val="0042544A"/>
    <w:rsid w:val="00425A73"/>
    <w:rsid w:val="004265E1"/>
    <w:rsid w:val="00426F44"/>
    <w:rsid w:val="00432954"/>
    <w:rsid w:val="00432AE4"/>
    <w:rsid w:val="00437000"/>
    <w:rsid w:val="0044062C"/>
    <w:rsid w:val="00443DE2"/>
    <w:rsid w:val="00444967"/>
    <w:rsid w:val="004548B9"/>
    <w:rsid w:val="00454ABF"/>
    <w:rsid w:val="004617FC"/>
    <w:rsid w:val="00470E43"/>
    <w:rsid w:val="00470F51"/>
    <w:rsid w:val="00476C18"/>
    <w:rsid w:val="00483F90"/>
    <w:rsid w:val="00487B02"/>
    <w:rsid w:val="0049032B"/>
    <w:rsid w:val="00495C2B"/>
    <w:rsid w:val="00496DD6"/>
    <w:rsid w:val="004974D0"/>
    <w:rsid w:val="004B4172"/>
    <w:rsid w:val="004C154D"/>
    <w:rsid w:val="004D0195"/>
    <w:rsid w:val="004D3388"/>
    <w:rsid w:val="004D41CB"/>
    <w:rsid w:val="00502E57"/>
    <w:rsid w:val="00507F7F"/>
    <w:rsid w:val="00510BA3"/>
    <w:rsid w:val="00511389"/>
    <w:rsid w:val="00514207"/>
    <w:rsid w:val="00523430"/>
    <w:rsid w:val="005343A0"/>
    <w:rsid w:val="005418F0"/>
    <w:rsid w:val="005540A4"/>
    <w:rsid w:val="00554D78"/>
    <w:rsid w:val="005610B2"/>
    <w:rsid w:val="0056778C"/>
    <w:rsid w:val="00586430"/>
    <w:rsid w:val="0058747C"/>
    <w:rsid w:val="005874CA"/>
    <w:rsid w:val="005A18BC"/>
    <w:rsid w:val="005A32C6"/>
    <w:rsid w:val="005A65AC"/>
    <w:rsid w:val="005B12EF"/>
    <w:rsid w:val="005B4566"/>
    <w:rsid w:val="005C5CFB"/>
    <w:rsid w:val="005C73C2"/>
    <w:rsid w:val="005D1A37"/>
    <w:rsid w:val="005D56BD"/>
    <w:rsid w:val="005E1562"/>
    <w:rsid w:val="005F4645"/>
    <w:rsid w:val="005F5B89"/>
    <w:rsid w:val="005F70C7"/>
    <w:rsid w:val="00603B9D"/>
    <w:rsid w:val="00606C22"/>
    <w:rsid w:val="00607FE1"/>
    <w:rsid w:val="006356ED"/>
    <w:rsid w:val="0064422E"/>
    <w:rsid w:val="006566CB"/>
    <w:rsid w:val="006604DB"/>
    <w:rsid w:val="00662D37"/>
    <w:rsid w:val="00663AC2"/>
    <w:rsid w:val="00665ABE"/>
    <w:rsid w:val="00672BBC"/>
    <w:rsid w:val="006963E3"/>
    <w:rsid w:val="006A14E6"/>
    <w:rsid w:val="006A4217"/>
    <w:rsid w:val="006B3FED"/>
    <w:rsid w:val="006C0C6B"/>
    <w:rsid w:val="006C109E"/>
    <w:rsid w:val="006C1521"/>
    <w:rsid w:val="006C37E6"/>
    <w:rsid w:val="006C40EE"/>
    <w:rsid w:val="006C56F2"/>
    <w:rsid w:val="006C6008"/>
    <w:rsid w:val="006C6477"/>
    <w:rsid w:val="006C6E6B"/>
    <w:rsid w:val="006D50E9"/>
    <w:rsid w:val="006D647B"/>
    <w:rsid w:val="006E02E3"/>
    <w:rsid w:val="006E31FE"/>
    <w:rsid w:val="006E4BCD"/>
    <w:rsid w:val="0072314F"/>
    <w:rsid w:val="00727CF0"/>
    <w:rsid w:val="00736C82"/>
    <w:rsid w:val="0074037E"/>
    <w:rsid w:val="00740F47"/>
    <w:rsid w:val="007419ED"/>
    <w:rsid w:val="00742B1F"/>
    <w:rsid w:val="00752C94"/>
    <w:rsid w:val="007543AA"/>
    <w:rsid w:val="007567C4"/>
    <w:rsid w:val="007619CB"/>
    <w:rsid w:val="00761E98"/>
    <w:rsid w:val="00763D56"/>
    <w:rsid w:val="00767EAB"/>
    <w:rsid w:val="00784B5F"/>
    <w:rsid w:val="00785BAF"/>
    <w:rsid w:val="00790EF5"/>
    <w:rsid w:val="007944B7"/>
    <w:rsid w:val="00796493"/>
    <w:rsid w:val="00797874"/>
    <w:rsid w:val="007A2CAC"/>
    <w:rsid w:val="007A6069"/>
    <w:rsid w:val="007B304C"/>
    <w:rsid w:val="007B641C"/>
    <w:rsid w:val="007C01E4"/>
    <w:rsid w:val="007C3827"/>
    <w:rsid w:val="007C7646"/>
    <w:rsid w:val="007E7750"/>
    <w:rsid w:val="007F2E20"/>
    <w:rsid w:val="007F60B6"/>
    <w:rsid w:val="007F7326"/>
    <w:rsid w:val="00802745"/>
    <w:rsid w:val="0080305F"/>
    <w:rsid w:val="00805CAA"/>
    <w:rsid w:val="00805E67"/>
    <w:rsid w:val="008121F6"/>
    <w:rsid w:val="008156D4"/>
    <w:rsid w:val="008325D8"/>
    <w:rsid w:val="008327F5"/>
    <w:rsid w:val="008475DE"/>
    <w:rsid w:val="00863B0D"/>
    <w:rsid w:val="008650B5"/>
    <w:rsid w:val="00867B6A"/>
    <w:rsid w:val="008742B8"/>
    <w:rsid w:val="00875DDE"/>
    <w:rsid w:val="00896794"/>
    <w:rsid w:val="008C186E"/>
    <w:rsid w:val="008C5BAB"/>
    <w:rsid w:val="008C6EED"/>
    <w:rsid w:val="008D2A7B"/>
    <w:rsid w:val="008E1708"/>
    <w:rsid w:val="00903D33"/>
    <w:rsid w:val="009055BB"/>
    <w:rsid w:val="00912FBF"/>
    <w:rsid w:val="00925B70"/>
    <w:rsid w:val="0092671A"/>
    <w:rsid w:val="009415BE"/>
    <w:rsid w:val="00946A20"/>
    <w:rsid w:val="00967703"/>
    <w:rsid w:val="00974F94"/>
    <w:rsid w:val="0098295D"/>
    <w:rsid w:val="009871AA"/>
    <w:rsid w:val="00987696"/>
    <w:rsid w:val="00987E71"/>
    <w:rsid w:val="009A2D1F"/>
    <w:rsid w:val="009B11CF"/>
    <w:rsid w:val="009B5024"/>
    <w:rsid w:val="009C16AD"/>
    <w:rsid w:val="009C73B5"/>
    <w:rsid w:val="009F3EE7"/>
    <w:rsid w:val="00A0643D"/>
    <w:rsid w:val="00A1210B"/>
    <w:rsid w:val="00A134CE"/>
    <w:rsid w:val="00A14903"/>
    <w:rsid w:val="00A25225"/>
    <w:rsid w:val="00A31850"/>
    <w:rsid w:val="00A6207F"/>
    <w:rsid w:val="00A74F91"/>
    <w:rsid w:val="00A775AE"/>
    <w:rsid w:val="00A808AC"/>
    <w:rsid w:val="00A80E0F"/>
    <w:rsid w:val="00A834C3"/>
    <w:rsid w:val="00A864FD"/>
    <w:rsid w:val="00A91BB3"/>
    <w:rsid w:val="00AA3255"/>
    <w:rsid w:val="00AB0171"/>
    <w:rsid w:val="00AB614D"/>
    <w:rsid w:val="00AC15CA"/>
    <w:rsid w:val="00AC2063"/>
    <w:rsid w:val="00AC7B42"/>
    <w:rsid w:val="00AD777E"/>
    <w:rsid w:val="00AF0FBD"/>
    <w:rsid w:val="00AF3489"/>
    <w:rsid w:val="00AF4A24"/>
    <w:rsid w:val="00B00471"/>
    <w:rsid w:val="00B02B9D"/>
    <w:rsid w:val="00B03049"/>
    <w:rsid w:val="00B038D9"/>
    <w:rsid w:val="00B0521F"/>
    <w:rsid w:val="00B06653"/>
    <w:rsid w:val="00B14A65"/>
    <w:rsid w:val="00B1617B"/>
    <w:rsid w:val="00B23799"/>
    <w:rsid w:val="00B2693B"/>
    <w:rsid w:val="00B27E6D"/>
    <w:rsid w:val="00B34CFD"/>
    <w:rsid w:val="00B35F6E"/>
    <w:rsid w:val="00B41E3F"/>
    <w:rsid w:val="00B46380"/>
    <w:rsid w:val="00B5232D"/>
    <w:rsid w:val="00B6022A"/>
    <w:rsid w:val="00B630C3"/>
    <w:rsid w:val="00B66599"/>
    <w:rsid w:val="00B76224"/>
    <w:rsid w:val="00B812B6"/>
    <w:rsid w:val="00B86E1F"/>
    <w:rsid w:val="00BA45B2"/>
    <w:rsid w:val="00BB0CBA"/>
    <w:rsid w:val="00BB549D"/>
    <w:rsid w:val="00BB5555"/>
    <w:rsid w:val="00BD0844"/>
    <w:rsid w:val="00BD3933"/>
    <w:rsid w:val="00BD66AC"/>
    <w:rsid w:val="00BE1810"/>
    <w:rsid w:val="00BF738E"/>
    <w:rsid w:val="00C02BB7"/>
    <w:rsid w:val="00C04A5C"/>
    <w:rsid w:val="00C074CF"/>
    <w:rsid w:val="00C07F75"/>
    <w:rsid w:val="00C15BA9"/>
    <w:rsid w:val="00C30A4B"/>
    <w:rsid w:val="00C30EEF"/>
    <w:rsid w:val="00C34182"/>
    <w:rsid w:val="00C411BE"/>
    <w:rsid w:val="00C44372"/>
    <w:rsid w:val="00C505A8"/>
    <w:rsid w:val="00C51F4D"/>
    <w:rsid w:val="00C63FF5"/>
    <w:rsid w:val="00C6483D"/>
    <w:rsid w:val="00C66F62"/>
    <w:rsid w:val="00C72802"/>
    <w:rsid w:val="00C769CE"/>
    <w:rsid w:val="00C8294D"/>
    <w:rsid w:val="00CB0DC2"/>
    <w:rsid w:val="00CB681E"/>
    <w:rsid w:val="00CC4CBE"/>
    <w:rsid w:val="00CD2002"/>
    <w:rsid w:val="00CD7954"/>
    <w:rsid w:val="00CE08BF"/>
    <w:rsid w:val="00CE3504"/>
    <w:rsid w:val="00CE380E"/>
    <w:rsid w:val="00CF4365"/>
    <w:rsid w:val="00D02BDF"/>
    <w:rsid w:val="00D03080"/>
    <w:rsid w:val="00D03CF6"/>
    <w:rsid w:val="00D05666"/>
    <w:rsid w:val="00D12C6C"/>
    <w:rsid w:val="00D2704A"/>
    <w:rsid w:val="00D473FF"/>
    <w:rsid w:val="00D479EE"/>
    <w:rsid w:val="00D50F98"/>
    <w:rsid w:val="00D5602B"/>
    <w:rsid w:val="00D61683"/>
    <w:rsid w:val="00D625AB"/>
    <w:rsid w:val="00D7680A"/>
    <w:rsid w:val="00D76BAB"/>
    <w:rsid w:val="00D94515"/>
    <w:rsid w:val="00DA4145"/>
    <w:rsid w:val="00DB1996"/>
    <w:rsid w:val="00DB6E37"/>
    <w:rsid w:val="00DC7265"/>
    <w:rsid w:val="00DD44FA"/>
    <w:rsid w:val="00DE7374"/>
    <w:rsid w:val="00DE7B8F"/>
    <w:rsid w:val="00DF098E"/>
    <w:rsid w:val="00DF0F8D"/>
    <w:rsid w:val="00DF4EF7"/>
    <w:rsid w:val="00E10A13"/>
    <w:rsid w:val="00E16E4E"/>
    <w:rsid w:val="00E3020D"/>
    <w:rsid w:val="00E445EC"/>
    <w:rsid w:val="00E5172E"/>
    <w:rsid w:val="00E5714A"/>
    <w:rsid w:val="00E57D1F"/>
    <w:rsid w:val="00E72B22"/>
    <w:rsid w:val="00E74EFF"/>
    <w:rsid w:val="00E80008"/>
    <w:rsid w:val="00E91075"/>
    <w:rsid w:val="00E97331"/>
    <w:rsid w:val="00EA7B42"/>
    <w:rsid w:val="00EC6A12"/>
    <w:rsid w:val="00ED7166"/>
    <w:rsid w:val="00EE066D"/>
    <w:rsid w:val="00EE1CBA"/>
    <w:rsid w:val="00EF1B1C"/>
    <w:rsid w:val="00EF1BB6"/>
    <w:rsid w:val="00F02978"/>
    <w:rsid w:val="00F05B5C"/>
    <w:rsid w:val="00F067C9"/>
    <w:rsid w:val="00F226C1"/>
    <w:rsid w:val="00F309D8"/>
    <w:rsid w:val="00F36726"/>
    <w:rsid w:val="00F40DA4"/>
    <w:rsid w:val="00F43F77"/>
    <w:rsid w:val="00F453D1"/>
    <w:rsid w:val="00F46B0D"/>
    <w:rsid w:val="00F55F4B"/>
    <w:rsid w:val="00F646DD"/>
    <w:rsid w:val="00F65373"/>
    <w:rsid w:val="00F66B9B"/>
    <w:rsid w:val="00F75D22"/>
    <w:rsid w:val="00F7695F"/>
    <w:rsid w:val="00F80966"/>
    <w:rsid w:val="00F935D8"/>
    <w:rsid w:val="00FA32E0"/>
    <w:rsid w:val="00FA38C8"/>
    <w:rsid w:val="00FB6375"/>
    <w:rsid w:val="00FC1CA4"/>
    <w:rsid w:val="00FC6455"/>
    <w:rsid w:val="00FC6C47"/>
    <w:rsid w:val="00FD22B7"/>
    <w:rsid w:val="00FD625F"/>
    <w:rsid w:val="00FD7257"/>
    <w:rsid w:val="00FE01C9"/>
    <w:rsid w:val="00FE19DD"/>
    <w:rsid w:val="00FE5464"/>
    <w:rsid w:val="00FF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0"/>
    <w:lsdException w:name="header" w:locked="0"/>
    <w:lsdException w:name="footer" w:locked="0"/>
    <w:lsdException w:name="caption" w:uiPriority="35" w:qFormat="1"/>
    <w:lsdException w:name="annotation reference" w:locked="0"/>
    <w:lsdException w:name="line number" w:locked="0"/>
    <w:lsdException w:name="Title" w:semiHidden="0" w:uiPriority="10" w:unhideWhenUsed="0"/>
    <w:lsdException w:name="Default Paragraph Font" w:locked="0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HTML Top of Form" w:locked="0"/>
    <w:lsdException w:name="HTML Bottom of Form" w:locked="0"/>
    <w:lsdException w:name="Normal Table" w:locked="0"/>
    <w:lsdException w:name="annotation subject" w:locked="0"/>
    <w:lsdException w:name="No List" w:locked="0"/>
    <w:lsdException w:name="Balloon Text" w:locked="0"/>
    <w:lsdException w:name="Table Grid" w:locked="0" w:semiHidden="0" w:uiPriority="39" w:unhideWhenUsed="0"/>
    <w:lsdException w:name="Placeholder Text" w:locked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CA4"/>
    <w:pPr>
      <w:widowControl w:val="0"/>
      <w:suppressAutoHyphens/>
      <w:ind w:firstLine="709"/>
      <w:jc w:val="both"/>
    </w:pPr>
    <w:rPr>
      <w:rFonts w:ascii="Times New Roman" w:hAnsi="Times New Roman" w:cs="Liberation Serif"/>
      <w:lang w:eastAsia="en-US"/>
    </w:rPr>
  </w:style>
  <w:style w:type="paragraph" w:styleId="12">
    <w:name w:val="heading 1"/>
    <w:basedOn w:val="a"/>
    <w:next w:val="a"/>
    <w:link w:val="13"/>
    <w:uiPriority w:val="9"/>
    <w:locked/>
    <w:rsid w:val="004548B9"/>
    <w:pPr>
      <w:keepNext/>
      <w:keepLines/>
      <w:spacing w:before="24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locked/>
    <w:rsid w:val="00D473FF"/>
    <w:pPr>
      <w:ind w:left="720"/>
      <w:contextualSpacing/>
    </w:pPr>
  </w:style>
  <w:style w:type="paragraph" w:customStyle="1" w:styleId="1">
    <w:name w:val="1."/>
    <w:basedOn w:val="12"/>
    <w:next w:val="11"/>
    <w:link w:val="14"/>
    <w:qFormat/>
    <w:locked/>
    <w:rsid w:val="005A18BC"/>
    <w:pPr>
      <w:numPr>
        <w:numId w:val="2"/>
      </w:numPr>
      <w:spacing w:before="120"/>
      <w:jc w:val="center"/>
    </w:pPr>
    <w:rPr>
      <w:rFonts w:ascii="Times New Roman" w:hAnsi="Times New Roman"/>
      <w:b/>
      <w:caps/>
      <w:color w:val="auto"/>
      <w:sz w:val="20"/>
      <w:szCs w:val="20"/>
    </w:rPr>
  </w:style>
  <w:style w:type="paragraph" w:customStyle="1" w:styleId="11">
    <w:name w:val="1.1."/>
    <w:link w:val="110"/>
    <w:qFormat/>
    <w:locked/>
    <w:rsid w:val="005A18BC"/>
    <w:pPr>
      <w:widowControl w:val="0"/>
      <w:numPr>
        <w:ilvl w:val="1"/>
        <w:numId w:val="2"/>
      </w:numPr>
      <w:suppressAutoHyphens/>
      <w:jc w:val="both"/>
    </w:pPr>
    <w:rPr>
      <w:rFonts w:ascii="Times New Roman" w:hAnsi="Times New Roman"/>
      <w:lang w:eastAsia="en-US"/>
    </w:rPr>
  </w:style>
  <w:style w:type="character" w:customStyle="1" w:styleId="a4">
    <w:name w:val="Абзац списка Знак"/>
    <w:basedOn w:val="a0"/>
    <w:link w:val="a3"/>
    <w:uiPriority w:val="34"/>
    <w:rsid w:val="00D473FF"/>
  </w:style>
  <w:style w:type="character" w:customStyle="1" w:styleId="14">
    <w:name w:val="1. Знак"/>
    <w:link w:val="1"/>
    <w:rsid w:val="005A18BC"/>
    <w:rPr>
      <w:rFonts w:ascii="Times New Roman" w:eastAsia="Times New Roman" w:hAnsi="Times New Roman"/>
      <w:b/>
      <w:caps/>
      <w:lang w:eastAsia="en-US"/>
    </w:rPr>
  </w:style>
  <w:style w:type="table" w:styleId="a5">
    <w:name w:val="Table Grid"/>
    <w:basedOn w:val="a1"/>
    <w:uiPriority w:val="39"/>
    <w:locked/>
    <w:rsid w:val="000E65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0">
    <w:name w:val="1.1. Знак"/>
    <w:link w:val="11"/>
    <w:rsid w:val="005A18BC"/>
    <w:rPr>
      <w:rFonts w:ascii="Times New Roman" w:hAnsi="Times New Roman"/>
      <w:lang w:eastAsia="en-US"/>
    </w:rPr>
  </w:style>
  <w:style w:type="paragraph" w:styleId="a6">
    <w:name w:val="header"/>
    <w:basedOn w:val="a"/>
    <w:link w:val="a7"/>
    <w:uiPriority w:val="99"/>
    <w:unhideWhenUsed/>
    <w:locked/>
    <w:rsid w:val="00F43F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3F77"/>
  </w:style>
  <w:style w:type="paragraph" w:styleId="a8">
    <w:name w:val="footer"/>
    <w:basedOn w:val="a"/>
    <w:link w:val="a9"/>
    <w:uiPriority w:val="99"/>
    <w:unhideWhenUsed/>
    <w:locked/>
    <w:rsid w:val="00F43F7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3F77"/>
  </w:style>
  <w:style w:type="character" w:styleId="aa">
    <w:name w:val="line number"/>
    <w:basedOn w:val="a0"/>
    <w:uiPriority w:val="99"/>
    <w:semiHidden/>
    <w:unhideWhenUsed/>
    <w:locked/>
    <w:rsid w:val="0044062C"/>
  </w:style>
  <w:style w:type="character" w:customStyle="1" w:styleId="13">
    <w:name w:val="Заголовок 1 Знак"/>
    <w:link w:val="12"/>
    <w:uiPriority w:val="9"/>
    <w:rsid w:val="004548B9"/>
    <w:rPr>
      <w:rFonts w:ascii="Calibri Light" w:eastAsia="Times New Roman" w:hAnsi="Calibri Light" w:cs="Times New Roman"/>
      <w:color w:val="2E74B5"/>
      <w:sz w:val="32"/>
      <w:szCs w:val="32"/>
    </w:rPr>
  </w:style>
  <w:style w:type="character" w:styleId="ab">
    <w:name w:val="Placeholder Text"/>
    <w:uiPriority w:val="99"/>
    <w:semiHidden/>
    <w:locked/>
    <w:rsid w:val="00C15BA9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locked/>
    <w:rsid w:val="000E43E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0E43E6"/>
    <w:rPr>
      <w:rFonts w:ascii="Segoe UI" w:hAnsi="Segoe UI" w:cs="Segoe UI"/>
      <w:sz w:val="18"/>
      <w:szCs w:val="18"/>
    </w:rPr>
  </w:style>
  <w:style w:type="character" w:styleId="ae">
    <w:name w:val="annotation reference"/>
    <w:uiPriority w:val="99"/>
    <w:semiHidden/>
    <w:unhideWhenUsed/>
    <w:locked/>
    <w:rsid w:val="007567C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locked/>
    <w:rsid w:val="007567C4"/>
  </w:style>
  <w:style w:type="character" w:customStyle="1" w:styleId="af0">
    <w:name w:val="Текст примечания Знак"/>
    <w:link w:val="af"/>
    <w:uiPriority w:val="99"/>
    <w:semiHidden/>
    <w:rsid w:val="007567C4"/>
    <w:rPr>
      <w:rFonts w:ascii="Times New Roman" w:hAnsi="Times New Roman" w:cs="Liberation Serif"/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locked/>
    <w:rsid w:val="007567C4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7567C4"/>
    <w:rPr>
      <w:rFonts w:ascii="Times New Roman" w:hAnsi="Times New Roman" w:cs="Liberation Serif"/>
      <w:b/>
      <w:bCs/>
      <w:lang w:eastAsia="en-US"/>
    </w:rPr>
  </w:style>
  <w:style w:type="paragraph" w:customStyle="1" w:styleId="-">
    <w:name w:val="-"/>
    <w:basedOn w:val="11"/>
    <w:link w:val="-0"/>
    <w:qFormat/>
    <w:locked/>
    <w:rsid w:val="0015642A"/>
    <w:pPr>
      <w:numPr>
        <w:ilvl w:val="0"/>
        <w:numId w:val="4"/>
      </w:numPr>
      <w:ind w:left="709" w:hanging="207"/>
    </w:pPr>
  </w:style>
  <w:style w:type="paragraph" w:customStyle="1" w:styleId="af3">
    <w:name w:val="Преамбула"/>
    <w:basedOn w:val="a"/>
    <w:link w:val="af4"/>
    <w:qFormat/>
    <w:locked/>
    <w:rsid w:val="00F55F4B"/>
    <w:pPr>
      <w:ind w:firstLine="0"/>
    </w:pPr>
    <w:rPr>
      <w:rFonts w:cs="Times New Roman"/>
    </w:rPr>
  </w:style>
  <w:style w:type="character" w:customStyle="1" w:styleId="-0">
    <w:name w:val="- Знак"/>
    <w:basedOn w:val="110"/>
    <w:link w:val="-"/>
    <w:rsid w:val="0015642A"/>
    <w:rPr>
      <w:rFonts w:ascii="Times New Roman" w:hAnsi="Times New Roman" w:cs="Liberation Serif"/>
      <w:lang w:eastAsia="en-US"/>
    </w:rPr>
  </w:style>
  <w:style w:type="paragraph" w:customStyle="1" w:styleId="af5">
    <w:name w:val="Номер"/>
    <w:basedOn w:val="a"/>
    <w:link w:val="af6"/>
    <w:qFormat/>
    <w:locked/>
    <w:rsid w:val="00F55F4B"/>
    <w:pPr>
      <w:ind w:firstLine="0"/>
    </w:pPr>
    <w:rPr>
      <w:rFonts w:cs="Times New Roman"/>
      <w:b/>
    </w:rPr>
  </w:style>
  <w:style w:type="character" w:customStyle="1" w:styleId="af4">
    <w:name w:val="Преамбула Знак"/>
    <w:link w:val="af3"/>
    <w:rsid w:val="00F55F4B"/>
    <w:rPr>
      <w:rFonts w:ascii="Times New Roman" w:hAnsi="Times New Roman"/>
      <w:lang w:eastAsia="en-US"/>
    </w:rPr>
  </w:style>
  <w:style w:type="character" w:customStyle="1" w:styleId="af6">
    <w:name w:val="Номер Знак"/>
    <w:link w:val="af5"/>
    <w:rsid w:val="00F55F4B"/>
    <w:rPr>
      <w:rFonts w:ascii="Times New Roman" w:hAnsi="Times New Roman"/>
      <w:b/>
      <w:lang w:eastAsia="en-US"/>
    </w:rPr>
  </w:style>
  <w:style w:type="character" w:customStyle="1" w:styleId="af7">
    <w:name w:val="изменения важны"/>
    <w:basedOn w:val="a0"/>
    <w:uiPriority w:val="1"/>
    <w:locked/>
    <w:rsid w:val="00D76BAB"/>
    <w:rPr>
      <w:rFonts w:ascii="Times New Roman" w:hAnsi="Times New Roman"/>
      <w:b/>
      <w:color w:val="C00000"/>
      <w:sz w:val="20"/>
    </w:rPr>
  </w:style>
  <w:style w:type="character" w:customStyle="1" w:styleId="af8">
    <w:name w:val="изменения"/>
    <w:basedOn w:val="af7"/>
    <w:uiPriority w:val="1"/>
    <w:rsid w:val="00740F47"/>
    <w:rPr>
      <w:rFonts w:ascii="Times New Roman" w:hAnsi="Times New Roman"/>
      <w:b w:val="0"/>
      <w:color w:val="C00000"/>
      <w:sz w:val="20"/>
    </w:rPr>
  </w:style>
  <w:style w:type="paragraph" w:customStyle="1" w:styleId="10">
    <w:name w:val="1)"/>
    <w:basedOn w:val="11"/>
    <w:link w:val="15"/>
    <w:qFormat/>
    <w:rsid w:val="008C186E"/>
    <w:pPr>
      <w:numPr>
        <w:ilvl w:val="2"/>
      </w:numPr>
      <w:tabs>
        <w:tab w:val="left" w:pos="1134"/>
      </w:tabs>
    </w:pPr>
  </w:style>
  <w:style w:type="character" w:customStyle="1" w:styleId="15">
    <w:name w:val="1) Знак"/>
    <w:basedOn w:val="a0"/>
    <w:link w:val="10"/>
    <w:rsid w:val="00181AA0"/>
    <w:rPr>
      <w:rFonts w:ascii="Times New Roman" w:eastAsia="Times New Roman" w:hAnsi="Times New Roman" w:cs="Liberation Serif"/>
      <w:lang w:eastAsia="en-US"/>
    </w:rPr>
  </w:style>
  <w:style w:type="paragraph" w:customStyle="1" w:styleId="af9">
    <w:name w:val="комментарий"/>
    <w:basedOn w:val="a"/>
    <w:link w:val="afa"/>
    <w:qFormat/>
    <w:rsid w:val="00F46B0D"/>
    <w:pPr>
      <w:ind w:firstLine="0"/>
    </w:pPr>
    <w:rPr>
      <w:rFonts w:cs="Times New Roman"/>
      <w:i/>
      <w:color w:val="C00000"/>
    </w:rPr>
  </w:style>
  <w:style w:type="character" w:customStyle="1" w:styleId="afa">
    <w:name w:val="комментарий Знак"/>
    <w:link w:val="af9"/>
    <w:rsid w:val="00F46B0D"/>
    <w:rPr>
      <w:rFonts w:ascii="Times New Roman" w:hAnsi="Times New Roman"/>
      <w:i/>
      <w:color w:val="C00000"/>
      <w:lang w:eastAsia="en-US"/>
    </w:rPr>
  </w:style>
  <w:style w:type="paragraph" w:customStyle="1" w:styleId="afb">
    <w:name w:val="обыч"/>
    <w:basedOn w:val="a"/>
    <w:link w:val="afc"/>
    <w:rsid w:val="00F02978"/>
    <w:pPr>
      <w:suppressAutoHyphens w:val="0"/>
      <w:autoSpaceDE w:val="0"/>
      <w:autoSpaceDN w:val="0"/>
      <w:adjustRightInd w:val="0"/>
      <w:ind w:firstLine="0"/>
    </w:pPr>
    <w:rPr>
      <w:rFonts w:eastAsia="Times New Roman"/>
      <w:lang w:eastAsia="ru-RU"/>
    </w:rPr>
  </w:style>
  <w:style w:type="character" w:customStyle="1" w:styleId="afc">
    <w:name w:val="обыч Знак"/>
    <w:link w:val="afb"/>
    <w:rsid w:val="00F02978"/>
    <w:rPr>
      <w:rFonts w:ascii="Times New Roman" w:eastAsia="Times New Roman" w:hAnsi="Times New Roman" w:cs="Liberation Serif"/>
    </w:rPr>
  </w:style>
  <w:style w:type="paragraph" w:customStyle="1" w:styleId="111">
    <w:name w:val="1.1.1"/>
    <w:basedOn w:val="10"/>
    <w:qFormat/>
    <w:rsid w:val="005A18BC"/>
  </w:style>
  <w:style w:type="paragraph" w:customStyle="1" w:styleId="afd">
    <w:name w:val="а."/>
    <w:basedOn w:val="111"/>
    <w:qFormat/>
    <w:rsid w:val="003427AD"/>
    <w:pPr>
      <w:numPr>
        <w:ilvl w:val="0"/>
        <w:numId w:val="0"/>
      </w:numPr>
      <w:tabs>
        <w:tab w:val="clear" w:pos="1134"/>
        <w:tab w:val="num" w:pos="360"/>
      </w:tabs>
      <w:ind w:left="1418" w:hanging="426"/>
      <w:contextualSpacing/>
    </w:pPr>
    <w:rPr>
      <w:rFonts w:eastAsiaTheme="minorHAnsi"/>
      <w:szCs w:val="28"/>
    </w:rPr>
  </w:style>
  <w:style w:type="paragraph" w:styleId="afe">
    <w:name w:val="No Spacing"/>
    <w:uiPriority w:val="1"/>
    <w:qFormat/>
    <w:locked/>
    <w:rsid w:val="003427A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0"/>
    <w:lsdException w:name="header" w:locked="0"/>
    <w:lsdException w:name="footer" w:locked="0"/>
    <w:lsdException w:name="caption" w:uiPriority="35" w:qFormat="1"/>
    <w:lsdException w:name="annotation reference" w:locked="0"/>
    <w:lsdException w:name="line number" w:locked="0"/>
    <w:lsdException w:name="Title" w:semiHidden="0" w:uiPriority="10" w:unhideWhenUsed="0"/>
    <w:lsdException w:name="Default Paragraph Font" w:locked="0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HTML Top of Form" w:locked="0"/>
    <w:lsdException w:name="HTML Bottom of Form" w:locked="0"/>
    <w:lsdException w:name="Normal Table" w:locked="0"/>
    <w:lsdException w:name="annotation subject" w:locked="0"/>
    <w:lsdException w:name="No List" w:locked="0"/>
    <w:lsdException w:name="Balloon Text" w:locked="0"/>
    <w:lsdException w:name="Table Grid" w:locked="0" w:semiHidden="0" w:uiPriority="39" w:unhideWhenUsed="0"/>
    <w:lsdException w:name="Placeholder Text" w:locked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CA4"/>
    <w:pPr>
      <w:widowControl w:val="0"/>
      <w:suppressAutoHyphens/>
      <w:ind w:firstLine="709"/>
      <w:jc w:val="both"/>
    </w:pPr>
    <w:rPr>
      <w:rFonts w:ascii="Times New Roman" w:hAnsi="Times New Roman" w:cs="Liberation Serif"/>
      <w:lang w:eastAsia="en-US"/>
    </w:rPr>
  </w:style>
  <w:style w:type="paragraph" w:styleId="12">
    <w:name w:val="heading 1"/>
    <w:basedOn w:val="a"/>
    <w:next w:val="a"/>
    <w:link w:val="13"/>
    <w:uiPriority w:val="9"/>
    <w:locked/>
    <w:rsid w:val="004548B9"/>
    <w:pPr>
      <w:keepNext/>
      <w:keepLines/>
      <w:spacing w:before="24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locked/>
    <w:rsid w:val="00D473FF"/>
    <w:pPr>
      <w:ind w:left="720"/>
      <w:contextualSpacing/>
    </w:pPr>
  </w:style>
  <w:style w:type="paragraph" w:customStyle="1" w:styleId="1">
    <w:name w:val="1."/>
    <w:basedOn w:val="12"/>
    <w:next w:val="11"/>
    <w:link w:val="14"/>
    <w:qFormat/>
    <w:locked/>
    <w:rsid w:val="005A18BC"/>
    <w:pPr>
      <w:numPr>
        <w:numId w:val="2"/>
      </w:numPr>
      <w:spacing w:before="120"/>
      <w:jc w:val="center"/>
    </w:pPr>
    <w:rPr>
      <w:rFonts w:ascii="Times New Roman" w:hAnsi="Times New Roman"/>
      <w:b/>
      <w:caps/>
      <w:color w:val="auto"/>
      <w:sz w:val="20"/>
      <w:szCs w:val="20"/>
    </w:rPr>
  </w:style>
  <w:style w:type="paragraph" w:customStyle="1" w:styleId="11">
    <w:name w:val="1.1."/>
    <w:link w:val="110"/>
    <w:qFormat/>
    <w:locked/>
    <w:rsid w:val="005A18BC"/>
    <w:pPr>
      <w:widowControl w:val="0"/>
      <w:numPr>
        <w:ilvl w:val="1"/>
        <w:numId w:val="2"/>
      </w:numPr>
      <w:suppressAutoHyphens/>
      <w:jc w:val="both"/>
    </w:pPr>
    <w:rPr>
      <w:rFonts w:ascii="Times New Roman" w:hAnsi="Times New Roman"/>
      <w:lang w:eastAsia="en-US"/>
    </w:rPr>
  </w:style>
  <w:style w:type="character" w:customStyle="1" w:styleId="a4">
    <w:name w:val="Абзац списка Знак"/>
    <w:basedOn w:val="a0"/>
    <w:link w:val="a3"/>
    <w:uiPriority w:val="34"/>
    <w:rsid w:val="00D473FF"/>
  </w:style>
  <w:style w:type="character" w:customStyle="1" w:styleId="14">
    <w:name w:val="1. Знак"/>
    <w:link w:val="1"/>
    <w:rsid w:val="005A18BC"/>
    <w:rPr>
      <w:rFonts w:ascii="Times New Roman" w:eastAsia="Times New Roman" w:hAnsi="Times New Roman"/>
      <w:b/>
      <w:caps/>
      <w:lang w:eastAsia="en-US"/>
    </w:rPr>
  </w:style>
  <w:style w:type="table" w:styleId="a5">
    <w:name w:val="Table Grid"/>
    <w:basedOn w:val="a1"/>
    <w:uiPriority w:val="39"/>
    <w:locked/>
    <w:rsid w:val="000E65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0">
    <w:name w:val="1.1. Знак"/>
    <w:link w:val="11"/>
    <w:rsid w:val="005A18BC"/>
    <w:rPr>
      <w:rFonts w:ascii="Times New Roman" w:hAnsi="Times New Roman"/>
      <w:lang w:eastAsia="en-US"/>
    </w:rPr>
  </w:style>
  <w:style w:type="paragraph" w:styleId="a6">
    <w:name w:val="header"/>
    <w:basedOn w:val="a"/>
    <w:link w:val="a7"/>
    <w:uiPriority w:val="99"/>
    <w:unhideWhenUsed/>
    <w:locked/>
    <w:rsid w:val="00F43F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3F77"/>
  </w:style>
  <w:style w:type="paragraph" w:styleId="a8">
    <w:name w:val="footer"/>
    <w:basedOn w:val="a"/>
    <w:link w:val="a9"/>
    <w:uiPriority w:val="99"/>
    <w:unhideWhenUsed/>
    <w:locked/>
    <w:rsid w:val="00F43F7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3F77"/>
  </w:style>
  <w:style w:type="character" w:styleId="aa">
    <w:name w:val="line number"/>
    <w:basedOn w:val="a0"/>
    <w:uiPriority w:val="99"/>
    <w:semiHidden/>
    <w:unhideWhenUsed/>
    <w:locked/>
    <w:rsid w:val="0044062C"/>
  </w:style>
  <w:style w:type="character" w:customStyle="1" w:styleId="13">
    <w:name w:val="Заголовок 1 Знак"/>
    <w:link w:val="12"/>
    <w:uiPriority w:val="9"/>
    <w:rsid w:val="004548B9"/>
    <w:rPr>
      <w:rFonts w:ascii="Calibri Light" w:eastAsia="Times New Roman" w:hAnsi="Calibri Light" w:cs="Times New Roman"/>
      <w:color w:val="2E74B5"/>
      <w:sz w:val="32"/>
      <w:szCs w:val="32"/>
    </w:rPr>
  </w:style>
  <w:style w:type="character" w:styleId="ab">
    <w:name w:val="Placeholder Text"/>
    <w:uiPriority w:val="99"/>
    <w:semiHidden/>
    <w:locked/>
    <w:rsid w:val="00C15BA9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locked/>
    <w:rsid w:val="000E43E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0E43E6"/>
    <w:rPr>
      <w:rFonts w:ascii="Segoe UI" w:hAnsi="Segoe UI" w:cs="Segoe UI"/>
      <w:sz w:val="18"/>
      <w:szCs w:val="18"/>
    </w:rPr>
  </w:style>
  <w:style w:type="character" w:styleId="ae">
    <w:name w:val="annotation reference"/>
    <w:uiPriority w:val="99"/>
    <w:semiHidden/>
    <w:unhideWhenUsed/>
    <w:locked/>
    <w:rsid w:val="007567C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locked/>
    <w:rsid w:val="007567C4"/>
  </w:style>
  <w:style w:type="character" w:customStyle="1" w:styleId="af0">
    <w:name w:val="Текст примечания Знак"/>
    <w:link w:val="af"/>
    <w:uiPriority w:val="99"/>
    <w:semiHidden/>
    <w:rsid w:val="007567C4"/>
    <w:rPr>
      <w:rFonts w:ascii="Times New Roman" w:hAnsi="Times New Roman" w:cs="Liberation Serif"/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locked/>
    <w:rsid w:val="007567C4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7567C4"/>
    <w:rPr>
      <w:rFonts w:ascii="Times New Roman" w:hAnsi="Times New Roman" w:cs="Liberation Serif"/>
      <w:b/>
      <w:bCs/>
      <w:lang w:eastAsia="en-US"/>
    </w:rPr>
  </w:style>
  <w:style w:type="paragraph" w:customStyle="1" w:styleId="-">
    <w:name w:val="-"/>
    <w:basedOn w:val="11"/>
    <w:link w:val="-0"/>
    <w:qFormat/>
    <w:locked/>
    <w:rsid w:val="0015642A"/>
    <w:pPr>
      <w:numPr>
        <w:ilvl w:val="0"/>
        <w:numId w:val="4"/>
      </w:numPr>
      <w:ind w:left="709" w:hanging="207"/>
    </w:pPr>
  </w:style>
  <w:style w:type="paragraph" w:customStyle="1" w:styleId="af3">
    <w:name w:val="Преамбула"/>
    <w:basedOn w:val="a"/>
    <w:link w:val="af4"/>
    <w:qFormat/>
    <w:locked/>
    <w:rsid w:val="00F55F4B"/>
    <w:pPr>
      <w:ind w:firstLine="0"/>
    </w:pPr>
    <w:rPr>
      <w:rFonts w:cs="Times New Roman"/>
    </w:rPr>
  </w:style>
  <w:style w:type="character" w:customStyle="1" w:styleId="-0">
    <w:name w:val="- Знак"/>
    <w:basedOn w:val="110"/>
    <w:link w:val="-"/>
    <w:rsid w:val="0015642A"/>
    <w:rPr>
      <w:rFonts w:ascii="Times New Roman" w:hAnsi="Times New Roman" w:cs="Liberation Serif"/>
      <w:lang w:eastAsia="en-US"/>
    </w:rPr>
  </w:style>
  <w:style w:type="paragraph" w:customStyle="1" w:styleId="af5">
    <w:name w:val="Номер"/>
    <w:basedOn w:val="a"/>
    <w:link w:val="af6"/>
    <w:qFormat/>
    <w:locked/>
    <w:rsid w:val="00F55F4B"/>
    <w:pPr>
      <w:ind w:firstLine="0"/>
    </w:pPr>
    <w:rPr>
      <w:rFonts w:cs="Times New Roman"/>
      <w:b/>
    </w:rPr>
  </w:style>
  <w:style w:type="character" w:customStyle="1" w:styleId="af4">
    <w:name w:val="Преамбула Знак"/>
    <w:link w:val="af3"/>
    <w:rsid w:val="00F55F4B"/>
    <w:rPr>
      <w:rFonts w:ascii="Times New Roman" w:hAnsi="Times New Roman"/>
      <w:lang w:eastAsia="en-US"/>
    </w:rPr>
  </w:style>
  <w:style w:type="character" w:customStyle="1" w:styleId="af6">
    <w:name w:val="Номер Знак"/>
    <w:link w:val="af5"/>
    <w:rsid w:val="00F55F4B"/>
    <w:rPr>
      <w:rFonts w:ascii="Times New Roman" w:hAnsi="Times New Roman"/>
      <w:b/>
      <w:lang w:eastAsia="en-US"/>
    </w:rPr>
  </w:style>
  <w:style w:type="character" w:customStyle="1" w:styleId="af7">
    <w:name w:val="изменения важны"/>
    <w:basedOn w:val="a0"/>
    <w:uiPriority w:val="1"/>
    <w:locked/>
    <w:rsid w:val="00D76BAB"/>
    <w:rPr>
      <w:rFonts w:ascii="Times New Roman" w:hAnsi="Times New Roman"/>
      <w:b/>
      <w:color w:val="C00000"/>
      <w:sz w:val="20"/>
    </w:rPr>
  </w:style>
  <w:style w:type="character" w:customStyle="1" w:styleId="af8">
    <w:name w:val="изменения"/>
    <w:basedOn w:val="af7"/>
    <w:uiPriority w:val="1"/>
    <w:rsid w:val="00740F47"/>
    <w:rPr>
      <w:rFonts w:ascii="Times New Roman" w:hAnsi="Times New Roman"/>
      <w:b w:val="0"/>
      <w:color w:val="C00000"/>
      <w:sz w:val="20"/>
    </w:rPr>
  </w:style>
  <w:style w:type="paragraph" w:customStyle="1" w:styleId="10">
    <w:name w:val="1)"/>
    <w:basedOn w:val="11"/>
    <w:link w:val="15"/>
    <w:qFormat/>
    <w:rsid w:val="008C186E"/>
    <w:pPr>
      <w:numPr>
        <w:ilvl w:val="2"/>
      </w:numPr>
      <w:tabs>
        <w:tab w:val="left" w:pos="1134"/>
      </w:tabs>
    </w:pPr>
  </w:style>
  <w:style w:type="character" w:customStyle="1" w:styleId="15">
    <w:name w:val="1) Знак"/>
    <w:basedOn w:val="a0"/>
    <w:link w:val="10"/>
    <w:rsid w:val="00181AA0"/>
    <w:rPr>
      <w:rFonts w:ascii="Times New Roman" w:eastAsia="Times New Roman" w:hAnsi="Times New Roman" w:cs="Liberation Serif"/>
      <w:lang w:eastAsia="en-US"/>
    </w:rPr>
  </w:style>
  <w:style w:type="paragraph" w:customStyle="1" w:styleId="af9">
    <w:name w:val="комментарий"/>
    <w:basedOn w:val="a"/>
    <w:link w:val="afa"/>
    <w:qFormat/>
    <w:rsid w:val="00F46B0D"/>
    <w:pPr>
      <w:ind w:firstLine="0"/>
    </w:pPr>
    <w:rPr>
      <w:rFonts w:cs="Times New Roman"/>
      <w:i/>
      <w:color w:val="C00000"/>
    </w:rPr>
  </w:style>
  <w:style w:type="character" w:customStyle="1" w:styleId="afa">
    <w:name w:val="комментарий Знак"/>
    <w:link w:val="af9"/>
    <w:rsid w:val="00F46B0D"/>
    <w:rPr>
      <w:rFonts w:ascii="Times New Roman" w:hAnsi="Times New Roman"/>
      <w:i/>
      <w:color w:val="C00000"/>
      <w:lang w:eastAsia="en-US"/>
    </w:rPr>
  </w:style>
  <w:style w:type="paragraph" w:customStyle="1" w:styleId="afb">
    <w:name w:val="обыч"/>
    <w:basedOn w:val="a"/>
    <w:link w:val="afc"/>
    <w:rsid w:val="00F02978"/>
    <w:pPr>
      <w:suppressAutoHyphens w:val="0"/>
      <w:autoSpaceDE w:val="0"/>
      <w:autoSpaceDN w:val="0"/>
      <w:adjustRightInd w:val="0"/>
      <w:ind w:firstLine="0"/>
    </w:pPr>
    <w:rPr>
      <w:rFonts w:eastAsia="Times New Roman"/>
      <w:lang w:eastAsia="ru-RU"/>
    </w:rPr>
  </w:style>
  <w:style w:type="character" w:customStyle="1" w:styleId="afc">
    <w:name w:val="обыч Знак"/>
    <w:link w:val="afb"/>
    <w:rsid w:val="00F02978"/>
    <w:rPr>
      <w:rFonts w:ascii="Times New Roman" w:eastAsia="Times New Roman" w:hAnsi="Times New Roman" w:cs="Liberation Serif"/>
    </w:rPr>
  </w:style>
  <w:style w:type="paragraph" w:customStyle="1" w:styleId="111">
    <w:name w:val="1.1.1"/>
    <w:basedOn w:val="10"/>
    <w:qFormat/>
    <w:rsid w:val="005A18BC"/>
  </w:style>
  <w:style w:type="paragraph" w:customStyle="1" w:styleId="afd">
    <w:name w:val="а."/>
    <w:basedOn w:val="111"/>
    <w:qFormat/>
    <w:rsid w:val="003427AD"/>
    <w:pPr>
      <w:numPr>
        <w:ilvl w:val="0"/>
        <w:numId w:val="0"/>
      </w:numPr>
      <w:tabs>
        <w:tab w:val="clear" w:pos="1134"/>
        <w:tab w:val="num" w:pos="360"/>
      </w:tabs>
      <w:ind w:left="1418" w:hanging="426"/>
      <w:contextualSpacing/>
    </w:pPr>
    <w:rPr>
      <w:rFonts w:eastAsiaTheme="minorHAnsi"/>
      <w:szCs w:val="28"/>
    </w:rPr>
  </w:style>
  <w:style w:type="paragraph" w:styleId="afe">
    <w:name w:val="No Spacing"/>
    <w:uiPriority w:val="1"/>
    <w:qFormat/>
    <w:locked/>
    <w:rsid w:val="003427A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D4F87-5BC5-4AD9-8FA8-058B3FC30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3411</Words>
  <Characters>19443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Асхат Атинов</dc:creator>
  <cp:lastModifiedBy>Петр Ятмаскин</cp:lastModifiedBy>
  <cp:revision>9</cp:revision>
  <cp:lastPrinted>2018-05-25T06:42:00Z</cp:lastPrinted>
  <dcterms:created xsi:type="dcterms:W3CDTF">2019-11-28T03:20:00Z</dcterms:created>
  <dcterms:modified xsi:type="dcterms:W3CDTF">2023-11-01T06:21:00Z</dcterms:modified>
</cp:coreProperties>
</file>