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2B8" w:rsidRPr="005C7D0E" w:rsidRDefault="001562B8" w:rsidP="001562B8">
      <w:pPr>
        <w:spacing w:line="310" w:lineRule="exact"/>
        <w:jc w:val="center"/>
        <w:rPr>
          <w:b/>
          <w:sz w:val="24"/>
          <w:szCs w:val="24"/>
          <w:lang w:val="kk-KZ"/>
        </w:rPr>
      </w:pPr>
    </w:p>
    <w:p w:rsidR="001562B8" w:rsidRPr="001562B8" w:rsidRDefault="001562B8" w:rsidP="001562B8">
      <w:pPr>
        <w:pStyle w:val="af0"/>
        <w:rPr>
          <w:b w:val="0"/>
          <w:szCs w:val="24"/>
        </w:rPr>
      </w:pPr>
      <w:r w:rsidRPr="001562B8">
        <w:rPr>
          <w:szCs w:val="24"/>
          <w:lang w:val="ru-RU"/>
        </w:rPr>
        <w:t xml:space="preserve">                                                          </w:t>
      </w:r>
      <w:r w:rsidR="000112BF">
        <w:rPr>
          <w:szCs w:val="24"/>
          <w:lang w:val="ru-RU"/>
        </w:rPr>
        <w:t xml:space="preserve">        </w:t>
      </w:r>
      <w:r w:rsidRPr="001562B8">
        <w:rPr>
          <w:szCs w:val="24"/>
          <w:lang w:val="ru-RU"/>
        </w:rPr>
        <w:t xml:space="preserve"> </w:t>
      </w:r>
      <w:r w:rsidRPr="001562B8">
        <w:rPr>
          <w:b w:val="0"/>
          <w:szCs w:val="24"/>
        </w:rPr>
        <w:t>Утверждено приказом</w:t>
      </w:r>
    </w:p>
    <w:p w:rsidR="001562B8" w:rsidRPr="001562B8" w:rsidRDefault="001562B8" w:rsidP="001562B8">
      <w:pPr>
        <w:pStyle w:val="af0"/>
        <w:rPr>
          <w:b w:val="0"/>
          <w:szCs w:val="24"/>
          <w:lang w:val="ru-RU"/>
        </w:rPr>
      </w:pPr>
      <w:r w:rsidRPr="001562B8">
        <w:rPr>
          <w:b w:val="0"/>
          <w:szCs w:val="24"/>
          <w:lang w:val="ru-RU"/>
        </w:rPr>
        <w:t xml:space="preserve">                                </w:t>
      </w:r>
      <w:r w:rsidR="0052521A">
        <w:rPr>
          <w:b w:val="0"/>
          <w:szCs w:val="24"/>
          <w:lang w:val="ru-RU"/>
        </w:rPr>
        <w:t xml:space="preserve">                </w:t>
      </w:r>
      <w:r w:rsidRPr="001562B8">
        <w:rPr>
          <w:b w:val="0"/>
          <w:szCs w:val="24"/>
        </w:rPr>
        <w:t>директора</w:t>
      </w:r>
    </w:p>
    <w:p w:rsidR="001562B8" w:rsidRPr="001562B8" w:rsidRDefault="0052521A" w:rsidP="001562B8">
      <w:pPr>
        <w:ind w:left="5040" w:firstLine="720"/>
        <w:contextualSpacing/>
        <w:rPr>
          <w:sz w:val="24"/>
          <w:szCs w:val="24"/>
        </w:rPr>
      </w:pPr>
      <w:r w:rsidRPr="0052521A">
        <w:rPr>
          <w:sz w:val="24"/>
          <w:szCs w:val="24"/>
        </w:rPr>
        <w:t>ТОО «Предприятие теплоэнергетики»</w:t>
      </w:r>
    </w:p>
    <w:p w:rsidR="001562B8" w:rsidRPr="001562B8" w:rsidRDefault="001562B8" w:rsidP="001562B8">
      <w:pPr>
        <w:ind w:left="5760"/>
        <w:contextualSpacing/>
        <w:rPr>
          <w:sz w:val="24"/>
          <w:szCs w:val="24"/>
        </w:rPr>
      </w:pPr>
      <w:r w:rsidRPr="001562B8">
        <w:rPr>
          <w:sz w:val="24"/>
          <w:szCs w:val="24"/>
        </w:rPr>
        <w:t xml:space="preserve">от «__» _______ 20__ г. </w:t>
      </w:r>
    </w:p>
    <w:p w:rsidR="001562B8" w:rsidRPr="001562B8" w:rsidRDefault="001562B8" w:rsidP="001562B8">
      <w:pPr>
        <w:ind w:left="5040" w:firstLine="720"/>
        <w:contextualSpacing/>
        <w:rPr>
          <w:sz w:val="24"/>
          <w:szCs w:val="24"/>
          <w:u w:val="single"/>
        </w:rPr>
      </w:pPr>
      <w:r w:rsidRPr="001562B8">
        <w:rPr>
          <w:sz w:val="24"/>
          <w:szCs w:val="24"/>
        </w:rPr>
        <w:t xml:space="preserve">№ </w:t>
      </w:r>
      <w:r w:rsidRPr="001562B8">
        <w:rPr>
          <w:b/>
          <w:sz w:val="24"/>
          <w:szCs w:val="24"/>
        </w:rPr>
        <w:t>________</w:t>
      </w:r>
    </w:p>
    <w:p w:rsidR="001562B8" w:rsidRPr="001562B8" w:rsidRDefault="001562B8" w:rsidP="001562B8">
      <w:pPr>
        <w:contextualSpacing/>
        <w:jc w:val="center"/>
        <w:rPr>
          <w:sz w:val="24"/>
          <w:szCs w:val="24"/>
        </w:rPr>
      </w:pPr>
    </w:p>
    <w:p w:rsidR="001562B8" w:rsidRDefault="001562B8" w:rsidP="001562B8">
      <w:pPr>
        <w:contextualSpacing/>
        <w:jc w:val="center"/>
        <w:rPr>
          <w:sz w:val="24"/>
          <w:szCs w:val="24"/>
        </w:rPr>
      </w:pPr>
    </w:p>
    <w:p w:rsidR="0052521A" w:rsidRPr="001562B8" w:rsidRDefault="0052521A" w:rsidP="001562B8">
      <w:pPr>
        <w:contextualSpacing/>
        <w:jc w:val="center"/>
        <w:rPr>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rPr>
          <w:b/>
          <w:sz w:val="24"/>
          <w:szCs w:val="24"/>
        </w:rPr>
      </w:pPr>
    </w:p>
    <w:p w:rsidR="001562B8" w:rsidRPr="001562B8" w:rsidRDefault="001562B8" w:rsidP="001562B8">
      <w:pPr>
        <w:adjustRightInd w:val="0"/>
        <w:contextualSpacing/>
        <w:jc w:val="center"/>
        <w:rPr>
          <w:b/>
          <w:sz w:val="24"/>
          <w:szCs w:val="24"/>
        </w:rPr>
      </w:pPr>
      <w:r w:rsidRPr="001562B8">
        <w:rPr>
          <w:b/>
          <w:sz w:val="24"/>
          <w:szCs w:val="24"/>
        </w:rPr>
        <w:t>Конкурсная документация</w:t>
      </w:r>
    </w:p>
    <w:p w:rsidR="00871618" w:rsidRDefault="001562B8" w:rsidP="0019477D">
      <w:pPr>
        <w:jc w:val="center"/>
        <w:rPr>
          <w:b/>
          <w:sz w:val="24"/>
          <w:szCs w:val="24"/>
        </w:rPr>
      </w:pPr>
      <w:r w:rsidRPr="001562B8">
        <w:rPr>
          <w:b/>
          <w:sz w:val="24"/>
          <w:szCs w:val="24"/>
        </w:rPr>
        <w:t>для подготовки конкурсных заявок и участия в</w:t>
      </w:r>
      <w:r w:rsidR="00871618">
        <w:rPr>
          <w:b/>
          <w:sz w:val="24"/>
          <w:szCs w:val="24"/>
        </w:rPr>
        <w:t xml:space="preserve"> конкурсе по закупке </w:t>
      </w:r>
      <w:r w:rsidR="00D674D3">
        <w:rPr>
          <w:b/>
          <w:sz w:val="24"/>
          <w:szCs w:val="24"/>
          <w:lang w:val="kk-KZ"/>
        </w:rPr>
        <w:t>работы</w:t>
      </w:r>
      <w:r w:rsidR="00E96ED2">
        <w:rPr>
          <w:b/>
          <w:sz w:val="24"/>
          <w:szCs w:val="24"/>
        </w:rPr>
        <w:t xml:space="preserve"> </w:t>
      </w:r>
      <w:r w:rsidR="00871618">
        <w:rPr>
          <w:b/>
          <w:sz w:val="24"/>
          <w:szCs w:val="24"/>
        </w:rPr>
        <w:t xml:space="preserve">для </w:t>
      </w:r>
    </w:p>
    <w:p w:rsidR="001562B8" w:rsidRPr="007F1F1B" w:rsidRDefault="0052521A" w:rsidP="00D74B55">
      <w:pPr>
        <w:jc w:val="center"/>
        <w:rPr>
          <w:b/>
          <w:sz w:val="24"/>
          <w:szCs w:val="24"/>
        </w:rPr>
      </w:pPr>
      <w:r w:rsidRPr="0052521A">
        <w:rPr>
          <w:b/>
          <w:sz w:val="24"/>
          <w:szCs w:val="24"/>
        </w:rPr>
        <w:t>ТОО «Предприятие теплоэнергетики»</w:t>
      </w:r>
      <w:r w:rsidR="00D74B55" w:rsidRPr="007F1F1B">
        <w:rPr>
          <w:b/>
          <w:sz w:val="24"/>
          <w:szCs w:val="24"/>
        </w:rPr>
        <w:t>.</w:t>
      </w:r>
    </w:p>
    <w:p w:rsidR="001562B8" w:rsidRPr="001562B8" w:rsidRDefault="001562B8" w:rsidP="001562B8">
      <w:pPr>
        <w:adjustRightInd w:val="0"/>
        <w:contextualSpacing/>
        <w:jc w:val="center"/>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021A57" w:rsidP="001562B8">
      <w:pPr>
        <w:contextualSpacing/>
        <w:jc w:val="center"/>
        <w:rPr>
          <w:b/>
          <w:sz w:val="24"/>
          <w:szCs w:val="24"/>
        </w:rPr>
      </w:pPr>
      <w:r>
        <w:rPr>
          <w:b/>
          <w:sz w:val="24"/>
          <w:szCs w:val="24"/>
        </w:rPr>
        <w:t xml:space="preserve">г. </w:t>
      </w:r>
      <w:proofErr w:type="spellStart"/>
      <w:r>
        <w:rPr>
          <w:b/>
          <w:sz w:val="24"/>
          <w:szCs w:val="24"/>
        </w:rPr>
        <w:t>Жезказган</w:t>
      </w:r>
      <w:proofErr w:type="spellEnd"/>
      <w:r w:rsidR="00D66373">
        <w:rPr>
          <w:b/>
          <w:sz w:val="24"/>
          <w:szCs w:val="24"/>
        </w:rPr>
        <w:t>, 202</w:t>
      </w:r>
      <w:r w:rsidR="000D4CC8">
        <w:rPr>
          <w:b/>
          <w:sz w:val="24"/>
          <w:szCs w:val="24"/>
          <w:lang w:val="kk-KZ"/>
        </w:rPr>
        <w:t>6</w:t>
      </w:r>
      <w:r w:rsidR="001562B8" w:rsidRPr="001562B8">
        <w:rPr>
          <w:b/>
          <w:sz w:val="24"/>
          <w:szCs w:val="24"/>
        </w:rPr>
        <w:t xml:space="preserve"> г.</w:t>
      </w:r>
    </w:p>
    <w:p w:rsidR="001562B8" w:rsidRPr="001562B8" w:rsidRDefault="001562B8" w:rsidP="001562B8">
      <w:pPr>
        <w:contextualSpacing/>
        <w:jc w:val="center"/>
        <w:rPr>
          <w:b/>
          <w:sz w:val="24"/>
          <w:szCs w:val="24"/>
        </w:rPr>
        <w:sectPr w:rsidR="001562B8" w:rsidRPr="001562B8" w:rsidSect="001562B8">
          <w:footerReference w:type="even" r:id="rId8"/>
          <w:footerReference w:type="default" r:id="rId9"/>
          <w:type w:val="continuous"/>
          <w:pgSz w:w="11906" w:h="16838"/>
          <w:pgMar w:top="1134" w:right="424" w:bottom="1134" w:left="1701" w:header="709" w:footer="709" w:gutter="0"/>
          <w:cols w:space="708"/>
          <w:docGrid w:linePitch="360"/>
        </w:sectPr>
      </w:pPr>
    </w:p>
    <w:p w:rsidR="001562B8" w:rsidRPr="001562B8" w:rsidRDefault="001562B8" w:rsidP="001562B8">
      <w:pPr>
        <w:contextualSpacing/>
        <w:jc w:val="center"/>
        <w:rPr>
          <w:b/>
          <w:sz w:val="24"/>
          <w:szCs w:val="24"/>
        </w:rPr>
      </w:pPr>
      <w:bookmarkStart w:id="0" w:name="SUB101"/>
      <w:bookmarkStart w:id="1" w:name="sub1000000020"/>
      <w:bookmarkStart w:id="2" w:name="sub1000104330"/>
      <w:bookmarkStart w:id="3" w:name="sub1000104743"/>
      <w:bookmarkEnd w:id="0"/>
      <w:r w:rsidRPr="001562B8">
        <w:rPr>
          <w:b/>
          <w:sz w:val="24"/>
          <w:szCs w:val="24"/>
        </w:rPr>
        <w:lastRenderedPageBreak/>
        <w:t xml:space="preserve">Конкурсная документация, предоставляемая </w:t>
      </w:r>
      <w:r w:rsidR="0052521A" w:rsidRPr="0052521A">
        <w:rPr>
          <w:b/>
          <w:sz w:val="24"/>
          <w:szCs w:val="24"/>
        </w:rPr>
        <w:t>ТОО «Предприятие теплоэнергетики»</w:t>
      </w:r>
      <w:r w:rsidRPr="001562B8">
        <w:rPr>
          <w:b/>
          <w:sz w:val="24"/>
          <w:szCs w:val="24"/>
        </w:rPr>
        <w:t xml:space="preserve"> потенциальным поставщикам для подготовки конкурсных заявок и участия в конкурсе </w:t>
      </w:r>
    </w:p>
    <w:p w:rsidR="001562B8" w:rsidRPr="001562B8" w:rsidRDefault="001562B8" w:rsidP="001562B8">
      <w:pPr>
        <w:ind w:firstLine="720"/>
        <w:contextualSpacing/>
        <w:jc w:val="both"/>
        <w:rPr>
          <w:sz w:val="24"/>
          <w:szCs w:val="24"/>
        </w:rPr>
      </w:pPr>
    </w:p>
    <w:p w:rsidR="001562B8" w:rsidRPr="001562B8" w:rsidRDefault="001562B8" w:rsidP="001562B8">
      <w:pPr>
        <w:ind w:firstLine="720"/>
        <w:contextualSpacing/>
        <w:jc w:val="both"/>
        <w:rPr>
          <w:sz w:val="24"/>
          <w:szCs w:val="24"/>
        </w:rPr>
      </w:pPr>
      <w:r w:rsidRPr="001562B8">
        <w:rPr>
          <w:sz w:val="24"/>
          <w:szCs w:val="24"/>
        </w:rPr>
        <w:t xml:space="preserve">Настоящая конкурсная документация, предоставляемая </w:t>
      </w:r>
      <w:r w:rsidR="0052521A" w:rsidRPr="0052521A">
        <w:rPr>
          <w:sz w:val="24"/>
          <w:szCs w:val="24"/>
        </w:rPr>
        <w:t>ТОО «Предприятие теплоэнергетики»</w:t>
      </w:r>
      <w:r w:rsidRPr="001562B8">
        <w:rPr>
          <w:sz w:val="24"/>
          <w:szCs w:val="24"/>
        </w:rPr>
        <w:t xml:space="preserve"> потенциальным поставщикам, для подготовки конкурсных заявок и участия в </w:t>
      </w:r>
      <w:r w:rsidR="00807B53">
        <w:rPr>
          <w:sz w:val="24"/>
          <w:szCs w:val="24"/>
        </w:rPr>
        <w:t>конкурсе</w:t>
      </w:r>
      <w:r w:rsidR="00807B53" w:rsidRPr="001562B8">
        <w:rPr>
          <w:sz w:val="24"/>
          <w:szCs w:val="24"/>
        </w:rPr>
        <w:t xml:space="preserve"> </w:t>
      </w:r>
      <w:r w:rsidRPr="001562B8">
        <w:rPr>
          <w:sz w:val="24"/>
          <w:szCs w:val="24"/>
        </w:rPr>
        <w:t xml:space="preserve">по закупке товаров, работ и услуг, способом </w:t>
      </w:r>
      <w:r w:rsidR="00201A81">
        <w:rPr>
          <w:sz w:val="24"/>
          <w:szCs w:val="24"/>
        </w:rPr>
        <w:t>конкурс</w:t>
      </w:r>
      <w:r w:rsidRPr="001562B8">
        <w:rPr>
          <w:sz w:val="24"/>
          <w:szCs w:val="24"/>
        </w:rPr>
        <w:t xml:space="preserve">, затраты на которые учитываются при утверждении тарифов на регулируемые услуги (далее – Конкурсная документация), разработана в соответствии с </w:t>
      </w:r>
      <w:bookmarkStart w:id="4" w:name="sub1000000138"/>
      <w:r w:rsidRPr="001562B8">
        <w:rPr>
          <w:sz w:val="24"/>
          <w:szCs w:val="24"/>
        </w:rPr>
        <w:t>Законом</w:t>
      </w:r>
      <w:bookmarkEnd w:id="4"/>
      <w:r w:rsidRPr="001562B8">
        <w:rPr>
          <w:sz w:val="24"/>
          <w:szCs w:val="24"/>
        </w:rPr>
        <w:t xml:space="preserve"> Республики Казахстан «О естественных монополиях» (далее – Закон) и Правилами осуществления деятельности субъектами естественных монополий, утвержденные приказом Министра национальной экономики РК от 13 августа 2019 года № 73 (далее – Правила). </w:t>
      </w:r>
    </w:p>
    <w:p w:rsidR="001562B8" w:rsidRPr="001562B8" w:rsidRDefault="00760071" w:rsidP="001562B8">
      <w:pPr>
        <w:contextualSpacing/>
        <w:rPr>
          <w:sz w:val="24"/>
          <w:szCs w:val="24"/>
        </w:rPr>
      </w:pPr>
      <w:bookmarkStart w:id="5" w:name="sub1000104740"/>
      <w:r>
        <w:rPr>
          <w:sz w:val="24"/>
          <w:szCs w:val="24"/>
        </w:rPr>
        <w:t>Содержание</w:t>
      </w:r>
    </w:p>
    <w:bookmarkEnd w:id="5"/>
    <w:p w:rsidR="001562B8" w:rsidRPr="001562B8" w:rsidRDefault="001562B8" w:rsidP="001562B8">
      <w:pPr>
        <w:ind w:firstLine="720"/>
        <w:contextualSpacing/>
        <w:rPr>
          <w:sz w:val="24"/>
          <w:szCs w:val="24"/>
        </w:rPr>
      </w:pPr>
      <w:r w:rsidRPr="001562B8">
        <w:rPr>
          <w:sz w:val="24"/>
          <w:szCs w:val="24"/>
        </w:rPr>
        <w:t>Глава 1. Введение</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xml:space="preserve">. Предмет тендера </w:t>
      </w:r>
    </w:p>
    <w:p w:rsidR="001562B8" w:rsidRPr="001562B8" w:rsidRDefault="001562B8" w:rsidP="001562B8">
      <w:pPr>
        <w:ind w:firstLine="720"/>
        <w:contextualSpacing/>
        <w:rPr>
          <w:sz w:val="24"/>
          <w:szCs w:val="24"/>
        </w:rPr>
      </w:pPr>
      <w:r w:rsidRPr="001562B8">
        <w:rPr>
          <w:sz w:val="24"/>
          <w:szCs w:val="24"/>
        </w:rPr>
        <w:t xml:space="preserve"> </w:t>
      </w:r>
      <w:bookmarkStart w:id="6" w:name="sub1000104741"/>
      <w:r w:rsidRPr="001562B8">
        <w:rPr>
          <w:sz w:val="24"/>
          <w:szCs w:val="24"/>
          <w:lang w:val="en-US"/>
        </w:rPr>
        <w:t>II</w:t>
      </w:r>
      <w:r w:rsidRPr="001562B8">
        <w:rPr>
          <w:sz w:val="24"/>
          <w:szCs w:val="24"/>
        </w:rPr>
        <w:t>. Базовые условия платежа</w:t>
      </w:r>
      <w:bookmarkEnd w:id="6"/>
      <w:r w:rsidRPr="001562B8">
        <w:rPr>
          <w:sz w:val="24"/>
          <w:szCs w:val="24"/>
        </w:rPr>
        <w:t xml:space="preserve"> </w:t>
      </w:r>
    </w:p>
    <w:p w:rsidR="001562B8" w:rsidRPr="001562B8" w:rsidRDefault="001562B8" w:rsidP="001562B8">
      <w:pPr>
        <w:ind w:firstLine="720"/>
        <w:contextualSpacing/>
        <w:rPr>
          <w:sz w:val="24"/>
          <w:szCs w:val="24"/>
        </w:rPr>
      </w:pPr>
      <w:r w:rsidRPr="001562B8">
        <w:rPr>
          <w:sz w:val="24"/>
          <w:szCs w:val="24"/>
        </w:rPr>
        <w:t xml:space="preserve"> </w:t>
      </w:r>
      <w:bookmarkStart w:id="7" w:name="sub1000104742"/>
      <w:r w:rsidRPr="001562B8">
        <w:rPr>
          <w:sz w:val="24"/>
          <w:szCs w:val="24"/>
          <w:lang w:val="en-US"/>
        </w:rPr>
        <w:t>III</w:t>
      </w:r>
      <w:r w:rsidRPr="001562B8">
        <w:rPr>
          <w:sz w:val="24"/>
          <w:szCs w:val="24"/>
        </w:rPr>
        <w:t>. Правомочность и квалификаци</w:t>
      </w:r>
      <w:bookmarkEnd w:id="7"/>
      <w:r w:rsidRPr="001562B8">
        <w:rPr>
          <w:sz w:val="24"/>
          <w:szCs w:val="24"/>
        </w:rPr>
        <w:t>онные требования, предъявляемые к потенциальным поставщикам</w:t>
      </w:r>
    </w:p>
    <w:p w:rsidR="001562B8" w:rsidRPr="001562B8" w:rsidRDefault="001562B8" w:rsidP="001562B8">
      <w:pPr>
        <w:ind w:firstLine="720"/>
        <w:contextualSpacing/>
        <w:rPr>
          <w:sz w:val="24"/>
          <w:szCs w:val="24"/>
        </w:rPr>
      </w:pPr>
      <w:r w:rsidRPr="001562B8">
        <w:rPr>
          <w:sz w:val="24"/>
          <w:szCs w:val="24"/>
        </w:rPr>
        <w:t>Глава 2.Конкурсная документация</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Содержание конкурсной документации</w:t>
      </w:r>
    </w:p>
    <w:p w:rsidR="001562B8" w:rsidRPr="001562B8" w:rsidRDefault="001562B8" w:rsidP="001562B8">
      <w:pPr>
        <w:ind w:firstLine="720"/>
        <w:contextualSpacing/>
        <w:rPr>
          <w:sz w:val="24"/>
          <w:szCs w:val="24"/>
        </w:rPr>
      </w:pPr>
      <w:bookmarkStart w:id="8" w:name="sub1000104744"/>
      <w:r w:rsidRPr="001562B8">
        <w:rPr>
          <w:sz w:val="24"/>
          <w:szCs w:val="24"/>
          <w:lang w:val="en-US"/>
        </w:rPr>
        <w:t>II</w:t>
      </w:r>
      <w:r w:rsidRPr="001562B8">
        <w:rPr>
          <w:sz w:val="24"/>
          <w:szCs w:val="24"/>
        </w:rPr>
        <w:t>. Разъяснения конкурсной документации</w:t>
      </w:r>
      <w:bookmarkEnd w:id="8"/>
    </w:p>
    <w:p w:rsidR="001562B8" w:rsidRPr="001562B8" w:rsidRDefault="001562B8" w:rsidP="001562B8">
      <w:pPr>
        <w:ind w:firstLine="720"/>
        <w:contextualSpacing/>
        <w:rPr>
          <w:sz w:val="24"/>
          <w:szCs w:val="24"/>
        </w:rPr>
      </w:pPr>
      <w:bookmarkStart w:id="9" w:name="sub1000104746"/>
      <w:r w:rsidRPr="001562B8">
        <w:rPr>
          <w:sz w:val="24"/>
          <w:szCs w:val="24"/>
        </w:rPr>
        <w:t>Глава 3. Конкурсная заявка</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.Содержание конкурсной заявки</w:t>
      </w:r>
      <w:bookmarkEnd w:id="9"/>
    </w:p>
    <w:p w:rsidR="001562B8" w:rsidRPr="001562B8" w:rsidRDefault="001562B8" w:rsidP="001562B8">
      <w:pPr>
        <w:ind w:firstLine="720"/>
        <w:contextualSpacing/>
        <w:rPr>
          <w:sz w:val="24"/>
          <w:szCs w:val="24"/>
        </w:rPr>
      </w:pPr>
      <w:bookmarkStart w:id="10" w:name="sub1000104748"/>
      <w:r w:rsidRPr="001562B8">
        <w:rPr>
          <w:sz w:val="24"/>
          <w:szCs w:val="24"/>
          <w:lang w:val="en-US"/>
        </w:rPr>
        <w:t>II</w:t>
      </w:r>
      <w:r w:rsidRPr="001562B8">
        <w:rPr>
          <w:sz w:val="24"/>
          <w:szCs w:val="24"/>
        </w:rPr>
        <w:t>.</w:t>
      </w:r>
      <w:bookmarkStart w:id="11" w:name="sub1000104750"/>
      <w:bookmarkEnd w:id="10"/>
      <w:r w:rsidRPr="001562B8">
        <w:rPr>
          <w:sz w:val="24"/>
          <w:szCs w:val="24"/>
        </w:rPr>
        <w:t xml:space="preserve"> Валюта конкурсной заявки и платежа</w:t>
      </w:r>
      <w:bookmarkEnd w:id="11"/>
    </w:p>
    <w:p w:rsidR="001562B8" w:rsidRPr="001562B8" w:rsidRDefault="001562B8" w:rsidP="001562B8">
      <w:pPr>
        <w:ind w:firstLine="720"/>
        <w:contextualSpacing/>
        <w:rPr>
          <w:sz w:val="24"/>
          <w:szCs w:val="24"/>
        </w:rPr>
      </w:pPr>
      <w:bookmarkStart w:id="12" w:name="sub1000104751"/>
      <w:r w:rsidRPr="001562B8">
        <w:rPr>
          <w:sz w:val="24"/>
          <w:szCs w:val="24"/>
          <w:lang w:val="en-US"/>
        </w:rPr>
        <w:t>III</w:t>
      </w:r>
      <w:r w:rsidRPr="001562B8">
        <w:rPr>
          <w:sz w:val="24"/>
          <w:szCs w:val="24"/>
        </w:rPr>
        <w:t>. Документы, подтверждающие приемлемость товаров, работ и услуг для закупки и соответствие их конкурсной документации</w:t>
      </w:r>
      <w:bookmarkEnd w:id="12"/>
    </w:p>
    <w:p w:rsidR="001562B8" w:rsidRPr="001562B8" w:rsidRDefault="001562B8" w:rsidP="001562B8">
      <w:pPr>
        <w:ind w:firstLine="720"/>
        <w:contextualSpacing/>
        <w:rPr>
          <w:sz w:val="24"/>
          <w:szCs w:val="24"/>
        </w:rPr>
      </w:pPr>
      <w:bookmarkStart w:id="13" w:name="sub1000104752"/>
      <w:r w:rsidRPr="001562B8">
        <w:rPr>
          <w:sz w:val="24"/>
          <w:szCs w:val="24"/>
          <w:lang w:val="en-US"/>
        </w:rPr>
        <w:t>IV</w:t>
      </w:r>
      <w:r w:rsidRPr="001562B8">
        <w:rPr>
          <w:sz w:val="24"/>
          <w:szCs w:val="24"/>
        </w:rPr>
        <w:t>. Обеспечение конкурсной заявки</w:t>
      </w:r>
      <w:bookmarkEnd w:id="13"/>
    </w:p>
    <w:p w:rsidR="001562B8" w:rsidRPr="001562B8" w:rsidRDefault="001562B8" w:rsidP="001562B8">
      <w:pPr>
        <w:ind w:firstLine="720"/>
        <w:contextualSpacing/>
        <w:rPr>
          <w:sz w:val="24"/>
          <w:szCs w:val="24"/>
        </w:rPr>
      </w:pPr>
      <w:bookmarkStart w:id="14" w:name="sub1000104753"/>
      <w:r w:rsidRPr="001562B8">
        <w:rPr>
          <w:sz w:val="24"/>
          <w:szCs w:val="24"/>
          <w:lang w:val="en-US"/>
        </w:rPr>
        <w:t>V</w:t>
      </w:r>
      <w:r w:rsidRPr="001562B8">
        <w:rPr>
          <w:sz w:val="24"/>
          <w:szCs w:val="24"/>
        </w:rPr>
        <w:t>. Срок действия конкурсной заявки</w:t>
      </w:r>
      <w:bookmarkEnd w:id="14"/>
    </w:p>
    <w:p w:rsidR="001562B8" w:rsidRPr="001562B8" w:rsidRDefault="001562B8" w:rsidP="001562B8">
      <w:pPr>
        <w:ind w:firstLine="720"/>
        <w:contextualSpacing/>
        <w:rPr>
          <w:sz w:val="24"/>
          <w:szCs w:val="24"/>
        </w:rPr>
      </w:pPr>
      <w:bookmarkStart w:id="15" w:name="sub1000104754"/>
      <w:r w:rsidRPr="001562B8">
        <w:rPr>
          <w:sz w:val="24"/>
          <w:szCs w:val="24"/>
          <w:lang w:val="en-US"/>
        </w:rPr>
        <w:t>VI</w:t>
      </w:r>
      <w:r w:rsidRPr="001562B8">
        <w:rPr>
          <w:sz w:val="24"/>
          <w:szCs w:val="24"/>
        </w:rPr>
        <w:t>. Язык составления и представления конкурсной заявки</w:t>
      </w:r>
      <w:bookmarkEnd w:id="15"/>
    </w:p>
    <w:p w:rsidR="001562B8" w:rsidRPr="001562B8" w:rsidRDefault="001562B8" w:rsidP="001562B8">
      <w:pPr>
        <w:ind w:firstLine="720"/>
        <w:contextualSpacing/>
        <w:rPr>
          <w:sz w:val="24"/>
          <w:szCs w:val="24"/>
        </w:rPr>
      </w:pPr>
      <w:bookmarkStart w:id="16" w:name="sub1000104755"/>
      <w:r w:rsidRPr="001562B8">
        <w:rPr>
          <w:sz w:val="24"/>
          <w:szCs w:val="24"/>
        </w:rPr>
        <w:t>Глава 4. Подача конкурсных заявок для участия в тендере</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Оформление и визирование конкурсной заявки</w:t>
      </w:r>
      <w:bookmarkEnd w:id="16"/>
    </w:p>
    <w:p w:rsidR="001562B8" w:rsidRPr="001562B8" w:rsidRDefault="001562B8" w:rsidP="001562B8">
      <w:pPr>
        <w:ind w:firstLine="720"/>
        <w:contextualSpacing/>
        <w:rPr>
          <w:sz w:val="24"/>
          <w:szCs w:val="24"/>
        </w:rPr>
      </w:pPr>
      <w:bookmarkStart w:id="17" w:name="sub1000104756"/>
      <w:r w:rsidRPr="001562B8">
        <w:rPr>
          <w:sz w:val="24"/>
          <w:szCs w:val="24"/>
          <w:lang w:val="en-US"/>
        </w:rPr>
        <w:t>II</w:t>
      </w:r>
      <w:r w:rsidRPr="001562B8">
        <w:rPr>
          <w:sz w:val="24"/>
          <w:szCs w:val="24"/>
        </w:rPr>
        <w:t>. Опечатывание и маркировка конвертов с конкурсными заявками</w:t>
      </w:r>
      <w:bookmarkEnd w:id="17"/>
    </w:p>
    <w:p w:rsidR="001562B8" w:rsidRPr="001562B8" w:rsidRDefault="001562B8" w:rsidP="001562B8">
      <w:pPr>
        <w:ind w:firstLine="720"/>
        <w:contextualSpacing/>
        <w:rPr>
          <w:sz w:val="24"/>
          <w:szCs w:val="24"/>
        </w:rPr>
      </w:pPr>
      <w:bookmarkStart w:id="18" w:name="sub1000104759"/>
      <w:r w:rsidRPr="001562B8">
        <w:rPr>
          <w:sz w:val="24"/>
          <w:szCs w:val="24"/>
          <w:lang w:val="en-US"/>
        </w:rPr>
        <w:t>III</w:t>
      </w:r>
      <w:r w:rsidRPr="001562B8">
        <w:rPr>
          <w:sz w:val="24"/>
          <w:szCs w:val="24"/>
        </w:rPr>
        <w:t>. Изменение конкурсных заявок и их отзыв</w:t>
      </w:r>
      <w:bookmarkEnd w:id="18"/>
    </w:p>
    <w:p w:rsidR="001562B8" w:rsidRPr="001562B8" w:rsidRDefault="001562B8" w:rsidP="001562B8">
      <w:pPr>
        <w:ind w:firstLine="720"/>
        <w:contextualSpacing/>
        <w:rPr>
          <w:sz w:val="24"/>
          <w:szCs w:val="24"/>
        </w:rPr>
      </w:pPr>
      <w:r w:rsidRPr="001562B8">
        <w:rPr>
          <w:sz w:val="24"/>
          <w:szCs w:val="24"/>
          <w:lang w:val="en-US"/>
        </w:rPr>
        <w:t>I</w:t>
      </w:r>
      <w:bookmarkStart w:id="19" w:name="sub1000104760"/>
      <w:r w:rsidRPr="001562B8">
        <w:rPr>
          <w:sz w:val="24"/>
          <w:szCs w:val="24"/>
          <w:lang w:val="en-US"/>
        </w:rPr>
        <w:t>V</w:t>
      </w:r>
      <w:r w:rsidRPr="001562B8">
        <w:rPr>
          <w:sz w:val="24"/>
          <w:szCs w:val="24"/>
        </w:rPr>
        <w:t>. Представление конкурсных заявок</w:t>
      </w:r>
      <w:bookmarkEnd w:id="19"/>
    </w:p>
    <w:p w:rsidR="001562B8" w:rsidRPr="001562B8" w:rsidRDefault="001562B8" w:rsidP="001562B8">
      <w:pPr>
        <w:ind w:firstLine="720"/>
        <w:contextualSpacing/>
        <w:rPr>
          <w:sz w:val="24"/>
          <w:szCs w:val="24"/>
        </w:rPr>
      </w:pPr>
      <w:bookmarkStart w:id="20" w:name="sub1000104761"/>
      <w:r w:rsidRPr="001562B8">
        <w:rPr>
          <w:sz w:val="24"/>
          <w:szCs w:val="24"/>
        </w:rPr>
        <w:t>Глава 5. Вскрытие и оценка конкурсных заявок</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Вскрытие конкурсной комиссией конвертов с конкурсными заявками</w:t>
      </w:r>
      <w:bookmarkEnd w:id="20"/>
    </w:p>
    <w:p w:rsidR="001562B8" w:rsidRPr="001562B8" w:rsidRDefault="001562B8" w:rsidP="001562B8">
      <w:pPr>
        <w:ind w:firstLine="720"/>
        <w:contextualSpacing/>
        <w:rPr>
          <w:sz w:val="24"/>
          <w:szCs w:val="24"/>
        </w:rPr>
      </w:pPr>
      <w:r w:rsidRPr="001562B8">
        <w:rPr>
          <w:sz w:val="24"/>
          <w:szCs w:val="24"/>
        </w:rPr>
        <w:t xml:space="preserve"> </w:t>
      </w:r>
      <w:bookmarkStart w:id="21" w:name="sub1000104762"/>
      <w:r w:rsidRPr="001562B8">
        <w:rPr>
          <w:sz w:val="24"/>
          <w:szCs w:val="24"/>
          <w:lang w:val="en-US"/>
        </w:rPr>
        <w:t>II</w:t>
      </w:r>
      <w:r w:rsidRPr="001562B8">
        <w:rPr>
          <w:sz w:val="24"/>
          <w:szCs w:val="24"/>
        </w:rPr>
        <w:t>. Предварительное изучение и рассмотрение конкурсных заявок</w:t>
      </w:r>
      <w:bookmarkEnd w:id="21"/>
    </w:p>
    <w:p w:rsidR="001562B8" w:rsidRPr="001562B8" w:rsidRDefault="001562B8" w:rsidP="001562B8">
      <w:pPr>
        <w:ind w:firstLine="720"/>
        <w:contextualSpacing/>
        <w:rPr>
          <w:sz w:val="24"/>
          <w:szCs w:val="24"/>
        </w:rPr>
      </w:pPr>
      <w:r w:rsidRPr="001562B8">
        <w:rPr>
          <w:sz w:val="24"/>
          <w:szCs w:val="24"/>
        </w:rPr>
        <w:t xml:space="preserve"> </w:t>
      </w:r>
      <w:bookmarkStart w:id="22" w:name="sub1000104763"/>
      <w:r w:rsidRPr="001562B8">
        <w:rPr>
          <w:sz w:val="24"/>
          <w:szCs w:val="24"/>
          <w:lang w:val="en-US"/>
        </w:rPr>
        <w:t>III</w:t>
      </w:r>
      <w:r w:rsidRPr="001562B8">
        <w:rPr>
          <w:sz w:val="24"/>
          <w:szCs w:val="24"/>
        </w:rPr>
        <w:t>. Критерии и методы оценки соответствия потенциальных поставщиков предъявляемым квалификационным требованиям</w:t>
      </w:r>
      <w:bookmarkEnd w:id="22"/>
    </w:p>
    <w:p w:rsidR="001562B8" w:rsidRPr="001562B8" w:rsidRDefault="001562B8" w:rsidP="001562B8">
      <w:pPr>
        <w:ind w:firstLine="720"/>
        <w:contextualSpacing/>
        <w:rPr>
          <w:sz w:val="24"/>
          <w:szCs w:val="24"/>
        </w:rPr>
      </w:pPr>
      <w:r w:rsidRPr="001562B8">
        <w:rPr>
          <w:sz w:val="24"/>
          <w:szCs w:val="24"/>
        </w:rPr>
        <w:t xml:space="preserve"> </w:t>
      </w:r>
      <w:bookmarkStart w:id="23" w:name="sub1000104764"/>
      <w:r w:rsidRPr="001562B8">
        <w:rPr>
          <w:sz w:val="24"/>
          <w:szCs w:val="24"/>
          <w:lang w:val="en-US"/>
        </w:rPr>
        <w:t>IV</w:t>
      </w:r>
      <w:r w:rsidRPr="001562B8">
        <w:rPr>
          <w:sz w:val="24"/>
          <w:szCs w:val="24"/>
        </w:rPr>
        <w:t>. Перевод цены конкурсной заявки в единую валюту</w:t>
      </w:r>
      <w:bookmarkEnd w:id="23"/>
    </w:p>
    <w:p w:rsidR="001562B8" w:rsidRPr="001562B8" w:rsidRDefault="001562B8" w:rsidP="001562B8">
      <w:pPr>
        <w:ind w:firstLine="720"/>
        <w:contextualSpacing/>
        <w:rPr>
          <w:sz w:val="24"/>
          <w:szCs w:val="24"/>
        </w:rPr>
      </w:pPr>
      <w:r w:rsidRPr="001562B8">
        <w:rPr>
          <w:sz w:val="24"/>
          <w:szCs w:val="24"/>
        </w:rPr>
        <w:t xml:space="preserve"> </w:t>
      </w:r>
      <w:bookmarkStart w:id="24" w:name="sub1000104765"/>
      <w:r w:rsidRPr="001562B8">
        <w:rPr>
          <w:sz w:val="24"/>
          <w:szCs w:val="24"/>
          <w:lang w:val="en-US"/>
        </w:rPr>
        <w:t>V</w:t>
      </w:r>
      <w:r w:rsidRPr="001562B8">
        <w:rPr>
          <w:sz w:val="24"/>
          <w:szCs w:val="24"/>
        </w:rPr>
        <w:t>. Оценка и сопоставление конкурсных заявок</w:t>
      </w:r>
      <w:bookmarkEnd w:id="24"/>
    </w:p>
    <w:p w:rsidR="001562B8" w:rsidRPr="001562B8" w:rsidRDefault="001562B8" w:rsidP="001562B8">
      <w:pPr>
        <w:ind w:firstLine="720"/>
        <w:contextualSpacing/>
        <w:rPr>
          <w:sz w:val="24"/>
          <w:szCs w:val="24"/>
        </w:rPr>
      </w:pPr>
      <w:bookmarkStart w:id="25" w:name="sub1000104767"/>
      <w:r w:rsidRPr="001562B8">
        <w:rPr>
          <w:sz w:val="24"/>
          <w:szCs w:val="24"/>
        </w:rPr>
        <w:t>Глава 6. Определение выигравшей конкурсной заявки и заключение договора</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Определение выигравшей конкурсной заявки</w:t>
      </w:r>
      <w:bookmarkEnd w:id="25"/>
    </w:p>
    <w:p w:rsidR="001562B8" w:rsidRPr="001562B8" w:rsidRDefault="001562B8" w:rsidP="001562B8">
      <w:pPr>
        <w:ind w:firstLine="720"/>
        <w:contextualSpacing/>
        <w:rPr>
          <w:sz w:val="24"/>
          <w:szCs w:val="24"/>
        </w:rPr>
      </w:pPr>
      <w:r w:rsidRPr="001562B8">
        <w:rPr>
          <w:sz w:val="24"/>
          <w:szCs w:val="24"/>
        </w:rPr>
        <w:t xml:space="preserve"> </w:t>
      </w:r>
      <w:bookmarkStart w:id="26" w:name="sub1000104768"/>
      <w:r w:rsidRPr="001562B8">
        <w:rPr>
          <w:sz w:val="24"/>
          <w:szCs w:val="24"/>
          <w:lang w:val="en-US"/>
        </w:rPr>
        <w:t>II</w:t>
      </w:r>
      <w:r w:rsidRPr="001562B8">
        <w:rPr>
          <w:sz w:val="24"/>
          <w:szCs w:val="24"/>
        </w:rPr>
        <w:t>. Заключение договора о закупках</w:t>
      </w:r>
      <w:bookmarkEnd w:id="26"/>
    </w:p>
    <w:p w:rsidR="001562B8" w:rsidRPr="001562B8" w:rsidRDefault="001562B8" w:rsidP="001562B8">
      <w:pPr>
        <w:ind w:firstLine="720"/>
        <w:contextualSpacing/>
        <w:rPr>
          <w:sz w:val="24"/>
          <w:szCs w:val="24"/>
        </w:rPr>
      </w:pPr>
      <w:bookmarkStart w:id="27" w:name="sub1000104770"/>
      <w:r w:rsidRPr="001562B8">
        <w:rPr>
          <w:sz w:val="24"/>
          <w:szCs w:val="24"/>
        </w:rPr>
        <w:t>Приложения</w:t>
      </w:r>
      <w:bookmarkEnd w:id="27"/>
    </w:p>
    <w:p w:rsidR="001562B8" w:rsidRPr="001562B8" w:rsidRDefault="001562B8" w:rsidP="001562B8">
      <w:pPr>
        <w:ind w:firstLine="720"/>
        <w:contextualSpacing/>
        <w:jc w:val="both"/>
        <w:rPr>
          <w:sz w:val="24"/>
          <w:szCs w:val="24"/>
        </w:rPr>
        <w:sectPr w:rsidR="001562B8" w:rsidRPr="001562B8" w:rsidSect="009A1F2A">
          <w:pgSz w:w="11906" w:h="16838"/>
          <w:pgMar w:top="851" w:right="851" w:bottom="567" w:left="1134" w:header="709" w:footer="709" w:gutter="0"/>
          <w:cols w:space="708"/>
          <w:docGrid w:linePitch="360"/>
        </w:sectPr>
      </w:pPr>
    </w:p>
    <w:p w:rsidR="001562B8" w:rsidRPr="00654DA0" w:rsidRDefault="001562B8" w:rsidP="00654DA0">
      <w:pPr>
        <w:ind w:right="965"/>
        <w:contextualSpacing/>
        <w:jc w:val="both"/>
        <w:rPr>
          <w:b/>
          <w:bCs/>
          <w:sz w:val="24"/>
          <w:szCs w:val="24"/>
        </w:rPr>
      </w:pPr>
      <w:bookmarkStart w:id="28" w:name="sub1000104771"/>
      <w:bookmarkStart w:id="29" w:name="sub1000104772"/>
      <w:bookmarkStart w:id="30" w:name="sub1000104776"/>
      <w:bookmarkStart w:id="31" w:name="sub1000104777"/>
      <w:bookmarkStart w:id="32" w:name="sub1000104778"/>
      <w:bookmarkStart w:id="33" w:name="sub1000104779"/>
      <w:bookmarkStart w:id="34" w:name="sub1000104409"/>
      <w:bookmarkStart w:id="35" w:name="sub1000102498"/>
      <w:bookmarkStart w:id="36" w:name="sub1000104780"/>
      <w:bookmarkStart w:id="37" w:name="sub1000104791"/>
      <w:bookmarkEnd w:id="1"/>
      <w:bookmarkEnd w:id="2"/>
      <w:bookmarkEnd w:id="3"/>
      <w:r w:rsidRPr="00654DA0">
        <w:rPr>
          <w:b/>
          <w:bCs/>
          <w:sz w:val="24"/>
          <w:szCs w:val="24"/>
        </w:rPr>
        <w:lastRenderedPageBreak/>
        <w:t xml:space="preserve">Глава 1. Введение </w:t>
      </w:r>
    </w:p>
    <w:p w:rsidR="001562B8" w:rsidRPr="00654DA0" w:rsidRDefault="001562B8" w:rsidP="00654DA0">
      <w:pPr>
        <w:ind w:right="142"/>
        <w:contextualSpacing/>
        <w:jc w:val="both"/>
        <w:rPr>
          <w:b/>
          <w:bCs/>
          <w:sz w:val="24"/>
          <w:szCs w:val="24"/>
        </w:rPr>
      </w:pPr>
      <w:r w:rsidRPr="00654DA0">
        <w:rPr>
          <w:b/>
          <w:bCs/>
          <w:sz w:val="24"/>
          <w:szCs w:val="24"/>
          <w:lang w:val="en-US"/>
        </w:rPr>
        <w:t>I</w:t>
      </w:r>
      <w:r w:rsidRPr="00654DA0">
        <w:rPr>
          <w:b/>
          <w:bCs/>
          <w:sz w:val="24"/>
          <w:szCs w:val="24"/>
        </w:rPr>
        <w:t>. Предмет тендера</w:t>
      </w:r>
    </w:p>
    <w:p w:rsidR="001562B8" w:rsidRPr="00871618" w:rsidRDefault="001562B8" w:rsidP="00E800E9">
      <w:pPr>
        <w:rPr>
          <w:sz w:val="24"/>
          <w:szCs w:val="24"/>
        </w:rPr>
      </w:pPr>
      <w:r w:rsidRPr="001562B8">
        <w:rPr>
          <w:sz w:val="24"/>
          <w:szCs w:val="24"/>
        </w:rPr>
        <w:t>1. Настоящая Конкурсная документация по прове</w:t>
      </w:r>
      <w:r w:rsidR="0019477D">
        <w:rPr>
          <w:sz w:val="24"/>
          <w:szCs w:val="24"/>
        </w:rPr>
        <w:t xml:space="preserve">дению конкурса по закупке </w:t>
      </w:r>
      <w:r w:rsidR="00D674D3">
        <w:rPr>
          <w:sz w:val="24"/>
          <w:szCs w:val="24"/>
          <w:lang w:val="kk-KZ"/>
        </w:rPr>
        <w:t>работы</w:t>
      </w:r>
      <w:r w:rsidRPr="001562B8">
        <w:rPr>
          <w:sz w:val="24"/>
          <w:szCs w:val="24"/>
        </w:rPr>
        <w:t xml:space="preserve"> для </w:t>
      </w:r>
      <w:r w:rsidR="0052521A" w:rsidRPr="0052521A">
        <w:rPr>
          <w:sz w:val="24"/>
          <w:szCs w:val="24"/>
        </w:rPr>
        <w:t>ТОО «Предприятие теплоэнергетики»</w:t>
      </w:r>
      <w:r w:rsidR="009852BD">
        <w:rPr>
          <w:sz w:val="24"/>
          <w:szCs w:val="24"/>
        </w:rPr>
        <w:t xml:space="preserve"> </w:t>
      </w:r>
      <w:r w:rsidR="001D7C18">
        <w:rPr>
          <w:sz w:val="24"/>
          <w:szCs w:val="24"/>
        </w:rPr>
        <w:t xml:space="preserve">по </w:t>
      </w:r>
      <w:proofErr w:type="spellStart"/>
      <w:r w:rsidR="004D63CA">
        <w:rPr>
          <w:sz w:val="24"/>
          <w:szCs w:val="24"/>
        </w:rPr>
        <w:t>следующ</w:t>
      </w:r>
      <w:proofErr w:type="spellEnd"/>
      <w:r w:rsidR="0036503D">
        <w:rPr>
          <w:sz w:val="24"/>
          <w:szCs w:val="24"/>
          <w:lang w:val="kk-KZ"/>
        </w:rPr>
        <w:t>е</w:t>
      </w:r>
      <w:r w:rsidR="00643F29">
        <w:rPr>
          <w:sz w:val="24"/>
          <w:szCs w:val="24"/>
          <w:lang w:val="kk-KZ"/>
        </w:rPr>
        <w:t>м</w:t>
      </w:r>
      <w:r w:rsidR="0036503D">
        <w:rPr>
          <w:sz w:val="24"/>
          <w:szCs w:val="24"/>
          <w:lang w:val="kk-KZ"/>
        </w:rPr>
        <w:t>у</w:t>
      </w:r>
      <w:r w:rsidR="004D63CA">
        <w:rPr>
          <w:sz w:val="24"/>
          <w:szCs w:val="24"/>
        </w:rPr>
        <w:t xml:space="preserve"> лот</w:t>
      </w:r>
      <w:r w:rsidR="0036503D">
        <w:rPr>
          <w:sz w:val="24"/>
          <w:szCs w:val="24"/>
          <w:lang w:val="kk-KZ"/>
        </w:rPr>
        <w:t>у</w:t>
      </w:r>
      <w:r w:rsidRPr="001562B8">
        <w:rPr>
          <w:sz w:val="24"/>
          <w:szCs w:val="24"/>
        </w:rPr>
        <w:t>:</w:t>
      </w:r>
    </w:p>
    <w:p w:rsidR="001562B8" w:rsidRPr="001562B8" w:rsidRDefault="001562B8" w:rsidP="001562B8">
      <w:pPr>
        <w:tabs>
          <w:tab w:val="left" w:pos="851"/>
        </w:tabs>
        <w:ind w:right="965" w:firstLine="709"/>
        <w:contextualSpacing/>
        <w:jc w:val="both"/>
        <w:rPr>
          <w:sz w:val="24"/>
          <w:szCs w:val="24"/>
        </w:rPr>
      </w:pPr>
    </w:p>
    <w:tbl>
      <w:tblPr>
        <w:tblW w:w="9073" w:type="dxa"/>
        <w:tblInd w:w="-34" w:type="dxa"/>
        <w:tblLayout w:type="fixed"/>
        <w:tblLook w:val="04A0" w:firstRow="1" w:lastRow="0" w:firstColumn="1" w:lastColumn="0" w:noHBand="0" w:noVBand="1"/>
      </w:tblPr>
      <w:tblGrid>
        <w:gridCol w:w="709"/>
        <w:gridCol w:w="284"/>
        <w:gridCol w:w="3827"/>
        <w:gridCol w:w="2693"/>
        <w:gridCol w:w="1560"/>
      </w:tblGrid>
      <w:tr w:rsidR="007A7FBB" w:rsidRPr="00F141B2" w:rsidTr="007777EB">
        <w:trPr>
          <w:trHeight w:val="465"/>
        </w:trPr>
        <w:tc>
          <w:tcPr>
            <w:tcW w:w="709"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 лотов</w:t>
            </w:r>
          </w:p>
        </w:tc>
        <w:tc>
          <w:tcPr>
            <w:tcW w:w="284" w:type="dxa"/>
            <w:tcBorders>
              <w:top w:val="single" w:sz="4" w:space="0" w:color="auto"/>
              <w:left w:val="nil"/>
              <w:bottom w:val="nil"/>
              <w:right w:val="nil"/>
            </w:tcBorders>
          </w:tcPr>
          <w:p w:rsidR="007A7FBB" w:rsidRPr="009A1716" w:rsidRDefault="007A7FBB" w:rsidP="00734E60">
            <w:pPr>
              <w:jc w:val="center"/>
              <w:rPr>
                <w:color w:val="000000"/>
                <w:sz w:val="18"/>
                <w:szCs w:val="18"/>
              </w:rPr>
            </w:pPr>
          </w:p>
        </w:tc>
        <w:tc>
          <w:tcPr>
            <w:tcW w:w="3827" w:type="dxa"/>
            <w:tcBorders>
              <w:top w:val="single" w:sz="4" w:space="0" w:color="auto"/>
              <w:left w:val="nil"/>
              <w:bottom w:val="nil"/>
              <w:right w:val="single" w:sz="4" w:space="0" w:color="auto"/>
            </w:tcBorders>
          </w:tcPr>
          <w:p w:rsidR="007A7FBB" w:rsidRPr="009A1716" w:rsidRDefault="007A7FBB" w:rsidP="00734E60">
            <w:pPr>
              <w:rPr>
                <w:color w:val="000000"/>
                <w:sz w:val="18"/>
                <w:szCs w:val="18"/>
              </w:rPr>
            </w:pPr>
          </w:p>
          <w:p w:rsidR="007A7FBB" w:rsidRPr="009A1716" w:rsidRDefault="007A7FBB" w:rsidP="00734E60">
            <w:pPr>
              <w:rPr>
                <w:color w:val="000000"/>
                <w:sz w:val="18"/>
                <w:szCs w:val="18"/>
              </w:rPr>
            </w:pPr>
            <w:r w:rsidRPr="009A1716">
              <w:rPr>
                <w:color w:val="000000"/>
                <w:sz w:val="18"/>
                <w:szCs w:val="18"/>
              </w:rPr>
              <w:t>Наименование товаров, работ и услуг</w:t>
            </w:r>
          </w:p>
        </w:tc>
        <w:tc>
          <w:tcPr>
            <w:tcW w:w="2693" w:type="dxa"/>
            <w:tcBorders>
              <w:top w:val="single" w:sz="4" w:space="0" w:color="auto"/>
              <w:left w:val="single" w:sz="4" w:space="0" w:color="auto"/>
              <w:bottom w:val="single" w:sz="4" w:space="0" w:color="auto"/>
              <w:right w:val="single" w:sz="4" w:space="0" w:color="auto"/>
            </w:tcBorders>
          </w:tcPr>
          <w:p w:rsidR="007A7FBB" w:rsidRDefault="007A7FBB" w:rsidP="00734E60">
            <w:pPr>
              <w:jc w:val="center"/>
              <w:rPr>
                <w:color w:val="000000"/>
                <w:sz w:val="18"/>
                <w:szCs w:val="18"/>
              </w:rPr>
            </w:pPr>
          </w:p>
          <w:p w:rsidR="007A7FBB" w:rsidRPr="009A1716" w:rsidRDefault="007A7FBB" w:rsidP="00734E60">
            <w:pPr>
              <w:jc w:val="center"/>
              <w:rPr>
                <w:color w:val="000000"/>
                <w:sz w:val="18"/>
                <w:szCs w:val="18"/>
              </w:rPr>
            </w:pPr>
            <w:r w:rsidRPr="009A1716">
              <w:rPr>
                <w:color w:val="000000"/>
                <w:sz w:val="18"/>
                <w:szCs w:val="18"/>
              </w:rPr>
              <w:t>Максимальный размер сумм без НДС, тенге</w:t>
            </w:r>
          </w:p>
        </w:tc>
        <w:tc>
          <w:tcPr>
            <w:tcW w:w="1560"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Предприятие-заказчик</w:t>
            </w:r>
          </w:p>
        </w:tc>
      </w:tr>
      <w:tr w:rsidR="007A7FBB" w:rsidRPr="006970EA" w:rsidTr="007777EB">
        <w:trPr>
          <w:trHeight w:val="27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9A1716" w:rsidRDefault="007A7FBB" w:rsidP="00910E3E">
            <w:pPr>
              <w:jc w:val="center"/>
              <w:rPr>
                <w:color w:val="000000"/>
                <w:sz w:val="18"/>
                <w:szCs w:val="18"/>
                <w:lang w:val="kk-KZ"/>
              </w:rPr>
            </w:pPr>
            <w:r>
              <w:rPr>
                <w:color w:val="000000"/>
                <w:sz w:val="18"/>
                <w:szCs w:val="18"/>
                <w:lang w:val="kk-KZ"/>
              </w:rPr>
              <w:t>1</w:t>
            </w:r>
          </w:p>
        </w:tc>
        <w:tc>
          <w:tcPr>
            <w:tcW w:w="284" w:type="dxa"/>
            <w:tcBorders>
              <w:top w:val="single" w:sz="4" w:space="0" w:color="auto"/>
              <w:left w:val="nil"/>
              <w:bottom w:val="single" w:sz="4" w:space="0" w:color="auto"/>
              <w:right w:val="nil"/>
            </w:tcBorders>
          </w:tcPr>
          <w:p w:rsidR="007A7FBB" w:rsidRPr="009A1716" w:rsidRDefault="007A7FBB" w:rsidP="00910E3E">
            <w:pPr>
              <w:jc w:val="both"/>
              <w:rPr>
                <w:color w:val="000000"/>
                <w:sz w:val="18"/>
                <w:szCs w:val="18"/>
              </w:rPr>
            </w:pPr>
          </w:p>
        </w:tc>
        <w:tc>
          <w:tcPr>
            <w:tcW w:w="3827" w:type="dxa"/>
            <w:tcBorders>
              <w:top w:val="single" w:sz="4" w:space="0" w:color="auto"/>
              <w:left w:val="nil"/>
              <w:bottom w:val="single" w:sz="4" w:space="0" w:color="auto"/>
              <w:right w:val="single" w:sz="4" w:space="0" w:color="auto"/>
            </w:tcBorders>
            <w:vAlign w:val="center"/>
          </w:tcPr>
          <w:p w:rsidR="007A7FBB" w:rsidRPr="00F34AAC" w:rsidRDefault="00650A80" w:rsidP="00995F2B">
            <w:pPr>
              <w:rPr>
                <w:sz w:val="18"/>
                <w:szCs w:val="18"/>
              </w:rPr>
            </w:pPr>
            <w:r w:rsidRPr="00650A80">
              <w:rPr>
                <w:sz w:val="18"/>
                <w:szCs w:val="18"/>
              </w:rPr>
              <w:t>Ремонт топливной аппаратуры автотехники</w:t>
            </w:r>
          </w:p>
        </w:tc>
        <w:tc>
          <w:tcPr>
            <w:tcW w:w="2693" w:type="dxa"/>
            <w:tcBorders>
              <w:top w:val="single" w:sz="4" w:space="0" w:color="auto"/>
              <w:left w:val="single" w:sz="4" w:space="0" w:color="auto"/>
              <w:bottom w:val="single" w:sz="4" w:space="0" w:color="auto"/>
              <w:right w:val="single" w:sz="4" w:space="0" w:color="auto"/>
            </w:tcBorders>
            <w:vAlign w:val="center"/>
          </w:tcPr>
          <w:p w:rsidR="007A7FBB" w:rsidRPr="00E85CD1" w:rsidRDefault="00650A80" w:rsidP="00910E3E">
            <w:pPr>
              <w:jc w:val="center"/>
              <w:rPr>
                <w:color w:val="000000" w:themeColor="text1"/>
                <w:sz w:val="18"/>
                <w:szCs w:val="18"/>
                <w:lang w:val="kk-KZ"/>
              </w:rPr>
            </w:pPr>
            <w:r w:rsidRPr="00650A80">
              <w:rPr>
                <w:color w:val="000000" w:themeColor="text1"/>
                <w:sz w:val="18"/>
                <w:szCs w:val="18"/>
                <w:lang w:val="kk-KZ"/>
              </w:rPr>
              <w:t>4 678 353,45</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85CD1" w:rsidRPr="00E85CD1" w:rsidRDefault="0052521A" w:rsidP="0052521A">
            <w:pPr>
              <w:jc w:val="center"/>
              <w:rPr>
                <w:sz w:val="20"/>
                <w:szCs w:val="20"/>
              </w:rPr>
            </w:pPr>
            <w:r>
              <w:rPr>
                <w:sz w:val="20"/>
                <w:szCs w:val="20"/>
              </w:rPr>
              <w:t>ПТЭ</w:t>
            </w:r>
          </w:p>
          <w:p w:rsidR="007A7FBB" w:rsidRPr="00E85CD1" w:rsidRDefault="007A7FBB" w:rsidP="00910E3E">
            <w:pPr>
              <w:jc w:val="center"/>
              <w:rPr>
                <w:sz w:val="18"/>
                <w:szCs w:val="18"/>
              </w:rPr>
            </w:pPr>
          </w:p>
        </w:tc>
      </w:tr>
    </w:tbl>
    <w:p w:rsidR="001562B8" w:rsidRPr="00F34AAC" w:rsidRDefault="001562B8" w:rsidP="001562B8">
      <w:pPr>
        <w:tabs>
          <w:tab w:val="left" w:pos="851"/>
        </w:tabs>
        <w:ind w:right="965" w:firstLine="709"/>
        <w:contextualSpacing/>
        <w:jc w:val="both"/>
        <w:rPr>
          <w:color w:val="000000" w:themeColor="text1"/>
          <w:sz w:val="20"/>
          <w:szCs w:val="20"/>
          <w:lang w:val="kk-KZ"/>
        </w:rPr>
      </w:pPr>
    </w:p>
    <w:p w:rsidR="001562B8" w:rsidRPr="001562B8" w:rsidRDefault="001562B8" w:rsidP="001478ED">
      <w:pPr>
        <w:tabs>
          <w:tab w:val="left" w:pos="851"/>
        </w:tabs>
        <w:contextualSpacing/>
        <w:jc w:val="both"/>
        <w:rPr>
          <w:sz w:val="24"/>
          <w:szCs w:val="24"/>
        </w:rPr>
      </w:pPr>
      <w:r w:rsidRPr="001562B8">
        <w:rPr>
          <w:sz w:val="24"/>
          <w:szCs w:val="24"/>
        </w:rPr>
        <w:t>разработана с целью предоставления потенциальным поставщикам полной информации об условиях их участия в тендере.</w:t>
      </w:r>
    </w:p>
    <w:p w:rsidR="001562B8" w:rsidRPr="001562B8" w:rsidRDefault="001562B8" w:rsidP="009A1716">
      <w:pPr>
        <w:tabs>
          <w:tab w:val="left" w:pos="709"/>
        </w:tabs>
        <w:contextualSpacing/>
        <w:jc w:val="both"/>
        <w:rPr>
          <w:sz w:val="24"/>
          <w:szCs w:val="24"/>
        </w:rPr>
      </w:pPr>
      <w:r w:rsidRPr="001562B8">
        <w:rPr>
          <w:sz w:val="24"/>
          <w:szCs w:val="24"/>
        </w:rPr>
        <w:t xml:space="preserve">2. </w:t>
      </w:r>
      <w:r w:rsidR="00201A81">
        <w:rPr>
          <w:sz w:val="24"/>
          <w:szCs w:val="24"/>
        </w:rPr>
        <w:t>Конкурс</w:t>
      </w:r>
      <w:r w:rsidR="00201A81" w:rsidRPr="001562B8">
        <w:rPr>
          <w:sz w:val="24"/>
          <w:szCs w:val="24"/>
        </w:rPr>
        <w:t xml:space="preserve"> </w:t>
      </w:r>
      <w:r w:rsidRPr="001562B8">
        <w:rPr>
          <w:sz w:val="24"/>
          <w:szCs w:val="24"/>
        </w:rPr>
        <w:t xml:space="preserve">проводится с целью определения поставщиков товаров, работ и услуг для </w:t>
      </w:r>
      <w:r w:rsidR="0052521A" w:rsidRPr="0052521A">
        <w:rPr>
          <w:sz w:val="24"/>
          <w:szCs w:val="24"/>
        </w:rPr>
        <w:t>ТОО «Предприятие теплоэнергетики»</w:t>
      </w:r>
      <w:r w:rsidRPr="001562B8">
        <w:rPr>
          <w:sz w:val="24"/>
          <w:szCs w:val="24"/>
        </w:rPr>
        <w:t xml:space="preserve">. Полный перечень закупаемых товаров, работ и услуг приведен в Приложении № 1 к настоящей Конкурсной документации. </w:t>
      </w:r>
    </w:p>
    <w:p w:rsidR="001562B8" w:rsidRPr="001562B8" w:rsidRDefault="001562B8" w:rsidP="001478ED">
      <w:pPr>
        <w:contextualSpacing/>
        <w:jc w:val="both"/>
        <w:rPr>
          <w:sz w:val="24"/>
          <w:szCs w:val="24"/>
        </w:rPr>
      </w:pPr>
      <w:bookmarkStart w:id="38" w:name="SUB300"/>
      <w:bookmarkEnd w:id="38"/>
      <w:r w:rsidRPr="001562B8">
        <w:rPr>
          <w:sz w:val="24"/>
          <w:szCs w:val="24"/>
        </w:rPr>
        <w:t xml:space="preserve">3. Заказчиком, осуществляющим закупку в соответствии с условиями настоящей Конкурсной документации выступает </w:t>
      </w:r>
      <w:bookmarkStart w:id="39" w:name="SUB400"/>
      <w:bookmarkEnd w:id="39"/>
      <w:r w:rsidR="0052521A" w:rsidRPr="0052521A">
        <w:rPr>
          <w:sz w:val="24"/>
          <w:szCs w:val="24"/>
        </w:rPr>
        <w:t>ТОО «Предприятие теплоэнергетики»</w:t>
      </w:r>
      <w:r w:rsidRPr="001562B8">
        <w:rPr>
          <w:sz w:val="24"/>
          <w:szCs w:val="24"/>
        </w:rPr>
        <w:t>.</w:t>
      </w:r>
    </w:p>
    <w:p w:rsidR="00760071" w:rsidRPr="00124C7E" w:rsidRDefault="00760071" w:rsidP="001478ED">
      <w:pPr>
        <w:contextualSpacing/>
        <w:jc w:val="both"/>
        <w:rPr>
          <w:sz w:val="24"/>
          <w:szCs w:val="24"/>
        </w:rPr>
      </w:pPr>
    </w:p>
    <w:p w:rsidR="001562B8" w:rsidRPr="0052521A" w:rsidRDefault="001562B8" w:rsidP="001478ED">
      <w:pPr>
        <w:contextualSpacing/>
        <w:jc w:val="both"/>
        <w:rPr>
          <w:b/>
          <w:bCs/>
          <w:sz w:val="24"/>
          <w:szCs w:val="24"/>
        </w:rPr>
      </w:pPr>
      <w:r w:rsidRPr="0052521A">
        <w:rPr>
          <w:b/>
          <w:bCs/>
          <w:sz w:val="24"/>
          <w:szCs w:val="24"/>
          <w:lang w:val="en-US"/>
        </w:rPr>
        <w:t>II</w:t>
      </w:r>
      <w:r w:rsidRPr="0052521A">
        <w:rPr>
          <w:b/>
          <w:bCs/>
          <w:sz w:val="24"/>
          <w:szCs w:val="24"/>
        </w:rPr>
        <w:t>. Базовые условия платежа</w:t>
      </w:r>
    </w:p>
    <w:p w:rsidR="007777EB" w:rsidRDefault="001562B8" w:rsidP="001478ED">
      <w:pPr>
        <w:contextualSpacing/>
        <w:jc w:val="both"/>
        <w:rPr>
          <w:rFonts w:eastAsia="BatangChe"/>
          <w:sz w:val="24"/>
          <w:szCs w:val="24"/>
        </w:rPr>
      </w:pPr>
      <w:bookmarkStart w:id="40" w:name="SUB500"/>
      <w:bookmarkEnd w:id="40"/>
      <w:r w:rsidRPr="0052521A">
        <w:rPr>
          <w:sz w:val="24"/>
          <w:szCs w:val="24"/>
        </w:rPr>
        <w:t>4. Базовые условия платежа</w:t>
      </w:r>
      <w:bookmarkEnd w:id="28"/>
      <w:bookmarkEnd w:id="29"/>
      <w:bookmarkEnd w:id="30"/>
      <w:bookmarkEnd w:id="31"/>
      <w:bookmarkEnd w:id="32"/>
      <w:bookmarkEnd w:id="33"/>
      <w:bookmarkEnd w:id="34"/>
      <w:bookmarkEnd w:id="35"/>
      <w:bookmarkEnd w:id="36"/>
      <w:bookmarkEnd w:id="37"/>
      <w:r w:rsidR="0036503D" w:rsidRPr="0052521A">
        <w:rPr>
          <w:sz w:val="24"/>
          <w:szCs w:val="24"/>
        </w:rPr>
        <w:t>:</w:t>
      </w:r>
      <w:r w:rsidR="00995F2B" w:rsidRPr="0052521A">
        <w:rPr>
          <w:sz w:val="24"/>
          <w:szCs w:val="24"/>
        </w:rPr>
        <w:t xml:space="preserve"> </w:t>
      </w:r>
      <w:r w:rsidR="007777EB" w:rsidRPr="007777EB">
        <w:rPr>
          <w:rFonts w:eastAsia="BatangChe"/>
          <w:sz w:val="24"/>
          <w:szCs w:val="24"/>
        </w:rPr>
        <w:t xml:space="preserve">Оплата стоимости Работ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в течение 15 (пятнадцати) банковских дней с момента подписания обеими Сторонами соответствующего Акта приемки выполненных работ и предоставления Исполнителем счета-фактуры. </w:t>
      </w:r>
    </w:p>
    <w:p w:rsidR="001562B8" w:rsidRPr="0052521A" w:rsidRDefault="001562B8" w:rsidP="001478ED">
      <w:pPr>
        <w:contextualSpacing/>
        <w:jc w:val="both"/>
        <w:rPr>
          <w:b/>
          <w:bCs/>
          <w:sz w:val="24"/>
          <w:szCs w:val="24"/>
        </w:rPr>
      </w:pPr>
      <w:r w:rsidRPr="0052521A">
        <w:rPr>
          <w:b/>
          <w:bCs/>
          <w:sz w:val="24"/>
          <w:szCs w:val="24"/>
          <w:lang w:val="en-US"/>
        </w:rPr>
        <w:t>III</w:t>
      </w:r>
      <w:r w:rsidRPr="0052521A">
        <w:rPr>
          <w:b/>
          <w:bCs/>
          <w:sz w:val="24"/>
          <w:szCs w:val="24"/>
        </w:rPr>
        <w:t>. Правомочность и квалификационные требования, предъявляемые к потенциальным поставщикам.</w:t>
      </w:r>
    </w:p>
    <w:p w:rsidR="001562B8" w:rsidRPr="001562B8" w:rsidRDefault="001562B8" w:rsidP="001478ED">
      <w:pPr>
        <w:contextualSpacing/>
        <w:jc w:val="both"/>
        <w:rPr>
          <w:sz w:val="24"/>
          <w:szCs w:val="24"/>
        </w:rPr>
      </w:pPr>
      <w:r w:rsidRPr="0052521A">
        <w:rPr>
          <w:sz w:val="24"/>
          <w:szCs w:val="24"/>
        </w:rPr>
        <w:t xml:space="preserve">5. К </w:t>
      </w:r>
      <w:r w:rsidR="00201A81" w:rsidRPr="0052521A">
        <w:rPr>
          <w:sz w:val="24"/>
          <w:szCs w:val="24"/>
        </w:rPr>
        <w:t xml:space="preserve">конкурсу </w:t>
      </w:r>
      <w:r w:rsidRPr="0052521A">
        <w:rPr>
          <w:sz w:val="24"/>
          <w:szCs w:val="24"/>
        </w:rPr>
        <w:t>допускаются потенциальные поставщики, гарантирующие</w:t>
      </w:r>
      <w:r w:rsidRPr="001562B8">
        <w:rPr>
          <w:sz w:val="24"/>
          <w:szCs w:val="24"/>
        </w:rPr>
        <w:t xml:space="preserve"> качество товаров (работ, услуг), соответствующих требованиям, указанным в спецификациях (Приложение № 2 к настоящей Конкурсной документации).</w:t>
      </w:r>
    </w:p>
    <w:p w:rsidR="001562B8" w:rsidRPr="001562B8" w:rsidRDefault="001562B8" w:rsidP="001478ED">
      <w:pPr>
        <w:tabs>
          <w:tab w:val="left" w:pos="1134"/>
        </w:tabs>
        <w:contextualSpacing/>
        <w:jc w:val="both"/>
        <w:rPr>
          <w:sz w:val="24"/>
          <w:szCs w:val="24"/>
        </w:rPr>
      </w:pPr>
      <w:bookmarkStart w:id="41" w:name="SUB700"/>
      <w:bookmarkStart w:id="42" w:name="sub1000102523"/>
      <w:bookmarkEnd w:id="41"/>
      <w:r w:rsidRPr="001562B8">
        <w:rPr>
          <w:sz w:val="24"/>
          <w:szCs w:val="24"/>
        </w:rPr>
        <w:t>6. В целях подтверждения согласия с проектом договора закупки поставщик предоставляет соответствующее гарантийное обязательство.</w:t>
      </w:r>
    </w:p>
    <w:p w:rsidR="001562B8" w:rsidRPr="001562B8" w:rsidRDefault="001562B8" w:rsidP="001478ED">
      <w:pPr>
        <w:contextualSpacing/>
        <w:jc w:val="both"/>
        <w:rPr>
          <w:sz w:val="24"/>
          <w:szCs w:val="24"/>
        </w:rPr>
      </w:pPr>
    </w:p>
    <w:bookmarkEnd w:id="42"/>
    <w:p w:rsidR="001562B8" w:rsidRPr="00654DA0" w:rsidRDefault="001562B8" w:rsidP="001478ED">
      <w:pPr>
        <w:contextualSpacing/>
        <w:jc w:val="both"/>
        <w:rPr>
          <w:b/>
          <w:bCs/>
          <w:sz w:val="24"/>
          <w:szCs w:val="24"/>
        </w:rPr>
      </w:pPr>
      <w:r w:rsidRPr="00654DA0">
        <w:rPr>
          <w:b/>
          <w:bCs/>
          <w:sz w:val="24"/>
          <w:szCs w:val="24"/>
        </w:rPr>
        <w:t>Глава 2. Конкурсная документация</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Содержание конкурсной документации</w:t>
      </w:r>
    </w:p>
    <w:p w:rsidR="001562B8" w:rsidRPr="001562B8" w:rsidRDefault="001562B8" w:rsidP="001478ED">
      <w:pPr>
        <w:contextualSpacing/>
        <w:jc w:val="both"/>
        <w:rPr>
          <w:sz w:val="24"/>
          <w:szCs w:val="24"/>
        </w:rPr>
      </w:pPr>
      <w:r w:rsidRPr="001562B8">
        <w:rPr>
          <w:sz w:val="24"/>
          <w:szCs w:val="24"/>
        </w:rPr>
        <w:t xml:space="preserve">7. Конкурсная документация, предоставляемая заказчиком потенциальным поставщикам, содержит информацию, указанную в пункте 135 Правил: </w:t>
      </w:r>
    </w:p>
    <w:p w:rsidR="001562B8" w:rsidRPr="001562B8" w:rsidRDefault="001562B8" w:rsidP="001478ED">
      <w:pPr>
        <w:contextualSpacing/>
        <w:jc w:val="both"/>
        <w:rPr>
          <w:sz w:val="24"/>
          <w:szCs w:val="24"/>
        </w:rPr>
      </w:pPr>
      <w:r w:rsidRPr="001562B8">
        <w:rPr>
          <w:sz w:val="24"/>
          <w:szCs w:val="24"/>
        </w:rPr>
        <w:t>1) объявление о проведении тендера (Приложение 1 к Конкурсной документации);</w:t>
      </w:r>
    </w:p>
    <w:p w:rsidR="001562B8" w:rsidRPr="001562B8" w:rsidRDefault="001562B8" w:rsidP="001478ED">
      <w:pPr>
        <w:contextualSpacing/>
        <w:jc w:val="both"/>
        <w:rPr>
          <w:sz w:val="24"/>
          <w:szCs w:val="24"/>
        </w:rPr>
      </w:pPr>
      <w:r w:rsidRPr="001562B8">
        <w:rPr>
          <w:sz w:val="24"/>
          <w:szCs w:val="24"/>
        </w:rPr>
        <w:t>2) техническую спецификацию закупаемых товаров, работ, услуг (Приложение 2 к Конкурсной документации);</w:t>
      </w:r>
    </w:p>
    <w:p w:rsidR="001562B8" w:rsidRPr="001562B8" w:rsidRDefault="001562B8" w:rsidP="001478ED">
      <w:pPr>
        <w:contextualSpacing/>
        <w:jc w:val="both"/>
        <w:rPr>
          <w:sz w:val="24"/>
          <w:szCs w:val="24"/>
        </w:rPr>
      </w:pPr>
      <w:r w:rsidRPr="001562B8">
        <w:rPr>
          <w:sz w:val="24"/>
          <w:szCs w:val="24"/>
        </w:rPr>
        <w:t>3) при наличии планы, чертежи, эскизы;</w:t>
      </w:r>
    </w:p>
    <w:p w:rsidR="001562B8" w:rsidRPr="001562B8" w:rsidRDefault="001562B8" w:rsidP="001478ED">
      <w:pPr>
        <w:ind w:firstLine="709"/>
        <w:contextualSpacing/>
        <w:jc w:val="both"/>
        <w:rPr>
          <w:sz w:val="24"/>
          <w:szCs w:val="24"/>
        </w:rPr>
      </w:pPr>
      <w:r w:rsidRPr="001562B8">
        <w:rPr>
          <w:sz w:val="24"/>
          <w:szCs w:val="24"/>
        </w:rPr>
        <w:t xml:space="preserve">4) </w:t>
      </w:r>
      <w:r w:rsidRPr="001562B8">
        <w:rPr>
          <w:rStyle w:val="s0"/>
          <w:sz w:val="24"/>
          <w:szCs w:val="24"/>
        </w:rPr>
        <w:t>перечень документов, представляемых потенциальным поставщиком к заявке в подтверждение его соответствия квалификационным требованиям</w:t>
      </w:r>
      <w:r w:rsidRPr="001562B8">
        <w:rPr>
          <w:sz w:val="24"/>
          <w:szCs w:val="24"/>
        </w:rPr>
        <w:t>;</w:t>
      </w:r>
    </w:p>
    <w:p w:rsidR="001562B8" w:rsidRPr="001562B8" w:rsidRDefault="001562B8" w:rsidP="001478ED">
      <w:pPr>
        <w:ind w:firstLine="709"/>
        <w:contextualSpacing/>
        <w:jc w:val="both"/>
        <w:rPr>
          <w:sz w:val="24"/>
          <w:szCs w:val="24"/>
        </w:rPr>
      </w:pPr>
      <w:r w:rsidRPr="001562B8">
        <w:rPr>
          <w:sz w:val="24"/>
          <w:szCs w:val="24"/>
        </w:rPr>
        <w:t xml:space="preserve">5) форма заявки на участие в тендере (на каждый лот предоставляется отдельно) (Приложение </w:t>
      </w:r>
      <w:bookmarkStart w:id="43" w:name="sub1000104354"/>
      <w:r w:rsidRPr="001562B8">
        <w:rPr>
          <w:sz w:val="24"/>
          <w:szCs w:val="24"/>
        </w:rPr>
        <w:t xml:space="preserve">3 к Конкурсной документации или форма 3 согласно приложению 3 к Правилам); </w:t>
      </w:r>
    </w:p>
    <w:p w:rsidR="001562B8" w:rsidRPr="001562B8" w:rsidRDefault="001562B8" w:rsidP="001478ED">
      <w:pPr>
        <w:ind w:firstLine="709"/>
        <w:contextualSpacing/>
        <w:jc w:val="both"/>
        <w:rPr>
          <w:sz w:val="24"/>
          <w:szCs w:val="24"/>
        </w:rPr>
      </w:pPr>
      <w:bookmarkStart w:id="44" w:name="sub1000104358"/>
      <w:r w:rsidRPr="001562B8">
        <w:rPr>
          <w:sz w:val="24"/>
          <w:szCs w:val="24"/>
        </w:rPr>
        <w:t>6) проект договора закупки товаров (работ, услуг) (Приложение 4 к Конкурсной документации).</w:t>
      </w:r>
    </w:p>
    <w:p w:rsidR="001562B8" w:rsidRPr="001562B8" w:rsidRDefault="001562B8" w:rsidP="00094796">
      <w:pPr>
        <w:ind w:firstLine="709"/>
        <w:contextualSpacing/>
        <w:jc w:val="both"/>
        <w:rPr>
          <w:sz w:val="24"/>
          <w:szCs w:val="24"/>
        </w:rPr>
      </w:pPr>
      <w:bookmarkStart w:id="45" w:name="SUB1400"/>
      <w:bookmarkEnd w:id="45"/>
      <w:r w:rsidRPr="001562B8">
        <w:rPr>
          <w:sz w:val="24"/>
          <w:szCs w:val="24"/>
        </w:rPr>
        <w:t xml:space="preserve">8. Потенциальный поставщик должен изучить все требования, формы, условия и технические спецификации, содержащиеся в конкурсной документации и приложениях к ней. Представление конкурсной заявки, не отвечающей всем требованиям конкурсной документации, представляет собой риск для потенциального поставщика и может привести к отклонению его конкурсной заявки. </w:t>
      </w:r>
      <w:r w:rsidR="00094796" w:rsidRPr="00094796">
        <w:rPr>
          <w:sz w:val="24"/>
          <w:szCs w:val="24"/>
        </w:rPr>
        <w:t xml:space="preserve">Срок действия конкурсной заявки, </w:t>
      </w:r>
      <w:r w:rsidR="00094796" w:rsidRPr="00094796">
        <w:rPr>
          <w:sz w:val="24"/>
          <w:szCs w:val="24"/>
        </w:rPr>
        <w:lastRenderedPageBreak/>
        <w:t>представленной потенциальным поставщиком для участия в конкурсе, составляет не менее пятнадцати рабочих дней.</w:t>
      </w:r>
    </w:p>
    <w:p w:rsidR="001562B8" w:rsidRPr="001562B8" w:rsidRDefault="001562B8" w:rsidP="001478ED">
      <w:pPr>
        <w:ind w:firstLine="709"/>
        <w:contextualSpacing/>
        <w:jc w:val="both"/>
        <w:rPr>
          <w:sz w:val="24"/>
          <w:szCs w:val="24"/>
        </w:rPr>
      </w:pPr>
      <w:bookmarkStart w:id="46" w:name="SUB1500"/>
      <w:bookmarkStart w:id="47" w:name="SUB1600"/>
      <w:bookmarkEnd w:id="46"/>
      <w:bookmarkEnd w:id="47"/>
      <w:r w:rsidRPr="001562B8">
        <w:rPr>
          <w:sz w:val="24"/>
          <w:szCs w:val="24"/>
        </w:rPr>
        <w:t xml:space="preserve">9. Потенциальный поставщик несет все расходы, связанные с подготовкой и подачей своей конкурсной заявки, а заказчик и конкурсная комиссия не отвечают и не несут обязательства по этим расходам, независимо от характера проведения или результатов тендера. </w:t>
      </w:r>
    </w:p>
    <w:p w:rsidR="00760071" w:rsidRPr="00124C7E" w:rsidRDefault="00760071" w:rsidP="001478ED">
      <w:pPr>
        <w:ind w:firstLine="709"/>
        <w:contextualSpacing/>
        <w:jc w:val="both"/>
        <w:rPr>
          <w:sz w:val="24"/>
          <w:szCs w:val="24"/>
        </w:rPr>
      </w:pPr>
      <w:bookmarkStart w:id="48" w:name="SUB1700"/>
      <w:bookmarkEnd w:id="48"/>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Разъяснения конкурсной документации</w:t>
      </w:r>
    </w:p>
    <w:p w:rsidR="001562B8" w:rsidRPr="001562B8" w:rsidRDefault="001562B8" w:rsidP="001478ED">
      <w:pPr>
        <w:ind w:firstLine="709"/>
        <w:contextualSpacing/>
        <w:jc w:val="both"/>
        <w:rPr>
          <w:rStyle w:val="s0"/>
          <w:sz w:val="24"/>
          <w:szCs w:val="24"/>
        </w:rPr>
      </w:pPr>
      <w:r w:rsidRPr="001562B8">
        <w:rPr>
          <w:sz w:val="24"/>
          <w:szCs w:val="24"/>
        </w:rPr>
        <w:t xml:space="preserve">10. </w:t>
      </w:r>
      <w:r w:rsidRPr="001562B8">
        <w:rPr>
          <w:rStyle w:val="s0"/>
          <w:sz w:val="24"/>
          <w:szCs w:val="24"/>
        </w:rPr>
        <w:t xml:space="preserve">Потенциальный поставщик может запросить у субъекта естественной монополии разъяснения конкурсной документации, но не позднее чем за пять рабочих дней до истечения окончательного срока представления конкурсных заявок. Субъект естественной монополии не позднее трех рабочих дней со дня получения запроса предоставляет ответ на такой запрос и направляет такое разъяснение всем потенциальным поставщикам, представившим конкурсную заявку. </w:t>
      </w:r>
      <w:bookmarkStart w:id="49" w:name="SUB1900"/>
      <w:bookmarkEnd w:id="49"/>
      <w:r w:rsidR="00990A74" w:rsidRPr="00990A74">
        <w:t xml:space="preserve"> </w:t>
      </w:r>
      <w:r w:rsidR="00990A74" w:rsidRPr="00990A74">
        <w:rPr>
          <w:color w:val="000000"/>
          <w:sz w:val="24"/>
          <w:szCs w:val="24"/>
        </w:rPr>
        <w:t>Запрос потенциального поставщика и ответ субъекта естественной монополии осуществляются посредством портала</w:t>
      </w:r>
      <w:r w:rsidR="00990A74">
        <w:rPr>
          <w:color w:val="000000"/>
          <w:sz w:val="24"/>
          <w:szCs w:val="24"/>
        </w:rPr>
        <w:t>.</w:t>
      </w:r>
    </w:p>
    <w:p w:rsidR="00094796" w:rsidRPr="001562B8" w:rsidRDefault="00094796" w:rsidP="001478ED">
      <w:pPr>
        <w:contextualSpacing/>
        <w:jc w:val="both"/>
        <w:rPr>
          <w:sz w:val="24"/>
          <w:szCs w:val="24"/>
        </w:rPr>
      </w:pPr>
      <w:bookmarkStart w:id="50" w:name="SUB2000"/>
      <w:bookmarkStart w:id="51" w:name="SUB2200"/>
      <w:bookmarkEnd w:id="50"/>
      <w:bookmarkEnd w:id="51"/>
      <w:r>
        <w:rPr>
          <w:sz w:val="24"/>
          <w:szCs w:val="24"/>
        </w:rPr>
        <w:t xml:space="preserve">            </w:t>
      </w:r>
    </w:p>
    <w:p w:rsidR="001562B8" w:rsidRPr="00654DA0" w:rsidRDefault="001562B8" w:rsidP="00654DA0">
      <w:pPr>
        <w:contextualSpacing/>
        <w:jc w:val="both"/>
        <w:rPr>
          <w:b/>
          <w:bCs/>
          <w:sz w:val="24"/>
          <w:szCs w:val="24"/>
        </w:rPr>
      </w:pPr>
      <w:r w:rsidRPr="00654DA0">
        <w:rPr>
          <w:b/>
          <w:bCs/>
          <w:sz w:val="24"/>
          <w:szCs w:val="24"/>
        </w:rPr>
        <w:t>Глава 3. Конкурсная заявка</w:t>
      </w:r>
    </w:p>
    <w:p w:rsidR="001562B8" w:rsidRPr="00654DA0" w:rsidRDefault="001562B8" w:rsidP="00654DA0">
      <w:pPr>
        <w:contextualSpacing/>
        <w:jc w:val="both"/>
        <w:rPr>
          <w:b/>
          <w:bCs/>
          <w:sz w:val="24"/>
          <w:szCs w:val="24"/>
        </w:rPr>
      </w:pPr>
      <w:r w:rsidRPr="00654DA0">
        <w:rPr>
          <w:b/>
          <w:bCs/>
          <w:sz w:val="24"/>
          <w:szCs w:val="24"/>
          <w:lang w:val="en-US"/>
        </w:rPr>
        <w:t>I</w:t>
      </w:r>
      <w:r w:rsidRPr="00654DA0">
        <w:rPr>
          <w:b/>
          <w:bCs/>
          <w:sz w:val="24"/>
          <w:szCs w:val="24"/>
        </w:rPr>
        <w:t>. Содержание конкурсной заявки</w:t>
      </w:r>
    </w:p>
    <w:p w:rsidR="001562B8" w:rsidRPr="001562B8" w:rsidRDefault="001562B8" w:rsidP="001478ED">
      <w:pPr>
        <w:ind w:firstLine="709"/>
        <w:contextualSpacing/>
        <w:jc w:val="both"/>
        <w:rPr>
          <w:sz w:val="24"/>
          <w:szCs w:val="24"/>
        </w:rPr>
      </w:pPr>
      <w:r w:rsidRPr="001562B8">
        <w:rPr>
          <w:sz w:val="24"/>
          <w:szCs w:val="24"/>
        </w:rPr>
        <w:t xml:space="preserve">11. Конкурсная заявка, представляемая потенциальным поставщиком, изъявившим желание участвовать в тендере, должна содержать: </w:t>
      </w:r>
    </w:p>
    <w:p w:rsidR="001562B8" w:rsidRPr="001562B8" w:rsidRDefault="001562B8" w:rsidP="001478ED">
      <w:pPr>
        <w:ind w:firstLine="709"/>
        <w:contextualSpacing/>
        <w:jc w:val="both"/>
        <w:rPr>
          <w:sz w:val="24"/>
          <w:szCs w:val="24"/>
        </w:rPr>
      </w:pPr>
      <w:r w:rsidRPr="001562B8">
        <w:rPr>
          <w:sz w:val="24"/>
          <w:szCs w:val="24"/>
        </w:rPr>
        <w:t xml:space="preserve">1) форма заявки на участие в </w:t>
      </w:r>
      <w:r w:rsidR="00201A81">
        <w:rPr>
          <w:sz w:val="24"/>
          <w:szCs w:val="24"/>
        </w:rPr>
        <w:t>конкурсе</w:t>
      </w:r>
      <w:r w:rsidR="00201A81" w:rsidRPr="001562B8">
        <w:rPr>
          <w:sz w:val="24"/>
          <w:szCs w:val="24"/>
        </w:rPr>
        <w:t xml:space="preserve"> </w:t>
      </w:r>
      <w:r w:rsidRPr="001562B8">
        <w:rPr>
          <w:sz w:val="24"/>
          <w:szCs w:val="24"/>
        </w:rPr>
        <w:t xml:space="preserve">в соответствии с Приложением 3 к Конкурсной документации; </w:t>
      </w:r>
    </w:p>
    <w:p w:rsidR="001562B8" w:rsidRPr="001562B8" w:rsidRDefault="001562B8" w:rsidP="001478ED">
      <w:pPr>
        <w:ind w:firstLine="709"/>
        <w:contextualSpacing/>
        <w:jc w:val="both"/>
        <w:rPr>
          <w:sz w:val="24"/>
          <w:szCs w:val="24"/>
        </w:rPr>
      </w:pPr>
      <w:bookmarkStart w:id="52" w:name="SUB2800"/>
      <w:bookmarkEnd w:id="43"/>
      <w:bookmarkEnd w:id="44"/>
      <w:bookmarkEnd w:id="52"/>
      <w:r w:rsidRPr="001562B8">
        <w:rPr>
          <w:rStyle w:val="s0"/>
          <w:sz w:val="24"/>
          <w:szCs w:val="24"/>
        </w:rPr>
        <w:t xml:space="preserve">2) </w:t>
      </w:r>
      <w:r w:rsidR="00990A74">
        <w:rPr>
          <w:color w:val="000000"/>
          <w:sz w:val="24"/>
          <w:szCs w:val="24"/>
        </w:rPr>
        <w:t>э</w:t>
      </w:r>
      <w:r w:rsidR="00990A74" w:rsidRPr="00990A74">
        <w:rPr>
          <w:color w:val="000000"/>
          <w:sz w:val="24"/>
          <w:szCs w:val="24"/>
        </w:rPr>
        <w:t>лектронные копий документов либо электронные документы</w:t>
      </w:r>
      <w:r w:rsidRPr="001562B8">
        <w:rPr>
          <w:rStyle w:val="s0"/>
          <w:sz w:val="24"/>
          <w:szCs w:val="24"/>
        </w:rPr>
        <w:t>, прилагаемые к заявке, подтверждающих соответствие требованиям, предъявляемым к потенциальному поставщику:</w:t>
      </w:r>
    </w:p>
    <w:p w:rsidR="001562B8" w:rsidRPr="001562B8" w:rsidRDefault="001562B8" w:rsidP="001478ED">
      <w:pPr>
        <w:ind w:firstLine="397"/>
        <w:contextualSpacing/>
        <w:jc w:val="both"/>
        <w:rPr>
          <w:sz w:val="24"/>
          <w:szCs w:val="24"/>
        </w:rPr>
      </w:pPr>
      <w:r w:rsidRPr="001562B8">
        <w:rPr>
          <w:rStyle w:val="s0"/>
          <w:sz w:val="24"/>
          <w:szCs w:val="24"/>
        </w:rPr>
        <w:t>2.1) технической спецификации с описанием функциональных, технических, качественных и эксплуатационных характеристик товаров, работ, услуг, а также документов, подтверждающих соответствие товаров, работ, услуг этим требованиям;</w:t>
      </w:r>
    </w:p>
    <w:p w:rsidR="00BC61D4" w:rsidRDefault="00BC61D4" w:rsidP="00BC61D4">
      <w:pPr>
        <w:pStyle w:val="a6"/>
        <w:shd w:val="clear" w:color="auto" w:fill="FFFFFF"/>
        <w:ind w:left="0" w:right="0" w:firstLine="567"/>
        <w:textAlignment w:val="baseline"/>
        <w:rPr>
          <w:sz w:val="24"/>
          <w:szCs w:val="24"/>
          <w:lang w:bidi="ar-SA"/>
        </w:rPr>
      </w:pPr>
      <w:r>
        <w:rPr>
          <w:sz w:val="24"/>
          <w:szCs w:val="24"/>
          <w:highlight w:val="yellow"/>
        </w:rPr>
        <w:t>2.2) лицензии, разрешения (уведомления), патента, свидетельства, сертификата, диплома, полученные в соответствии с законодательством Республики Казахстан о разрешениях и уведомлениях, сведения о которых подтверждаются в цифровых системах государственных органов (при наличии соответствующего требования в конкурсной документации);</w:t>
      </w:r>
    </w:p>
    <w:p w:rsidR="001562B8" w:rsidRPr="001562B8" w:rsidRDefault="001562B8" w:rsidP="001478ED">
      <w:pPr>
        <w:ind w:firstLine="397"/>
        <w:contextualSpacing/>
        <w:jc w:val="both"/>
        <w:rPr>
          <w:sz w:val="24"/>
          <w:szCs w:val="24"/>
        </w:rPr>
      </w:pPr>
      <w:r w:rsidRPr="001562B8">
        <w:rPr>
          <w:rStyle w:val="s0"/>
          <w:sz w:val="24"/>
          <w:szCs w:val="24"/>
        </w:rPr>
        <w:t xml:space="preserve">2.3) </w:t>
      </w:r>
      <w:r w:rsidR="00990A74" w:rsidRPr="00990A74">
        <w:rPr>
          <w:color w:val="000000"/>
          <w:sz w:val="24"/>
          <w:szCs w:val="24"/>
        </w:rPr>
        <w:t>справки банка или филиала банка, в котором обслуживается потенциальный поставщик, об отсутствии просроченной задолженности по обязательствам потенциального поставщика, длящимся более трех месяцев, перед банком или филиалом банка (в случае, если потенциальный поставщик является клиентом нескольких банков второго уровня или филиалов, а также иностранного банка, данная справка представляется от каждого из таких банков). Справка, выданная не ранее одного месяца, предшествующего дате вскрытия конвертов с конкурсными заявками;</w:t>
      </w:r>
    </w:p>
    <w:p w:rsidR="001562B8" w:rsidRPr="001562B8" w:rsidRDefault="001562B8" w:rsidP="001478ED">
      <w:pPr>
        <w:contextualSpacing/>
        <w:jc w:val="both"/>
        <w:rPr>
          <w:sz w:val="24"/>
          <w:szCs w:val="24"/>
        </w:rPr>
      </w:pPr>
      <w:r w:rsidRPr="001562B8">
        <w:rPr>
          <w:rStyle w:val="s0"/>
          <w:sz w:val="24"/>
          <w:szCs w:val="24"/>
        </w:rPr>
        <w:t xml:space="preserve">      2.4) </w:t>
      </w:r>
      <w:r w:rsidR="00990A74" w:rsidRPr="00990A74">
        <w:rPr>
          <w:color w:val="000000"/>
          <w:sz w:val="24"/>
          <w:szCs w:val="24"/>
        </w:rPr>
        <w:t>справки соответствующего налогового органа об отсутствии налоговой задолженности либо о наличии налоговой задолженности менее одного тенге, выданной не ранее трех месяцев до дня вскрытия конкурсных заявок</w:t>
      </w:r>
      <w:r w:rsidRPr="001562B8">
        <w:rPr>
          <w:rStyle w:val="s0"/>
          <w:sz w:val="24"/>
          <w:szCs w:val="24"/>
        </w:rPr>
        <w:t>;</w:t>
      </w:r>
    </w:p>
    <w:p w:rsidR="00990A74" w:rsidRPr="00990A74" w:rsidRDefault="001562B8">
      <w:pPr>
        <w:ind w:firstLine="397"/>
        <w:contextualSpacing/>
        <w:jc w:val="both"/>
        <w:rPr>
          <w:color w:val="000000"/>
          <w:sz w:val="24"/>
          <w:szCs w:val="24"/>
        </w:rPr>
      </w:pPr>
      <w:r w:rsidRPr="001562B8">
        <w:rPr>
          <w:rStyle w:val="s0"/>
          <w:sz w:val="24"/>
          <w:szCs w:val="24"/>
        </w:rPr>
        <w:t xml:space="preserve">2.5) </w:t>
      </w:r>
      <w:r w:rsidR="00990A74" w:rsidRPr="00990A74">
        <w:rPr>
          <w:color w:val="000000"/>
          <w:sz w:val="24"/>
          <w:szCs w:val="24"/>
        </w:rPr>
        <w:t>в случае, если потенциальный поставщик не является резидентом Республики Казахстан и не зарегистрирован в качестве налогоплательщика Республики Казахстан, то представляется:</w:t>
      </w:r>
    </w:p>
    <w:p w:rsidR="00990A74" w:rsidRPr="00990A74" w:rsidRDefault="00990A74" w:rsidP="00990A74">
      <w:pPr>
        <w:ind w:firstLine="397"/>
        <w:contextualSpacing/>
        <w:jc w:val="both"/>
        <w:rPr>
          <w:color w:val="000000"/>
          <w:sz w:val="24"/>
          <w:szCs w:val="24"/>
        </w:rPr>
      </w:pPr>
      <w:r w:rsidRPr="00990A74">
        <w:rPr>
          <w:color w:val="000000"/>
          <w:sz w:val="24"/>
          <w:szCs w:val="24"/>
        </w:rPr>
        <w:t>справки налогового органа Республики Казахстан о том, что данный потенциальный поставщик является нерезидентом Республики Казахстан и не состоит на налоговом учете;</w:t>
      </w:r>
    </w:p>
    <w:p w:rsidR="00990A74" w:rsidRPr="00990A74" w:rsidRDefault="00990A74" w:rsidP="00990A74">
      <w:pPr>
        <w:ind w:firstLine="397"/>
        <w:contextualSpacing/>
        <w:jc w:val="both"/>
        <w:rPr>
          <w:color w:val="000000"/>
          <w:sz w:val="24"/>
          <w:szCs w:val="24"/>
        </w:rPr>
      </w:pPr>
      <w:r w:rsidRPr="00990A74">
        <w:rPr>
          <w:color w:val="000000"/>
          <w:sz w:val="24"/>
          <w:szCs w:val="24"/>
        </w:rPr>
        <w:t xml:space="preserve">правоустанавливающих документов с проставленным </w:t>
      </w:r>
      <w:proofErr w:type="spellStart"/>
      <w:r w:rsidRPr="00990A74">
        <w:rPr>
          <w:color w:val="000000"/>
          <w:sz w:val="24"/>
          <w:szCs w:val="24"/>
        </w:rPr>
        <w:t>апостилем</w:t>
      </w:r>
      <w:proofErr w:type="spellEnd"/>
      <w:r w:rsidRPr="00990A74">
        <w:rPr>
          <w:color w:val="000000"/>
          <w:sz w:val="24"/>
          <w:szCs w:val="24"/>
        </w:rPr>
        <w:t xml:space="preserve"> (легализованного) в соответствии с </w:t>
      </w:r>
      <w:bookmarkStart w:id="53" w:name="sub1000021321"/>
      <w:r w:rsidRPr="00990A74">
        <w:rPr>
          <w:color w:val="000000"/>
          <w:sz w:val="24"/>
          <w:szCs w:val="24"/>
        </w:rPr>
        <w:fldChar w:fldCharType="begin"/>
      </w:r>
      <w:r w:rsidRPr="00990A74">
        <w:rPr>
          <w:color w:val="000000"/>
          <w:sz w:val="24"/>
          <w:szCs w:val="24"/>
        </w:rPr>
        <w:instrText xml:space="preserve"> HYPERLINK "jl:1016101.0%20" </w:instrText>
      </w:r>
      <w:r w:rsidRPr="00990A74">
        <w:rPr>
          <w:color w:val="000000"/>
          <w:sz w:val="24"/>
          <w:szCs w:val="24"/>
        </w:rPr>
        <w:fldChar w:fldCharType="separate"/>
      </w:r>
      <w:r w:rsidRPr="00990A74">
        <w:rPr>
          <w:rStyle w:val="ad"/>
          <w:sz w:val="24"/>
          <w:szCs w:val="24"/>
        </w:rPr>
        <w:t>Законом</w:t>
      </w:r>
      <w:r w:rsidRPr="00990A74">
        <w:rPr>
          <w:color w:val="000000"/>
          <w:sz w:val="24"/>
          <w:szCs w:val="24"/>
        </w:rPr>
        <w:fldChar w:fldCharType="end"/>
      </w:r>
      <w:bookmarkEnd w:id="53"/>
      <w:r w:rsidRPr="00990A74">
        <w:rPr>
          <w:color w:val="000000"/>
          <w:sz w:val="24"/>
          <w:szCs w:val="24"/>
        </w:rPr>
        <w:t xml:space="preserve"> Республики Казахстан «О присоединении Республики Казахстан к Конвенции, отменяющей требование легализации иностранных официальных документов»;</w:t>
      </w:r>
    </w:p>
    <w:p w:rsidR="001562B8" w:rsidRPr="001562B8" w:rsidRDefault="001562B8" w:rsidP="001478ED">
      <w:pPr>
        <w:ind w:firstLine="397"/>
        <w:contextualSpacing/>
        <w:jc w:val="both"/>
        <w:rPr>
          <w:sz w:val="24"/>
          <w:szCs w:val="24"/>
        </w:rPr>
      </w:pPr>
      <w:r w:rsidRPr="001562B8">
        <w:rPr>
          <w:rStyle w:val="s0"/>
          <w:sz w:val="24"/>
          <w:szCs w:val="24"/>
        </w:rPr>
        <w:lastRenderedPageBreak/>
        <w:t xml:space="preserve">2.6) </w:t>
      </w:r>
      <w:r w:rsidR="001A7D29" w:rsidRPr="001A7D29">
        <w:rPr>
          <w:color w:val="000000"/>
          <w:sz w:val="24"/>
          <w:szCs w:val="24"/>
        </w:rPr>
        <w:t xml:space="preserve">платежного поручения, подтверждающего внесение обеспечения конкурсной заявки на банковский счет субъекта естественной монополии (при наличии соответствующего требования в конкурсной документации), </w:t>
      </w:r>
      <w:r w:rsidRPr="001562B8">
        <w:rPr>
          <w:rStyle w:val="s0"/>
          <w:sz w:val="24"/>
          <w:szCs w:val="24"/>
        </w:rPr>
        <w:t xml:space="preserve">, за исключением случаев предусмотренных </w:t>
      </w:r>
      <w:hyperlink r:id="rId10" w:history="1">
        <w:r w:rsidRPr="001562B8">
          <w:rPr>
            <w:rStyle w:val="ad"/>
            <w:color w:val="auto"/>
            <w:sz w:val="24"/>
            <w:szCs w:val="24"/>
          </w:rPr>
          <w:t>пунктом 147</w:t>
        </w:r>
      </w:hyperlink>
      <w:r w:rsidRPr="001562B8">
        <w:rPr>
          <w:rStyle w:val="s0"/>
          <w:sz w:val="24"/>
          <w:szCs w:val="24"/>
        </w:rPr>
        <w:t xml:space="preserve"> настоящих Правил;</w:t>
      </w:r>
    </w:p>
    <w:p w:rsidR="00DA5867" w:rsidRDefault="001562B8" w:rsidP="00DA5867">
      <w:pPr>
        <w:ind w:firstLine="397"/>
        <w:contextualSpacing/>
        <w:jc w:val="both"/>
        <w:rPr>
          <w:rStyle w:val="s0"/>
          <w:sz w:val="24"/>
          <w:szCs w:val="24"/>
        </w:rPr>
      </w:pPr>
      <w:r w:rsidRPr="001562B8">
        <w:rPr>
          <w:rStyle w:val="s0"/>
          <w:sz w:val="24"/>
          <w:szCs w:val="24"/>
        </w:rPr>
        <w:t xml:space="preserve">2.7) </w:t>
      </w:r>
      <w:r w:rsidR="001A7D29" w:rsidRPr="001A7D29">
        <w:rPr>
          <w:color w:val="000000"/>
          <w:sz w:val="24"/>
          <w:szCs w:val="24"/>
        </w:rPr>
        <w:t>в случае, если конкурс объявлен на закупки стратегического товара, то представляются документы, подтверждающие, что потенциальный поставщик является производителем стратегического товара, полученных от соответствующего компетентного органа</w:t>
      </w:r>
      <w:r w:rsidR="001A7D29">
        <w:rPr>
          <w:color w:val="000000"/>
          <w:sz w:val="24"/>
          <w:szCs w:val="24"/>
        </w:rPr>
        <w:t>;</w:t>
      </w:r>
      <w:r w:rsidR="00DA5867">
        <w:rPr>
          <w:rStyle w:val="s0"/>
          <w:sz w:val="24"/>
          <w:szCs w:val="24"/>
        </w:rPr>
        <w:t>.</w:t>
      </w:r>
    </w:p>
    <w:p w:rsidR="002B2BAE" w:rsidRDefault="002B2BAE" w:rsidP="00DA5867">
      <w:pPr>
        <w:ind w:firstLine="397"/>
        <w:contextualSpacing/>
        <w:jc w:val="both"/>
        <w:rPr>
          <w:rStyle w:val="s0"/>
          <w:sz w:val="24"/>
          <w:szCs w:val="24"/>
        </w:rPr>
      </w:pPr>
      <w:r w:rsidRPr="002B2BAE">
        <w:rPr>
          <w:rStyle w:val="s0"/>
          <w:sz w:val="24"/>
          <w:szCs w:val="24"/>
        </w:rPr>
        <w:t>2.8) справка о государственной регистрации (перерегистрации) юридического лица, выданной регистрирующим органом по форме, установленной в соответствии с приложением 6 Правил оказания государственных услуг в сфере государственной регистрации юридических лиц и учетной регистрации филиалов и представительств, утвержденных приказом исполняющего обязанности Министра юстиции Республики Казахстан от 29 мая 2020 года № 66 (зарегистрирован в Реестре государственной регистрации нормативных правовых актов за № 20771);</w:t>
      </w:r>
    </w:p>
    <w:p w:rsidR="00DA5867" w:rsidRDefault="00DA5867" w:rsidP="00DA5867">
      <w:pPr>
        <w:ind w:firstLine="397"/>
        <w:contextualSpacing/>
        <w:jc w:val="both"/>
        <w:rPr>
          <w:rStyle w:val="s0"/>
          <w:sz w:val="24"/>
          <w:szCs w:val="24"/>
        </w:rPr>
      </w:pPr>
      <w:r w:rsidRPr="00933DCF">
        <w:rPr>
          <w:rStyle w:val="s0"/>
          <w:sz w:val="24"/>
          <w:szCs w:val="24"/>
        </w:rPr>
        <w:t>2.9) в случае, если потенциальный поставщик является плательщиком налога на добавленную стоимость, копии свидетельства о постановке на учет по налогу на добавленную стоимость либо бумажной копии электронного документа.</w:t>
      </w:r>
    </w:p>
    <w:p w:rsidR="00BC61D4" w:rsidRDefault="00BC61D4" w:rsidP="00BC61D4">
      <w:pPr>
        <w:pStyle w:val="pj"/>
      </w:pPr>
      <w:r>
        <w:rPr>
          <w:highlight w:val="yellow"/>
        </w:rPr>
        <w:t>2.10) сведений о применении потенциальным поставщиком общеустановленного режима налогообложения, учет по которым ведется в органах государственных доходов, на дату подачи заявки;</w:t>
      </w:r>
    </w:p>
    <w:p w:rsidR="00BC61D4" w:rsidRPr="00933DCF" w:rsidRDefault="00BC61D4" w:rsidP="00DA5867">
      <w:pPr>
        <w:ind w:firstLine="397"/>
        <w:contextualSpacing/>
        <w:jc w:val="both"/>
        <w:rPr>
          <w:rStyle w:val="s0"/>
          <w:sz w:val="24"/>
          <w:szCs w:val="24"/>
        </w:rPr>
      </w:pPr>
    </w:p>
    <w:p w:rsidR="001562B8" w:rsidRPr="001562B8" w:rsidRDefault="001562B8" w:rsidP="001478ED">
      <w:pPr>
        <w:ind w:firstLine="709"/>
        <w:contextualSpacing/>
        <w:jc w:val="both"/>
        <w:rPr>
          <w:sz w:val="24"/>
          <w:szCs w:val="24"/>
        </w:rPr>
      </w:pPr>
      <w:bookmarkStart w:id="54" w:name="SUB14300"/>
      <w:bookmarkEnd w:id="54"/>
      <w:r w:rsidRPr="00933DCF">
        <w:rPr>
          <w:rStyle w:val="s0"/>
          <w:sz w:val="24"/>
          <w:szCs w:val="24"/>
        </w:rPr>
        <w:t>12. Не допускается передача потенциальным поставщиком</w:t>
      </w:r>
      <w:r w:rsidRPr="001562B8">
        <w:rPr>
          <w:rStyle w:val="s0"/>
          <w:sz w:val="24"/>
          <w:szCs w:val="24"/>
        </w:rPr>
        <w:t xml:space="preserve"> субподрядчикам (соисполнителям) на субподряд (</w:t>
      </w:r>
      <w:proofErr w:type="spellStart"/>
      <w:r w:rsidRPr="001562B8">
        <w:rPr>
          <w:rStyle w:val="s0"/>
          <w:sz w:val="24"/>
          <w:szCs w:val="24"/>
        </w:rPr>
        <w:t>соисполнение</w:t>
      </w:r>
      <w:proofErr w:type="spellEnd"/>
      <w:r w:rsidRPr="001562B8">
        <w:rPr>
          <w:rStyle w:val="s0"/>
          <w:sz w:val="24"/>
          <w:szCs w:val="24"/>
        </w:rPr>
        <w:t>) в совокупности более двух третей объема работ, услуг.</w:t>
      </w:r>
    </w:p>
    <w:p w:rsidR="001562B8" w:rsidRPr="001562B8" w:rsidRDefault="001562B8" w:rsidP="001478ED">
      <w:pPr>
        <w:ind w:firstLine="709"/>
        <w:contextualSpacing/>
        <w:jc w:val="both"/>
        <w:rPr>
          <w:sz w:val="24"/>
          <w:szCs w:val="24"/>
        </w:rPr>
      </w:pPr>
      <w:r w:rsidRPr="001562B8">
        <w:rPr>
          <w:sz w:val="24"/>
          <w:szCs w:val="24"/>
        </w:rPr>
        <w:t xml:space="preserve">13. Цены товаров, работ, услуг кроме стоимости самих товаров, работ, услуг должны включать в себя: </w:t>
      </w:r>
    </w:p>
    <w:p w:rsidR="001562B8" w:rsidRPr="001562B8" w:rsidRDefault="001562B8" w:rsidP="001478ED">
      <w:pPr>
        <w:ind w:firstLine="709"/>
        <w:contextualSpacing/>
        <w:jc w:val="both"/>
        <w:rPr>
          <w:sz w:val="24"/>
          <w:szCs w:val="24"/>
        </w:rPr>
      </w:pPr>
      <w:r w:rsidRPr="001562B8">
        <w:rPr>
          <w:sz w:val="24"/>
          <w:szCs w:val="24"/>
        </w:rPr>
        <w:t xml:space="preserve">1) расходы по транспортировке товара до пункта назначения, оговоренного в приложении 2 к настоящей Конкурсной документации; </w:t>
      </w:r>
    </w:p>
    <w:p w:rsidR="001562B8" w:rsidRPr="001562B8" w:rsidRDefault="001562B8" w:rsidP="001478ED">
      <w:pPr>
        <w:ind w:firstLine="709"/>
        <w:contextualSpacing/>
        <w:jc w:val="both"/>
        <w:rPr>
          <w:sz w:val="24"/>
          <w:szCs w:val="24"/>
        </w:rPr>
      </w:pPr>
      <w:r w:rsidRPr="001562B8">
        <w:rPr>
          <w:sz w:val="24"/>
          <w:szCs w:val="24"/>
        </w:rPr>
        <w:t xml:space="preserve">2) все налоги, пошлины и другие обязательные платежи, и сборы, предусмотренные законодательством Республики Казахстан; </w:t>
      </w:r>
    </w:p>
    <w:p w:rsidR="001562B8" w:rsidRPr="001562B8" w:rsidRDefault="001562B8" w:rsidP="001478ED">
      <w:pPr>
        <w:ind w:firstLine="709"/>
        <w:contextualSpacing/>
        <w:jc w:val="both"/>
        <w:rPr>
          <w:sz w:val="24"/>
          <w:szCs w:val="24"/>
        </w:rPr>
      </w:pPr>
      <w:r w:rsidRPr="001562B8">
        <w:rPr>
          <w:sz w:val="24"/>
          <w:szCs w:val="24"/>
        </w:rPr>
        <w:t xml:space="preserve">3) страховую сумму, стоимость монтажа, пуска в эксплуатацию, услуг по оказанию технического содействия, обучению специалистов и других подобного рода услуг, подлежащих выполнению потенциальным поставщиком; </w:t>
      </w:r>
    </w:p>
    <w:p w:rsidR="001562B8" w:rsidRPr="001562B8" w:rsidRDefault="001562B8" w:rsidP="001478ED">
      <w:pPr>
        <w:ind w:firstLine="709"/>
        <w:contextualSpacing/>
        <w:jc w:val="both"/>
        <w:rPr>
          <w:sz w:val="24"/>
          <w:szCs w:val="24"/>
        </w:rPr>
      </w:pPr>
      <w:r w:rsidRPr="001562B8">
        <w:rPr>
          <w:sz w:val="24"/>
          <w:szCs w:val="24"/>
        </w:rPr>
        <w:t xml:space="preserve">4) всю стоимость рабочей силы, материалов, инженерного оборудования, инструментов, воды, тепла, электроэнергии, транспортных расходов, строительных машин и механизмов и прочих услуг, которые необходимы в процессе и для завершения работ; </w:t>
      </w:r>
    </w:p>
    <w:p w:rsidR="001562B8" w:rsidRPr="001562B8" w:rsidRDefault="001562B8" w:rsidP="001478ED">
      <w:pPr>
        <w:ind w:firstLine="709"/>
        <w:contextualSpacing/>
        <w:jc w:val="both"/>
        <w:rPr>
          <w:sz w:val="24"/>
          <w:szCs w:val="24"/>
        </w:rPr>
      </w:pPr>
      <w:r w:rsidRPr="001562B8">
        <w:rPr>
          <w:sz w:val="24"/>
          <w:szCs w:val="24"/>
        </w:rPr>
        <w:t xml:space="preserve">5) другие составляющие цены потенциального поставщика и требования об обосновании предлагаемых цен на приобретаемые товары, работы, услуги. </w:t>
      </w:r>
    </w:p>
    <w:p w:rsidR="001562B8" w:rsidRPr="001562B8" w:rsidRDefault="001562B8" w:rsidP="001478ED">
      <w:pPr>
        <w:ind w:firstLine="709"/>
        <w:contextualSpacing/>
        <w:jc w:val="both"/>
        <w:rPr>
          <w:sz w:val="24"/>
          <w:szCs w:val="24"/>
        </w:rPr>
      </w:pPr>
      <w:bookmarkStart w:id="55" w:name="SUB2900"/>
      <w:bookmarkEnd w:id="55"/>
      <w:r w:rsidRPr="001562B8">
        <w:rPr>
          <w:sz w:val="24"/>
          <w:szCs w:val="24"/>
        </w:rPr>
        <w:t xml:space="preserve">14. В случае, если в конкурсной заявке составляющие цены конкурсной заявки потенциальным поставщиком не указаны, то конкурсная комиссия рассматривает представленную цену как определенную с учетом всех затрат, и представленная потенциальным поставщиком цена не подлежит пересмотру. </w:t>
      </w:r>
    </w:p>
    <w:p w:rsidR="001562B8" w:rsidRPr="001562B8" w:rsidRDefault="001562B8" w:rsidP="001478ED">
      <w:pPr>
        <w:ind w:firstLine="709"/>
        <w:contextualSpacing/>
        <w:jc w:val="both"/>
        <w:rPr>
          <w:sz w:val="24"/>
          <w:szCs w:val="24"/>
        </w:rPr>
      </w:pPr>
      <w:bookmarkStart w:id="56" w:name="SUB3000"/>
      <w:bookmarkEnd w:id="56"/>
      <w:r w:rsidRPr="001562B8">
        <w:rPr>
          <w:sz w:val="24"/>
          <w:szCs w:val="24"/>
        </w:rPr>
        <w:t>15. Цены, предлагаемые потенциальным поставщиком, должны оставаться фиксированными в течение всего срока исполнения Сторонами договора о закупках и не должны меняться, за исключением уменьшения цены по обоюдному согласию Сторон.</w:t>
      </w:r>
    </w:p>
    <w:p w:rsidR="00760071" w:rsidRPr="00124C7E" w:rsidRDefault="00760071" w:rsidP="00760071">
      <w:pPr>
        <w:contextualSpacing/>
        <w:jc w:val="both"/>
        <w:rPr>
          <w:b/>
          <w:bCs/>
          <w:sz w:val="24"/>
          <w:szCs w:val="24"/>
        </w:rPr>
      </w:pPr>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Валюта конкурсной заявки и платежа</w:t>
      </w:r>
    </w:p>
    <w:p w:rsidR="001562B8" w:rsidRPr="001562B8" w:rsidRDefault="001562B8" w:rsidP="001478ED">
      <w:pPr>
        <w:ind w:firstLine="709"/>
        <w:contextualSpacing/>
        <w:jc w:val="both"/>
        <w:rPr>
          <w:sz w:val="24"/>
          <w:szCs w:val="24"/>
        </w:rPr>
      </w:pPr>
      <w:r w:rsidRPr="001562B8">
        <w:rPr>
          <w:sz w:val="24"/>
          <w:szCs w:val="24"/>
        </w:rPr>
        <w:t xml:space="preserve">16. Цены конкурсных заявок отечественных потенциальных поставщиков должны быть выражены в тенге. </w:t>
      </w:r>
    </w:p>
    <w:p w:rsidR="001562B8" w:rsidRPr="001562B8" w:rsidRDefault="001562B8" w:rsidP="001478ED">
      <w:pPr>
        <w:ind w:firstLine="709"/>
        <w:contextualSpacing/>
        <w:jc w:val="both"/>
        <w:rPr>
          <w:sz w:val="24"/>
          <w:szCs w:val="24"/>
        </w:rPr>
      </w:pPr>
      <w:r w:rsidRPr="001562B8">
        <w:rPr>
          <w:sz w:val="24"/>
          <w:szCs w:val="24"/>
        </w:rPr>
        <w:t xml:space="preserve">Цены конкурсных заявок иностранных потенциальных поставщиков могут быть выражены в российских рублях, долларах США или ЕВРО, которые, в целях </w:t>
      </w:r>
      <w:r w:rsidRPr="001562B8">
        <w:rPr>
          <w:sz w:val="24"/>
          <w:szCs w:val="24"/>
        </w:rPr>
        <w:lastRenderedPageBreak/>
        <w:t>сопоставления и оценки конкурсных заявок, должны быть переведены в тенге по курсу Национального банка Республики Казахстан на день вскрытия конкурсных заявок потенциальных поставщиков.</w:t>
      </w:r>
      <w:r w:rsidRPr="001562B8" w:rsidDel="00A3566B">
        <w:rPr>
          <w:sz w:val="24"/>
          <w:szCs w:val="24"/>
        </w:rPr>
        <w:t xml:space="preserve"> </w:t>
      </w:r>
      <w:bookmarkStart w:id="57" w:name="SUB3300"/>
      <w:bookmarkEnd w:id="57"/>
    </w:p>
    <w:p w:rsidR="001562B8" w:rsidRPr="001562B8" w:rsidRDefault="001562B8" w:rsidP="001478ED">
      <w:pPr>
        <w:ind w:firstLine="709"/>
        <w:contextualSpacing/>
        <w:jc w:val="both"/>
        <w:rPr>
          <w:sz w:val="24"/>
          <w:szCs w:val="24"/>
        </w:rPr>
      </w:pPr>
      <w:r w:rsidRPr="001562B8">
        <w:rPr>
          <w:sz w:val="24"/>
          <w:szCs w:val="24"/>
        </w:rPr>
        <w:t>В случае признания победителем конкурса нерезидента Республики Казахстан договор заключается в  иностранной валюте(нерезидента) по курсу тенге, установленного Национальным банком Республики Казахстан на дату вскрытия конкурсных заявок потенциальных поставщиков.</w:t>
      </w:r>
    </w:p>
    <w:p w:rsidR="001562B8" w:rsidRPr="001562B8" w:rsidRDefault="001562B8" w:rsidP="001478ED">
      <w:pPr>
        <w:ind w:firstLine="709"/>
        <w:contextualSpacing/>
        <w:jc w:val="both"/>
        <w:rPr>
          <w:sz w:val="24"/>
          <w:szCs w:val="24"/>
        </w:rPr>
      </w:pPr>
      <w:r w:rsidRPr="001562B8">
        <w:rPr>
          <w:sz w:val="24"/>
          <w:szCs w:val="24"/>
        </w:rPr>
        <w:t xml:space="preserve">17. Фактическая оплата отечественным поставщикам производится в тенге. </w:t>
      </w:r>
    </w:p>
    <w:p w:rsidR="001562B8" w:rsidRPr="001562B8" w:rsidRDefault="001562B8" w:rsidP="001478ED">
      <w:pPr>
        <w:ind w:firstLine="709"/>
        <w:contextualSpacing/>
        <w:jc w:val="both"/>
        <w:rPr>
          <w:sz w:val="24"/>
          <w:szCs w:val="24"/>
        </w:rPr>
      </w:pPr>
      <w:r w:rsidRPr="001562B8">
        <w:rPr>
          <w:sz w:val="24"/>
          <w:szCs w:val="24"/>
        </w:rPr>
        <w:t>Фактическая оплата иностранным поставщикам производится в российских рублях, долларах США или ЕВРО в порядке, установленном законодательством Республики Казахстан.</w:t>
      </w:r>
    </w:p>
    <w:p w:rsidR="00760071" w:rsidRPr="00124C7E" w:rsidRDefault="00760071" w:rsidP="00760071">
      <w:pPr>
        <w:contextualSpacing/>
        <w:jc w:val="both"/>
        <w:rPr>
          <w:sz w:val="24"/>
          <w:szCs w:val="24"/>
        </w:rPr>
      </w:pPr>
      <w:bookmarkStart w:id="58" w:name="SUB3400"/>
      <w:bookmarkEnd w:id="58"/>
    </w:p>
    <w:p w:rsidR="001562B8" w:rsidRPr="00654DA0" w:rsidRDefault="001562B8" w:rsidP="00654DA0">
      <w:pPr>
        <w:contextualSpacing/>
        <w:jc w:val="both"/>
        <w:rPr>
          <w:b/>
          <w:bCs/>
          <w:sz w:val="24"/>
          <w:szCs w:val="24"/>
        </w:rPr>
      </w:pPr>
      <w:r w:rsidRPr="00654DA0">
        <w:rPr>
          <w:b/>
          <w:bCs/>
          <w:sz w:val="24"/>
          <w:szCs w:val="24"/>
          <w:lang w:val="en-US"/>
        </w:rPr>
        <w:t>III</w:t>
      </w:r>
      <w:r w:rsidRPr="00654DA0">
        <w:rPr>
          <w:b/>
          <w:bCs/>
          <w:sz w:val="24"/>
          <w:szCs w:val="24"/>
        </w:rPr>
        <w:t>. Документы, подтверждающие приемлемость товаров, работ и услуг для закупки и соответствие их конкурсной документации.</w:t>
      </w:r>
    </w:p>
    <w:p w:rsidR="001562B8" w:rsidRPr="001562B8" w:rsidRDefault="001562B8" w:rsidP="001478ED">
      <w:pPr>
        <w:ind w:firstLine="709"/>
        <w:contextualSpacing/>
        <w:jc w:val="both"/>
        <w:rPr>
          <w:sz w:val="24"/>
          <w:szCs w:val="24"/>
        </w:rPr>
      </w:pPr>
      <w:r w:rsidRPr="001562B8">
        <w:rPr>
          <w:sz w:val="24"/>
          <w:szCs w:val="24"/>
        </w:rPr>
        <w:t xml:space="preserve">18. Потенциальный поставщик представляет, как часть своей конкурсной заявки, копии документов в сфере подтверждения соответствия и других документов, подтверждающие приемлемость товаров, работ для закупки и соответствие их конкурсной документации. </w:t>
      </w:r>
    </w:p>
    <w:p w:rsidR="001562B8" w:rsidRPr="001562B8" w:rsidRDefault="001562B8" w:rsidP="001478ED">
      <w:pPr>
        <w:ind w:firstLine="709"/>
        <w:contextualSpacing/>
        <w:jc w:val="both"/>
        <w:rPr>
          <w:sz w:val="24"/>
          <w:szCs w:val="24"/>
        </w:rPr>
      </w:pPr>
      <w:bookmarkStart w:id="59" w:name="SUB3500"/>
      <w:bookmarkEnd w:id="59"/>
      <w:r w:rsidRPr="001562B8">
        <w:rPr>
          <w:sz w:val="24"/>
          <w:szCs w:val="24"/>
        </w:rPr>
        <w:t xml:space="preserve">19. Документальное подтверждение соответствия товаров конкурсной документации в обязательном порядке должно включать: </w:t>
      </w:r>
    </w:p>
    <w:p w:rsidR="001562B8" w:rsidRPr="001562B8" w:rsidRDefault="001562B8" w:rsidP="001478ED">
      <w:pPr>
        <w:ind w:firstLine="709"/>
        <w:contextualSpacing/>
        <w:jc w:val="both"/>
        <w:rPr>
          <w:sz w:val="24"/>
          <w:szCs w:val="24"/>
        </w:rPr>
      </w:pPr>
      <w:r w:rsidRPr="001562B8">
        <w:rPr>
          <w:sz w:val="24"/>
          <w:szCs w:val="24"/>
        </w:rPr>
        <w:t>1) описание основных технических и эксплуатационных характеристик товаров. Данная информация предоставляется в виде отдельного документа в текстовой форме при необходимости с приложением чертежей;</w:t>
      </w:r>
    </w:p>
    <w:p w:rsidR="001562B8" w:rsidRPr="001562B8" w:rsidRDefault="001562B8" w:rsidP="001478ED">
      <w:pPr>
        <w:ind w:firstLine="709"/>
        <w:contextualSpacing/>
        <w:jc w:val="both"/>
        <w:rPr>
          <w:sz w:val="24"/>
          <w:szCs w:val="24"/>
        </w:rPr>
      </w:pPr>
      <w:r w:rsidRPr="001562B8">
        <w:rPr>
          <w:sz w:val="24"/>
          <w:szCs w:val="24"/>
        </w:rPr>
        <w:t>2) письменное обязательство о предоставлении гарантии на качество предлагаемых товаров, работ и услуг.</w:t>
      </w:r>
    </w:p>
    <w:p w:rsidR="001562B8" w:rsidRPr="001562B8" w:rsidRDefault="001562B8" w:rsidP="001478ED">
      <w:pPr>
        <w:ind w:firstLine="709"/>
        <w:contextualSpacing/>
        <w:jc w:val="both"/>
        <w:rPr>
          <w:sz w:val="24"/>
          <w:szCs w:val="24"/>
        </w:rPr>
      </w:pPr>
      <w:r w:rsidRPr="001562B8">
        <w:rPr>
          <w:sz w:val="24"/>
          <w:szCs w:val="24"/>
        </w:rPr>
        <w:t>3) комментарии к техническим спецификациям, демонстрирующие достаточное соответствие товаров этим спецификациям, или же документ, отражающий отклонения и исключения от требований, установленных в спецификации, предоставленной заказчиком. Допускается несоответствие технической спецификации потенц</w:t>
      </w:r>
      <w:r w:rsidR="0001347C">
        <w:rPr>
          <w:sz w:val="24"/>
          <w:szCs w:val="24"/>
        </w:rPr>
        <w:t xml:space="preserve">иального поставщика технической </w:t>
      </w:r>
      <w:r w:rsidRPr="001562B8">
        <w:rPr>
          <w:sz w:val="24"/>
          <w:szCs w:val="24"/>
        </w:rPr>
        <w:t>спецификации указанной в конкурсной документации, если предлагаются товары и работы с более лучшими функциональными и другими характеристиками. При этом, заказчик в праве не принять предлагаемые товары, спецификации которых отличаются от заявленных.</w:t>
      </w:r>
    </w:p>
    <w:p w:rsidR="001562B8" w:rsidRPr="001562B8" w:rsidRDefault="001562B8" w:rsidP="001478ED">
      <w:pPr>
        <w:ind w:firstLine="709"/>
        <w:contextualSpacing/>
        <w:jc w:val="both"/>
        <w:rPr>
          <w:sz w:val="24"/>
          <w:szCs w:val="24"/>
        </w:rPr>
      </w:pPr>
      <w:bookmarkStart w:id="60" w:name="SUB3600"/>
      <w:bookmarkEnd w:id="60"/>
      <w:r w:rsidRPr="001562B8">
        <w:rPr>
          <w:sz w:val="24"/>
          <w:szCs w:val="24"/>
          <w:lang w:val="en-US"/>
        </w:rPr>
        <w:t>IV</w:t>
      </w:r>
      <w:r w:rsidRPr="001562B8">
        <w:rPr>
          <w:sz w:val="24"/>
          <w:szCs w:val="24"/>
        </w:rPr>
        <w:t>. Обеспечение конкурсной заявки</w:t>
      </w:r>
    </w:p>
    <w:p w:rsidR="001562B8" w:rsidRPr="001562B8" w:rsidRDefault="001562B8" w:rsidP="001478ED">
      <w:pPr>
        <w:ind w:firstLine="709"/>
        <w:contextualSpacing/>
        <w:jc w:val="both"/>
        <w:rPr>
          <w:rStyle w:val="s0"/>
          <w:sz w:val="24"/>
          <w:szCs w:val="24"/>
        </w:rPr>
      </w:pPr>
      <w:r w:rsidRPr="001562B8">
        <w:rPr>
          <w:sz w:val="24"/>
          <w:szCs w:val="24"/>
        </w:rPr>
        <w:t xml:space="preserve">20. </w:t>
      </w:r>
      <w:r w:rsidRPr="001562B8">
        <w:rPr>
          <w:rStyle w:val="s0"/>
          <w:sz w:val="24"/>
          <w:szCs w:val="24"/>
        </w:rPr>
        <w:t>Потенциальный поставщик при представлении конкурсной заявки одновременно вносит обеспечение конкурсной заявки в размере одного процента от стоимости закупаемых товаров, работ, услуг, предложенной в его конкурсной заявке.</w:t>
      </w:r>
    </w:p>
    <w:p w:rsidR="001562B8" w:rsidRPr="001562B8" w:rsidRDefault="001562B8" w:rsidP="001478ED">
      <w:pPr>
        <w:ind w:firstLine="709"/>
        <w:contextualSpacing/>
        <w:jc w:val="both"/>
        <w:rPr>
          <w:rStyle w:val="s0"/>
          <w:sz w:val="24"/>
          <w:szCs w:val="24"/>
        </w:rPr>
      </w:pPr>
      <w:r w:rsidRPr="001562B8">
        <w:rPr>
          <w:rStyle w:val="s0"/>
          <w:sz w:val="24"/>
          <w:szCs w:val="24"/>
        </w:rPr>
        <w:t>21. Обеспечение конкурсной заявки представляется в одном из следующих видов:</w:t>
      </w:r>
    </w:p>
    <w:p w:rsidR="001562B8" w:rsidRPr="001562B8" w:rsidRDefault="001562B8" w:rsidP="001478ED">
      <w:pPr>
        <w:ind w:firstLine="709"/>
        <w:contextualSpacing/>
        <w:jc w:val="both"/>
        <w:rPr>
          <w:rStyle w:val="s0"/>
          <w:sz w:val="24"/>
          <w:szCs w:val="24"/>
        </w:rPr>
      </w:pPr>
      <w:r w:rsidRPr="001562B8">
        <w:rPr>
          <w:rStyle w:val="s0"/>
          <w:sz w:val="24"/>
          <w:szCs w:val="24"/>
        </w:rPr>
        <w:t>1) залога денег путем их внесения потенциальным поставщиком на соответствующий банковский счет субъекта естественной монополии;</w:t>
      </w:r>
    </w:p>
    <w:p w:rsidR="001562B8" w:rsidRPr="001562B8" w:rsidRDefault="001562B8" w:rsidP="001478ED">
      <w:pPr>
        <w:ind w:firstLine="709"/>
        <w:contextualSpacing/>
        <w:jc w:val="both"/>
        <w:rPr>
          <w:rStyle w:val="s0"/>
          <w:sz w:val="24"/>
          <w:szCs w:val="24"/>
        </w:rPr>
      </w:pPr>
      <w:r w:rsidRPr="001562B8">
        <w:rPr>
          <w:rStyle w:val="s0"/>
          <w:sz w:val="24"/>
          <w:szCs w:val="24"/>
        </w:rPr>
        <w:t>2) банковской гарантии.</w:t>
      </w:r>
    </w:p>
    <w:p w:rsidR="001562B8" w:rsidRPr="001562B8" w:rsidRDefault="001562B8" w:rsidP="001478ED">
      <w:pPr>
        <w:ind w:firstLine="709"/>
        <w:contextualSpacing/>
        <w:jc w:val="both"/>
        <w:rPr>
          <w:sz w:val="24"/>
          <w:szCs w:val="24"/>
        </w:rPr>
      </w:pPr>
      <w:r w:rsidRPr="001562B8">
        <w:rPr>
          <w:rStyle w:val="s0"/>
          <w:sz w:val="24"/>
          <w:szCs w:val="24"/>
        </w:rPr>
        <w:t>22. Срок действия обеспечения конкурсной заявки - не менее срока действия самой конкурсной заявки.</w:t>
      </w:r>
    </w:p>
    <w:p w:rsidR="001562B8" w:rsidRPr="001562B8" w:rsidRDefault="001562B8" w:rsidP="001478ED">
      <w:pPr>
        <w:ind w:firstLine="709"/>
        <w:contextualSpacing/>
        <w:jc w:val="both"/>
        <w:rPr>
          <w:sz w:val="24"/>
          <w:szCs w:val="24"/>
        </w:rPr>
      </w:pPr>
      <w:r w:rsidRPr="001562B8">
        <w:rPr>
          <w:rStyle w:val="s0"/>
          <w:sz w:val="24"/>
          <w:szCs w:val="24"/>
        </w:rPr>
        <w:t>23. Потенциальные поставщики не вносят обеспечение конкурсной заявки, если:</w:t>
      </w:r>
    </w:p>
    <w:p w:rsidR="001562B8" w:rsidRPr="00BA7AF1" w:rsidRDefault="001562B8" w:rsidP="001478ED">
      <w:pPr>
        <w:ind w:firstLine="709"/>
        <w:contextualSpacing/>
        <w:jc w:val="both"/>
        <w:rPr>
          <w:sz w:val="24"/>
          <w:szCs w:val="24"/>
        </w:rPr>
      </w:pPr>
      <w:r w:rsidRPr="001562B8">
        <w:rPr>
          <w:rStyle w:val="s0"/>
          <w:sz w:val="24"/>
          <w:szCs w:val="24"/>
        </w:rPr>
        <w:t xml:space="preserve">1) являются субъектами малого предпринимательства и объем предлагаемых ими товаров, работ, услуг в стоимостном выражении в целом, по тендеру не превышает </w:t>
      </w:r>
      <w:proofErr w:type="spellStart"/>
      <w:r w:rsidRPr="001562B8">
        <w:rPr>
          <w:rStyle w:val="s0"/>
          <w:sz w:val="24"/>
          <w:szCs w:val="24"/>
        </w:rPr>
        <w:t>шеститысячекратного</w:t>
      </w:r>
      <w:proofErr w:type="spellEnd"/>
      <w:r w:rsidRPr="001562B8">
        <w:rPr>
          <w:rStyle w:val="s0"/>
          <w:sz w:val="24"/>
          <w:szCs w:val="24"/>
        </w:rPr>
        <w:t xml:space="preserve"> размера </w:t>
      </w:r>
      <w:bookmarkStart w:id="61" w:name="sub1000000358"/>
      <w:r w:rsidRPr="001562B8">
        <w:rPr>
          <w:rStyle w:val="s2"/>
          <w:sz w:val="24"/>
          <w:szCs w:val="24"/>
        </w:rPr>
        <w:fldChar w:fldCharType="begin"/>
      </w:r>
      <w:r w:rsidRPr="001562B8">
        <w:rPr>
          <w:rStyle w:val="s2"/>
          <w:sz w:val="24"/>
          <w:szCs w:val="24"/>
        </w:rPr>
        <w:instrText xml:space="preserve"> HYPERLINK "jl:1026672.0 " </w:instrText>
      </w:r>
      <w:r w:rsidRPr="001562B8">
        <w:rPr>
          <w:rStyle w:val="s2"/>
          <w:sz w:val="24"/>
          <w:szCs w:val="24"/>
        </w:rPr>
        <w:fldChar w:fldCharType="separate"/>
      </w:r>
      <w:r w:rsidRPr="001562B8">
        <w:rPr>
          <w:rStyle w:val="ad"/>
          <w:color w:val="auto"/>
          <w:sz w:val="24"/>
          <w:szCs w:val="24"/>
        </w:rPr>
        <w:t>месячного расчетного показателя</w:t>
      </w:r>
      <w:r w:rsidRPr="001562B8">
        <w:rPr>
          <w:rStyle w:val="s2"/>
          <w:sz w:val="24"/>
          <w:szCs w:val="24"/>
        </w:rPr>
        <w:fldChar w:fldCharType="end"/>
      </w:r>
      <w:bookmarkEnd w:id="61"/>
      <w:r w:rsidR="00BA7AF1">
        <w:rPr>
          <w:rStyle w:val="s2"/>
          <w:sz w:val="24"/>
          <w:szCs w:val="24"/>
        </w:rPr>
        <w:t>,</w:t>
      </w:r>
      <w:r w:rsidR="00BA7AF1" w:rsidRPr="00BA7AF1">
        <w:rPr>
          <w:rStyle w:val="s2"/>
          <w:sz w:val="24"/>
          <w:szCs w:val="24"/>
          <w:u w:val="none"/>
        </w:rPr>
        <w:t xml:space="preserve"> </w:t>
      </w:r>
      <w:r w:rsidR="00BA7AF1" w:rsidRPr="00BA7AF1">
        <w:rPr>
          <w:rStyle w:val="s2"/>
          <w:color w:val="auto"/>
          <w:sz w:val="24"/>
          <w:szCs w:val="24"/>
          <w:u w:val="none"/>
        </w:rPr>
        <w:t>с предоставлением документа уполномоченного органа, подтверждающий категорию субъекта предпринимательства</w:t>
      </w:r>
      <w:r w:rsidRPr="00BA7AF1">
        <w:rPr>
          <w:rStyle w:val="s0"/>
          <w:color w:val="auto"/>
          <w:sz w:val="24"/>
          <w:szCs w:val="24"/>
        </w:rPr>
        <w:t>;</w:t>
      </w:r>
    </w:p>
    <w:p w:rsidR="001562B8" w:rsidRPr="001562B8" w:rsidRDefault="001562B8" w:rsidP="001478ED">
      <w:pPr>
        <w:ind w:firstLine="709"/>
        <w:contextualSpacing/>
        <w:jc w:val="both"/>
        <w:rPr>
          <w:sz w:val="24"/>
          <w:szCs w:val="24"/>
        </w:rPr>
      </w:pPr>
      <w:r w:rsidRPr="001562B8">
        <w:rPr>
          <w:rStyle w:val="s0"/>
          <w:sz w:val="24"/>
          <w:szCs w:val="24"/>
        </w:rPr>
        <w:t xml:space="preserve">2) являются организациями, производящими товары, работы и услуги, создаваемыми общественными объединениями инвалидов Республики Казахстан и объем предлагаемых ими товаров, работ, услуг в стоимостном выражении в целом, по тендеру не </w:t>
      </w:r>
      <w:r w:rsidRPr="001562B8">
        <w:rPr>
          <w:rStyle w:val="s0"/>
          <w:sz w:val="24"/>
          <w:szCs w:val="24"/>
        </w:rPr>
        <w:lastRenderedPageBreak/>
        <w:t xml:space="preserve">превышает </w:t>
      </w:r>
      <w:proofErr w:type="spellStart"/>
      <w:r w:rsidRPr="001562B8">
        <w:rPr>
          <w:rStyle w:val="s0"/>
          <w:sz w:val="24"/>
          <w:szCs w:val="24"/>
        </w:rPr>
        <w:t>восемнадцатитысячекратного</w:t>
      </w:r>
      <w:proofErr w:type="spellEnd"/>
      <w:r w:rsidRPr="001562B8">
        <w:rPr>
          <w:rStyle w:val="s0"/>
          <w:sz w:val="24"/>
          <w:szCs w:val="24"/>
        </w:rPr>
        <w:t xml:space="preserve"> размера месячного расчетного показателя.</w:t>
      </w:r>
    </w:p>
    <w:p w:rsidR="001562B8" w:rsidRPr="001562B8" w:rsidRDefault="001562B8" w:rsidP="001478ED">
      <w:pPr>
        <w:ind w:firstLine="709"/>
        <w:contextualSpacing/>
        <w:jc w:val="both"/>
        <w:rPr>
          <w:b/>
          <w:sz w:val="24"/>
          <w:szCs w:val="24"/>
        </w:rPr>
      </w:pPr>
      <w:bookmarkStart w:id="62" w:name="SUB3800"/>
      <w:bookmarkStart w:id="63" w:name="SUB3900"/>
      <w:bookmarkEnd w:id="62"/>
      <w:bookmarkEnd w:id="63"/>
      <w:r w:rsidRPr="001562B8">
        <w:rPr>
          <w:sz w:val="24"/>
          <w:szCs w:val="24"/>
        </w:rPr>
        <w:t>24. Внесение обеспечения конкурсной заявки в виде залога денег, размещаемых в банке, может осуществляться безналичным расчетом (перечислением) и внесением наличных денег на расчётный счет заказчика:</w:t>
      </w:r>
    </w:p>
    <w:p w:rsidR="001562B8" w:rsidRPr="001562B8" w:rsidRDefault="001562B8" w:rsidP="001562B8">
      <w:pPr>
        <w:ind w:right="965"/>
        <w:contextualSpacing/>
        <w:jc w:val="both"/>
        <w:rPr>
          <w:b/>
          <w:sz w:val="24"/>
          <w:szCs w:val="24"/>
        </w:rPr>
      </w:pPr>
      <w:r w:rsidRPr="001562B8">
        <w:rPr>
          <w:b/>
          <w:sz w:val="24"/>
          <w:szCs w:val="24"/>
          <w:lang w:val="en-US"/>
        </w:rPr>
        <w:t>KZT</w:t>
      </w:r>
    </w:p>
    <w:p w:rsidR="0052521A" w:rsidRPr="001562B8" w:rsidRDefault="0052521A" w:rsidP="0052521A">
      <w:pPr>
        <w:ind w:right="965"/>
        <w:contextualSpacing/>
        <w:jc w:val="both"/>
        <w:rPr>
          <w:b/>
          <w:sz w:val="24"/>
          <w:szCs w:val="24"/>
        </w:rPr>
      </w:pPr>
      <w:r w:rsidRPr="001562B8">
        <w:rPr>
          <w:b/>
          <w:sz w:val="24"/>
          <w:szCs w:val="24"/>
          <w:lang w:val="en-US"/>
        </w:rPr>
        <w:t>KZT</w:t>
      </w:r>
    </w:p>
    <w:p w:rsidR="0052521A" w:rsidRPr="001562B8" w:rsidRDefault="0052521A" w:rsidP="0052521A">
      <w:pPr>
        <w:ind w:right="965"/>
        <w:contextualSpacing/>
        <w:jc w:val="both"/>
        <w:rPr>
          <w:sz w:val="24"/>
          <w:szCs w:val="24"/>
        </w:rPr>
      </w:pPr>
      <w:r w:rsidRPr="001562B8">
        <w:rPr>
          <w:sz w:val="24"/>
          <w:szCs w:val="24"/>
        </w:rPr>
        <w:t xml:space="preserve">Товарищество с ограниченной ответственностью </w:t>
      </w:r>
      <w:r w:rsidRPr="00421214">
        <w:rPr>
          <w:sz w:val="24"/>
          <w:szCs w:val="24"/>
        </w:rPr>
        <w:t>«Предприятие теплоэнергетики»</w:t>
      </w:r>
      <w:r>
        <w:rPr>
          <w:sz w:val="24"/>
          <w:szCs w:val="24"/>
        </w:rPr>
        <w:t>:</w:t>
      </w:r>
    </w:p>
    <w:p w:rsidR="0052521A" w:rsidRPr="00F46DC3" w:rsidRDefault="0052521A" w:rsidP="0052521A">
      <w:pPr>
        <w:contextualSpacing/>
        <w:jc w:val="both"/>
        <w:rPr>
          <w:sz w:val="24"/>
          <w:szCs w:val="24"/>
        </w:rPr>
      </w:pPr>
      <w:r w:rsidRPr="00F46DC3">
        <w:rPr>
          <w:sz w:val="24"/>
          <w:szCs w:val="24"/>
        </w:rPr>
        <w:t xml:space="preserve">Юридический адрес: </w:t>
      </w:r>
      <w:r w:rsidRPr="00421214">
        <w:rPr>
          <w:sz w:val="24"/>
          <w:szCs w:val="24"/>
        </w:rPr>
        <w:t xml:space="preserve">Республика Казахстан, область </w:t>
      </w:r>
      <w:proofErr w:type="spellStart"/>
      <w:r w:rsidRPr="00421214">
        <w:rPr>
          <w:sz w:val="24"/>
          <w:szCs w:val="24"/>
        </w:rPr>
        <w:t>Ұлытау</w:t>
      </w:r>
      <w:proofErr w:type="spellEnd"/>
      <w:r w:rsidRPr="00421214">
        <w:rPr>
          <w:sz w:val="24"/>
          <w:szCs w:val="24"/>
        </w:rPr>
        <w:t xml:space="preserve">, </w:t>
      </w:r>
      <w:proofErr w:type="spellStart"/>
      <w:r w:rsidRPr="00421214">
        <w:rPr>
          <w:sz w:val="24"/>
          <w:szCs w:val="24"/>
        </w:rPr>
        <w:t>г.Сатпаев</w:t>
      </w:r>
      <w:proofErr w:type="spellEnd"/>
      <w:r w:rsidRPr="00421214">
        <w:rPr>
          <w:sz w:val="24"/>
          <w:szCs w:val="24"/>
        </w:rPr>
        <w:t xml:space="preserve">, массив, ул. </w:t>
      </w:r>
      <w:proofErr w:type="spellStart"/>
      <w:r w:rsidRPr="00421214">
        <w:rPr>
          <w:sz w:val="24"/>
          <w:szCs w:val="24"/>
        </w:rPr>
        <w:t>Улытауская</w:t>
      </w:r>
      <w:proofErr w:type="spellEnd"/>
      <w:r w:rsidRPr="00421214">
        <w:rPr>
          <w:sz w:val="24"/>
          <w:szCs w:val="24"/>
        </w:rPr>
        <w:t xml:space="preserve">, </w:t>
      </w:r>
      <w:proofErr w:type="spellStart"/>
      <w:r w:rsidRPr="00421214">
        <w:rPr>
          <w:sz w:val="24"/>
          <w:szCs w:val="24"/>
        </w:rPr>
        <w:t>Промзона</w:t>
      </w:r>
      <w:proofErr w:type="spellEnd"/>
      <w:r w:rsidRPr="00421214">
        <w:rPr>
          <w:sz w:val="24"/>
          <w:szCs w:val="24"/>
        </w:rPr>
        <w:t>, строение 168</w:t>
      </w:r>
      <w:r w:rsidRPr="00F46DC3">
        <w:rPr>
          <w:sz w:val="24"/>
          <w:szCs w:val="24"/>
        </w:rPr>
        <w:t>.</w:t>
      </w:r>
    </w:p>
    <w:p w:rsidR="0052521A" w:rsidRPr="00B64543" w:rsidRDefault="0052521A" w:rsidP="0052521A">
      <w:pPr>
        <w:contextualSpacing/>
        <w:jc w:val="both"/>
        <w:rPr>
          <w:sz w:val="24"/>
          <w:szCs w:val="24"/>
        </w:rPr>
      </w:pPr>
      <w:r w:rsidRPr="00B64543">
        <w:rPr>
          <w:sz w:val="24"/>
          <w:szCs w:val="24"/>
        </w:rPr>
        <w:t>БСН/ЖСН/ БИН/ИИН: 260140012465</w:t>
      </w:r>
    </w:p>
    <w:p w:rsidR="0052521A" w:rsidRPr="00B64543" w:rsidRDefault="0052521A" w:rsidP="0052521A">
      <w:pPr>
        <w:contextualSpacing/>
        <w:jc w:val="both"/>
        <w:rPr>
          <w:sz w:val="24"/>
          <w:szCs w:val="24"/>
        </w:rPr>
      </w:pPr>
      <w:proofErr w:type="spellStart"/>
      <w:r w:rsidRPr="00B64543">
        <w:rPr>
          <w:sz w:val="24"/>
          <w:szCs w:val="24"/>
        </w:rPr>
        <w:t>Банкті</w:t>
      </w:r>
      <w:proofErr w:type="spellEnd"/>
      <w:r w:rsidRPr="00B64543">
        <w:rPr>
          <w:sz w:val="24"/>
          <w:szCs w:val="24"/>
        </w:rPr>
        <w:t xml:space="preserve">. </w:t>
      </w:r>
      <w:proofErr w:type="spellStart"/>
      <w:r w:rsidRPr="00B64543">
        <w:rPr>
          <w:sz w:val="24"/>
          <w:szCs w:val="24"/>
        </w:rPr>
        <w:t>атауы</w:t>
      </w:r>
      <w:proofErr w:type="spellEnd"/>
      <w:r w:rsidRPr="00B64543">
        <w:rPr>
          <w:sz w:val="24"/>
          <w:szCs w:val="24"/>
        </w:rPr>
        <w:t>/ Наименование банка: «</w:t>
      </w:r>
      <w:proofErr w:type="spellStart"/>
      <w:r w:rsidRPr="00B64543">
        <w:rPr>
          <w:sz w:val="24"/>
          <w:szCs w:val="24"/>
        </w:rPr>
        <w:t>Bank</w:t>
      </w:r>
      <w:proofErr w:type="spellEnd"/>
      <w:r w:rsidRPr="00B64543">
        <w:rPr>
          <w:sz w:val="24"/>
          <w:szCs w:val="24"/>
        </w:rPr>
        <w:t xml:space="preserve"> RBK» А./ АО «</w:t>
      </w:r>
      <w:proofErr w:type="spellStart"/>
      <w:r w:rsidRPr="00B64543">
        <w:rPr>
          <w:sz w:val="24"/>
          <w:szCs w:val="24"/>
        </w:rPr>
        <w:t>Bank</w:t>
      </w:r>
      <w:proofErr w:type="spellEnd"/>
      <w:r w:rsidRPr="00B64543">
        <w:rPr>
          <w:sz w:val="24"/>
          <w:szCs w:val="24"/>
        </w:rPr>
        <w:t xml:space="preserve"> RBK»</w:t>
      </w:r>
    </w:p>
    <w:p w:rsidR="0052521A" w:rsidRPr="00B64543" w:rsidRDefault="0052521A" w:rsidP="0052521A">
      <w:pPr>
        <w:contextualSpacing/>
        <w:jc w:val="both"/>
        <w:rPr>
          <w:sz w:val="24"/>
          <w:szCs w:val="24"/>
        </w:rPr>
      </w:pPr>
      <w:r w:rsidRPr="00B64543">
        <w:rPr>
          <w:sz w:val="24"/>
          <w:szCs w:val="24"/>
        </w:rPr>
        <w:t>БСК/ БИК: KINCKZKA</w:t>
      </w:r>
    </w:p>
    <w:p w:rsidR="0052521A" w:rsidRDefault="0052521A" w:rsidP="0052521A">
      <w:pPr>
        <w:contextualSpacing/>
        <w:jc w:val="both"/>
        <w:rPr>
          <w:sz w:val="24"/>
          <w:szCs w:val="24"/>
        </w:rPr>
      </w:pPr>
      <w:r w:rsidRPr="00B64543">
        <w:rPr>
          <w:sz w:val="24"/>
          <w:szCs w:val="24"/>
        </w:rPr>
        <w:t>ЖСН (</w:t>
      </w:r>
      <w:proofErr w:type="spellStart"/>
      <w:r w:rsidRPr="00B64543">
        <w:rPr>
          <w:sz w:val="24"/>
          <w:szCs w:val="24"/>
        </w:rPr>
        <w:t>шот</w:t>
      </w:r>
      <w:proofErr w:type="spellEnd"/>
      <w:r w:rsidRPr="00B64543">
        <w:rPr>
          <w:sz w:val="24"/>
          <w:szCs w:val="24"/>
        </w:rPr>
        <w:t xml:space="preserve"> </w:t>
      </w:r>
      <w:proofErr w:type="spellStart"/>
      <w:r w:rsidRPr="00B64543">
        <w:rPr>
          <w:sz w:val="24"/>
          <w:szCs w:val="24"/>
        </w:rPr>
        <w:t>н.мірі</w:t>
      </w:r>
      <w:proofErr w:type="spellEnd"/>
      <w:r w:rsidRPr="00B64543">
        <w:rPr>
          <w:sz w:val="24"/>
          <w:szCs w:val="24"/>
        </w:rPr>
        <w:t xml:space="preserve">, валюта)/ ИИК (номер счета, валюта): </w:t>
      </w:r>
    </w:p>
    <w:p w:rsidR="0052521A" w:rsidRDefault="0052521A" w:rsidP="0052521A">
      <w:pPr>
        <w:contextualSpacing/>
        <w:jc w:val="both"/>
        <w:rPr>
          <w:sz w:val="24"/>
          <w:szCs w:val="24"/>
        </w:rPr>
      </w:pPr>
    </w:p>
    <w:p w:rsidR="0052521A" w:rsidRDefault="0052521A" w:rsidP="0052521A">
      <w:pPr>
        <w:contextualSpacing/>
        <w:jc w:val="both"/>
        <w:rPr>
          <w:sz w:val="24"/>
          <w:szCs w:val="24"/>
        </w:rPr>
      </w:pPr>
      <w:r w:rsidRPr="002162AD">
        <w:rPr>
          <w:sz w:val="24"/>
          <w:szCs w:val="24"/>
        </w:rPr>
        <w:t>KZ8282119MJB10000003 (KZT)</w:t>
      </w:r>
    </w:p>
    <w:p w:rsidR="0052521A" w:rsidRPr="00B64543" w:rsidRDefault="0052521A" w:rsidP="0052521A">
      <w:pPr>
        <w:contextualSpacing/>
        <w:jc w:val="both"/>
        <w:rPr>
          <w:sz w:val="24"/>
          <w:szCs w:val="24"/>
        </w:rPr>
      </w:pPr>
      <w:r w:rsidRPr="00B64543">
        <w:rPr>
          <w:sz w:val="24"/>
          <w:szCs w:val="24"/>
        </w:rPr>
        <w:t>KZ1782119MJB10000009 (EUR)</w:t>
      </w:r>
    </w:p>
    <w:p w:rsidR="0052521A" w:rsidRPr="00B64543" w:rsidRDefault="0052521A" w:rsidP="0052521A">
      <w:pPr>
        <w:contextualSpacing/>
        <w:jc w:val="both"/>
        <w:rPr>
          <w:sz w:val="24"/>
          <w:szCs w:val="24"/>
        </w:rPr>
      </w:pPr>
      <w:r w:rsidRPr="00B64543">
        <w:rPr>
          <w:sz w:val="24"/>
          <w:szCs w:val="24"/>
        </w:rPr>
        <w:t>KZ7182119MJB10000007 (USD)</w:t>
      </w:r>
    </w:p>
    <w:p w:rsidR="0052521A" w:rsidRPr="00B64543" w:rsidRDefault="0052521A" w:rsidP="0052521A">
      <w:pPr>
        <w:contextualSpacing/>
        <w:jc w:val="both"/>
        <w:rPr>
          <w:sz w:val="24"/>
          <w:szCs w:val="24"/>
        </w:rPr>
      </w:pPr>
      <w:r w:rsidRPr="00B64543">
        <w:rPr>
          <w:sz w:val="24"/>
          <w:szCs w:val="24"/>
        </w:rPr>
        <w:t>KZ2882119MJB10000005 (RUB)</w:t>
      </w:r>
    </w:p>
    <w:p w:rsidR="0052521A" w:rsidRPr="00F552CA" w:rsidRDefault="0052521A" w:rsidP="0052521A">
      <w:pPr>
        <w:contextualSpacing/>
        <w:jc w:val="both"/>
        <w:rPr>
          <w:sz w:val="24"/>
          <w:szCs w:val="24"/>
        </w:rPr>
      </w:pPr>
    </w:p>
    <w:p w:rsidR="0052521A" w:rsidRPr="00B64543" w:rsidRDefault="0052521A" w:rsidP="0052521A">
      <w:pPr>
        <w:contextualSpacing/>
        <w:jc w:val="both"/>
        <w:rPr>
          <w:sz w:val="24"/>
          <w:szCs w:val="24"/>
        </w:rPr>
      </w:pPr>
      <w:r w:rsidRPr="00B64543">
        <w:rPr>
          <w:sz w:val="24"/>
          <w:szCs w:val="24"/>
        </w:rPr>
        <w:t xml:space="preserve">Корреспондент </w:t>
      </w:r>
      <w:proofErr w:type="spellStart"/>
      <w:r w:rsidRPr="00B64543">
        <w:rPr>
          <w:sz w:val="24"/>
          <w:szCs w:val="24"/>
        </w:rPr>
        <w:t>банктер</w:t>
      </w:r>
      <w:proofErr w:type="spellEnd"/>
      <w:r w:rsidRPr="00B64543">
        <w:rPr>
          <w:sz w:val="24"/>
          <w:szCs w:val="24"/>
        </w:rPr>
        <w:t>/ Банки корреспонденты:</w:t>
      </w:r>
    </w:p>
    <w:p w:rsidR="0052521A" w:rsidRPr="00B64543" w:rsidRDefault="0052521A" w:rsidP="0052521A">
      <w:pPr>
        <w:contextualSpacing/>
        <w:jc w:val="both"/>
        <w:rPr>
          <w:sz w:val="24"/>
          <w:szCs w:val="24"/>
        </w:rPr>
      </w:pPr>
      <w:proofErr w:type="spellStart"/>
      <w:r w:rsidRPr="00B64543">
        <w:rPr>
          <w:sz w:val="24"/>
          <w:szCs w:val="24"/>
        </w:rPr>
        <w:t>Ресей</w:t>
      </w:r>
      <w:proofErr w:type="spellEnd"/>
      <w:r w:rsidRPr="00B64543">
        <w:rPr>
          <w:sz w:val="24"/>
          <w:szCs w:val="24"/>
        </w:rPr>
        <w:t xml:space="preserve"> </w:t>
      </w:r>
      <w:proofErr w:type="spellStart"/>
      <w:r w:rsidRPr="00B64543">
        <w:rPr>
          <w:sz w:val="24"/>
          <w:szCs w:val="24"/>
        </w:rPr>
        <w:t>рубліндегі</w:t>
      </w:r>
      <w:proofErr w:type="spellEnd"/>
      <w:r w:rsidRPr="00B64543">
        <w:rPr>
          <w:sz w:val="24"/>
          <w:szCs w:val="24"/>
        </w:rPr>
        <w:t xml:space="preserve"> (</w:t>
      </w:r>
      <w:r w:rsidRPr="00B64543">
        <w:rPr>
          <w:sz w:val="24"/>
          <w:szCs w:val="24"/>
          <w:lang w:val="en-US"/>
        </w:rPr>
        <w:t>RUB</w:t>
      </w:r>
      <w:r w:rsidRPr="00B64543">
        <w:rPr>
          <w:sz w:val="24"/>
          <w:szCs w:val="24"/>
        </w:rPr>
        <w:t xml:space="preserve">) </w:t>
      </w:r>
      <w:proofErr w:type="spellStart"/>
      <w:r w:rsidRPr="00B64543">
        <w:rPr>
          <w:sz w:val="24"/>
          <w:szCs w:val="24"/>
        </w:rPr>
        <w:t>аударымдар</w:t>
      </w:r>
      <w:proofErr w:type="spellEnd"/>
      <w:r w:rsidRPr="00B64543">
        <w:rPr>
          <w:sz w:val="24"/>
          <w:szCs w:val="24"/>
        </w:rPr>
        <w:t xml:space="preserve"> .</w:t>
      </w:r>
      <w:proofErr w:type="spellStart"/>
      <w:r w:rsidRPr="00B64543">
        <w:rPr>
          <w:sz w:val="24"/>
          <w:szCs w:val="24"/>
        </w:rPr>
        <w:t>шін</w:t>
      </w:r>
      <w:proofErr w:type="spellEnd"/>
    </w:p>
    <w:p w:rsidR="0052521A" w:rsidRPr="00B64543" w:rsidRDefault="0052521A" w:rsidP="0052521A">
      <w:pPr>
        <w:contextualSpacing/>
        <w:jc w:val="both"/>
        <w:rPr>
          <w:sz w:val="24"/>
          <w:szCs w:val="24"/>
        </w:rPr>
      </w:pPr>
      <w:r w:rsidRPr="00B64543">
        <w:rPr>
          <w:sz w:val="24"/>
          <w:szCs w:val="24"/>
        </w:rPr>
        <w:t>Для переводов в российских рублях (</w:t>
      </w:r>
      <w:r w:rsidRPr="00B64543">
        <w:rPr>
          <w:sz w:val="24"/>
          <w:szCs w:val="24"/>
          <w:lang w:val="en-US"/>
        </w:rPr>
        <w:t>RUB</w:t>
      </w:r>
      <w:r w:rsidRPr="00B64543">
        <w:rPr>
          <w:sz w:val="24"/>
          <w:szCs w:val="24"/>
        </w:rPr>
        <w:t>)</w:t>
      </w:r>
    </w:p>
    <w:p w:rsidR="0052521A" w:rsidRPr="00B64543" w:rsidRDefault="0052521A" w:rsidP="0052521A">
      <w:pPr>
        <w:contextualSpacing/>
        <w:jc w:val="both"/>
        <w:rPr>
          <w:sz w:val="24"/>
          <w:szCs w:val="24"/>
        </w:rPr>
      </w:pPr>
      <w:r w:rsidRPr="00B64543">
        <w:rPr>
          <w:sz w:val="24"/>
          <w:szCs w:val="24"/>
        </w:rPr>
        <w:t>Азиатско-Тихоокеанский Банк (АО)</w:t>
      </w:r>
    </w:p>
    <w:p w:rsidR="0052521A" w:rsidRPr="00B64543" w:rsidRDefault="0052521A" w:rsidP="0052521A">
      <w:pPr>
        <w:contextualSpacing/>
        <w:jc w:val="both"/>
        <w:rPr>
          <w:sz w:val="24"/>
          <w:szCs w:val="24"/>
        </w:rPr>
      </w:pPr>
      <w:r w:rsidRPr="00B64543">
        <w:rPr>
          <w:sz w:val="24"/>
          <w:szCs w:val="24"/>
        </w:rPr>
        <w:t>Корр. счет № 30101810300000000765 в Отделение Благовещенск Банка России,</w:t>
      </w:r>
    </w:p>
    <w:p w:rsidR="0052521A" w:rsidRPr="00F552CA" w:rsidRDefault="0052521A" w:rsidP="0052521A">
      <w:pPr>
        <w:contextualSpacing/>
        <w:jc w:val="both"/>
        <w:rPr>
          <w:sz w:val="24"/>
          <w:szCs w:val="24"/>
        </w:rPr>
      </w:pPr>
      <w:r w:rsidRPr="00F552CA">
        <w:rPr>
          <w:sz w:val="24"/>
          <w:szCs w:val="24"/>
        </w:rPr>
        <w:t>БИК 041012765</w:t>
      </w:r>
    </w:p>
    <w:p w:rsidR="0052521A" w:rsidRPr="00F552CA" w:rsidRDefault="0052521A" w:rsidP="0052521A">
      <w:pPr>
        <w:contextualSpacing/>
        <w:jc w:val="both"/>
        <w:rPr>
          <w:sz w:val="24"/>
          <w:szCs w:val="24"/>
        </w:rPr>
      </w:pPr>
      <w:r w:rsidRPr="00F552CA">
        <w:rPr>
          <w:sz w:val="24"/>
          <w:szCs w:val="24"/>
        </w:rPr>
        <w:t>ИНН 2801023444</w:t>
      </w:r>
    </w:p>
    <w:p w:rsidR="0052521A" w:rsidRPr="00F552CA" w:rsidRDefault="0052521A" w:rsidP="0052521A">
      <w:pPr>
        <w:contextualSpacing/>
        <w:jc w:val="both"/>
        <w:rPr>
          <w:sz w:val="24"/>
          <w:szCs w:val="24"/>
        </w:rPr>
      </w:pPr>
      <w:r w:rsidRPr="00F552CA">
        <w:rPr>
          <w:sz w:val="24"/>
          <w:szCs w:val="24"/>
        </w:rPr>
        <w:t>КПП 280101001</w:t>
      </w:r>
    </w:p>
    <w:p w:rsidR="0052521A" w:rsidRPr="00F552CA" w:rsidRDefault="0052521A" w:rsidP="0052521A">
      <w:pPr>
        <w:contextualSpacing/>
        <w:jc w:val="both"/>
        <w:rPr>
          <w:sz w:val="24"/>
          <w:szCs w:val="24"/>
        </w:rPr>
      </w:pPr>
      <w:r w:rsidRPr="00B64543">
        <w:rPr>
          <w:sz w:val="24"/>
          <w:szCs w:val="24"/>
          <w:lang w:val="en-US"/>
        </w:rPr>
        <w:t>SWIFT</w:t>
      </w:r>
      <w:r w:rsidRPr="00F552CA">
        <w:rPr>
          <w:sz w:val="24"/>
          <w:szCs w:val="24"/>
        </w:rPr>
        <w:t xml:space="preserve"> </w:t>
      </w:r>
      <w:r w:rsidRPr="00B64543">
        <w:rPr>
          <w:sz w:val="24"/>
          <w:szCs w:val="24"/>
          <w:lang w:val="en-US"/>
        </w:rPr>
        <w:t>ASANRU</w:t>
      </w:r>
      <w:r w:rsidRPr="00F552CA">
        <w:rPr>
          <w:sz w:val="24"/>
          <w:szCs w:val="24"/>
        </w:rPr>
        <w:t>8</w:t>
      </w:r>
      <w:r w:rsidRPr="00B64543">
        <w:rPr>
          <w:sz w:val="24"/>
          <w:szCs w:val="24"/>
          <w:lang w:val="en-US"/>
        </w:rPr>
        <w:t>X</w:t>
      </w:r>
    </w:p>
    <w:p w:rsidR="0052521A" w:rsidRPr="00B64543" w:rsidRDefault="0052521A" w:rsidP="0052521A">
      <w:pPr>
        <w:contextualSpacing/>
        <w:jc w:val="both"/>
        <w:rPr>
          <w:sz w:val="24"/>
          <w:szCs w:val="24"/>
        </w:rPr>
      </w:pPr>
      <w:r w:rsidRPr="00B64543">
        <w:rPr>
          <w:sz w:val="24"/>
          <w:szCs w:val="24"/>
        </w:rPr>
        <w:t>В пользу АО «</w:t>
      </w:r>
      <w:r w:rsidRPr="00B64543">
        <w:rPr>
          <w:sz w:val="24"/>
          <w:szCs w:val="24"/>
          <w:lang w:val="en-US"/>
        </w:rPr>
        <w:t>Bank</w:t>
      </w:r>
      <w:r w:rsidRPr="00B64543">
        <w:rPr>
          <w:sz w:val="24"/>
          <w:szCs w:val="24"/>
        </w:rPr>
        <w:t xml:space="preserve"> </w:t>
      </w:r>
      <w:r w:rsidRPr="00B64543">
        <w:rPr>
          <w:sz w:val="24"/>
          <w:szCs w:val="24"/>
          <w:lang w:val="en-US"/>
        </w:rPr>
        <w:t>RBK</w:t>
      </w:r>
      <w:r w:rsidRPr="00B64543">
        <w:rPr>
          <w:sz w:val="24"/>
          <w:szCs w:val="24"/>
        </w:rPr>
        <w:t>»</w:t>
      </w:r>
    </w:p>
    <w:p w:rsidR="0052521A" w:rsidRPr="00B64543" w:rsidRDefault="0052521A" w:rsidP="0052521A">
      <w:pPr>
        <w:contextualSpacing/>
        <w:jc w:val="both"/>
        <w:rPr>
          <w:sz w:val="24"/>
          <w:szCs w:val="24"/>
        </w:rPr>
      </w:pPr>
      <w:r w:rsidRPr="00B64543">
        <w:rPr>
          <w:sz w:val="24"/>
          <w:szCs w:val="24"/>
        </w:rPr>
        <w:t>Корр. счет № 30111810200000077827</w:t>
      </w:r>
    </w:p>
    <w:p w:rsidR="0052521A" w:rsidRPr="00B64543" w:rsidRDefault="0052521A" w:rsidP="0052521A">
      <w:pPr>
        <w:contextualSpacing/>
        <w:jc w:val="both"/>
        <w:rPr>
          <w:sz w:val="24"/>
          <w:szCs w:val="24"/>
        </w:rPr>
      </w:pPr>
      <w:proofErr w:type="spellStart"/>
      <w:r w:rsidRPr="00B64543">
        <w:rPr>
          <w:sz w:val="24"/>
          <w:szCs w:val="24"/>
        </w:rPr>
        <w:t>Ресей</w:t>
      </w:r>
      <w:proofErr w:type="spellEnd"/>
      <w:r w:rsidRPr="00B64543">
        <w:rPr>
          <w:sz w:val="24"/>
          <w:szCs w:val="24"/>
        </w:rPr>
        <w:t xml:space="preserve"> </w:t>
      </w:r>
      <w:proofErr w:type="spellStart"/>
      <w:r w:rsidRPr="00B64543">
        <w:rPr>
          <w:sz w:val="24"/>
          <w:szCs w:val="24"/>
        </w:rPr>
        <w:t>рубліндегі</w:t>
      </w:r>
      <w:proofErr w:type="spellEnd"/>
      <w:r w:rsidRPr="00B64543">
        <w:rPr>
          <w:sz w:val="24"/>
          <w:szCs w:val="24"/>
        </w:rPr>
        <w:t xml:space="preserve"> (</w:t>
      </w:r>
      <w:r w:rsidRPr="00B64543">
        <w:rPr>
          <w:sz w:val="24"/>
          <w:szCs w:val="24"/>
          <w:lang w:val="en-US"/>
        </w:rPr>
        <w:t>RUB</w:t>
      </w:r>
      <w:r w:rsidRPr="00B64543">
        <w:rPr>
          <w:sz w:val="24"/>
          <w:szCs w:val="24"/>
        </w:rPr>
        <w:t xml:space="preserve">) </w:t>
      </w:r>
      <w:proofErr w:type="spellStart"/>
      <w:r w:rsidRPr="00B64543">
        <w:rPr>
          <w:sz w:val="24"/>
          <w:szCs w:val="24"/>
        </w:rPr>
        <w:t>аударымдар</w:t>
      </w:r>
      <w:proofErr w:type="spellEnd"/>
      <w:r w:rsidRPr="00B64543">
        <w:rPr>
          <w:sz w:val="24"/>
          <w:szCs w:val="24"/>
        </w:rPr>
        <w:t xml:space="preserve"> .</w:t>
      </w:r>
      <w:proofErr w:type="spellStart"/>
      <w:r w:rsidRPr="00B64543">
        <w:rPr>
          <w:sz w:val="24"/>
          <w:szCs w:val="24"/>
        </w:rPr>
        <w:t>шін</w:t>
      </w:r>
      <w:proofErr w:type="spellEnd"/>
    </w:p>
    <w:p w:rsidR="0052521A" w:rsidRPr="00B64543" w:rsidRDefault="0052521A" w:rsidP="0052521A">
      <w:pPr>
        <w:contextualSpacing/>
        <w:jc w:val="both"/>
        <w:rPr>
          <w:sz w:val="24"/>
          <w:szCs w:val="24"/>
        </w:rPr>
      </w:pPr>
      <w:r w:rsidRPr="00B64543">
        <w:rPr>
          <w:sz w:val="24"/>
          <w:szCs w:val="24"/>
        </w:rPr>
        <w:t>Для переводов в российских рублях (</w:t>
      </w:r>
      <w:r w:rsidRPr="00B64543">
        <w:rPr>
          <w:sz w:val="24"/>
          <w:szCs w:val="24"/>
          <w:lang w:val="en-US"/>
        </w:rPr>
        <w:t>RUB</w:t>
      </w:r>
      <w:r w:rsidRPr="00B64543">
        <w:rPr>
          <w:sz w:val="24"/>
          <w:szCs w:val="24"/>
        </w:rPr>
        <w:t>)</w:t>
      </w:r>
    </w:p>
    <w:p w:rsidR="0052521A" w:rsidRPr="00F552CA" w:rsidRDefault="0052521A" w:rsidP="0052521A">
      <w:pPr>
        <w:contextualSpacing/>
        <w:jc w:val="both"/>
        <w:rPr>
          <w:sz w:val="24"/>
          <w:szCs w:val="24"/>
        </w:rPr>
      </w:pPr>
      <w:r w:rsidRPr="00F552CA">
        <w:rPr>
          <w:sz w:val="24"/>
          <w:szCs w:val="24"/>
        </w:rPr>
        <w:t>ООО "</w:t>
      </w:r>
      <w:proofErr w:type="spellStart"/>
      <w:r w:rsidRPr="00F552CA">
        <w:rPr>
          <w:sz w:val="24"/>
          <w:szCs w:val="24"/>
        </w:rPr>
        <w:t>Унифондбанк</w:t>
      </w:r>
      <w:proofErr w:type="spellEnd"/>
      <w:r w:rsidRPr="00F552CA">
        <w:rPr>
          <w:sz w:val="24"/>
          <w:szCs w:val="24"/>
        </w:rPr>
        <w:t>"</w:t>
      </w:r>
    </w:p>
    <w:p w:rsidR="0052521A" w:rsidRPr="00B64543" w:rsidRDefault="0052521A" w:rsidP="0052521A">
      <w:pPr>
        <w:contextualSpacing/>
        <w:jc w:val="both"/>
        <w:rPr>
          <w:sz w:val="24"/>
          <w:szCs w:val="24"/>
        </w:rPr>
      </w:pPr>
      <w:r w:rsidRPr="00B64543">
        <w:rPr>
          <w:sz w:val="24"/>
          <w:szCs w:val="24"/>
        </w:rPr>
        <w:t>Корр. счет №30101810945250000488 в ГУ Банка России по ЦФО</w:t>
      </w:r>
    </w:p>
    <w:p w:rsidR="0052521A" w:rsidRPr="00F552CA" w:rsidRDefault="0052521A" w:rsidP="0052521A">
      <w:pPr>
        <w:contextualSpacing/>
        <w:jc w:val="both"/>
        <w:rPr>
          <w:sz w:val="24"/>
          <w:szCs w:val="24"/>
        </w:rPr>
      </w:pPr>
      <w:r w:rsidRPr="00F552CA">
        <w:rPr>
          <w:sz w:val="24"/>
          <w:szCs w:val="24"/>
        </w:rPr>
        <w:t>БИК 044525488</w:t>
      </w:r>
    </w:p>
    <w:p w:rsidR="0052521A" w:rsidRPr="00F552CA" w:rsidRDefault="0052521A" w:rsidP="0052521A">
      <w:pPr>
        <w:contextualSpacing/>
        <w:jc w:val="both"/>
        <w:rPr>
          <w:sz w:val="24"/>
          <w:szCs w:val="24"/>
        </w:rPr>
      </w:pPr>
      <w:r w:rsidRPr="00F552CA">
        <w:rPr>
          <w:sz w:val="24"/>
          <w:szCs w:val="24"/>
        </w:rPr>
        <w:t>ИНН 7744002660</w:t>
      </w:r>
    </w:p>
    <w:p w:rsidR="0052521A" w:rsidRPr="00F552CA" w:rsidRDefault="0052521A" w:rsidP="0052521A">
      <w:pPr>
        <w:contextualSpacing/>
        <w:jc w:val="both"/>
        <w:rPr>
          <w:sz w:val="24"/>
          <w:szCs w:val="24"/>
        </w:rPr>
      </w:pPr>
      <w:r w:rsidRPr="00F552CA">
        <w:rPr>
          <w:sz w:val="24"/>
          <w:szCs w:val="24"/>
        </w:rPr>
        <w:t>КПП 770701001</w:t>
      </w:r>
    </w:p>
    <w:p w:rsidR="0052521A" w:rsidRPr="00F552CA" w:rsidRDefault="0052521A" w:rsidP="0052521A">
      <w:pPr>
        <w:contextualSpacing/>
        <w:jc w:val="both"/>
        <w:rPr>
          <w:sz w:val="24"/>
          <w:szCs w:val="24"/>
        </w:rPr>
      </w:pPr>
      <w:r w:rsidRPr="00B64543">
        <w:rPr>
          <w:sz w:val="24"/>
          <w:szCs w:val="24"/>
          <w:lang w:val="en-US"/>
        </w:rPr>
        <w:t>SWIFT</w:t>
      </w:r>
      <w:r w:rsidRPr="00F552CA">
        <w:rPr>
          <w:sz w:val="24"/>
          <w:szCs w:val="24"/>
        </w:rPr>
        <w:t xml:space="preserve">: </w:t>
      </w:r>
      <w:r w:rsidRPr="00B64543">
        <w:rPr>
          <w:sz w:val="24"/>
          <w:szCs w:val="24"/>
          <w:lang w:val="en-US"/>
        </w:rPr>
        <w:t>UNSKRUMMXXX</w:t>
      </w:r>
    </w:p>
    <w:p w:rsidR="0052521A" w:rsidRPr="00F552CA" w:rsidRDefault="0052521A" w:rsidP="0052521A">
      <w:pPr>
        <w:contextualSpacing/>
        <w:jc w:val="both"/>
        <w:rPr>
          <w:sz w:val="24"/>
          <w:szCs w:val="24"/>
        </w:rPr>
      </w:pPr>
      <w:r w:rsidRPr="00F552CA">
        <w:rPr>
          <w:sz w:val="24"/>
          <w:szCs w:val="24"/>
        </w:rPr>
        <w:t>В пользу АО «</w:t>
      </w:r>
      <w:r w:rsidRPr="00B64543">
        <w:rPr>
          <w:sz w:val="24"/>
          <w:szCs w:val="24"/>
          <w:lang w:val="en-US"/>
        </w:rPr>
        <w:t>Bank</w:t>
      </w:r>
      <w:r w:rsidRPr="00F552CA">
        <w:rPr>
          <w:sz w:val="24"/>
          <w:szCs w:val="24"/>
        </w:rPr>
        <w:t xml:space="preserve"> </w:t>
      </w:r>
      <w:r w:rsidRPr="00B64543">
        <w:rPr>
          <w:sz w:val="24"/>
          <w:szCs w:val="24"/>
          <w:lang w:val="en-US"/>
        </w:rPr>
        <w:t>RBK</w:t>
      </w:r>
      <w:r w:rsidRPr="00F552CA">
        <w:rPr>
          <w:sz w:val="24"/>
          <w:szCs w:val="24"/>
        </w:rPr>
        <w:t>»</w:t>
      </w:r>
    </w:p>
    <w:p w:rsidR="0052521A" w:rsidRPr="00F552CA" w:rsidRDefault="0052521A" w:rsidP="0052521A">
      <w:pPr>
        <w:contextualSpacing/>
        <w:jc w:val="both"/>
        <w:rPr>
          <w:sz w:val="24"/>
          <w:szCs w:val="24"/>
        </w:rPr>
      </w:pPr>
      <w:r w:rsidRPr="00F552CA">
        <w:rPr>
          <w:sz w:val="24"/>
          <w:szCs w:val="24"/>
        </w:rPr>
        <w:t>Корр. счет № 30111810800000003042 ИНН 9909106441 КПП 774487001</w:t>
      </w:r>
    </w:p>
    <w:p w:rsidR="0052521A" w:rsidRPr="00F552CA" w:rsidRDefault="0052521A" w:rsidP="0052521A">
      <w:pPr>
        <w:contextualSpacing/>
        <w:jc w:val="both"/>
        <w:rPr>
          <w:sz w:val="24"/>
          <w:szCs w:val="24"/>
        </w:rPr>
      </w:pPr>
      <w:r w:rsidRPr="00F552CA">
        <w:rPr>
          <w:sz w:val="24"/>
          <w:szCs w:val="24"/>
        </w:rPr>
        <w:t xml:space="preserve">А.Ш </w:t>
      </w:r>
      <w:proofErr w:type="spellStart"/>
      <w:r w:rsidRPr="00F552CA">
        <w:rPr>
          <w:sz w:val="24"/>
          <w:szCs w:val="24"/>
        </w:rPr>
        <w:t>долларымен</w:t>
      </w:r>
      <w:proofErr w:type="spellEnd"/>
      <w:r w:rsidRPr="00F552CA">
        <w:rPr>
          <w:sz w:val="24"/>
          <w:szCs w:val="24"/>
        </w:rPr>
        <w:t xml:space="preserve"> (</w:t>
      </w:r>
      <w:r w:rsidRPr="00B64543">
        <w:rPr>
          <w:sz w:val="24"/>
          <w:szCs w:val="24"/>
          <w:lang w:val="en-US"/>
        </w:rPr>
        <w:t>USD</w:t>
      </w:r>
      <w:r w:rsidRPr="00F552CA">
        <w:rPr>
          <w:sz w:val="24"/>
          <w:szCs w:val="24"/>
        </w:rPr>
        <w:t xml:space="preserve">) </w:t>
      </w:r>
      <w:proofErr w:type="spellStart"/>
      <w:r w:rsidRPr="00F552CA">
        <w:rPr>
          <w:sz w:val="24"/>
          <w:szCs w:val="24"/>
        </w:rPr>
        <w:t>аударымдар</w:t>
      </w:r>
      <w:proofErr w:type="spellEnd"/>
      <w:r w:rsidRPr="00F552CA">
        <w:rPr>
          <w:sz w:val="24"/>
          <w:szCs w:val="24"/>
        </w:rPr>
        <w:t xml:space="preserve"> .</w:t>
      </w:r>
      <w:proofErr w:type="spellStart"/>
      <w:r w:rsidRPr="00F552CA">
        <w:rPr>
          <w:sz w:val="24"/>
          <w:szCs w:val="24"/>
        </w:rPr>
        <w:t>шін</w:t>
      </w:r>
      <w:proofErr w:type="spellEnd"/>
      <w:r w:rsidRPr="00F552CA">
        <w:rPr>
          <w:sz w:val="24"/>
          <w:szCs w:val="24"/>
        </w:rPr>
        <w:t xml:space="preserve"> (</w:t>
      </w:r>
      <w:r w:rsidRPr="00B64543">
        <w:rPr>
          <w:sz w:val="24"/>
          <w:szCs w:val="24"/>
          <w:lang w:val="en-US"/>
        </w:rPr>
        <w:t>USD</w:t>
      </w:r>
      <w:r w:rsidRPr="00F552CA">
        <w:rPr>
          <w:sz w:val="24"/>
          <w:szCs w:val="24"/>
        </w:rPr>
        <w:t>)</w:t>
      </w:r>
    </w:p>
    <w:p w:rsidR="0052521A" w:rsidRPr="00B64543" w:rsidRDefault="0052521A" w:rsidP="0052521A">
      <w:pPr>
        <w:contextualSpacing/>
        <w:jc w:val="both"/>
        <w:rPr>
          <w:sz w:val="24"/>
          <w:szCs w:val="24"/>
        </w:rPr>
      </w:pPr>
      <w:r w:rsidRPr="00B64543">
        <w:rPr>
          <w:sz w:val="24"/>
          <w:szCs w:val="24"/>
        </w:rPr>
        <w:t>Для переводов в долларах США (</w:t>
      </w:r>
      <w:r w:rsidRPr="00B64543">
        <w:rPr>
          <w:sz w:val="24"/>
          <w:szCs w:val="24"/>
          <w:lang w:val="en-US"/>
        </w:rPr>
        <w:t>USD</w:t>
      </w:r>
      <w:r w:rsidRPr="00B64543">
        <w:rPr>
          <w:sz w:val="24"/>
          <w:szCs w:val="24"/>
        </w:rPr>
        <w:t>)</w:t>
      </w:r>
    </w:p>
    <w:p w:rsidR="0052521A" w:rsidRPr="00B64543" w:rsidRDefault="0052521A" w:rsidP="0052521A">
      <w:pPr>
        <w:contextualSpacing/>
        <w:jc w:val="both"/>
        <w:rPr>
          <w:sz w:val="24"/>
          <w:szCs w:val="24"/>
          <w:lang w:val="en-US"/>
        </w:rPr>
      </w:pPr>
      <w:r w:rsidRPr="00B64543">
        <w:rPr>
          <w:sz w:val="24"/>
          <w:szCs w:val="24"/>
          <w:lang w:val="en-US"/>
        </w:rPr>
        <w:t>The Bank of New York Mellon</w:t>
      </w:r>
    </w:p>
    <w:p w:rsidR="0052521A" w:rsidRPr="00B64543" w:rsidRDefault="0052521A" w:rsidP="0052521A">
      <w:pPr>
        <w:contextualSpacing/>
        <w:jc w:val="both"/>
        <w:rPr>
          <w:sz w:val="24"/>
          <w:szCs w:val="24"/>
          <w:lang w:val="en-US"/>
        </w:rPr>
      </w:pPr>
      <w:r w:rsidRPr="00B64543">
        <w:rPr>
          <w:sz w:val="24"/>
          <w:szCs w:val="24"/>
          <w:lang w:val="en-US"/>
        </w:rPr>
        <w:t>SWIFT: IRVTUS3N</w:t>
      </w:r>
    </w:p>
    <w:p w:rsidR="0052521A" w:rsidRPr="00B64543" w:rsidRDefault="0052521A" w:rsidP="0052521A">
      <w:pPr>
        <w:contextualSpacing/>
        <w:jc w:val="both"/>
        <w:rPr>
          <w:sz w:val="24"/>
          <w:szCs w:val="24"/>
          <w:lang w:val="en-US"/>
        </w:rPr>
      </w:pPr>
      <w:proofErr w:type="spellStart"/>
      <w:r w:rsidRPr="00B64543">
        <w:rPr>
          <w:sz w:val="24"/>
          <w:szCs w:val="24"/>
          <w:lang w:val="en-US"/>
        </w:rPr>
        <w:t>Corr.Acc</w:t>
      </w:r>
      <w:proofErr w:type="spellEnd"/>
      <w:r w:rsidRPr="00B64543">
        <w:rPr>
          <w:sz w:val="24"/>
          <w:szCs w:val="24"/>
          <w:lang w:val="en-US"/>
        </w:rPr>
        <w:t xml:space="preserve"> 8901358703</w:t>
      </w:r>
    </w:p>
    <w:p w:rsidR="0052521A" w:rsidRPr="00F552CA" w:rsidRDefault="0052521A" w:rsidP="0052521A">
      <w:pPr>
        <w:contextualSpacing/>
        <w:jc w:val="both"/>
        <w:rPr>
          <w:sz w:val="24"/>
          <w:szCs w:val="24"/>
          <w:lang w:val="en-US"/>
        </w:rPr>
      </w:pPr>
      <w:proofErr w:type="spellStart"/>
      <w:r w:rsidRPr="00B64543">
        <w:rPr>
          <w:sz w:val="24"/>
          <w:szCs w:val="24"/>
        </w:rPr>
        <w:t>Еурода</w:t>
      </w:r>
      <w:proofErr w:type="spellEnd"/>
      <w:r w:rsidRPr="00F552CA">
        <w:rPr>
          <w:sz w:val="24"/>
          <w:szCs w:val="24"/>
          <w:lang w:val="en-US"/>
        </w:rPr>
        <w:t>.</w:t>
      </w:r>
      <w:r w:rsidRPr="00B64543">
        <w:rPr>
          <w:sz w:val="24"/>
          <w:szCs w:val="24"/>
        </w:rPr>
        <w:t>ы</w:t>
      </w:r>
      <w:r w:rsidRPr="00F552CA">
        <w:rPr>
          <w:sz w:val="24"/>
          <w:szCs w:val="24"/>
          <w:lang w:val="en-US"/>
        </w:rPr>
        <w:t xml:space="preserve"> (</w:t>
      </w:r>
      <w:r w:rsidRPr="00B64543">
        <w:rPr>
          <w:sz w:val="24"/>
          <w:szCs w:val="24"/>
          <w:lang w:val="en-US"/>
        </w:rPr>
        <w:t>EUR</w:t>
      </w:r>
      <w:r w:rsidRPr="00F552CA">
        <w:rPr>
          <w:sz w:val="24"/>
          <w:szCs w:val="24"/>
          <w:lang w:val="en-US"/>
        </w:rPr>
        <w:t xml:space="preserve">) </w:t>
      </w:r>
      <w:proofErr w:type="spellStart"/>
      <w:r w:rsidRPr="00B64543">
        <w:rPr>
          <w:sz w:val="24"/>
          <w:szCs w:val="24"/>
        </w:rPr>
        <w:t>аударымдар</w:t>
      </w:r>
      <w:proofErr w:type="spellEnd"/>
      <w:r w:rsidRPr="00F552CA">
        <w:rPr>
          <w:sz w:val="24"/>
          <w:szCs w:val="24"/>
          <w:lang w:val="en-US"/>
        </w:rPr>
        <w:t xml:space="preserve"> .</w:t>
      </w:r>
      <w:proofErr w:type="spellStart"/>
      <w:r w:rsidRPr="00B64543">
        <w:rPr>
          <w:sz w:val="24"/>
          <w:szCs w:val="24"/>
        </w:rPr>
        <w:t>шін</w:t>
      </w:r>
      <w:proofErr w:type="spellEnd"/>
    </w:p>
    <w:p w:rsidR="0052521A" w:rsidRPr="007777EB" w:rsidRDefault="0052521A" w:rsidP="0052521A">
      <w:pPr>
        <w:contextualSpacing/>
        <w:jc w:val="both"/>
        <w:rPr>
          <w:sz w:val="24"/>
          <w:szCs w:val="24"/>
        </w:rPr>
      </w:pPr>
      <w:r w:rsidRPr="00B64543">
        <w:rPr>
          <w:sz w:val="24"/>
          <w:szCs w:val="24"/>
        </w:rPr>
        <w:t>Для</w:t>
      </w:r>
      <w:r w:rsidRPr="007777EB">
        <w:rPr>
          <w:sz w:val="24"/>
          <w:szCs w:val="24"/>
        </w:rPr>
        <w:t xml:space="preserve"> </w:t>
      </w:r>
      <w:r w:rsidRPr="00B64543">
        <w:rPr>
          <w:sz w:val="24"/>
          <w:szCs w:val="24"/>
        </w:rPr>
        <w:t>переводов</w:t>
      </w:r>
      <w:r w:rsidRPr="007777EB">
        <w:rPr>
          <w:sz w:val="24"/>
          <w:szCs w:val="24"/>
        </w:rPr>
        <w:t xml:space="preserve"> </w:t>
      </w:r>
      <w:r w:rsidRPr="00B64543">
        <w:rPr>
          <w:sz w:val="24"/>
          <w:szCs w:val="24"/>
        </w:rPr>
        <w:t>в</w:t>
      </w:r>
      <w:r w:rsidRPr="007777EB">
        <w:rPr>
          <w:sz w:val="24"/>
          <w:szCs w:val="24"/>
        </w:rPr>
        <w:t xml:space="preserve"> </w:t>
      </w:r>
      <w:r w:rsidRPr="00B64543">
        <w:rPr>
          <w:sz w:val="24"/>
          <w:szCs w:val="24"/>
        </w:rPr>
        <w:t>Евро</w:t>
      </w:r>
      <w:r w:rsidRPr="007777EB">
        <w:rPr>
          <w:sz w:val="24"/>
          <w:szCs w:val="24"/>
        </w:rPr>
        <w:t xml:space="preserve"> (</w:t>
      </w:r>
      <w:r w:rsidRPr="00B64543">
        <w:rPr>
          <w:sz w:val="24"/>
          <w:szCs w:val="24"/>
          <w:lang w:val="en-US"/>
        </w:rPr>
        <w:t>EUR</w:t>
      </w:r>
      <w:r w:rsidRPr="007777EB">
        <w:rPr>
          <w:sz w:val="24"/>
          <w:szCs w:val="24"/>
        </w:rPr>
        <w:t>)</w:t>
      </w:r>
    </w:p>
    <w:p w:rsidR="0052521A" w:rsidRPr="00B64543" w:rsidRDefault="0052521A" w:rsidP="0052521A">
      <w:pPr>
        <w:contextualSpacing/>
        <w:jc w:val="both"/>
        <w:rPr>
          <w:sz w:val="24"/>
          <w:szCs w:val="24"/>
          <w:lang w:val="en-US"/>
        </w:rPr>
      </w:pPr>
      <w:r w:rsidRPr="00B64543">
        <w:rPr>
          <w:sz w:val="24"/>
          <w:szCs w:val="24"/>
          <w:lang w:val="en-US"/>
        </w:rPr>
        <w:t>The Bank New York Mellon, Frankfurt branch</w:t>
      </w:r>
    </w:p>
    <w:p w:rsidR="0052521A" w:rsidRPr="00B64543" w:rsidRDefault="0052521A" w:rsidP="0052521A">
      <w:pPr>
        <w:contextualSpacing/>
        <w:jc w:val="both"/>
        <w:rPr>
          <w:sz w:val="24"/>
          <w:szCs w:val="24"/>
          <w:lang w:val="en-US"/>
        </w:rPr>
      </w:pPr>
      <w:r w:rsidRPr="00B64543">
        <w:rPr>
          <w:sz w:val="24"/>
          <w:szCs w:val="24"/>
          <w:lang w:val="en-US"/>
        </w:rPr>
        <w:t>SWIFT IRVT DE FX</w:t>
      </w:r>
    </w:p>
    <w:p w:rsidR="0052521A" w:rsidRPr="00B64543" w:rsidRDefault="0052521A" w:rsidP="0052521A">
      <w:pPr>
        <w:contextualSpacing/>
        <w:jc w:val="both"/>
        <w:rPr>
          <w:sz w:val="24"/>
          <w:szCs w:val="24"/>
          <w:lang w:val="en-US"/>
        </w:rPr>
      </w:pPr>
      <w:proofErr w:type="spellStart"/>
      <w:r w:rsidRPr="00B64543">
        <w:rPr>
          <w:sz w:val="24"/>
          <w:szCs w:val="24"/>
          <w:lang w:val="en-US"/>
        </w:rPr>
        <w:t>Corr.Acc</w:t>
      </w:r>
      <w:proofErr w:type="spellEnd"/>
      <w:r w:rsidRPr="00B64543">
        <w:rPr>
          <w:sz w:val="24"/>
          <w:szCs w:val="24"/>
          <w:lang w:val="en-US"/>
        </w:rPr>
        <w:t xml:space="preserve"> 994 965 97 10</w:t>
      </w:r>
    </w:p>
    <w:p w:rsidR="0052521A" w:rsidRPr="00B64543" w:rsidRDefault="0052521A" w:rsidP="0052521A">
      <w:pPr>
        <w:contextualSpacing/>
        <w:jc w:val="both"/>
        <w:rPr>
          <w:sz w:val="24"/>
          <w:szCs w:val="24"/>
        </w:rPr>
      </w:pPr>
      <w:proofErr w:type="spellStart"/>
      <w:r w:rsidRPr="00B64543">
        <w:rPr>
          <w:sz w:val="24"/>
          <w:szCs w:val="24"/>
        </w:rPr>
        <w:t>Еурода.ы</w:t>
      </w:r>
      <w:proofErr w:type="spellEnd"/>
      <w:r w:rsidRPr="00B64543">
        <w:rPr>
          <w:sz w:val="24"/>
          <w:szCs w:val="24"/>
        </w:rPr>
        <w:t xml:space="preserve"> (</w:t>
      </w:r>
      <w:r w:rsidRPr="00B64543">
        <w:rPr>
          <w:sz w:val="24"/>
          <w:szCs w:val="24"/>
          <w:lang w:val="en-US"/>
        </w:rPr>
        <w:t>EUR</w:t>
      </w:r>
      <w:r w:rsidRPr="00B64543">
        <w:rPr>
          <w:sz w:val="24"/>
          <w:szCs w:val="24"/>
        </w:rPr>
        <w:t xml:space="preserve">) </w:t>
      </w:r>
      <w:proofErr w:type="spellStart"/>
      <w:r w:rsidRPr="00B64543">
        <w:rPr>
          <w:sz w:val="24"/>
          <w:szCs w:val="24"/>
        </w:rPr>
        <w:t>аударымдар</w:t>
      </w:r>
      <w:proofErr w:type="spellEnd"/>
      <w:r w:rsidRPr="00B64543">
        <w:rPr>
          <w:sz w:val="24"/>
          <w:szCs w:val="24"/>
        </w:rPr>
        <w:t xml:space="preserve"> .</w:t>
      </w:r>
      <w:proofErr w:type="spellStart"/>
      <w:r w:rsidRPr="00B64543">
        <w:rPr>
          <w:sz w:val="24"/>
          <w:szCs w:val="24"/>
        </w:rPr>
        <w:t>шін</w:t>
      </w:r>
      <w:proofErr w:type="spellEnd"/>
    </w:p>
    <w:p w:rsidR="0052521A" w:rsidRPr="00B64543" w:rsidRDefault="0052521A" w:rsidP="0052521A">
      <w:pPr>
        <w:contextualSpacing/>
        <w:jc w:val="both"/>
        <w:rPr>
          <w:sz w:val="24"/>
          <w:szCs w:val="24"/>
        </w:rPr>
      </w:pPr>
      <w:r w:rsidRPr="00B64543">
        <w:rPr>
          <w:sz w:val="24"/>
          <w:szCs w:val="24"/>
        </w:rPr>
        <w:lastRenderedPageBreak/>
        <w:t>Для переводов в Евро (</w:t>
      </w:r>
      <w:r w:rsidRPr="00B64543">
        <w:rPr>
          <w:sz w:val="24"/>
          <w:szCs w:val="24"/>
          <w:lang w:val="en-US"/>
        </w:rPr>
        <w:t>EUR</w:t>
      </w:r>
      <w:r w:rsidRPr="00B64543">
        <w:rPr>
          <w:sz w:val="24"/>
          <w:szCs w:val="24"/>
        </w:rPr>
        <w:t>)</w:t>
      </w:r>
    </w:p>
    <w:p w:rsidR="0052521A" w:rsidRPr="00B64543" w:rsidRDefault="0052521A" w:rsidP="0052521A">
      <w:pPr>
        <w:contextualSpacing/>
        <w:jc w:val="both"/>
        <w:rPr>
          <w:sz w:val="24"/>
          <w:szCs w:val="24"/>
          <w:lang w:val="en-US"/>
        </w:rPr>
      </w:pPr>
      <w:proofErr w:type="spellStart"/>
      <w:r w:rsidRPr="00B64543">
        <w:rPr>
          <w:sz w:val="24"/>
          <w:szCs w:val="24"/>
          <w:lang w:val="en-US"/>
        </w:rPr>
        <w:t>Raiffeisen</w:t>
      </w:r>
      <w:proofErr w:type="spellEnd"/>
      <w:r w:rsidRPr="00B64543">
        <w:rPr>
          <w:sz w:val="24"/>
          <w:szCs w:val="24"/>
          <w:lang w:val="en-US"/>
        </w:rPr>
        <w:t xml:space="preserve"> Bank International AG, Vienna, Austria</w:t>
      </w:r>
    </w:p>
    <w:p w:rsidR="0052521A" w:rsidRPr="00B64543" w:rsidRDefault="0052521A" w:rsidP="0052521A">
      <w:pPr>
        <w:contextualSpacing/>
        <w:jc w:val="both"/>
        <w:rPr>
          <w:sz w:val="24"/>
          <w:szCs w:val="24"/>
          <w:lang w:val="en-US"/>
        </w:rPr>
      </w:pPr>
      <w:r w:rsidRPr="00B64543">
        <w:rPr>
          <w:sz w:val="24"/>
          <w:szCs w:val="24"/>
          <w:lang w:val="en-US"/>
        </w:rPr>
        <w:t>SWIFT: RZBAATWWXXX</w:t>
      </w:r>
    </w:p>
    <w:p w:rsidR="0052521A" w:rsidRPr="00B64543" w:rsidRDefault="0052521A" w:rsidP="0052521A">
      <w:pPr>
        <w:contextualSpacing/>
        <w:jc w:val="both"/>
        <w:rPr>
          <w:sz w:val="24"/>
          <w:szCs w:val="24"/>
          <w:lang w:val="en-US"/>
        </w:rPr>
      </w:pPr>
      <w:proofErr w:type="spellStart"/>
      <w:r w:rsidRPr="00B64543">
        <w:rPr>
          <w:sz w:val="24"/>
          <w:szCs w:val="24"/>
          <w:lang w:val="en-US"/>
        </w:rPr>
        <w:t>Corr.Acc</w:t>
      </w:r>
      <w:proofErr w:type="spellEnd"/>
      <w:r w:rsidRPr="00B64543">
        <w:rPr>
          <w:sz w:val="24"/>
          <w:szCs w:val="24"/>
          <w:lang w:val="en-US"/>
        </w:rPr>
        <w:t xml:space="preserve"> 1-55.092.704</w:t>
      </w:r>
    </w:p>
    <w:p w:rsidR="0052521A" w:rsidRPr="00B64543" w:rsidRDefault="0052521A" w:rsidP="0052521A">
      <w:pPr>
        <w:contextualSpacing/>
        <w:jc w:val="both"/>
        <w:rPr>
          <w:sz w:val="24"/>
          <w:szCs w:val="24"/>
          <w:lang w:val="en-US"/>
        </w:rPr>
      </w:pPr>
      <w:proofErr w:type="spellStart"/>
      <w:r w:rsidRPr="00B64543">
        <w:rPr>
          <w:sz w:val="24"/>
          <w:szCs w:val="24"/>
          <w:lang w:val="en-US"/>
        </w:rPr>
        <w:t>Еурода.ы</w:t>
      </w:r>
      <w:proofErr w:type="spellEnd"/>
      <w:r w:rsidRPr="00B64543">
        <w:rPr>
          <w:sz w:val="24"/>
          <w:szCs w:val="24"/>
          <w:lang w:val="en-US"/>
        </w:rPr>
        <w:t xml:space="preserve"> (EUR) </w:t>
      </w:r>
      <w:proofErr w:type="spellStart"/>
      <w:r w:rsidRPr="00B64543">
        <w:rPr>
          <w:sz w:val="24"/>
          <w:szCs w:val="24"/>
          <w:lang w:val="en-US"/>
        </w:rPr>
        <w:t>аударымдар</w:t>
      </w:r>
      <w:proofErr w:type="spellEnd"/>
      <w:r w:rsidRPr="00B64543">
        <w:rPr>
          <w:sz w:val="24"/>
          <w:szCs w:val="24"/>
          <w:lang w:val="en-US"/>
        </w:rPr>
        <w:t xml:space="preserve"> .</w:t>
      </w:r>
      <w:proofErr w:type="spellStart"/>
      <w:r w:rsidRPr="00B64543">
        <w:rPr>
          <w:sz w:val="24"/>
          <w:szCs w:val="24"/>
          <w:lang w:val="en-US"/>
        </w:rPr>
        <w:t>шін</w:t>
      </w:r>
      <w:proofErr w:type="spellEnd"/>
    </w:p>
    <w:p w:rsidR="0052521A" w:rsidRPr="00B64543" w:rsidRDefault="0052521A" w:rsidP="0052521A">
      <w:pPr>
        <w:contextualSpacing/>
        <w:jc w:val="both"/>
        <w:rPr>
          <w:sz w:val="24"/>
          <w:szCs w:val="24"/>
        </w:rPr>
      </w:pPr>
      <w:r w:rsidRPr="00B64543">
        <w:rPr>
          <w:sz w:val="24"/>
          <w:szCs w:val="24"/>
        </w:rPr>
        <w:t>Для переводов в Евро (</w:t>
      </w:r>
      <w:r w:rsidRPr="00B64543">
        <w:rPr>
          <w:sz w:val="24"/>
          <w:szCs w:val="24"/>
          <w:lang w:val="en-US"/>
        </w:rPr>
        <w:t>EUR</w:t>
      </w:r>
      <w:r w:rsidRPr="00B64543">
        <w:rPr>
          <w:sz w:val="24"/>
          <w:szCs w:val="24"/>
        </w:rPr>
        <w:t>)</w:t>
      </w:r>
    </w:p>
    <w:p w:rsidR="0052521A" w:rsidRPr="00B64543" w:rsidRDefault="0052521A" w:rsidP="0052521A">
      <w:pPr>
        <w:contextualSpacing/>
        <w:jc w:val="both"/>
        <w:rPr>
          <w:sz w:val="24"/>
          <w:szCs w:val="24"/>
          <w:lang w:val="en-US"/>
        </w:rPr>
      </w:pPr>
      <w:proofErr w:type="spellStart"/>
      <w:r w:rsidRPr="00B64543">
        <w:rPr>
          <w:sz w:val="24"/>
          <w:szCs w:val="24"/>
          <w:lang w:val="en-US"/>
        </w:rPr>
        <w:t>Landesbank</w:t>
      </w:r>
      <w:proofErr w:type="spellEnd"/>
      <w:r w:rsidRPr="00B64543">
        <w:rPr>
          <w:sz w:val="24"/>
          <w:szCs w:val="24"/>
          <w:lang w:val="en-US"/>
        </w:rPr>
        <w:t xml:space="preserve"> Baden-Wuerttemberg, Stuttgart, Germany</w:t>
      </w:r>
    </w:p>
    <w:p w:rsidR="0052521A" w:rsidRPr="00B64543" w:rsidRDefault="0052521A" w:rsidP="0052521A">
      <w:pPr>
        <w:contextualSpacing/>
        <w:jc w:val="both"/>
        <w:rPr>
          <w:sz w:val="24"/>
          <w:szCs w:val="24"/>
          <w:lang w:val="en-US"/>
        </w:rPr>
      </w:pPr>
      <w:r w:rsidRPr="00B64543">
        <w:rPr>
          <w:sz w:val="24"/>
          <w:szCs w:val="24"/>
          <w:lang w:val="en-US"/>
        </w:rPr>
        <w:t>SWIFT SOLADEST</w:t>
      </w:r>
    </w:p>
    <w:p w:rsidR="0052521A" w:rsidRPr="00B64543" w:rsidRDefault="0052521A" w:rsidP="0052521A">
      <w:pPr>
        <w:contextualSpacing/>
        <w:jc w:val="both"/>
        <w:rPr>
          <w:sz w:val="24"/>
          <w:szCs w:val="24"/>
        </w:rPr>
      </w:pPr>
      <w:proofErr w:type="spellStart"/>
      <w:r w:rsidRPr="00B64543">
        <w:rPr>
          <w:sz w:val="24"/>
          <w:szCs w:val="24"/>
          <w:lang w:val="en-US"/>
        </w:rPr>
        <w:t>Corr</w:t>
      </w:r>
      <w:proofErr w:type="spellEnd"/>
      <w:r w:rsidRPr="00B64543">
        <w:rPr>
          <w:sz w:val="24"/>
          <w:szCs w:val="24"/>
        </w:rPr>
        <w:t>.</w:t>
      </w:r>
      <w:proofErr w:type="spellStart"/>
      <w:r w:rsidRPr="00B64543">
        <w:rPr>
          <w:sz w:val="24"/>
          <w:szCs w:val="24"/>
          <w:lang w:val="en-US"/>
        </w:rPr>
        <w:t>Acc</w:t>
      </w:r>
      <w:proofErr w:type="spellEnd"/>
      <w:r w:rsidRPr="00B64543">
        <w:rPr>
          <w:sz w:val="24"/>
          <w:szCs w:val="24"/>
        </w:rPr>
        <w:t>. 2800837</w:t>
      </w:r>
    </w:p>
    <w:p w:rsidR="0052521A" w:rsidRPr="00B64543" w:rsidRDefault="0052521A" w:rsidP="0052521A">
      <w:pPr>
        <w:contextualSpacing/>
        <w:jc w:val="both"/>
        <w:rPr>
          <w:sz w:val="24"/>
          <w:szCs w:val="24"/>
        </w:rPr>
      </w:pPr>
      <w:r w:rsidRPr="00B64543">
        <w:rPr>
          <w:sz w:val="24"/>
          <w:szCs w:val="24"/>
        </w:rPr>
        <w:t>Только для исходящих и входящих переводов в ЕС, Великобританию и Швейцарию</w:t>
      </w:r>
    </w:p>
    <w:p w:rsidR="0052521A" w:rsidRPr="00B64543" w:rsidRDefault="0052521A" w:rsidP="0052521A">
      <w:pPr>
        <w:contextualSpacing/>
        <w:jc w:val="both"/>
        <w:rPr>
          <w:sz w:val="24"/>
          <w:szCs w:val="24"/>
        </w:rPr>
      </w:pPr>
      <w:proofErr w:type="spellStart"/>
      <w:r w:rsidRPr="00B64543">
        <w:rPr>
          <w:sz w:val="24"/>
          <w:szCs w:val="24"/>
        </w:rPr>
        <w:t>Еурода.ы</w:t>
      </w:r>
      <w:proofErr w:type="spellEnd"/>
      <w:r w:rsidRPr="00B64543">
        <w:rPr>
          <w:sz w:val="24"/>
          <w:szCs w:val="24"/>
        </w:rPr>
        <w:t xml:space="preserve"> (</w:t>
      </w:r>
      <w:r w:rsidRPr="00B64543">
        <w:rPr>
          <w:sz w:val="24"/>
          <w:szCs w:val="24"/>
          <w:lang w:val="en-US"/>
        </w:rPr>
        <w:t>EUR</w:t>
      </w:r>
      <w:r w:rsidRPr="00B64543">
        <w:rPr>
          <w:sz w:val="24"/>
          <w:szCs w:val="24"/>
        </w:rPr>
        <w:t xml:space="preserve">) </w:t>
      </w:r>
      <w:proofErr w:type="spellStart"/>
      <w:r w:rsidRPr="00B64543">
        <w:rPr>
          <w:sz w:val="24"/>
          <w:szCs w:val="24"/>
        </w:rPr>
        <w:t>аударымдар</w:t>
      </w:r>
      <w:proofErr w:type="spellEnd"/>
      <w:r w:rsidRPr="00B64543">
        <w:rPr>
          <w:sz w:val="24"/>
          <w:szCs w:val="24"/>
        </w:rPr>
        <w:t xml:space="preserve"> .</w:t>
      </w:r>
      <w:proofErr w:type="spellStart"/>
      <w:r w:rsidRPr="00B64543">
        <w:rPr>
          <w:sz w:val="24"/>
          <w:szCs w:val="24"/>
        </w:rPr>
        <w:t>шін</w:t>
      </w:r>
      <w:proofErr w:type="spellEnd"/>
    </w:p>
    <w:p w:rsidR="0052521A" w:rsidRPr="00B64543" w:rsidRDefault="0052521A" w:rsidP="0052521A">
      <w:pPr>
        <w:contextualSpacing/>
        <w:jc w:val="both"/>
        <w:rPr>
          <w:sz w:val="24"/>
          <w:szCs w:val="24"/>
        </w:rPr>
      </w:pPr>
      <w:r w:rsidRPr="00B64543">
        <w:rPr>
          <w:sz w:val="24"/>
          <w:szCs w:val="24"/>
        </w:rPr>
        <w:t>Для переводов в Евро (</w:t>
      </w:r>
      <w:r w:rsidRPr="00B64543">
        <w:rPr>
          <w:sz w:val="24"/>
          <w:szCs w:val="24"/>
          <w:lang w:val="en-US"/>
        </w:rPr>
        <w:t>EUR</w:t>
      </w:r>
      <w:r w:rsidRPr="00B64543">
        <w:rPr>
          <w:sz w:val="24"/>
          <w:szCs w:val="24"/>
        </w:rPr>
        <w:t>)</w:t>
      </w:r>
    </w:p>
    <w:p w:rsidR="0052521A" w:rsidRPr="00B64543" w:rsidRDefault="0052521A" w:rsidP="0052521A">
      <w:pPr>
        <w:contextualSpacing/>
        <w:jc w:val="both"/>
        <w:rPr>
          <w:sz w:val="24"/>
          <w:szCs w:val="24"/>
          <w:lang w:val="en-US"/>
        </w:rPr>
      </w:pPr>
      <w:r w:rsidRPr="00B64543">
        <w:rPr>
          <w:sz w:val="24"/>
          <w:szCs w:val="24"/>
          <w:lang w:val="en-US"/>
        </w:rPr>
        <w:t>ODDO BHF SE,</w:t>
      </w:r>
    </w:p>
    <w:p w:rsidR="0052521A" w:rsidRPr="00B64543" w:rsidRDefault="0052521A" w:rsidP="0052521A">
      <w:pPr>
        <w:contextualSpacing/>
        <w:jc w:val="both"/>
        <w:rPr>
          <w:sz w:val="24"/>
          <w:szCs w:val="24"/>
          <w:lang w:val="en-US"/>
        </w:rPr>
      </w:pPr>
      <w:r w:rsidRPr="00B64543">
        <w:rPr>
          <w:sz w:val="24"/>
          <w:szCs w:val="24"/>
          <w:lang w:val="en-US"/>
        </w:rPr>
        <w:t>Frankfurt Am Main, Germany</w:t>
      </w:r>
    </w:p>
    <w:p w:rsidR="0052521A" w:rsidRPr="00B64543" w:rsidRDefault="0052521A" w:rsidP="0052521A">
      <w:pPr>
        <w:contextualSpacing/>
        <w:jc w:val="both"/>
        <w:rPr>
          <w:sz w:val="24"/>
          <w:szCs w:val="24"/>
          <w:lang w:val="en-US"/>
        </w:rPr>
      </w:pPr>
      <w:r w:rsidRPr="00B64543">
        <w:rPr>
          <w:sz w:val="24"/>
          <w:szCs w:val="24"/>
          <w:lang w:val="en-US"/>
        </w:rPr>
        <w:t>SWIFT BHFBDEFFXXX</w:t>
      </w:r>
    </w:p>
    <w:p w:rsidR="0052521A" w:rsidRDefault="0052521A" w:rsidP="0052521A">
      <w:pPr>
        <w:contextualSpacing/>
        <w:jc w:val="both"/>
        <w:rPr>
          <w:sz w:val="24"/>
          <w:szCs w:val="24"/>
          <w:lang w:val="en-US"/>
        </w:rPr>
      </w:pPr>
      <w:proofErr w:type="spellStart"/>
      <w:r w:rsidRPr="00B64543">
        <w:rPr>
          <w:sz w:val="24"/>
          <w:szCs w:val="24"/>
          <w:lang w:val="en-US"/>
        </w:rPr>
        <w:t>Corr.Acc</w:t>
      </w:r>
      <w:proofErr w:type="spellEnd"/>
      <w:r w:rsidRPr="00B64543">
        <w:rPr>
          <w:sz w:val="24"/>
          <w:szCs w:val="24"/>
          <w:lang w:val="en-US"/>
        </w:rPr>
        <w:t>. DE34 5002 0200 0900 691394</w:t>
      </w:r>
    </w:p>
    <w:p w:rsidR="001562B8" w:rsidRPr="001562B8" w:rsidRDefault="001562B8" w:rsidP="00F46DC3">
      <w:pPr>
        <w:contextualSpacing/>
        <w:jc w:val="both"/>
        <w:rPr>
          <w:sz w:val="24"/>
          <w:szCs w:val="24"/>
        </w:rPr>
      </w:pPr>
      <w:r w:rsidRPr="001562B8">
        <w:rPr>
          <w:sz w:val="24"/>
          <w:szCs w:val="24"/>
        </w:rPr>
        <w:t xml:space="preserve">25. Потенциальный поставщик представляет как часть своей конкурсной заявки электронную копию документа, подтверждающего внесение обеспечения конкурсной заявки  в виде платежного поручения, документа, подтверждающего внесение обеспечения конкурсной заявки или  банковской гарантии (электронные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 Все конкурсные заявки, не имеющие обеспечения конкурсной заявки, за исключением случаев, предусмотренных </w:t>
      </w:r>
      <w:bookmarkStart w:id="64" w:name="sub1000104816"/>
      <w:r w:rsidRPr="001562B8">
        <w:rPr>
          <w:sz w:val="24"/>
          <w:szCs w:val="24"/>
        </w:rPr>
        <w:t xml:space="preserve">пунктом </w:t>
      </w:r>
      <w:bookmarkEnd w:id="64"/>
      <w:r w:rsidRPr="001562B8">
        <w:rPr>
          <w:sz w:val="24"/>
          <w:szCs w:val="24"/>
        </w:rPr>
        <w:t>147 Правил, будут отклонены конкурсной комиссией как не отвечающие требованиям конкурсной документации.</w:t>
      </w:r>
    </w:p>
    <w:p w:rsidR="001562B8" w:rsidRPr="001562B8" w:rsidRDefault="001562B8" w:rsidP="001478ED">
      <w:pPr>
        <w:contextualSpacing/>
        <w:jc w:val="both"/>
        <w:rPr>
          <w:sz w:val="24"/>
          <w:szCs w:val="24"/>
        </w:rPr>
      </w:pPr>
      <w:r w:rsidRPr="001562B8">
        <w:rPr>
          <w:sz w:val="24"/>
          <w:szCs w:val="24"/>
        </w:rPr>
        <w:t xml:space="preserve">26. Обеспечение конкурсной заявки возвращается в случаях и в сроки, оговоренные в пункте 148 Правил. </w:t>
      </w:r>
    </w:p>
    <w:p w:rsidR="001562B8" w:rsidRPr="001562B8" w:rsidRDefault="001562B8" w:rsidP="001478ED">
      <w:pPr>
        <w:contextualSpacing/>
        <w:jc w:val="both"/>
        <w:rPr>
          <w:sz w:val="24"/>
          <w:szCs w:val="24"/>
        </w:rPr>
      </w:pPr>
      <w:bookmarkStart w:id="65" w:name="SUB4000"/>
      <w:bookmarkEnd w:id="65"/>
      <w:r w:rsidRPr="001562B8">
        <w:rPr>
          <w:sz w:val="24"/>
          <w:szCs w:val="24"/>
        </w:rPr>
        <w:t>27. Обеспечение конкурсной заявки не возвращается в случаях, указанных в пункте 149 Правил.</w:t>
      </w:r>
    </w:p>
    <w:p w:rsidR="00760071" w:rsidRDefault="00760071" w:rsidP="00760071">
      <w:pPr>
        <w:contextualSpacing/>
        <w:jc w:val="both"/>
        <w:rPr>
          <w:b/>
          <w:bCs/>
          <w:sz w:val="24"/>
          <w:szCs w:val="24"/>
          <w:shd w:val="clear" w:color="auto" w:fill="FFFFFF"/>
        </w:rPr>
      </w:pPr>
      <w:bookmarkStart w:id="66" w:name="SUB4300"/>
      <w:bookmarkEnd w:id="66"/>
    </w:p>
    <w:p w:rsidR="00760071" w:rsidRPr="00EA4E4A" w:rsidRDefault="00760071" w:rsidP="00760071">
      <w:pPr>
        <w:contextualSpacing/>
        <w:jc w:val="both"/>
        <w:rPr>
          <w:b/>
          <w:bCs/>
          <w:sz w:val="24"/>
          <w:szCs w:val="24"/>
          <w:shd w:val="clear" w:color="auto" w:fill="FFFFFF"/>
        </w:rPr>
      </w:pPr>
      <w:r w:rsidRPr="00EA4E4A">
        <w:rPr>
          <w:b/>
          <w:bCs/>
          <w:sz w:val="24"/>
          <w:szCs w:val="24"/>
          <w:shd w:val="clear" w:color="auto" w:fill="FFFFFF"/>
        </w:rPr>
        <w:t xml:space="preserve">V Срок действия конкурсных заявок </w:t>
      </w:r>
    </w:p>
    <w:p w:rsidR="00760071" w:rsidRPr="00EA4E4A" w:rsidRDefault="00760071" w:rsidP="00760071">
      <w:pPr>
        <w:contextualSpacing/>
        <w:jc w:val="both"/>
        <w:rPr>
          <w:sz w:val="24"/>
          <w:szCs w:val="24"/>
        </w:rPr>
      </w:pPr>
      <w:r w:rsidRPr="00EA4E4A">
        <w:rPr>
          <w:sz w:val="24"/>
          <w:szCs w:val="24"/>
          <w:shd w:val="clear" w:color="auto" w:fill="FFFFFF"/>
        </w:rPr>
        <w:t>28</w:t>
      </w:r>
      <w:r>
        <w:rPr>
          <w:sz w:val="24"/>
          <w:szCs w:val="24"/>
          <w:shd w:val="clear" w:color="auto" w:fill="FFFFFF"/>
        </w:rPr>
        <w:t xml:space="preserve">. </w:t>
      </w:r>
      <w:r w:rsidRPr="00EA4E4A">
        <w:rPr>
          <w:sz w:val="24"/>
          <w:szCs w:val="24"/>
          <w:shd w:val="clear" w:color="auto" w:fill="FFFFFF"/>
        </w:rPr>
        <w:t>Срок действия конкурсных заявок потенциальных поставщиков должен быть не менее 15 (пятнадцати) рабочих дней </w:t>
      </w:r>
    </w:p>
    <w:p w:rsidR="00760071" w:rsidRPr="00654DA0" w:rsidRDefault="00760071" w:rsidP="00760071">
      <w:pPr>
        <w:contextualSpacing/>
        <w:jc w:val="both"/>
        <w:rPr>
          <w:b/>
          <w:bCs/>
          <w:sz w:val="24"/>
          <w:szCs w:val="24"/>
        </w:rPr>
      </w:pPr>
    </w:p>
    <w:p w:rsidR="00760071" w:rsidRPr="00EA4E4A" w:rsidRDefault="00760071" w:rsidP="00760071">
      <w:pPr>
        <w:contextualSpacing/>
        <w:jc w:val="both"/>
        <w:rPr>
          <w:b/>
          <w:bCs/>
          <w:sz w:val="24"/>
          <w:szCs w:val="24"/>
        </w:rPr>
      </w:pPr>
      <w:r w:rsidRPr="00EA4E4A">
        <w:rPr>
          <w:b/>
          <w:bCs/>
          <w:sz w:val="24"/>
          <w:szCs w:val="24"/>
          <w:lang w:val="en-US"/>
        </w:rPr>
        <w:t>VI</w:t>
      </w:r>
      <w:r w:rsidRPr="00EA4E4A">
        <w:rPr>
          <w:b/>
          <w:bCs/>
          <w:sz w:val="24"/>
          <w:szCs w:val="24"/>
        </w:rPr>
        <w:t>. Язык составления и представления конкурсной заявки.</w:t>
      </w:r>
    </w:p>
    <w:p w:rsidR="001562B8" w:rsidRPr="001562B8" w:rsidRDefault="001562B8" w:rsidP="001478ED">
      <w:pPr>
        <w:contextualSpacing/>
        <w:jc w:val="both"/>
        <w:rPr>
          <w:sz w:val="24"/>
          <w:szCs w:val="24"/>
        </w:rPr>
      </w:pPr>
      <w:r w:rsidRPr="001562B8">
        <w:rPr>
          <w:sz w:val="24"/>
          <w:szCs w:val="24"/>
        </w:rPr>
        <w:t>2</w:t>
      </w:r>
      <w:r w:rsidR="00760071">
        <w:rPr>
          <w:sz w:val="24"/>
          <w:szCs w:val="24"/>
        </w:rPr>
        <w:t>9</w:t>
      </w:r>
      <w:r w:rsidRPr="001562B8">
        <w:rPr>
          <w:sz w:val="24"/>
          <w:szCs w:val="24"/>
        </w:rPr>
        <w:t>. 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 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w:t>
      </w:r>
    </w:p>
    <w:p w:rsidR="001562B8" w:rsidRPr="001562B8" w:rsidRDefault="001562B8" w:rsidP="001562B8">
      <w:pPr>
        <w:ind w:right="965"/>
        <w:contextualSpacing/>
        <w:jc w:val="both"/>
        <w:rPr>
          <w:sz w:val="24"/>
          <w:szCs w:val="24"/>
        </w:rPr>
      </w:pPr>
      <w:bookmarkStart w:id="67" w:name="SUB4400"/>
      <w:bookmarkEnd w:id="67"/>
    </w:p>
    <w:p w:rsidR="001562B8" w:rsidRPr="00654DA0" w:rsidRDefault="001562B8" w:rsidP="001478ED">
      <w:pPr>
        <w:contextualSpacing/>
        <w:jc w:val="both"/>
        <w:rPr>
          <w:b/>
          <w:bCs/>
          <w:sz w:val="24"/>
          <w:szCs w:val="24"/>
        </w:rPr>
      </w:pPr>
      <w:r w:rsidRPr="00654DA0">
        <w:rPr>
          <w:b/>
          <w:bCs/>
          <w:sz w:val="24"/>
          <w:szCs w:val="24"/>
        </w:rPr>
        <w:t>Глава 4. Подача конкурсных заявок для участия в тендере</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Оформление и визирование конкурсной заявки</w:t>
      </w:r>
    </w:p>
    <w:p w:rsidR="001562B8" w:rsidRPr="001562B8" w:rsidRDefault="00760071" w:rsidP="001478ED">
      <w:pPr>
        <w:contextualSpacing/>
        <w:jc w:val="both"/>
        <w:rPr>
          <w:rStyle w:val="s0"/>
          <w:b/>
          <w:sz w:val="24"/>
          <w:szCs w:val="24"/>
          <w:lang w:val="kk-KZ"/>
        </w:rPr>
      </w:pPr>
      <w:r>
        <w:rPr>
          <w:sz w:val="24"/>
          <w:szCs w:val="24"/>
        </w:rPr>
        <w:t>30</w:t>
      </w:r>
      <w:r w:rsidR="001562B8" w:rsidRPr="001562B8">
        <w:rPr>
          <w:sz w:val="24"/>
          <w:szCs w:val="24"/>
        </w:rPr>
        <w:t xml:space="preserve">. </w:t>
      </w:r>
      <w:r w:rsidR="00AE486C" w:rsidRPr="00AE486C">
        <w:rPr>
          <w:sz w:val="24"/>
          <w:szCs w:val="24"/>
        </w:rPr>
        <w:t>Заявка на участие в конкурсе представляется потенциальным поставщиком посредством портала в форме электронного документа до истечения окончательного срока ее представления, указанного в конкурсной документации.</w:t>
      </w:r>
    </w:p>
    <w:p w:rsidR="001562B8" w:rsidRPr="001562B8" w:rsidRDefault="001562B8" w:rsidP="001478ED">
      <w:pPr>
        <w:contextualSpacing/>
        <w:jc w:val="both"/>
        <w:rPr>
          <w:sz w:val="24"/>
          <w:szCs w:val="24"/>
          <w:lang w:val="kk-KZ"/>
        </w:rPr>
      </w:pPr>
      <w:bookmarkStart w:id="68" w:name="SUB4500"/>
      <w:bookmarkStart w:id="69" w:name="SUB4600"/>
      <w:bookmarkEnd w:id="68"/>
      <w:bookmarkEnd w:id="69"/>
      <w:r w:rsidRPr="001562B8">
        <w:rPr>
          <w:sz w:val="24"/>
          <w:szCs w:val="24"/>
        </w:rPr>
        <w:t>3</w:t>
      </w:r>
      <w:r w:rsidR="00760071">
        <w:rPr>
          <w:sz w:val="24"/>
          <w:szCs w:val="24"/>
        </w:rPr>
        <w:t>1</w:t>
      </w:r>
      <w:r w:rsidRPr="001562B8">
        <w:rPr>
          <w:sz w:val="24"/>
          <w:szCs w:val="24"/>
        </w:rPr>
        <w:t>. Документ, содержащий информацию, которая не идентифицируется с буквенными, цифровыми и иными символами, считается не представленным потенциальным поставщиком и подлежит отклонению как не соответствующий требованиям конкурсной документации.</w:t>
      </w:r>
    </w:p>
    <w:p w:rsidR="001562B8" w:rsidRPr="001562B8" w:rsidRDefault="00760071" w:rsidP="001478ED">
      <w:pPr>
        <w:contextualSpacing/>
        <w:jc w:val="both"/>
        <w:rPr>
          <w:sz w:val="24"/>
          <w:szCs w:val="24"/>
          <w:lang w:val="kk-KZ"/>
        </w:rPr>
      </w:pPr>
      <w:r w:rsidRPr="001562B8">
        <w:rPr>
          <w:sz w:val="24"/>
          <w:szCs w:val="24"/>
          <w:lang w:val="kk-KZ"/>
        </w:rPr>
        <w:t>3</w:t>
      </w:r>
      <w:r>
        <w:rPr>
          <w:sz w:val="24"/>
          <w:szCs w:val="24"/>
        </w:rPr>
        <w:t>2</w:t>
      </w:r>
      <w:r w:rsidR="001562B8" w:rsidRPr="001562B8">
        <w:rPr>
          <w:sz w:val="24"/>
          <w:szCs w:val="24"/>
          <w:lang w:val="kk-KZ"/>
        </w:rPr>
        <w:t xml:space="preserve">. </w:t>
      </w:r>
      <w:bookmarkStart w:id="70" w:name="SUB4800"/>
      <w:bookmarkEnd w:id="70"/>
      <w:r w:rsidR="001562B8" w:rsidRPr="001562B8">
        <w:rPr>
          <w:sz w:val="24"/>
          <w:szCs w:val="24"/>
          <w:lang w:val="kk-KZ"/>
        </w:rPr>
        <w:t xml:space="preserve">Электронные копии документов представляются при условии наличия у потенциального поставщика оригиналов или нотариально засвидетельствованных копий </w:t>
      </w:r>
      <w:r w:rsidR="001562B8" w:rsidRPr="001562B8">
        <w:rPr>
          <w:sz w:val="24"/>
          <w:szCs w:val="24"/>
          <w:lang w:val="kk-KZ"/>
        </w:rPr>
        <w:lastRenderedPageBreak/>
        <w:t>таких документов на бумажных носителях.</w:t>
      </w:r>
    </w:p>
    <w:p w:rsidR="001562B8" w:rsidRPr="001562B8" w:rsidRDefault="00760071" w:rsidP="001478ED">
      <w:pPr>
        <w:contextualSpacing/>
        <w:jc w:val="both"/>
        <w:rPr>
          <w:sz w:val="24"/>
          <w:szCs w:val="24"/>
        </w:rPr>
      </w:pPr>
      <w:r w:rsidRPr="001562B8">
        <w:rPr>
          <w:sz w:val="24"/>
          <w:szCs w:val="24"/>
        </w:rPr>
        <w:t>3</w:t>
      </w:r>
      <w:r>
        <w:rPr>
          <w:sz w:val="24"/>
          <w:szCs w:val="24"/>
        </w:rPr>
        <w:t>3</w:t>
      </w:r>
      <w:r w:rsidR="001562B8" w:rsidRPr="001562B8">
        <w:rPr>
          <w:sz w:val="24"/>
          <w:szCs w:val="24"/>
        </w:rPr>
        <w:t xml:space="preserve">. Конкурсные заявки представляются заказчику на </w:t>
      </w:r>
      <w:r w:rsidR="00F0529C">
        <w:rPr>
          <w:sz w:val="24"/>
          <w:szCs w:val="24"/>
        </w:rPr>
        <w:t>портале</w:t>
      </w:r>
      <w:r w:rsidR="001562B8" w:rsidRPr="001562B8">
        <w:rPr>
          <w:sz w:val="24"/>
          <w:szCs w:val="24"/>
        </w:rPr>
        <w:t xml:space="preserve"> в срок до ___ часо</w:t>
      </w:r>
      <w:r w:rsidR="00D66373">
        <w:rPr>
          <w:sz w:val="24"/>
          <w:szCs w:val="24"/>
        </w:rPr>
        <w:t>в ___ минут «    » ________ 202</w:t>
      </w:r>
      <w:r w:rsidR="001562B8" w:rsidRPr="001562B8">
        <w:rPr>
          <w:sz w:val="24"/>
          <w:szCs w:val="24"/>
        </w:rPr>
        <w:t xml:space="preserve"> года включительно – окончательного срока представления конкурсных заявок. (https://etbemp.kz/)</w:t>
      </w:r>
    </w:p>
    <w:p w:rsidR="001562B8" w:rsidRPr="001562B8" w:rsidRDefault="00760071" w:rsidP="001478ED">
      <w:pPr>
        <w:contextualSpacing/>
        <w:jc w:val="both"/>
        <w:rPr>
          <w:sz w:val="24"/>
          <w:szCs w:val="24"/>
        </w:rPr>
      </w:pPr>
      <w:bookmarkStart w:id="71" w:name="SUB5100"/>
      <w:bookmarkEnd w:id="71"/>
      <w:r w:rsidRPr="001562B8">
        <w:rPr>
          <w:sz w:val="24"/>
          <w:szCs w:val="24"/>
        </w:rPr>
        <w:t>3</w:t>
      </w:r>
      <w:r>
        <w:rPr>
          <w:sz w:val="24"/>
          <w:szCs w:val="24"/>
        </w:rPr>
        <w:t>4</w:t>
      </w:r>
      <w:r w:rsidR="001562B8" w:rsidRPr="001562B8">
        <w:rPr>
          <w:sz w:val="24"/>
          <w:szCs w:val="24"/>
        </w:rPr>
        <w:t xml:space="preserve">. </w:t>
      </w:r>
      <w:r w:rsidR="00AE486C" w:rsidRPr="00AE486C">
        <w:rPr>
          <w:color w:val="000000"/>
        </w:rPr>
        <w:t xml:space="preserve"> Ценовое предложение признается демпинговым, в случае, если оно более чем на 50 процентов ниже суммы, предусмотренной на закупки конкурсной документацией. Допускается представление демпинговой цены при условии внесения потенциальным поставщиком дополнительного обеспечения в размере 10 процентов от стоимости закупаемых товаров, работ, услуг, предложенной в его конкурсной заявке.</w:t>
      </w:r>
    </w:p>
    <w:p w:rsidR="001562B8" w:rsidRPr="001562B8" w:rsidRDefault="00760071" w:rsidP="001478ED">
      <w:pPr>
        <w:contextualSpacing/>
        <w:jc w:val="both"/>
        <w:rPr>
          <w:sz w:val="24"/>
          <w:szCs w:val="24"/>
        </w:rPr>
      </w:pPr>
      <w:bookmarkStart w:id="72" w:name="SUB5200"/>
      <w:bookmarkEnd w:id="72"/>
      <w:r w:rsidRPr="001562B8">
        <w:rPr>
          <w:sz w:val="24"/>
          <w:szCs w:val="24"/>
        </w:rPr>
        <w:t>3</w:t>
      </w:r>
      <w:r>
        <w:rPr>
          <w:sz w:val="24"/>
          <w:szCs w:val="24"/>
        </w:rPr>
        <w:t>5</w:t>
      </w:r>
      <w:r w:rsidR="001562B8" w:rsidRPr="001562B8">
        <w:rPr>
          <w:sz w:val="24"/>
          <w:szCs w:val="24"/>
        </w:rPr>
        <w:t xml:space="preserve">. Конкурсные заявки должны быть представлены в соответствии с требованиями </w:t>
      </w:r>
      <w:bookmarkStart w:id="73" w:name="sub1000104336"/>
      <w:r w:rsidR="001562B8" w:rsidRPr="001562B8">
        <w:rPr>
          <w:sz w:val="24"/>
          <w:szCs w:val="24"/>
        </w:rPr>
        <w:t>Правил</w:t>
      </w:r>
      <w:bookmarkEnd w:id="73"/>
      <w:r w:rsidR="001562B8" w:rsidRPr="001562B8">
        <w:rPr>
          <w:sz w:val="24"/>
          <w:szCs w:val="24"/>
        </w:rPr>
        <w:t xml:space="preserve"> и настоящей Конкурсной документации.</w:t>
      </w:r>
    </w:p>
    <w:p w:rsidR="001562B8" w:rsidRPr="001562B8" w:rsidRDefault="001562B8" w:rsidP="001562B8">
      <w:pPr>
        <w:ind w:right="965"/>
        <w:contextualSpacing/>
        <w:jc w:val="both"/>
        <w:rPr>
          <w:sz w:val="24"/>
          <w:szCs w:val="24"/>
        </w:rPr>
      </w:pPr>
      <w:bookmarkStart w:id="74" w:name="SUB5500"/>
      <w:bookmarkEnd w:id="74"/>
    </w:p>
    <w:p w:rsidR="001562B8" w:rsidRPr="00654DA0" w:rsidRDefault="001562B8" w:rsidP="001478ED">
      <w:pPr>
        <w:contextualSpacing/>
        <w:jc w:val="both"/>
        <w:rPr>
          <w:b/>
          <w:bCs/>
          <w:sz w:val="24"/>
          <w:szCs w:val="24"/>
        </w:rPr>
      </w:pPr>
      <w:r w:rsidRPr="00654DA0">
        <w:rPr>
          <w:b/>
          <w:bCs/>
          <w:sz w:val="24"/>
          <w:szCs w:val="24"/>
        </w:rPr>
        <w:t>Глава 5. Оценка и сопоставление конкурсных заявок</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Проверка конкурсной комиссией конкурсных заявок</w:t>
      </w:r>
    </w:p>
    <w:p w:rsidR="004828D8" w:rsidRDefault="001562B8" w:rsidP="001478ED">
      <w:pPr>
        <w:contextualSpacing/>
        <w:jc w:val="both"/>
        <w:rPr>
          <w:sz w:val="24"/>
          <w:szCs w:val="24"/>
        </w:rPr>
      </w:pPr>
      <w:bookmarkStart w:id="75" w:name="SUB5600"/>
      <w:bookmarkStart w:id="76" w:name="SUB5800"/>
      <w:bookmarkStart w:id="77" w:name="SUB5900"/>
      <w:bookmarkEnd w:id="75"/>
      <w:bookmarkEnd w:id="76"/>
      <w:bookmarkEnd w:id="77"/>
      <w:r w:rsidRPr="001562B8">
        <w:rPr>
          <w:sz w:val="24"/>
          <w:szCs w:val="24"/>
        </w:rPr>
        <w:t>3</w:t>
      </w:r>
      <w:r w:rsidR="00760071">
        <w:rPr>
          <w:sz w:val="24"/>
          <w:szCs w:val="24"/>
        </w:rPr>
        <w:t>6</w:t>
      </w:r>
      <w:r w:rsidRPr="001562B8">
        <w:rPr>
          <w:sz w:val="24"/>
          <w:szCs w:val="24"/>
        </w:rPr>
        <w:t xml:space="preserve">. </w:t>
      </w:r>
      <w:r w:rsidR="00AE486C" w:rsidRPr="00AE486C">
        <w:rPr>
          <w:sz w:val="24"/>
          <w:szCs w:val="24"/>
        </w:rPr>
        <w:t>Вскрытие конкурсных заявок потенциальных поставщиков осуществляется автоматически порталом в установленный конкурсной документацией срок.</w:t>
      </w:r>
      <w:r w:rsidRPr="001562B8">
        <w:rPr>
          <w:sz w:val="24"/>
          <w:szCs w:val="24"/>
        </w:rPr>
        <w:t xml:space="preserve"> до _____часов___</w:t>
      </w:r>
      <w:r w:rsidR="006402D1">
        <w:rPr>
          <w:sz w:val="24"/>
          <w:szCs w:val="24"/>
        </w:rPr>
        <w:t>___ ми</w:t>
      </w:r>
      <w:r w:rsidR="00D66373">
        <w:rPr>
          <w:sz w:val="24"/>
          <w:szCs w:val="24"/>
        </w:rPr>
        <w:t>нут «____» _________  202</w:t>
      </w:r>
      <w:r w:rsidRPr="001562B8">
        <w:rPr>
          <w:sz w:val="24"/>
          <w:szCs w:val="24"/>
        </w:rPr>
        <w:t xml:space="preserve"> г. (</w:t>
      </w:r>
      <w:hyperlink r:id="rId11" w:history="1">
        <w:r w:rsidRPr="001562B8">
          <w:rPr>
            <w:rStyle w:val="ad"/>
            <w:color w:val="auto"/>
            <w:sz w:val="24"/>
            <w:szCs w:val="24"/>
          </w:rPr>
          <w:t>https://etbemp.kz/</w:t>
        </w:r>
      </w:hyperlink>
      <w:r w:rsidRPr="001562B8">
        <w:rPr>
          <w:sz w:val="24"/>
          <w:szCs w:val="24"/>
        </w:rPr>
        <w:t xml:space="preserve">). </w:t>
      </w:r>
      <w:bookmarkStart w:id="78" w:name="SUB6000"/>
      <w:bookmarkStart w:id="79" w:name="SUB6100"/>
      <w:bookmarkEnd w:id="78"/>
      <w:bookmarkEnd w:id="79"/>
    </w:p>
    <w:p w:rsidR="001562B8" w:rsidRPr="001562B8" w:rsidRDefault="001562B8" w:rsidP="001478ED">
      <w:pPr>
        <w:contextualSpacing/>
        <w:jc w:val="both"/>
        <w:rPr>
          <w:sz w:val="24"/>
          <w:szCs w:val="24"/>
        </w:rPr>
      </w:pPr>
      <w:r w:rsidRPr="001562B8">
        <w:rPr>
          <w:sz w:val="24"/>
          <w:szCs w:val="24"/>
          <w:lang w:val="en-US"/>
        </w:rPr>
        <w:t>II</w:t>
      </w:r>
      <w:r w:rsidRPr="001562B8">
        <w:rPr>
          <w:sz w:val="24"/>
          <w:szCs w:val="24"/>
        </w:rPr>
        <w:t>. Предварительное изучение и рассмотрение конкурсных заявок</w:t>
      </w:r>
    </w:p>
    <w:p w:rsidR="001562B8" w:rsidRPr="001562B8" w:rsidRDefault="00760071" w:rsidP="001478ED">
      <w:pPr>
        <w:contextualSpacing/>
        <w:jc w:val="both"/>
        <w:rPr>
          <w:sz w:val="24"/>
          <w:szCs w:val="24"/>
        </w:rPr>
      </w:pPr>
      <w:r w:rsidRPr="001562B8">
        <w:rPr>
          <w:sz w:val="24"/>
          <w:szCs w:val="24"/>
        </w:rPr>
        <w:t>3</w:t>
      </w:r>
      <w:r>
        <w:rPr>
          <w:sz w:val="24"/>
          <w:szCs w:val="24"/>
        </w:rPr>
        <w:t>7</w:t>
      </w:r>
      <w:r w:rsidR="001562B8" w:rsidRPr="001562B8">
        <w:rPr>
          <w:sz w:val="24"/>
          <w:szCs w:val="24"/>
        </w:rPr>
        <w:t xml:space="preserve">. Конкурсная комиссия изучает конкурсные заявки на предмет их полноты, наличия ошибок в расчетах, необходимых гарантий, всех подписей на документах, а также проверяет правильность оформления заявок в целом. </w:t>
      </w:r>
    </w:p>
    <w:p w:rsidR="001562B8" w:rsidRDefault="00760071" w:rsidP="001478ED">
      <w:pPr>
        <w:contextualSpacing/>
        <w:jc w:val="both"/>
        <w:rPr>
          <w:sz w:val="24"/>
          <w:szCs w:val="24"/>
        </w:rPr>
      </w:pPr>
      <w:bookmarkStart w:id="80" w:name="SUB6200"/>
      <w:bookmarkEnd w:id="80"/>
      <w:r w:rsidRPr="001562B8">
        <w:rPr>
          <w:sz w:val="24"/>
          <w:szCs w:val="24"/>
        </w:rPr>
        <w:t>3</w:t>
      </w:r>
      <w:r>
        <w:rPr>
          <w:sz w:val="24"/>
          <w:szCs w:val="24"/>
        </w:rPr>
        <w:t>8</w:t>
      </w:r>
      <w:r w:rsidR="001562B8" w:rsidRPr="001562B8">
        <w:rPr>
          <w:sz w:val="24"/>
          <w:szCs w:val="24"/>
        </w:rPr>
        <w:t xml:space="preserve">. Рассмотрение конкурсных заявок осуществляется в соответствии с Правилами и настоящей Конкурсной документацией. </w:t>
      </w:r>
    </w:p>
    <w:p w:rsidR="00217F70" w:rsidRPr="001562B8" w:rsidRDefault="00217F70" w:rsidP="001478ED">
      <w:pPr>
        <w:contextualSpacing/>
        <w:jc w:val="both"/>
        <w:rPr>
          <w:sz w:val="24"/>
          <w:szCs w:val="24"/>
        </w:rPr>
      </w:pPr>
      <w:r>
        <w:rPr>
          <w:color w:val="FF0000"/>
          <w:highlight w:val="yellow"/>
        </w:rPr>
        <w:t>Конкурсная комиссия не принимает к оценке и сопоставлению конкурсную заявку потенциального поставщика по основаниям, предусмотренным пунктом 152 Правил.</w:t>
      </w:r>
    </w:p>
    <w:p w:rsidR="002B2BAE" w:rsidRPr="002B2BAE" w:rsidRDefault="002B2BAE" w:rsidP="002B2BAE">
      <w:pPr>
        <w:contextualSpacing/>
        <w:jc w:val="both"/>
        <w:rPr>
          <w:sz w:val="24"/>
          <w:szCs w:val="24"/>
        </w:rPr>
      </w:pPr>
      <w:bookmarkStart w:id="81" w:name="SUB6300"/>
      <w:bookmarkEnd w:id="81"/>
      <w:r w:rsidRPr="002B2BAE">
        <w:rPr>
          <w:sz w:val="24"/>
          <w:szCs w:val="24"/>
        </w:rPr>
        <w:t xml:space="preserve">        Конкурсная комиссия в случае выявления потенциальных поставщиков, не соответствующих требованиям, предусмотренным пунктом 152 настоящих Правил, предоставляет таким потенциальным поставщикам возможность для приведения заявок на участие в конкурсе в соответствие с требованиями пункта 152 Правил в течение трех рабочих дней со дня размещения протокола предварительного допуска к участию в конкурсе на портале.</w:t>
      </w:r>
    </w:p>
    <w:p w:rsidR="002B2BAE" w:rsidRPr="002B2BAE" w:rsidRDefault="00760071" w:rsidP="002B2BAE">
      <w:pPr>
        <w:contextualSpacing/>
        <w:jc w:val="both"/>
        <w:rPr>
          <w:sz w:val="24"/>
          <w:szCs w:val="24"/>
        </w:rPr>
      </w:pPr>
      <w:r w:rsidRPr="002B2BAE">
        <w:rPr>
          <w:sz w:val="24"/>
          <w:szCs w:val="24"/>
        </w:rPr>
        <w:t>3</w:t>
      </w:r>
      <w:r>
        <w:rPr>
          <w:sz w:val="24"/>
          <w:szCs w:val="24"/>
        </w:rPr>
        <w:t>9</w:t>
      </w:r>
      <w:r w:rsidR="002B2BAE" w:rsidRPr="002B2BAE">
        <w:rPr>
          <w:sz w:val="24"/>
          <w:szCs w:val="24"/>
        </w:rPr>
        <w:t>. Протокол предварительного допуска к участию в конкурсе оформляется конкурсной комиссией в случае выявления конкурсной комиссией потенциальных поставщиков, не соответствующих требованиям, предусмотренным пунктом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содержит следующую информацию:</w:t>
      </w:r>
    </w:p>
    <w:p w:rsidR="002B2BAE" w:rsidRPr="002B2BAE" w:rsidRDefault="002B2BAE" w:rsidP="002B2BAE">
      <w:pPr>
        <w:contextualSpacing/>
        <w:jc w:val="both"/>
        <w:rPr>
          <w:sz w:val="24"/>
          <w:szCs w:val="24"/>
        </w:rPr>
      </w:pPr>
      <w:r w:rsidRPr="002B2BAE">
        <w:rPr>
          <w:sz w:val="24"/>
          <w:szCs w:val="24"/>
        </w:rPr>
        <w:t>1) перечень потенциальных поставщиков, не соответствующих требованиям с подробным описанием причин их отклонения, в том числе с указанием сведений и документов, подтверждающих их несоответствие требованиям;</w:t>
      </w:r>
    </w:p>
    <w:p w:rsidR="002B2BAE" w:rsidRPr="002B2BAE" w:rsidRDefault="002B2BAE" w:rsidP="002B2BAE">
      <w:pPr>
        <w:contextualSpacing/>
        <w:jc w:val="both"/>
        <w:rPr>
          <w:sz w:val="24"/>
          <w:szCs w:val="24"/>
        </w:rPr>
      </w:pPr>
      <w:r w:rsidRPr="002B2BAE">
        <w:rPr>
          <w:sz w:val="24"/>
          <w:szCs w:val="24"/>
        </w:rPr>
        <w:t>2) перечень документов, которые необходимо представить и привести в соответствие с требованиями.</w:t>
      </w:r>
    </w:p>
    <w:p w:rsidR="002B2BAE" w:rsidRPr="002B2BAE" w:rsidRDefault="002B2BAE" w:rsidP="002B2BAE">
      <w:pPr>
        <w:contextualSpacing/>
        <w:jc w:val="both"/>
        <w:rPr>
          <w:sz w:val="24"/>
          <w:szCs w:val="24"/>
        </w:rPr>
      </w:pPr>
      <w:r w:rsidRPr="002B2BAE">
        <w:rPr>
          <w:sz w:val="24"/>
          <w:szCs w:val="24"/>
        </w:rPr>
        <w:t>Решение конкурсной комиссии о предварительном допуске потенциальных поставщиков к участию в конкурсе принимается в течение пяти рабочих дней со дня окончания представления конкурсных заявок и размещается секретарем конкурсной комиссии в день принятия решения о предварительном допуске к участию в конкурсе на портале с автоматическим уведомлением по электронной почте потенциальных поставщиков, подавших заявки на участие в конкурсе.</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не формируется в случае отсутствия потенциальных поставщиков, несоответствующих требованиям пункта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подписывается членами конкурсной комиссии.</w:t>
      </w:r>
    </w:p>
    <w:p w:rsidR="002B2BAE" w:rsidRDefault="002B2BAE" w:rsidP="002B2BAE">
      <w:pPr>
        <w:contextualSpacing/>
        <w:jc w:val="both"/>
        <w:rPr>
          <w:sz w:val="24"/>
          <w:szCs w:val="24"/>
        </w:rPr>
      </w:pPr>
      <w:r w:rsidRPr="002B2BAE">
        <w:rPr>
          <w:sz w:val="24"/>
          <w:szCs w:val="24"/>
        </w:rPr>
        <w:t xml:space="preserve">Конкурсной комиссией при повторном рассмотрении заявок на участие в конкурсе не </w:t>
      </w:r>
      <w:r w:rsidRPr="002B2BAE">
        <w:rPr>
          <w:sz w:val="24"/>
          <w:szCs w:val="24"/>
        </w:rPr>
        <w:lastRenderedPageBreak/>
        <w:t>допускается отклонять потенциальных поставщиков по основаниям, не предусмотренным в протоколе предварительного допуска.</w:t>
      </w:r>
    </w:p>
    <w:p w:rsidR="00760071" w:rsidRPr="00124C7E" w:rsidRDefault="00760071" w:rsidP="002B2BAE">
      <w:pPr>
        <w:contextualSpacing/>
        <w:jc w:val="both"/>
        <w:rPr>
          <w:b/>
          <w:bCs/>
          <w:sz w:val="24"/>
          <w:szCs w:val="24"/>
        </w:rPr>
      </w:pPr>
    </w:p>
    <w:p w:rsidR="001562B8" w:rsidRPr="00654DA0" w:rsidRDefault="001562B8" w:rsidP="002B2BAE">
      <w:pPr>
        <w:contextualSpacing/>
        <w:jc w:val="both"/>
        <w:rPr>
          <w:b/>
          <w:bCs/>
          <w:sz w:val="24"/>
          <w:szCs w:val="24"/>
        </w:rPr>
      </w:pPr>
      <w:r w:rsidRPr="00654DA0">
        <w:rPr>
          <w:b/>
          <w:bCs/>
          <w:sz w:val="24"/>
          <w:szCs w:val="24"/>
          <w:lang w:val="en-US"/>
        </w:rPr>
        <w:t>III</w:t>
      </w:r>
      <w:r w:rsidRPr="00654DA0">
        <w:rPr>
          <w:b/>
          <w:bCs/>
          <w:sz w:val="24"/>
          <w:szCs w:val="24"/>
        </w:rPr>
        <w:t>. Критерии и методы оценки соответствия потенциальных поставщиков предъявляемым квалификационным требованиям</w:t>
      </w:r>
    </w:p>
    <w:p w:rsidR="001562B8" w:rsidRPr="001562B8" w:rsidRDefault="00760071" w:rsidP="001478ED">
      <w:pPr>
        <w:contextualSpacing/>
        <w:jc w:val="both"/>
        <w:rPr>
          <w:sz w:val="24"/>
          <w:szCs w:val="24"/>
        </w:rPr>
      </w:pPr>
      <w:r>
        <w:rPr>
          <w:sz w:val="24"/>
          <w:szCs w:val="24"/>
        </w:rPr>
        <w:t>40</w:t>
      </w:r>
      <w:r w:rsidR="001562B8" w:rsidRPr="001562B8">
        <w:rPr>
          <w:sz w:val="24"/>
          <w:szCs w:val="24"/>
        </w:rPr>
        <w:t xml:space="preserve">. Соответствие потенциальных поставщиков предъявляемым требованиям, а также полнота и достоверность представляемой ими информации устанавливаются в соответствии с пунктами </w:t>
      </w:r>
      <w:r w:rsidR="005A52D1">
        <w:rPr>
          <w:sz w:val="24"/>
          <w:szCs w:val="24"/>
        </w:rPr>
        <w:t>11,12,</w:t>
      </w:r>
      <w:r w:rsidR="006402D1">
        <w:rPr>
          <w:sz w:val="24"/>
          <w:szCs w:val="24"/>
        </w:rPr>
        <w:t xml:space="preserve"> 13, 14,15</w:t>
      </w:r>
      <w:r w:rsidR="001562B8" w:rsidRPr="001562B8">
        <w:rPr>
          <w:sz w:val="24"/>
          <w:szCs w:val="24"/>
        </w:rPr>
        <w:t xml:space="preserve"> настоящей Конкурсной документации.</w:t>
      </w:r>
    </w:p>
    <w:p w:rsidR="001562B8" w:rsidRPr="00654DA0" w:rsidRDefault="001562B8" w:rsidP="001478ED">
      <w:pPr>
        <w:contextualSpacing/>
        <w:jc w:val="both"/>
        <w:rPr>
          <w:b/>
          <w:bCs/>
          <w:sz w:val="24"/>
          <w:szCs w:val="24"/>
        </w:rPr>
      </w:pPr>
      <w:bookmarkStart w:id="82" w:name="SUB6500"/>
      <w:bookmarkEnd w:id="82"/>
      <w:r w:rsidRPr="00654DA0">
        <w:rPr>
          <w:b/>
          <w:bCs/>
          <w:sz w:val="24"/>
          <w:szCs w:val="24"/>
          <w:lang w:val="en-US"/>
        </w:rPr>
        <w:t>IV</w:t>
      </w:r>
      <w:r w:rsidRPr="00654DA0">
        <w:rPr>
          <w:b/>
          <w:bCs/>
          <w:sz w:val="24"/>
          <w:szCs w:val="24"/>
        </w:rPr>
        <w:t>. Перевод цены конкурсной заявки в единую валюту</w:t>
      </w:r>
    </w:p>
    <w:p w:rsidR="001562B8" w:rsidRPr="001562B8" w:rsidRDefault="001562B8" w:rsidP="001478ED">
      <w:pPr>
        <w:contextualSpacing/>
        <w:jc w:val="both"/>
        <w:rPr>
          <w:sz w:val="24"/>
          <w:szCs w:val="24"/>
        </w:rPr>
      </w:pPr>
      <w:r w:rsidRPr="001562B8">
        <w:rPr>
          <w:sz w:val="24"/>
          <w:szCs w:val="24"/>
        </w:rPr>
        <w:t>4</w:t>
      </w:r>
      <w:r w:rsidR="00760071">
        <w:rPr>
          <w:sz w:val="24"/>
          <w:szCs w:val="24"/>
        </w:rPr>
        <w:t>1</w:t>
      </w:r>
      <w:r w:rsidRPr="001562B8">
        <w:rPr>
          <w:sz w:val="24"/>
          <w:szCs w:val="24"/>
        </w:rPr>
        <w:t xml:space="preserve">. Для облегчения процедуры оценки и сопоставления конкурсных заявок конкурсная  комиссия переводит все цены конкурсных заявок, выраженные в различных валютах, в валюту Республики Казахстан – тенге по официальному курсу, установленному Национальным Банком Республики Казахстан на день вскрытия </w:t>
      </w:r>
      <w:r w:rsidR="004828D8" w:rsidRPr="001562B8">
        <w:rPr>
          <w:sz w:val="24"/>
          <w:szCs w:val="24"/>
        </w:rPr>
        <w:t>конкурсны</w:t>
      </w:r>
      <w:r w:rsidR="004828D8">
        <w:rPr>
          <w:sz w:val="24"/>
          <w:szCs w:val="24"/>
        </w:rPr>
        <w:t xml:space="preserve">х </w:t>
      </w:r>
      <w:r w:rsidRPr="001562B8">
        <w:rPr>
          <w:sz w:val="24"/>
          <w:szCs w:val="24"/>
        </w:rPr>
        <w:t>заяв</w:t>
      </w:r>
      <w:bookmarkStart w:id="83" w:name="SUB6600"/>
      <w:bookmarkEnd w:id="83"/>
      <w:r w:rsidR="004828D8">
        <w:rPr>
          <w:sz w:val="24"/>
          <w:szCs w:val="24"/>
        </w:rPr>
        <w:t>ок.</w:t>
      </w:r>
    </w:p>
    <w:p w:rsidR="00760071" w:rsidRPr="00654DA0" w:rsidRDefault="00760071"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lang w:val="en-US"/>
        </w:rPr>
        <w:t>V</w:t>
      </w:r>
      <w:r w:rsidRPr="00654DA0">
        <w:rPr>
          <w:b/>
          <w:bCs/>
          <w:sz w:val="24"/>
          <w:szCs w:val="24"/>
        </w:rPr>
        <w:t>. Оценка и сопоставление конкурсных заявок</w:t>
      </w:r>
    </w:p>
    <w:p w:rsidR="00AE3791" w:rsidRPr="00AE3791" w:rsidRDefault="001562B8" w:rsidP="00AE3791">
      <w:pPr>
        <w:contextualSpacing/>
        <w:jc w:val="both"/>
        <w:rPr>
          <w:color w:val="000000"/>
          <w:sz w:val="24"/>
          <w:szCs w:val="24"/>
        </w:rPr>
      </w:pPr>
      <w:r w:rsidRPr="001562B8">
        <w:rPr>
          <w:sz w:val="24"/>
          <w:szCs w:val="24"/>
        </w:rPr>
        <w:t>4</w:t>
      </w:r>
      <w:r w:rsidR="00760071">
        <w:rPr>
          <w:sz w:val="24"/>
          <w:szCs w:val="24"/>
        </w:rPr>
        <w:t>2</w:t>
      </w:r>
      <w:r w:rsidRPr="001562B8">
        <w:rPr>
          <w:sz w:val="24"/>
          <w:szCs w:val="24"/>
        </w:rPr>
        <w:t xml:space="preserve">. </w:t>
      </w:r>
      <w:bookmarkStart w:id="84" w:name="SUB6700"/>
      <w:bookmarkStart w:id="85" w:name="SUB6800"/>
      <w:bookmarkStart w:id="86" w:name="sub1000104382"/>
      <w:bookmarkEnd w:id="84"/>
      <w:bookmarkEnd w:id="85"/>
      <w:r w:rsidR="00AE3791" w:rsidRPr="00AE3791">
        <w:rPr>
          <w:color w:val="000000"/>
          <w:sz w:val="24"/>
          <w:szCs w:val="24"/>
        </w:rPr>
        <w:t xml:space="preserve">Конкурсная комиссия оценивает, сопоставляет конкурсные заявки, за исключением конкурсных заявок потенциальных поставщиков, не принятых к оценке и сопоставлению в соответствии с </w:t>
      </w:r>
      <w:bookmarkStart w:id="87" w:name="sub1007062010"/>
      <w:r w:rsidR="00AE3791" w:rsidRPr="00AE3791">
        <w:rPr>
          <w:color w:val="000000"/>
          <w:sz w:val="24"/>
          <w:szCs w:val="24"/>
        </w:rPr>
        <w:fldChar w:fldCharType="begin"/>
      </w:r>
      <w:r w:rsidR="00AE3791" w:rsidRPr="00AE3791">
        <w:rPr>
          <w:color w:val="000000"/>
          <w:sz w:val="24"/>
          <w:szCs w:val="24"/>
        </w:rPr>
        <w:instrText xml:space="preserve"> HYPERLINK "jl:32041964.15200%20" </w:instrText>
      </w:r>
      <w:r w:rsidR="00AE3791" w:rsidRPr="00AE3791">
        <w:rPr>
          <w:color w:val="000000"/>
          <w:sz w:val="24"/>
          <w:szCs w:val="24"/>
        </w:rPr>
        <w:fldChar w:fldCharType="separate"/>
      </w:r>
      <w:r w:rsidR="00AE3791" w:rsidRPr="00AE3791">
        <w:rPr>
          <w:rStyle w:val="ad"/>
          <w:sz w:val="24"/>
          <w:szCs w:val="24"/>
        </w:rPr>
        <w:t>пунктом 152</w:t>
      </w:r>
      <w:r w:rsidR="00AE3791" w:rsidRPr="00AE3791">
        <w:rPr>
          <w:color w:val="000000"/>
          <w:sz w:val="24"/>
          <w:szCs w:val="24"/>
        </w:rPr>
        <w:fldChar w:fldCharType="end"/>
      </w:r>
      <w:bookmarkEnd w:id="87"/>
      <w:r w:rsidR="00AE3791" w:rsidRPr="00AE3791">
        <w:rPr>
          <w:color w:val="000000"/>
          <w:sz w:val="24"/>
          <w:szCs w:val="24"/>
        </w:rPr>
        <w:t xml:space="preserve"> настоящих Правил, и определяет выигравшую конкурсную заявку на основе самой низкой цены и с учетом следующих критериев:</w:t>
      </w:r>
    </w:p>
    <w:p w:rsidR="00AE3791" w:rsidRPr="00AE3791" w:rsidRDefault="00AE3791" w:rsidP="00AE3791">
      <w:pPr>
        <w:contextualSpacing/>
        <w:jc w:val="both"/>
        <w:rPr>
          <w:color w:val="000000"/>
          <w:sz w:val="24"/>
          <w:szCs w:val="24"/>
        </w:rPr>
      </w:pPr>
      <w:r w:rsidRPr="00AE3791">
        <w:rPr>
          <w:color w:val="000000"/>
          <w:sz w:val="24"/>
          <w:szCs w:val="24"/>
        </w:rPr>
        <w:t>1) расходов на эксплуатацию, техническое обслуживание и ремонт;</w:t>
      </w:r>
    </w:p>
    <w:p w:rsidR="00AE3791" w:rsidRPr="00AE3791" w:rsidRDefault="00AE3791" w:rsidP="00AE3791">
      <w:pPr>
        <w:contextualSpacing/>
        <w:jc w:val="both"/>
        <w:rPr>
          <w:color w:val="000000"/>
          <w:sz w:val="24"/>
          <w:szCs w:val="24"/>
        </w:rPr>
      </w:pPr>
      <w:r w:rsidRPr="00AE3791">
        <w:rPr>
          <w:color w:val="000000"/>
          <w:sz w:val="24"/>
          <w:szCs w:val="24"/>
        </w:rPr>
        <w:t>2) сроков поставки товаров, выполнения работ, предоставления услуг;</w:t>
      </w:r>
    </w:p>
    <w:p w:rsidR="00AE3791" w:rsidRPr="00AE3791" w:rsidRDefault="00AE3791" w:rsidP="00AE3791">
      <w:pPr>
        <w:contextualSpacing/>
        <w:jc w:val="both"/>
        <w:rPr>
          <w:color w:val="000000"/>
          <w:sz w:val="24"/>
          <w:szCs w:val="24"/>
        </w:rPr>
      </w:pPr>
      <w:r w:rsidRPr="00AE3791">
        <w:rPr>
          <w:color w:val="000000"/>
          <w:sz w:val="24"/>
          <w:szCs w:val="24"/>
        </w:rPr>
        <w:t>3) соответствия функциональных, технических и качественных характеристик товаров, работ, услуг;</w:t>
      </w:r>
    </w:p>
    <w:p w:rsidR="00AE3791" w:rsidRPr="00AE3791" w:rsidRDefault="00AE3791" w:rsidP="00AE3791">
      <w:pPr>
        <w:contextualSpacing/>
        <w:jc w:val="both"/>
        <w:rPr>
          <w:color w:val="000000"/>
          <w:sz w:val="24"/>
          <w:szCs w:val="24"/>
        </w:rPr>
      </w:pPr>
      <w:r w:rsidRPr="00AE3791">
        <w:rPr>
          <w:color w:val="000000"/>
          <w:sz w:val="24"/>
          <w:szCs w:val="24"/>
        </w:rPr>
        <w:t>4) условия гарантий на товары, работы и услуги;</w:t>
      </w:r>
    </w:p>
    <w:p w:rsidR="00AE3791" w:rsidRPr="00AE3791" w:rsidRDefault="00AE3791" w:rsidP="00AE3791">
      <w:pPr>
        <w:contextualSpacing/>
        <w:jc w:val="both"/>
        <w:rPr>
          <w:color w:val="000000"/>
          <w:sz w:val="24"/>
          <w:szCs w:val="24"/>
        </w:rPr>
      </w:pPr>
      <w:r w:rsidRPr="00AE3791">
        <w:rPr>
          <w:color w:val="000000"/>
          <w:sz w:val="24"/>
          <w:szCs w:val="24"/>
        </w:rPr>
        <w:t>5) квалификационных данных потенциального поставщика.</w:t>
      </w:r>
    </w:p>
    <w:p w:rsidR="001562B8" w:rsidRPr="001562B8" w:rsidRDefault="00760071" w:rsidP="001478ED">
      <w:pPr>
        <w:contextualSpacing/>
        <w:jc w:val="both"/>
        <w:rPr>
          <w:rStyle w:val="s0"/>
          <w:sz w:val="24"/>
          <w:szCs w:val="24"/>
        </w:rPr>
      </w:pPr>
      <w:r w:rsidRPr="001562B8">
        <w:rPr>
          <w:rStyle w:val="s0"/>
          <w:sz w:val="24"/>
          <w:szCs w:val="24"/>
        </w:rPr>
        <w:t>4</w:t>
      </w:r>
      <w:r>
        <w:rPr>
          <w:rStyle w:val="s0"/>
          <w:sz w:val="24"/>
          <w:szCs w:val="24"/>
        </w:rPr>
        <w:t>3</w:t>
      </w:r>
      <w:r w:rsidR="001562B8" w:rsidRPr="001562B8">
        <w:rPr>
          <w:rStyle w:val="s0"/>
          <w:sz w:val="24"/>
          <w:szCs w:val="24"/>
        </w:rPr>
        <w:t xml:space="preserve">. </w:t>
      </w:r>
      <w:r w:rsidR="00AE3791" w:rsidRPr="00AE3791">
        <w:rPr>
          <w:color w:val="000000"/>
          <w:sz w:val="24"/>
          <w:szCs w:val="24"/>
        </w:rPr>
        <w:t>При определении победителя конкурса, в случае равенства цен конкурсных ценовых предложений потенциальных поставщиков конкурса, предпочтение отдается потенциальному поставщику который представил конкурсную документацию ранее других потенциальных поставщиков.</w:t>
      </w:r>
    </w:p>
    <w:bookmarkEnd w:id="86"/>
    <w:p w:rsidR="001562B8" w:rsidRPr="001562B8" w:rsidRDefault="001562B8"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rPr>
        <w:t>Глава 6. Определение выигравшей конкурсной заявки и заключение договора</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Определение выигравшей конкурсной заявки</w:t>
      </w:r>
    </w:p>
    <w:p w:rsidR="001562B8" w:rsidRPr="001562B8" w:rsidRDefault="001562B8" w:rsidP="001478ED">
      <w:pPr>
        <w:contextualSpacing/>
        <w:jc w:val="both"/>
        <w:rPr>
          <w:sz w:val="24"/>
          <w:szCs w:val="24"/>
        </w:rPr>
      </w:pPr>
      <w:r w:rsidRPr="001562B8">
        <w:rPr>
          <w:sz w:val="24"/>
          <w:szCs w:val="24"/>
        </w:rPr>
        <w:t>4</w:t>
      </w:r>
      <w:r w:rsidR="00760071">
        <w:rPr>
          <w:sz w:val="24"/>
          <w:szCs w:val="24"/>
        </w:rPr>
        <w:t>4</w:t>
      </w:r>
      <w:r w:rsidRPr="001562B8">
        <w:rPr>
          <w:sz w:val="24"/>
          <w:szCs w:val="24"/>
        </w:rPr>
        <w:t xml:space="preserve">. Конкурсная комиссия путем голосования определяет выигравшую конкурсную заявку, определяемой с учетом критериев, указанных в конкурсной документации. </w:t>
      </w:r>
    </w:p>
    <w:p w:rsidR="002B2BAE" w:rsidRDefault="002B2BAE" w:rsidP="001478ED">
      <w:pPr>
        <w:contextualSpacing/>
        <w:jc w:val="both"/>
        <w:rPr>
          <w:sz w:val="24"/>
          <w:szCs w:val="24"/>
        </w:rPr>
      </w:pPr>
      <w:bookmarkStart w:id="88" w:name="SUB7000"/>
      <w:bookmarkStart w:id="89" w:name="SUB7100"/>
      <w:bookmarkEnd w:id="88"/>
      <w:bookmarkEnd w:id="89"/>
      <w:r w:rsidRPr="002B2BAE">
        <w:rPr>
          <w:sz w:val="24"/>
          <w:szCs w:val="24"/>
        </w:rPr>
        <w:t xml:space="preserve">45. Конкурсная комиссия подводит итоги конкурса в срок не более </w:t>
      </w:r>
      <w:r w:rsidR="00DA107E">
        <w:rPr>
          <w:sz w:val="24"/>
          <w:szCs w:val="24"/>
          <w:lang w:val="kk-KZ"/>
        </w:rPr>
        <w:t>шести</w:t>
      </w:r>
      <w:r w:rsidRPr="002B2BAE">
        <w:rPr>
          <w:sz w:val="24"/>
          <w:szCs w:val="24"/>
        </w:rPr>
        <w:t xml:space="preserve"> рабочих дней со дня вскрытия конкурсных заявок, формирует и размещает на портале протокол об итогах конкурса по закупкам товаров, работ, услуг, подписанный электронной цифровой подписью субъекта естественной монополии.</w:t>
      </w:r>
    </w:p>
    <w:p w:rsidR="001562B8" w:rsidRPr="001562B8" w:rsidRDefault="001562B8" w:rsidP="001478ED">
      <w:pPr>
        <w:contextualSpacing/>
        <w:jc w:val="both"/>
        <w:rPr>
          <w:sz w:val="24"/>
          <w:szCs w:val="24"/>
        </w:rPr>
      </w:pPr>
      <w:r w:rsidRPr="001562B8">
        <w:rPr>
          <w:sz w:val="24"/>
          <w:szCs w:val="24"/>
        </w:rPr>
        <w:t xml:space="preserve">46. Итоги конкурса оформляются в соответствии с требованиями Правил. </w:t>
      </w:r>
    </w:p>
    <w:p w:rsidR="00760071" w:rsidRPr="00124C7E" w:rsidRDefault="00760071" w:rsidP="001478ED">
      <w:pPr>
        <w:contextualSpacing/>
        <w:jc w:val="both"/>
        <w:rPr>
          <w:sz w:val="24"/>
          <w:szCs w:val="24"/>
        </w:rPr>
      </w:pPr>
      <w:bookmarkStart w:id="90" w:name="SUB7200"/>
      <w:bookmarkEnd w:id="90"/>
    </w:p>
    <w:p w:rsidR="001562B8" w:rsidRPr="00654DA0" w:rsidRDefault="001562B8" w:rsidP="001478ED">
      <w:pPr>
        <w:contextualSpacing/>
        <w:jc w:val="both"/>
        <w:rPr>
          <w:b/>
          <w:bCs/>
          <w:sz w:val="24"/>
          <w:szCs w:val="24"/>
        </w:rPr>
      </w:pPr>
      <w:r w:rsidRPr="00654DA0">
        <w:rPr>
          <w:b/>
          <w:bCs/>
          <w:sz w:val="24"/>
          <w:szCs w:val="24"/>
          <w:lang w:val="en-US"/>
        </w:rPr>
        <w:t>II</w:t>
      </w:r>
      <w:r w:rsidRPr="00654DA0">
        <w:rPr>
          <w:b/>
          <w:bCs/>
          <w:sz w:val="24"/>
          <w:szCs w:val="24"/>
        </w:rPr>
        <w:t>. Заключение договора о закупках.</w:t>
      </w:r>
    </w:p>
    <w:p w:rsidR="001562B8" w:rsidRPr="001562B8" w:rsidRDefault="001562B8" w:rsidP="001478ED">
      <w:pPr>
        <w:contextualSpacing/>
        <w:jc w:val="both"/>
        <w:rPr>
          <w:sz w:val="24"/>
          <w:szCs w:val="24"/>
        </w:rPr>
      </w:pPr>
      <w:r w:rsidRPr="001562B8">
        <w:rPr>
          <w:sz w:val="24"/>
          <w:szCs w:val="24"/>
        </w:rPr>
        <w:t xml:space="preserve">47. Договор о закупках заключается в порядке и в сроки, оговоренные в Правилах. </w:t>
      </w:r>
    </w:p>
    <w:p w:rsidR="001562B8" w:rsidRPr="001562B8" w:rsidRDefault="001562B8" w:rsidP="001478ED">
      <w:pPr>
        <w:contextualSpacing/>
        <w:jc w:val="both"/>
        <w:rPr>
          <w:sz w:val="24"/>
          <w:szCs w:val="24"/>
        </w:rPr>
      </w:pPr>
      <w:r w:rsidRPr="001562B8">
        <w:rPr>
          <w:sz w:val="24"/>
          <w:szCs w:val="24"/>
        </w:rPr>
        <w:t>Договор о закупках должен предусматривать штрафные санкции за неисполнение или ненадлежащее его исполнение сторонами.</w:t>
      </w:r>
      <w:bookmarkStart w:id="91" w:name="SUB7400"/>
      <w:bookmarkEnd w:id="91"/>
    </w:p>
    <w:p w:rsidR="001562B8" w:rsidRPr="001562B8" w:rsidRDefault="001562B8" w:rsidP="001478ED">
      <w:pPr>
        <w:contextualSpacing/>
        <w:jc w:val="both"/>
        <w:rPr>
          <w:sz w:val="24"/>
          <w:szCs w:val="24"/>
        </w:rPr>
      </w:pPr>
      <w:r w:rsidRPr="001562B8">
        <w:rPr>
          <w:sz w:val="24"/>
          <w:szCs w:val="24"/>
        </w:rPr>
        <w:t xml:space="preserve">48. </w:t>
      </w:r>
      <w:r w:rsidR="00606CA0">
        <w:rPr>
          <w:sz w:val="24"/>
          <w:szCs w:val="24"/>
        </w:rPr>
        <w:t xml:space="preserve">Заказчик </w:t>
      </w:r>
      <w:r w:rsidR="00606CA0" w:rsidRPr="00606CA0">
        <w:rPr>
          <w:sz w:val="24"/>
          <w:szCs w:val="24"/>
        </w:rPr>
        <w:t>в течение трех рабочих дней со дня подведения итогов конкурса направляет посредством портала победителю конкурса уведомление и подписанный договор о закупках, соответствующий проекту договора в конкурсной документации</w:t>
      </w:r>
      <w:r w:rsidRPr="001562B8">
        <w:rPr>
          <w:sz w:val="24"/>
          <w:szCs w:val="24"/>
        </w:rPr>
        <w:t xml:space="preserve">. </w:t>
      </w:r>
      <w:bookmarkStart w:id="92" w:name="SUB7500"/>
      <w:bookmarkEnd w:id="92"/>
    </w:p>
    <w:p w:rsidR="001562B8" w:rsidRPr="001562B8" w:rsidRDefault="001562B8" w:rsidP="001478ED">
      <w:pPr>
        <w:contextualSpacing/>
        <w:jc w:val="both"/>
        <w:rPr>
          <w:sz w:val="24"/>
          <w:szCs w:val="24"/>
        </w:rPr>
      </w:pPr>
      <w:r w:rsidRPr="001562B8">
        <w:rPr>
          <w:sz w:val="24"/>
          <w:szCs w:val="24"/>
        </w:rPr>
        <w:t xml:space="preserve"> (Приложение № 4 к Конкурсной документации), и отвечающем требованиям законодательства Республики Казахстан. </w:t>
      </w:r>
    </w:p>
    <w:p w:rsidR="00606CA0" w:rsidRPr="00606CA0" w:rsidRDefault="00606CA0" w:rsidP="00606CA0">
      <w:pPr>
        <w:contextualSpacing/>
        <w:jc w:val="both"/>
        <w:rPr>
          <w:sz w:val="24"/>
          <w:szCs w:val="24"/>
        </w:rPr>
      </w:pPr>
      <w:bookmarkStart w:id="93" w:name="SUB7600"/>
      <w:bookmarkStart w:id="94" w:name="SUB7800"/>
      <w:bookmarkEnd w:id="93"/>
      <w:bookmarkEnd w:id="94"/>
      <w:r>
        <w:rPr>
          <w:sz w:val="24"/>
          <w:szCs w:val="24"/>
        </w:rPr>
        <w:t>49</w:t>
      </w:r>
      <w:r w:rsidR="001562B8" w:rsidRPr="001562B8">
        <w:rPr>
          <w:sz w:val="24"/>
          <w:szCs w:val="24"/>
        </w:rPr>
        <w:t xml:space="preserve">. </w:t>
      </w:r>
      <w:r>
        <w:rPr>
          <w:sz w:val="24"/>
          <w:szCs w:val="24"/>
        </w:rPr>
        <w:t>Заказчик</w:t>
      </w:r>
      <w:r w:rsidRPr="00606CA0">
        <w:rPr>
          <w:sz w:val="24"/>
          <w:szCs w:val="24"/>
        </w:rPr>
        <w:t xml:space="preserve"> в течение двух рабочих дней со дня уклонения победителя от заключения договора о закупках направляет потенциальному поставщику, занявшему второе место, проект договора о закупках, удостоверенный электронной цифровой подписью, </w:t>
      </w:r>
      <w:r w:rsidRPr="00606CA0">
        <w:rPr>
          <w:sz w:val="24"/>
          <w:szCs w:val="24"/>
        </w:rPr>
        <w:lastRenderedPageBreak/>
        <w:t>посредством портала.</w:t>
      </w:r>
    </w:p>
    <w:p w:rsidR="00606CA0" w:rsidRPr="00606CA0" w:rsidRDefault="00606CA0" w:rsidP="00606CA0">
      <w:pPr>
        <w:contextualSpacing/>
        <w:jc w:val="both"/>
        <w:rPr>
          <w:sz w:val="24"/>
          <w:szCs w:val="24"/>
        </w:rPr>
      </w:pPr>
      <w:r w:rsidRPr="00606CA0">
        <w:rPr>
          <w:sz w:val="24"/>
          <w:szCs w:val="24"/>
        </w:rPr>
        <w:t>Проект договора о закупках должен быть удостоверен потенциальным поставщиком, занявшим второе место, посредством электронной цифровой подписи в течение трех рабочих дней со дня представления ему проекта договора о закупках.</w:t>
      </w:r>
    </w:p>
    <w:p w:rsidR="00606CA0" w:rsidRPr="00606CA0" w:rsidRDefault="00606CA0" w:rsidP="00606CA0">
      <w:pPr>
        <w:contextualSpacing/>
        <w:jc w:val="both"/>
        <w:rPr>
          <w:sz w:val="24"/>
          <w:szCs w:val="24"/>
        </w:rPr>
      </w:pPr>
      <w:r w:rsidRPr="00606CA0">
        <w:rPr>
          <w:sz w:val="24"/>
          <w:szCs w:val="24"/>
        </w:rPr>
        <w:t xml:space="preserve">Если потенциальный поставщик, занявший второе место, не подписал в предусмотренный абзацем три настоящего пункта срок, подписанный субъектом естественной монополии договор о закупках, </w:t>
      </w:r>
      <w:r>
        <w:rPr>
          <w:sz w:val="24"/>
          <w:szCs w:val="24"/>
        </w:rPr>
        <w:t>Заказчик (</w:t>
      </w:r>
      <w:r w:rsidRPr="00606CA0">
        <w:rPr>
          <w:sz w:val="24"/>
          <w:szCs w:val="24"/>
        </w:rPr>
        <w:t>субъект естественной монополии</w:t>
      </w:r>
      <w:r>
        <w:rPr>
          <w:sz w:val="24"/>
          <w:szCs w:val="24"/>
        </w:rPr>
        <w:t>)</w:t>
      </w:r>
      <w:r w:rsidRPr="00606CA0">
        <w:rPr>
          <w:sz w:val="24"/>
          <w:szCs w:val="24"/>
        </w:rPr>
        <w:t xml:space="preserve"> осуществляет повторные закупки.</w:t>
      </w:r>
    </w:p>
    <w:p w:rsidR="001562B8" w:rsidRPr="001562B8" w:rsidRDefault="00AE3791" w:rsidP="001478ED">
      <w:pPr>
        <w:contextualSpacing/>
        <w:jc w:val="both"/>
        <w:rPr>
          <w:sz w:val="24"/>
          <w:szCs w:val="24"/>
        </w:rPr>
      </w:pPr>
      <w:r w:rsidRPr="001562B8">
        <w:rPr>
          <w:sz w:val="24"/>
          <w:szCs w:val="24"/>
        </w:rPr>
        <w:t>5</w:t>
      </w:r>
      <w:r>
        <w:rPr>
          <w:sz w:val="24"/>
          <w:szCs w:val="24"/>
        </w:rPr>
        <w:t>0</w:t>
      </w:r>
      <w:r w:rsidR="001562B8" w:rsidRPr="001562B8">
        <w:rPr>
          <w:sz w:val="24"/>
          <w:szCs w:val="24"/>
        </w:rPr>
        <w:t>. Договор о закупках вступает в силу после подписания его уполномоченными представителями сторон.</w:t>
      </w:r>
    </w:p>
    <w:p w:rsidR="001562B8" w:rsidRPr="001562B8" w:rsidRDefault="00AE3791" w:rsidP="001478ED">
      <w:pPr>
        <w:contextualSpacing/>
        <w:jc w:val="both"/>
        <w:rPr>
          <w:sz w:val="24"/>
          <w:szCs w:val="24"/>
        </w:rPr>
      </w:pPr>
      <w:r w:rsidRPr="001562B8">
        <w:rPr>
          <w:sz w:val="24"/>
          <w:szCs w:val="24"/>
        </w:rPr>
        <w:t>5</w:t>
      </w:r>
      <w:r>
        <w:rPr>
          <w:sz w:val="24"/>
          <w:szCs w:val="24"/>
        </w:rPr>
        <w:t>1</w:t>
      </w:r>
      <w:r w:rsidR="001562B8" w:rsidRPr="001562B8">
        <w:rPr>
          <w:sz w:val="24"/>
          <w:szCs w:val="24"/>
        </w:rPr>
        <w:t>. Не допускается вносить какие-либо изменения и (или) новые условия в проект договора о закупках или в подписанный договор о закупках (за исключением уменьшения цены при условии неизменности качества, объемов и других условий, явившихся основанием для выбора поставщика), которые изменят содержание предложения, явившегося основанием для выбора поставщика</w:t>
      </w:r>
    </w:p>
    <w:p w:rsidR="001562B8" w:rsidRPr="001562B8" w:rsidRDefault="00AE3791" w:rsidP="001478ED">
      <w:pPr>
        <w:contextualSpacing/>
        <w:jc w:val="both"/>
        <w:rPr>
          <w:sz w:val="24"/>
          <w:szCs w:val="24"/>
        </w:rPr>
      </w:pPr>
      <w:r w:rsidRPr="001562B8">
        <w:rPr>
          <w:sz w:val="24"/>
          <w:szCs w:val="24"/>
        </w:rPr>
        <w:t>5</w:t>
      </w:r>
      <w:r>
        <w:rPr>
          <w:sz w:val="24"/>
          <w:szCs w:val="24"/>
        </w:rPr>
        <w:t>2</w:t>
      </w:r>
      <w:r w:rsidR="001562B8" w:rsidRPr="001562B8">
        <w:rPr>
          <w:sz w:val="24"/>
          <w:szCs w:val="24"/>
        </w:rPr>
        <w:t>. К договору о закупках применяются нормы гражданского законодательства Республики Казахстан.</w:t>
      </w:r>
    </w:p>
    <w:p w:rsidR="001562B8" w:rsidRPr="001562B8" w:rsidRDefault="00AE3791" w:rsidP="001478ED">
      <w:pPr>
        <w:contextualSpacing/>
        <w:jc w:val="both"/>
        <w:rPr>
          <w:sz w:val="24"/>
          <w:szCs w:val="24"/>
        </w:rPr>
      </w:pPr>
      <w:r w:rsidRPr="001562B8">
        <w:rPr>
          <w:sz w:val="24"/>
          <w:szCs w:val="24"/>
        </w:rPr>
        <w:t>5</w:t>
      </w:r>
      <w:r>
        <w:rPr>
          <w:sz w:val="24"/>
          <w:szCs w:val="24"/>
        </w:rPr>
        <w:t>3</w:t>
      </w:r>
      <w:r w:rsidR="001562B8" w:rsidRPr="001562B8">
        <w:rPr>
          <w:sz w:val="24"/>
          <w:szCs w:val="24"/>
        </w:rPr>
        <w:t xml:space="preserve">. </w:t>
      </w:r>
      <w:r w:rsidRPr="00AE3791">
        <w:t xml:space="preserve"> </w:t>
      </w:r>
      <w:r w:rsidRPr="00AE3791">
        <w:rPr>
          <w:sz w:val="24"/>
          <w:szCs w:val="24"/>
        </w:rPr>
        <w:t>По требованию участника конкурса ему предоставляется исчерпывающая информация о результатах конкурса и причинах выбора победителя посредством портала</w:t>
      </w:r>
    </w:p>
    <w:p w:rsidR="002B2BAE" w:rsidRDefault="002B2BAE" w:rsidP="001478ED">
      <w:pPr>
        <w:contextualSpacing/>
        <w:jc w:val="both"/>
        <w:rPr>
          <w:sz w:val="24"/>
          <w:szCs w:val="24"/>
        </w:rPr>
      </w:pPr>
      <w:r w:rsidRPr="002B2BAE">
        <w:rPr>
          <w:sz w:val="24"/>
          <w:szCs w:val="24"/>
        </w:rPr>
        <w:t>54. Потенциальные поставщики и потребители регулируемых услуг могут обжаловать неправомерные действия субъекта естественной монополии, конкурсной комиссии, секретаря конкурсной комиссии (секретариата) и технических экспертов при проведении процедуры закупок, в том числе по требованиям в технической спецификации, протоколов предварительного допуска и об итогах закупок в ведомство уполномоченного органа или его территориальный орган.</w:t>
      </w:r>
    </w:p>
    <w:p w:rsidR="001562B8" w:rsidRPr="001562B8" w:rsidRDefault="00AE3791" w:rsidP="001478ED">
      <w:pPr>
        <w:contextualSpacing/>
        <w:jc w:val="both"/>
        <w:rPr>
          <w:sz w:val="24"/>
          <w:szCs w:val="24"/>
        </w:rPr>
      </w:pPr>
      <w:r w:rsidRPr="001562B8">
        <w:rPr>
          <w:sz w:val="24"/>
          <w:szCs w:val="24"/>
        </w:rPr>
        <w:t>5</w:t>
      </w:r>
      <w:r>
        <w:rPr>
          <w:sz w:val="24"/>
          <w:szCs w:val="24"/>
        </w:rPr>
        <w:t>5</w:t>
      </w:r>
      <w:r w:rsidR="001562B8" w:rsidRPr="001562B8">
        <w:rPr>
          <w:sz w:val="24"/>
          <w:szCs w:val="24"/>
        </w:rPr>
        <w:t xml:space="preserve">. Сведения о должностных лицах заказчика, уполномоченных его представлять при проведении </w:t>
      </w:r>
      <w:r>
        <w:rPr>
          <w:sz w:val="24"/>
          <w:szCs w:val="24"/>
        </w:rPr>
        <w:t>конкурса</w:t>
      </w:r>
      <w:r w:rsidR="001562B8" w:rsidRPr="001562B8">
        <w:rPr>
          <w:sz w:val="24"/>
          <w:szCs w:val="24"/>
        </w:rPr>
        <w:t>:</w:t>
      </w:r>
    </w:p>
    <w:p w:rsidR="0052521A" w:rsidRPr="00421214" w:rsidRDefault="001562B8" w:rsidP="0052521A">
      <w:pPr>
        <w:contextualSpacing/>
        <w:jc w:val="both"/>
        <w:rPr>
          <w:sz w:val="24"/>
          <w:szCs w:val="24"/>
        </w:rPr>
      </w:pPr>
      <w:r w:rsidRPr="001562B8">
        <w:rPr>
          <w:sz w:val="24"/>
          <w:szCs w:val="24"/>
        </w:rPr>
        <w:t xml:space="preserve">          </w:t>
      </w:r>
      <w:proofErr w:type="spellStart"/>
      <w:r w:rsidR="0052521A">
        <w:rPr>
          <w:sz w:val="24"/>
          <w:szCs w:val="24"/>
        </w:rPr>
        <w:t>Исанов</w:t>
      </w:r>
      <w:proofErr w:type="spellEnd"/>
      <w:r w:rsidR="0052521A">
        <w:rPr>
          <w:sz w:val="24"/>
          <w:szCs w:val="24"/>
        </w:rPr>
        <w:t xml:space="preserve"> А.К.- г</w:t>
      </w:r>
      <w:r w:rsidR="0052521A" w:rsidRPr="00421214">
        <w:rPr>
          <w:sz w:val="24"/>
          <w:szCs w:val="24"/>
        </w:rPr>
        <w:t>енеральный директор ТОО «Предприятия теплоэнергетики», председатель комиссии;</w:t>
      </w:r>
    </w:p>
    <w:p w:rsidR="0052521A" w:rsidRPr="00421214" w:rsidRDefault="0052521A" w:rsidP="0052521A">
      <w:pPr>
        <w:contextualSpacing/>
        <w:jc w:val="both"/>
        <w:rPr>
          <w:sz w:val="24"/>
          <w:szCs w:val="24"/>
        </w:rPr>
      </w:pPr>
      <w:r>
        <w:rPr>
          <w:sz w:val="24"/>
          <w:szCs w:val="24"/>
        </w:rPr>
        <w:t xml:space="preserve">        Кожабаев С.М.</w:t>
      </w:r>
      <w:r>
        <w:rPr>
          <w:sz w:val="24"/>
          <w:szCs w:val="24"/>
        </w:rPr>
        <w:tab/>
        <w:t>-т</w:t>
      </w:r>
      <w:r w:rsidRPr="00421214">
        <w:rPr>
          <w:sz w:val="24"/>
          <w:szCs w:val="24"/>
        </w:rPr>
        <w:t>ехнический директор ТОО «Предприятия теплоэнергетики», заместитель председателя комиссии;</w:t>
      </w:r>
    </w:p>
    <w:p w:rsidR="0052521A" w:rsidRPr="00421214" w:rsidRDefault="0052521A" w:rsidP="0052521A">
      <w:pPr>
        <w:contextualSpacing/>
        <w:jc w:val="both"/>
        <w:rPr>
          <w:sz w:val="24"/>
          <w:szCs w:val="24"/>
        </w:rPr>
      </w:pPr>
      <w:r>
        <w:rPr>
          <w:sz w:val="24"/>
          <w:szCs w:val="24"/>
        </w:rPr>
        <w:t xml:space="preserve">        Рогова Т.Е.- н</w:t>
      </w:r>
      <w:r w:rsidRPr="00421214">
        <w:rPr>
          <w:sz w:val="24"/>
          <w:szCs w:val="24"/>
        </w:rPr>
        <w:t>ачальник отдела тарифов ТО</w:t>
      </w:r>
      <w:r>
        <w:rPr>
          <w:sz w:val="24"/>
          <w:szCs w:val="24"/>
        </w:rPr>
        <w:t>О «Предприятия теплоэнергетики», член комиссии;</w:t>
      </w:r>
    </w:p>
    <w:p w:rsidR="0052521A" w:rsidRPr="00421214" w:rsidRDefault="0052521A" w:rsidP="0052521A">
      <w:pPr>
        <w:contextualSpacing/>
        <w:jc w:val="both"/>
        <w:rPr>
          <w:sz w:val="24"/>
          <w:szCs w:val="24"/>
        </w:rPr>
      </w:pPr>
      <w:r>
        <w:rPr>
          <w:sz w:val="24"/>
          <w:szCs w:val="24"/>
        </w:rPr>
        <w:t xml:space="preserve">        Умурзаков М.К.</w:t>
      </w:r>
      <w:r>
        <w:rPr>
          <w:sz w:val="24"/>
          <w:szCs w:val="24"/>
        </w:rPr>
        <w:tab/>
        <w:t>- н</w:t>
      </w:r>
      <w:r w:rsidRPr="00421214">
        <w:rPr>
          <w:sz w:val="24"/>
          <w:szCs w:val="24"/>
        </w:rPr>
        <w:t>ачальник отдела подготовки и проведения ремонта ТОО «Предприятия теплоэнергетики»</w:t>
      </w:r>
      <w:r>
        <w:t xml:space="preserve">, </w:t>
      </w:r>
      <w:r w:rsidRPr="00421214">
        <w:rPr>
          <w:sz w:val="24"/>
          <w:szCs w:val="24"/>
        </w:rPr>
        <w:t>член комиссии;</w:t>
      </w:r>
    </w:p>
    <w:p w:rsidR="0052521A" w:rsidRDefault="0052521A" w:rsidP="0052521A">
      <w:pPr>
        <w:contextualSpacing/>
        <w:jc w:val="both"/>
        <w:rPr>
          <w:sz w:val="24"/>
          <w:szCs w:val="24"/>
        </w:rPr>
      </w:pPr>
      <w:r>
        <w:rPr>
          <w:sz w:val="24"/>
          <w:szCs w:val="24"/>
        </w:rPr>
        <w:t xml:space="preserve">       </w:t>
      </w:r>
      <w:r w:rsidR="007777EB">
        <w:rPr>
          <w:sz w:val="24"/>
          <w:szCs w:val="24"/>
        </w:rPr>
        <w:t>Абишева Д.Ж.</w:t>
      </w:r>
      <w:r>
        <w:rPr>
          <w:sz w:val="24"/>
          <w:szCs w:val="24"/>
        </w:rPr>
        <w:t xml:space="preserve">- </w:t>
      </w:r>
      <w:r w:rsidRPr="00421214">
        <w:rPr>
          <w:sz w:val="24"/>
          <w:szCs w:val="24"/>
        </w:rPr>
        <w:t>представитель общественного объединения «Локальный профессиональный с</w:t>
      </w:r>
      <w:r>
        <w:rPr>
          <w:sz w:val="24"/>
          <w:szCs w:val="24"/>
        </w:rPr>
        <w:t>оюз энергетиков», член комиссии.</w:t>
      </w:r>
    </w:p>
    <w:p w:rsidR="0052521A" w:rsidRDefault="0052521A" w:rsidP="0052521A">
      <w:pPr>
        <w:ind w:firstLine="567"/>
        <w:contextualSpacing/>
        <w:jc w:val="both"/>
        <w:rPr>
          <w:sz w:val="24"/>
          <w:szCs w:val="24"/>
        </w:rPr>
      </w:pPr>
    </w:p>
    <w:p w:rsidR="0052521A" w:rsidRDefault="0052521A" w:rsidP="0052521A">
      <w:pPr>
        <w:contextualSpacing/>
        <w:jc w:val="both"/>
        <w:rPr>
          <w:b/>
          <w:sz w:val="24"/>
          <w:szCs w:val="24"/>
          <w:lang w:val="kk-KZ"/>
        </w:rPr>
      </w:pPr>
      <w:r>
        <w:rPr>
          <w:b/>
          <w:sz w:val="24"/>
          <w:szCs w:val="24"/>
          <w:lang w:val="kk-KZ"/>
        </w:rPr>
        <w:t xml:space="preserve">       </w:t>
      </w:r>
    </w:p>
    <w:p w:rsidR="0052521A" w:rsidRDefault="0052521A" w:rsidP="0052521A">
      <w:pPr>
        <w:contextualSpacing/>
        <w:jc w:val="right"/>
        <w:rPr>
          <w:b/>
          <w:sz w:val="24"/>
          <w:szCs w:val="24"/>
          <w:lang w:val="kk-KZ"/>
        </w:rPr>
      </w:pPr>
    </w:p>
    <w:p w:rsidR="0052521A" w:rsidRDefault="0052521A" w:rsidP="0052521A">
      <w:pPr>
        <w:contextualSpacing/>
        <w:jc w:val="right"/>
        <w:rPr>
          <w:b/>
          <w:sz w:val="24"/>
          <w:szCs w:val="24"/>
          <w:lang w:val="kk-KZ"/>
        </w:rPr>
      </w:pPr>
    </w:p>
    <w:p w:rsidR="0052521A" w:rsidRDefault="0052521A" w:rsidP="0052521A">
      <w:pPr>
        <w:contextualSpacing/>
        <w:jc w:val="right"/>
        <w:rPr>
          <w:b/>
          <w:sz w:val="24"/>
          <w:szCs w:val="24"/>
        </w:rPr>
      </w:pPr>
      <w:r>
        <w:rPr>
          <w:b/>
          <w:sz w:val="24"/>
          <w:szCs w:val="24"/>
          <w:lang w:val="kk-KZ"/>
        </w:rPr>
        <w:t xml:space="preserve">        </w:t>
      </w:r>
      <w:r w:rsidRPr="001562B8">
        <w:rPr>
          <w:b/>
          <w:sz w:val="24"/>
          <w:szCs w:val="24"/>
        </w:rPr>
        <w:t>Желаем успеха!</w:t>
      </w:r>
    </w:p>
    <w:p w:rsidR="0052521A" w:rsidRPr="001562B8" w:rsidRDefault="0052521A" w:rsidP="0052521A">
      <w:pPr>
        <w:contextualSpacing/>
        <w:jc w:val="right"/>
        <w:rPr>
          <w:b/>
          <w:sz w:val="24"/>
          <w:szCs w:val="24"/>
        </w:rPr>
      </w:pPr>
    </w:p>
    <w:p w:rsidR="001562B8" w:rsidRPr="001562B8" w:rsidRDefault="0052521A" w:rsidP="0052521A">
      <w:pPr>
        <w:contextualSpacing/>
        <w:jc w:val="both"/>
        <w:rPr>
          <w:b/>
          <w:sz w:val="24"/>
          <w:szCs w:val="24"/>
        </w:rPr>
      </w:pPr>
      <w:r w:rsidRPr="001562B8">
        <w:rPr>
          <w:b/>
          <w:sz w:val="24"/>
          <w:szCs w:val="24"/>
        </w:rPr>
        <w:t xml:space="preserve">Конкурсная комиссия </w:t>
      </w:r>
      <w:r w:rsidRPr="002760DF">
        <w:rPr>
          <w:b/>
          <w:sz w:val="24"/>
          <w:szCs w:val="24"/>
        </w:rPr>
        <w:t>ТОО «Предприятия теплоэнергетики»</w:t>
      </w:r>
      <w:r w:rsidR="001562B8" w:rsidRPr="001562B8">
        <w:rPr>
          <w:b/>
          <w:sz w:val="24"/>
          <w:szCs w:val="24"/>
        </w:rPr>
        <w:br w:type="page"/>
      </w:r>
    </w:p>
    <w:p w:rsidR="001562B8" w:rsidRPr="001562B8" w:rsidRDefault="00E37829" w:rsidP="00340641">
      <w:pPr>
        <w:ind w:right="965" w:firstLine="397"/>
        <w:contextualSpacing/>
        <w:jc w:val="right"/>
        <w:textAlignment w:val="baseline"/>
        <w:rPr>
          <w:sz w:val="24"/>
          <w:szCs w:val="24"/>
        </w:rPr>
      </w:pPr>
      <w:r>
        <w:rPr>
          <w:sz w:val="24"/>
          <w:szCs w:val="24"/>
        </w:rPr>
        <w:lastRenderedPageBreak/>
        <w:t xml:space="preserve">                     </w:t>
      </w:r>
      <w:r w:rsidR="001562B8" w:rsidRPr="001562B8">
        <w:rPr>
          <w:sz w:val="24"/>
          <w:szCs w:val="24"/>
        </w:rPr>
        <w:t>Приложение 1 к Конкурсной документации</w:t>
      </w:r>
    </w:p>
    <w:p w:rsidR="001562B8" w:rsidRPr="001562B8" w:rsidRDefault="001562B8" w:rsidP="001562B8">
      <w:pPr>
        <w:ind w:right="965" w:firstLine="397"/>
        <w:contextualSpacing/>
        <w:jc w:val="both"/>
        <w:textAlignment w:val="baseline"/>
        <w:rPr>
          <w:sz w:val="24"/>
          <w:szCs w:val="24"/>
        </w:rPr>
      </w:pPr>
      <w:r w:rsidRPr="001562B8">
        <w:rPr>
          <w:sz w:val="24"/>
          <w:szCs w:val="24"/>
        </w:rPr>
        <w:t> </w:t>
      </w:r>
    </w:p>
    <w:p w:rsidR="001562B8" w:rsidRDefault="001562B8" w:rsidP="001478ED">
      <w:pPr>
        <w:contextualSpacing/>
        <w:jc w:val="center"/>
        <w:rPr>
          <w:rStyle w:val="s1"/>
          <w:sz w:val="24"/>
          <w:szCs w:val="24"/>
        </w:rPr>
      </w:pPr>
      <w:bookmarkStart w:id="95" w:name="SUB32"/>
      <w:bookmarkEnd w:id="95"/>
      <w:r w:rsidRPr="001562B8">
        <w:rPr>
          <w:rStyle w:val="s1"/>
          <w:sz w:val="24"/>
          <w:szCs w:val="24"/>
        </w:rPr>
        <w:t>Объявление о проведении тендера (конкурса)</w:t>
      </w:r>
    </w:p>
    <w:p w:rsidR="00680FC6" w:rsidRPr="001562B8" w:rsidRDefault="00680FC6" w:rsidP="001478ED">
      <w:pPr>
        <w:contextualSpacing/>
        <w:jc w:val="center"/>
        <w:rPr>
          <w:sz w:val="24"/>
          <w:szCs w:val="24"/>
        </w:rPr>
      </w:pPr>
    </w:p>
    <w:p w:rsidR="001562B8" w:rsidRPr="001562B8" w:rsidRDefault="00D625B1" w:rsidP="001478ED">
      <w:pPr>
        <w:jc w:val="both"/>
        <w:rPr>
          <w:sz w:val="24"/>
          <w:szCs w:val="24"/>
        </w:rPr>
      </w:pPr>
      <w:r>
        <w:rPr>
          <w:sz w:val="24"/>
          <w:szCs w:val="24"/>
        </w:rPr>
        <w:t xml:space="preserve">       </w:t>
      </w:r>
      <w:r w:rsidR="0052521A" w:rsidRPr="0052521A">
        <w:rPr>
          <w:sz w:val="24"/>
          <w:szCs w:val="24"/>
        </w:rPr>
        <w:t>ТОО «Предприятия теплоэнергетики»</w:t>
      </w:r>
      <w:r w:rsidR="001562B8" w:rsidRPr="001562B8">
        <w:rPr>
          <w:sz w:val="24"/>
          <w:szCs w:val="24"/>
        </w:rPr>
        <w:t xml:space="preserve"> объявляет о проведении </w:t>
      </w:r>
      <w:r w:rsidR="00E96ED2">
        <w:rPr>
          <w:sz w:val="24"/>
          <w:szCs w:val="24"/>
        </w:rPr>
        <w:t xml:space="preserve">конкурса по закупке </w:t>
      </w:r>
      <w:r w:rsidR="009373F4">
        <w:rPr>
          <w:sz w:val="24"/>
          <w:szCs w:val="24"/>
        </w:rPr>
        <w:t>услуги</w:t>
      </w:r>
      <w:r w:rsidR="001562B8" w:rsidRPr="001562B8">
        <w:rPr>
          <w:sz w:val="24"/>
          <w:szCs w:val="24"/>
        </w:rPr>
        <w:t xml:space="preserve"> для</w:t>
      </w:r>
      <w:r w:rsidR="00316A08" w:rsidRPr="00316A08">
        <w:rPr>
          <w:sz w:val="24"/>
          <w:szCs w:val="24"/>
        </w:rPr>
        <w:t xml:space="preserve"> </w:t>
      </w:r>
      <w:r w:rsidR="0052521A" w:rsidRPr="0052521A">
        <w:rPr>
          <w:sz w:val="24"/>
          <w:szCs w:val="24"/>
        </w:rPr>
        <w:t>ТОО «Предприятия теплоэнергетики»</w:t>
      </w:r>
      <w:r w:rsidR="00203FCE">
        <w:rPr>
          <w:sz w:val="24"/>
          <w:szCs w:val="24"/>
        </w:rPr>
        <w:t>.</w:t>
      </w:r>
    </w:p>
    <w:p w:rsidR="0052521A" w:rsidRPr="00A259FE" w:rsidRDefault="001562B8" w:rsidP="00A259FE">
      <w:pPr>
        <w:ind w:firstLine="397"/>
        <w:contextualSpacing/>
        <w:jc w:val="both"/>
        <w:textAlignment w:val="baseline"/>
        <w:rPr>
          <w:sz w:val="24"/>
          <w:szCs w:val="24"/>
          <w:lang w:val="kk-KZ"/>
        </w:rPr>
      </w:pPr>
      <w:r w:rsidRPr="001562B8">
        <w:rPr>
          <w:sz w:val="24"/>
          <w:szCs w:val="24"/>
        </w:rPr>
        <w:t>Наименование закупок (тендера, конкурса) (наименование закупок товаров, работ, услуг в соответствии с наименованием закупок товаров, работ, услуг, указанным в Переч</w:t>
      </w:r>
      <w:r w:rsidR="00E96ED2">
        <w:rPr>
          <w:sz w:val="24"/>
          <w:szCs w:val="24"/>
        </w:rPr>
        <w:t>не):</w:t>
      </w:r>
      <w:r w:rsidR="0052521A">
        <w:rPr>
          <w:sz w:val="24"/>
          <w:szCs w:val="24"/>
        </w:rPr>
        <w:t xml:space="preserve"> </w:t>
      </w:r>
      <w:r w:rsidR="00E96ED2">
        <w:rPr>
          <w:sz w:val="24"/>
          <w:szCs w:val="24"/>
        </w:rPr>
        <w:t xml:space="preserve">Конкурс по закупке </w:t>
      </w:r>
      <w:r w:rsidR="00DD551E">
        <w:rPr>
          <w:sz w:val="24"/>
          <w:szCs w:val="24"/>
          <w:lang w:val="kk-KZ"/>
        </w:rPr>
        <w:t>работы</w:t>
      </w:r>
      <w:r w:rsidRPr="001562B8">
        <w:rPr>
          <w:sz w:val="24"/>
          <w:szCs w:val="24"/>
        </w:rPr>
        <w:t xml:space="preserve"> для</w:t>
      </w:r>
      <w:r w:rsidR="00316A08">
        <w:rPr>
          <w:sz w:val="24"/>
          <w:szCs w:val="24"/>
        </w:rPr>
        <w:t xml:space="preserve"> </w:t>
      </w:r>
      <w:r w:rsidR="0052521A" w:rsidRPr="0052521A">
        <w:rPr>
          <w:sz w:val="24"/>
          <w:szCs w:val="24"/>
        </w:rPr>
        <w:t>ТОО «Предприятия теплоэнергетики»</w:t>
      </w:r>
      <w:r w:rsidRPr="001562B8">
        <w:rPr>
          <w:sz w:val="24"/>
          <w:szCs w:val="24"/>
        </w:rPr>
        <w:t>:</w:t>
      </w:r>
      <w:r w:rsidR="008A0718" w:rsidRPr="008A0718">
        <w:rPr>
          <w:color w:val="000000" w:themeColor="text1"/>
          <w:sz w:val="24"/>
          <w:szCs w:val="24"/>
        </w:rPr>
        <w:t xml:space="preserve"> </w:t>
      </w:r>
      <w:r w:rsidR="00650A80" w:rsidRPr="00650A80">
        <w:rPr>
          <w:color w:val="000000" w:themeColor="text1"/>
          <w:sz w:val="24"/>
          <w:szCs w:val="24"/>
        </w:rPr>
        <w:t>Ремонт топливной аппаратуры автотехники</w:t>
      </w:r>
      <w:r w:rsidR="00A259FE">
        <w:rPr>
          <w:color w:val="000000" w:themeColor="text1"/>
          <w:sz w:val="24"/>
          <w:szCs w:val="24"/>
          <w:lang w:val="kk-KZ"/>
        </w:rPr>
        <w:t>.</w:t>
      </w:r>
    </w:p>
    <w:p w:rsidR="00A259FE" w:rsidRDefault="00A259FE" w:rsidP="00340641">
      <w:pPr>
        <w:ind w:right="965" w:firstLine="397"/>
        <w:contextualSpacing/>
        <w:jc w:val="both"/>
        <w:textAlignment w:val="baseline"/>
        <w:rPr>
          <w:sz w:val="24"/>
          <w:szCs w:val="24"/>
        </w:rPr>
      </w:pPr>
    </w:p>
    <w:p w:rsidR="001562B8" w:rsidRDefault="001562B8" w:rsidP="00340641">
      <w:pPr>
        <w:ind w:right="965" w:firstLine="397"/>
        <w:contextualSpacing/>
        <w:jc w:val="both"/>
        <w:textAlignment w:val="baseline"/>
        <w:rPr>
          <w:sz w:val="24"/>
          <w:szCs w:val="24"/>
        </w:rPr>
      </w:pPr>
      <w:r w:rsidRPr="001562B8">
        <w:rPr>
          <w:sz w:val="24"/>
          <w:szCs w:val="24"/>
        </w:rPr>
        <w:t>Наименования лота:</w:t>
      </w:r>
    </w:p>
    <w:p w:rsidR="00532980" w:rsidRDefault="00532980" w:rsidP="00532980">
      <w:pPr>
        <w:ind w:firstLine="426"/>
        <w:jc w:val="both"/>
        <w:rPr>
          <w:bCs/>
          <w:sz w:val="24"/>
          <w:szCs w:val="24"/>
        </w:rPr>
      </w:pPr>
      <w:r>
        <w:rPr>
          <w:sz w:val="24"/>
          <w:szCs w:val="24"/>
        </w:rPr>
        <w:t xml:space="preserve"> </w:t>
      </w:r>
      <w:r w:rsidRPr="003745B8">
        <w:rPr>
          <w:color w:val="000000" w:themeColor="text1"/>
          <w:sz w:val="24"/>
          <w:szCs w:val="24"/>
        </w:rPr>
        <w:t xml:space="preserve">Лот №1: </w:t>
      </w:r>
      <w:r w:rsidR="00650A80" w:rsidRPr="00650A80">
        <w:rPr>
          <w:color w:val="000000"/>
          <w:sz w:val="24"/>
          <w:szCs w:val="24"/>
        </w:rPr>
        <w:t>Ремонт топливной аппаратуры автотехники</w:t>
      </w:r>
      <w:r w:rsidR="00945054">
        <w:rPr>
          <w:color w:val="000000"/>
          <w:sz w:val="24"/>
          <w:szCs w:val="24"/>
        </w:rPr>
        <w:t>,</w:t>
      </w:r>
      <w:r w:rsidRPr="003745B8">
        <w:rPr>
          <w:color w:val="000000" w:themeColor="text1"/>
          <w:sz w:val="24"/>
          <w:szCs w:val="24"/>
        </w:rPr>
        <w:t xml:space="preserve"> </w:t>
      </w:r>
      <w:r w:rsidRPr="003745B8">
        <w:rPr>
          <w:sz w:val="24"/>
          <w:szCs w:val="24"/>
        </w:rPr>
        <w:t xml:space="preserve">место предоставления </w:t>
      </w:r>
      <w:r w:rsidR="00DD551E">
        <w:rPr>
          <w:sz w:val="24"/>
          <w:szCs w:val="24"/>
          <w:lang w:val="kk-KZ"/>
        </w:rPr>
        <w:t>работ</w:t>
      </w:r>
      <w:r w:rsidRPr="003745B8">
        <w:rPr>
          <w:sz w:val="24"/>
          <w:szCs w:val="24"/>
        </w:rPr>
        <w:t xml:space="preserve"> - </w:t>
      </w:r>
      <w:r w:rsidR="0052521A" w:rsidRPr="0052521A">
        <w:rPr>
          <w:sz w:val="24"/>
          <w:szCs w:val="24"/>
        </w:rPr>
        <w:t xml:space="preserve">Предприятие теплоэнергетики (ПТЭ) г. </w:t>
      </w:r>
      <w:proofErr w:type="spellStart"/>
      <w:r w:rsidR="0052521A" w:rsidRPr="0052521A">
        <w:rPr>
          <w:sz w:val="24"/>
          <w:szCs w:val="24"/>
        </w:rPr>
        <w:t>Сатпаев</w:t>
      </w:r>
      <w:proofErr w:type="spellEnd"/>
      <w:r w:rsidR="007A7FBB">
        <w:rPr>
          <w:sz w:val="24"/>
          <w:szCs w:val="24"/>
        </w:rPr>
        <w:t>.</w:t>
      </w:r>
    </w:p>
    <w:p w:rsidR="006970EA" w:rsidRPr="000D4CC8" w:rsidRDefault="006970EA" w:rsidP="00532980">
      <w:pPr>
        <w:ind w:firstLine="426"/>
        <w:jc w:val="both"/>
        <w:rPr>
          <w:sz w:val="24"/>
          <w:szCs w:val="24"/>
          <w:lang w:val="kk-KZ"/>
        </w:rPr>
      </w:pPr>
    </w:p>
    <w:p w:rsidR="001562B8" w:rsidRPr="001562B8" w:rsidRDefault="00484ED1" w:rsidP="00437FAA">
      <w:pPr>
        <w:jc w:val="both"/>
        <w:rPr>
          <w:sz w:val="24"/>
          <w:szCs w:val="24"/>
        </w:rPr>
      </w:pPr>
      <w:r>
        <w:rPr>
          <w:sz w:val="24"/>
          <w:szCs w:val="24"/>
        </w:rPr>
        <w:t xml:space="preserve">       </w:t>
      </w:r>
      <w:r w:rsidR="001562B8" w:rsidRPr="001562B8">
        <w:rPr>
          <w:sz w:val="24"/>
          <w:szCs w:val="24"/>
        </w:rPr>
        <w:t>Цена за единицу, без учета налога на добавленную стоимость, закупаемого товара, работы и</w:t>
      </w:r>
      <w:r w:rsidR="00316A08">
        <w:rPr>
          <w:sz w:val="24"/>
          <w:szCs w:val="24"/>
        </w:rPr>
        <w:t xml:space="preserve"> </w:t>
      </w:r>
      <w:r w:rsidR="001562B8" w:rsidRPr="001562B8">
        <w:rPr>
          <w:sz w:val="24"/>
          <w:szCs w:val="24"/>
        </w:rPr>
        <w:t xml:space="preserve">услуги по лоту, с учетом всех расходов, в том числе на транспортировку и страхование, уплату таможенных пошлин, налогов, сборов и другое: </w:t>
      </w:r>
    </w:p>
    <w:p w:rsidR="001562B8" w:rsidRPr="001562B8" w:rsidRDefault="001562B8" w:rsidP="00340641">
      <w:pPr>
        <w:ind w:firstLine="397"/>
        <w:contextualSpacing/>
        <w:jc w:val="both"/>
        <w:textAlignment w:val="baseline"/>
        <w:rPr>
          <w:sz w:val="24"/>
          <w:szCs w:val="24"/>
        </w:rPr>
      </w:pPr>
    </w:p>
    <w:p w:rsidR="002639F7" w:rsidRPr="006970EA" w:rsidRDefault="002639F7" w:rsidP="002639F7">
      <w:pPr>
        <w:ind w:right="965"/>
        <w:contextualSpacing/>
        <w:jc w:val="both"/>
        <w:textAlignment w:val="baseline"/>
        <w:rPr>
          <w:sz w:val="24"/>
          <w:szCs w:val="24"/>
        </w:rPr>
      </w:pPr>
      <w:r w:rsidRPr="006970EA">
        <w:rPr>
          <w:sz w:val="24"/>
          <w:szCs w:val="24"/>
        </w:rPr>
        <w:t xml:space="preserve">по лоту № 1: </w:t>
      </w:r>
      <w:r w:rsidR="00650A80" w:rsidRPr="00650A80">
        <w:rPr>
          <w:color w:val="000000" w:themeColor="text1"/>
          <w:sz w:val="24"/>
          <w:szCs w:val="24"/>
          <w:lang w:val="kk-KZ"/>
        </w:rPr>
        <w:t>4 678 353,45</w:t>
      </w:r>
      <w:r w:rsidR="00945054" w:rsidRPr="00945054">
        <w:rPr>
          <w:color w:val="000000" w:themeColor="text1"/>
          <w:sz w:val="24"/>
          <w:szCs w:val="24"/>
          <w:lang w:val="kk-KZ"/>
        </w:rPr>
        <w:t xml:space="preserve"> </w:t>
      </w:r>
      <w:r w:rsidR="00E31E11" w:rsidRPr="006970EA">
        <w:rPr>
          <w:sz w:val="24"/>
          <w:szCs w:val="24"/>
        </w:rPr>
        <w:t>тенге</w:t>
      </w:r>
      <w:r w:rsidR="007A7FBB">
        <w:rPr>
          <w:sz w:val="24"/>
          <w:szCs w:val="24"/>
          <w:lang w:val="kk-KZ"/>
        </w:rPr>
        <w:t xml:space="preserve"> </w:t>
      </w:r>
      <w:r w:rsidR="00650A80">
        <w:rPr>
          <w:sz w:val="24"/>
          <w:szCs w:val="24"/>
          <w:lang w:val="kk-KZ"/>
        </w:rPr>
        <w:t>45</w:t>
      </w:r>
      <w:r w:rsidR="003745B8" w:rsidRPr="006970EA">
        <w:rPr>
          <w:sz w:val="24"/>
          <w:szCs w:val="24"/>
          <w:lang w:val="kk-KZ"/>
        </w:rPr>
        <w:t xml:space="preserve"> </w:t>
      </w:r>
      <w:proofErr w:type="spellStart"/>
      <w:r w:rsidR="007A7FBB">
        <w:rPr>
          <w:sz w:val="24"/>
          <w:szCs w:val="24"/>
        </w:rPr>
        <w:t>тиын</w:t>
      </w:r>
      <w:proofErr w:type="spellEnd"/>
      <w:r w:rsidR="007A7FBB">
        <w:rPr>
          <w:sz w:val="24"/>
          <w:szCs w:val="24"/>
        </w:rPr>
        <w:t>.</w:t>
      </w:r>
    </w:p>
    <w:p w:rsidR="00156884" w:rsidRPr="006970EA" w:rsidRDefault="00156884" w:rsidP="002639F7">
      <w:pPr>
        <w:ind w:right="965"/>
        <w:contextualSpacing/>
        <w:jc w:val="both"/>
        <w:textAlignment w:val="baseline"/>
        <w:rPr>
          <w:sz w:val="24"/>
          <w:szCs w:val="24"/>
        </w:rPr>
      </w:pPr>
    </w:p>
    <w:p w:rsidR="001562B8" w:rsidRPr="006970EA" w:rsidRDefault="001562B8" w:rsidP="00217138">
      <w:pPr>
        <w:ind w:firstLine="397"/>
        <w:contextualSpacing/>
        <w:jc w:val="both"/>
        <w:rPr>
          <w:sz w:val="24"/>
          <w:szCs w:val="24"/>
        </w:rPr>
      </w:pPr>
      <w:r w:rsidRPr="006970EA">
        <w:rPr>
          <w:sz w:val="24"/>
          <w:szCs w:val="24"/>
        </w:rPr>
        <w:t>Общая сумма в тенге, без учета налога на добавленную стоимость, выделенная на закупку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p w:rsidR="007A491E" w:rsidRPr="006970EA" w:rsidRDefault="007A491E" w:rsidP="007A491E">
      <w:pPr>
        <w:ind w:right="965"/>
        <w:jc w:val="both"/>
        <w:rPr>
          <w:sz w:val="24"/>
          <w:szCs w:val="24"/>
        </w:rPr>
      </w:pPr>
    </w:p>
    <w:p w:rsidR="0036503D" w:rsidRDefault="007777EB" w:rsidP="00340641">
      <w:pPr>
        <w:ind w:right="965"/>
        <w:contextualSpacing/>
        <w:jc w:val="both"/>
        <w:textAlignment w:val="baseline"/>
        <w:rPr>
          <w:sz w:val="24"/>
          <w:szCs w:val="24"/>
        </w:rPr>
      </w:pPr>
      <w:r w:rsidRPr="007777EB">
        <w:rPr>
          <w:sz w:val="24"/>
          <w:szCs w:val="24"/>
        </w:rPr>
        <w:t xml:space="preserve">по лоту № 1: </w:t>
      </w:r>
      <w:r w:rsidR="00650A80" w:rsidRPr="00650A80">
        <w:rPr>
          <w:sz w:val="24"/>
          <w:szCs w:val="24"/>
        </w:rPr>
        <w:t>4 678 353,45</w:t>
      </w:r>
      <w:r w:rsidR="00650A80">
        <w:rPr>
          <w:sz w:val="24"/>
          <w:szCs w:val="24"/>
        </w:rPr>
        <w:t xml:space="preserve"> тенге 45</w:t>
      </w:r>
      <w:r w:rsidRPr="007777EB">
        <w:rPr>
          <w:sz w:val="24"/>
          <w:szCs w:val="24"/>
        </w:rPr>
        <w:t xml:space="preserve"> </w:t>
      </w:r>
      <w:proofErr w:type="spellStart"/>
      <w:r w:rsidRPr="007777EB">
        <w:rPr>
          <w:sz w:val="24"/>
          <w:szCs w:val="24"/>
        </w:rPr>
        <w:t>тиын</w:t>
      </w:r>
      <w:proofErr w:type="spellEnd"/>
      <w:r w:rsidRPr="007777EB">
        <w:rPr>
          <w:sz w:val="24"/>
          <w:szCs w:val="24"/>
        </w:rPr>
        <w:t>.</w:t>
      </w:r>
    </w:p>
    <w:p w:rsidR="007777EB" w:rsidRDefault="007777EB" w:rsidP="00340641">
      <w:pPr>
        <w:ind w:right="965"/>
        <w:contextualSpacing/>
        <w:jc w:val="both"/>
        <w:textAlignment w:val="baseline"/>
        <w:rPr>
          <w:sz w:val="24"/>
          <w:szCs w:val="24"/>
        </w:rPr>
      </w:pPr>
    </w:p>
    <w:p w:rsidR="001562B8" w:rsidRPr="001562B8" w:rsidRDefault="00340641" w:rsidP="00340641">
      <w:pPr>
        <w:ind w:right="965"/>
        <w:contextualSpacing/>
        <w:jc w:val="both"/>
        <w:textAlignment w:val="baseline"/>
        <w:rPr>
          <w:sz w:val="24"/>
          <w:szCs w:val="24"/>
        </w:rPr>
      </w:pPr>
      <w:r>
        <w:rPr>
          <w:sz w:val="24"/>
          <w:szCs w:val="24"/>
        </w:rPr>
        <w:t xml:space="preserve"> </w:t>
      </w:r>
      <w:r w:rsidR="009373F4">
        <w:rPr>
          <w:sz w:val="24"/>
          <w:szCs w:val="24"/>
        </w:rPr>
        <w:t xml:space="preserve">    </w:t>
      </w:r>
      <w:r w:rsidR="001562B8" w:rsidRPr="001562B8">
        <w:rPr>
          <w:sz w:val="24"/>
          <w:szCs w:val="24"/>
        </w:rPr>
        <w:t xml:space="preserve">Условия платежа: </w:t>
      </w:r>
    </w:p>
    <w:p w:rsidR="00961778" w:rsidRPr="0052521A" w:rsidRDefault="0052521A" w:rsidP="00DE7277">
      <w:pPr>
        <w:contextualSpacing/>
        <w:jc w:val="both"/>
        <w:rPr>
          <w:rFonts w:eastAsia="BatangChe"/>
          <w:i/>
          <w:sz w:val="24"/>
          <w:szCs w:val="24"/>
        </w:rPr>
      </w:pPr>
      <w:r>
        <w:rPr>
          <w:rFonts w:eastAsia="BatangChe"/>
          <w:sz w:val="24"/>
          <w:szCs w:val="24"/>
        </w:rPr>
        <w:t xml:space="preserve">      </w:t>
      </w:r>
      <w:r w:rsidR="00961778" w:rsidRPr="0052521A">
        <w:rPr>
          <w:rFonts w:eastAsia="BatangChe"/>
          <w:sz w:val="24"/>
          <w:szCs w:val="24"/>
        </w:rPr>
        <w:t>Оплата стоимости Работ осуществляется по фактически выполненным объемам работ, принятым Заказчиком по соответствующему Акту приемки выполненных работ,</w:t>
      </w:r>
      <w:r w:rsidR="00961778" w:rsidRPr="0052521A" w:rsidDel="009830D7">
        <w:rPr>
          <w:rFonts w:eastAsia="BatangChe"/>
          <w:sz w:val="24"/>
          <w:szCs w:val="24"/>
        </w:rPr>
        <w:t xml:space="preserve"> </w:t>
      </w:r>
      <w:r w:rsidR="00961778" w:rsidRPr="0052521A">
        <w:rPr>
          <w:rFonts w:eastAsia="BatangChe"/>
          <w:sz w:val="24"/>
          <w:szCs w:val="24"/>
        </w:rPr>
        <w:t>на расчётный счёт Исполнителя, в течение 15 (пятнадцати) банковских дней с момента подписания обеими Сторонами соответствующего Акта приемки выполненных работ и предоставления Исполнителем счета-фактуры.</w:t>
      </w:r>
      <w:r w:rsidR="00961778" w:rsidRPr="0052521A">
        <w:rPr>
          <w:rFonts w:eastAsia="BatangChe"/>
          <w:i/>
          <w:sz w:val="24"/>
          <w:szCs w:val="24"/>
        </w:rPr>
        <w:t xml:space="preserve"> </w:t>
      </w:r>
    </w:p>
    <w:p w:rsidR="001562B8" w:rsidRPr="00AC031F" w:rsidRDefault="001562B8" w:rsidP="00DE7277">
      <w:pPr>
        <w:contextualSpacing/>
        <w:jc w:val="both"/>
        <w:rPr>
          <w:sz w:val="24"/>
          <w:szCs w:val="24"/>
        </w:rPr>
      </w:pPr>
      <w:r w:rsidRPr="00AC031F">
        <w:rPr>
          <w:sz w:val="24"/>
          <w:szCs w:val="24"/>
        </w:rPr>
        <w:t xml:space="preserve">Порядок, размер, форма, сроки, банковские реквизиты для внесения обеспечения конкурсной заявки: </w:t>
      </w:r>
    </w:p>
    <w:p w:rsidR="001562B8" w:rsidRPr="001562B8" w:rsidRDefault="001562B8" w:rsidP="00217138">
      <w:pPr>
        <w:ind w:firstLine="397"/>
        <w:contextualSpacing/>
        <w:jc w:val="both"/>
        <w:textAlignment w:val="baseline"/>
        <w:rPr>
          <w:sz w:val="24"/>
          <w:szCs w:val="24"/>
        </w:rPr>
      </w:pPr>
      <w:r w:rsidRPr="00EE7438">
        <w:rPr>
          <w:sz w:val="24"/>
          <w:szCs w:val="24"/>
        </w:rPr>
        <w:t>Потенциальный</w:t>
      </w:r>
      <w:r w:rsidRPr="001562B8">
        <w:rPr>
          <w:sz w:val="24"/>
          <w:szCs w:val="24"/>
        </w:rPr>
        <w:t xml:space="preserve"> поставщик при представлении конкурсной заявки одновременно вносит гарантийное обеспечение в размере одного процента от стоимости закупаемых товаров, работ, услуг, предложенной в его конкурсной заявке.  </w:t>
      </w:r>
    </w:p>
    <w:p w:rsidR="001562B8" w:rsidRPr="001562B8" w:rsidRDefault="001562B8" w:rsidP="00217138">
      <w:pPr>
        <w:ind w:firstLine="397"/>
        <w:contextualSpacing/>
        <w:jc w:val="both"/>
        <w:textAlignment w:val="baseline"/>
        <w:rPr>
          <w:sz w:val="24"/>
          <w:szCs w:val="24"/>
        </w:rPr>
      </w:pPr>
      <w:r w:rsidRPr="001562B8">
        <w:rPr>
          <w:sz w:val="24"/>
          <w:szCs w:val="24"/>
        </w:rPr>
        <w:t>Обеспечение конкурсной заявки представляется в одном из следующих видов:</w:t>
      </w:r>
    </w:p>
    <w:p w:rsidR="001562B8" w:rsidRPr="001562B8" w:rsidRDefault="001562B8" w:rsidP="00217138">
      <w:pPr>
        <w:ind w:firstLine="397"/>
        <w:contextualSpacing/>
        <w:jc w:val="both"/>
        <w:textAlignment w:val="baseline"/>
        <w:rPr>
          <w:sz w:val="24"/>
          <w:szCs w:val="24"/>
        </w:rPr>
      </w:pPr>
      <w:r w:rsidRPr="001562B8">
        <w:rPr>
          <w:sz w:val="24"/>
          <w:szCs w:val="24"/>
        </w:rPr>
        <w:t>1) залога денег путем внесения потенциальным поставщиком на соответствующий банковский счет субъекта естественной монополии;</w:t>
      </w:r>
    </w:p>
    <w:p w:rsidR="001562B8" w:rsidRPr="001562B8" w:rsidRDefault="001562B8" w:rsidP="00217138">
      <w:pPr>
        <w:ind w:firstLine="397"/>
        <w:contextualSpacing/>
        <w:jc w:val="both"/>
        <w:textAlignment w:val="baseline"/>
        <w:rPr>
          <w:sz w:val="24"/>
          <w:szCs w:val="24"/>
        </w:rPr>
      </w:pPr>
      <w:r w:rsidRPr="001562B8">
        <w:rPr>
          <w:sz w:val="24"/>
          <w:szCs w:val="24"/>
        </w:rPr>
        <w:t>Залог денег путем их внесения потенциальным поставщиком на соответствующий банковский счет субъекта естественной монополии (расчетные счета указаны в пункте 24 Конкурсной документации);</w:t>
      </w:r>
    </w:p>
    <w:p w:rsidR="001562B8" w:rsidRPr="001562B8" w:rsidRDefault="001562B8" w:rsidP="00217138">
      <w:pPr>
        <w:ind w:firstLine="397"/>
        <w:contextualSpacing/>
        <w:jc w:val="both"/>
        <w:textAlignment w:val="baseline"/>
        <w:rPr>
          <w:sz w:val="24"/>
          <w:szCs w:val="24"/>
        </w:rPr>
      </w:pPr>
      <w:r w:rsidRPr="001562B8">
        <w:rPr>
          <w:sz w:val="24"/>
          <w:szCs w:val="24"/>
        </w:rPr>
        <w:t>2) банковской гарантии.</w:t>
      </w:r>
    </w:p>
    <w:p w:rsidR="001562B8" w:rsidRPr="001562B8" w:rsidRDefault="001562B8" w:rsidP="00217138">
      <w:pPr>
        <w:ind w:firstLine="397"/>
        <w:contextualSpacing/>
        <w:jc w:val="both"/>
        <w:textAlignment w:val="baseline"/>
        <w:rPr>
          <w:sz w:val="24"/>
          <w:szCs w:val="24"/>
        </w:rPr>
      </w:pPr>
      <w:r w:rsidRPr="001562B8">
        <w:rPr>
          <w:sz w:val="24"/>
          <w:szCs w:val="24"/>
        </w:rPr>
        <w:t xml:space="preserve">Тендерные (конкурсные) заявки потенциальных поставщиков принимаются в срок до ____ часов </w:t>
      </w:r>
      <w:r w:rsidRPr="001562B8">
        <w:rPr>
          <w:sz w:val="24"/>
          <w:szCs w:val="24"/>
          <w:u w:val="single"/>
        </w:rPr>
        <w:t>_____</w:t>
      </w:r>
      <w:r w:rsidRPr="001562B8">
        <w:rPr>
          <w:sz w:val="24"/>
          <w:szCs w:val="24"/>
        </w:rPr>
        <w:t xml:space="preserve">минут «__» ____________ </w:t>
      </w:r>
      <w:r w:rsidRPr="001562B8">
        <w:rPr>
          <w:sz w:val="24"/>
          <w:szCs w:val="24"/>
          <w:u w:val="single"/>
        </w:rPr>
        <w:t>202_</w:t>
      </w:r>
      <w:r w:rsidRPr="001562B8">
        <w:rPr>
          <w:sz w:val="24"/>
          <w:szCs w:val="24"/>
        </w:rPr>
        <w:t xml:space="preserve"> года, по адресу </w:t>
      </w:r>
      <w:r w:rsidR="002B44C9">
        <w:rPr>
          <w:sz w:val="24"/>
          <w:szCs w:val="24"/>
          <w:u w:val="single"/>
        </w:rPr>
        <w:t xml:space="preserve">                           </w:t>
      </w:r>
      <w:r w:rsidRPr="001562B8">
        <w:rPr>
          <w:sz w:val="24"/>
          <w:szCs w:val="24"/>
        </w:rPr>
        <w:t xml:space="preserve">, кабинет № </w:t>
      </w:r>
      <w:r w:rsidRPr="001562B8">
        <w:rPr>
          <w:sz w:val="24"/>
          <w:szCs w:val="24"/>
          <w:u w:val="single"/>
        </w:rPr>
        <w:t xml:space="preserve">    </w:t>
      </w:r>
      <w:r w:rsidRPr="001562B8">
        <w:rPr>
          <w:sz w:val="24"/>
          <w:szCs w:val="24"/>
        </w:rPr>
        <w:t>, на электронной торговой площадке (</w:t>
      </w:r>
      <w:hyperlink r:id="rId12" w:history="1">
        <w:r w:rsidRPr="001562B8">
          <w:rPr>
            <w:rStyle w:val="ad"/>
            <w:color w:val="auto"/>
            <w:sz w:val="24"/>
            <w:szCs w:val="24"/>
          </w:rPr>
          <w:t>https://etbemp.kz/</w:t>
        </w:r>
      </w:hyperlink>
      <w:r w:rsidRPr="001562B8">
        <w:rPr>
          <w:rStyle w:val="ad"/>
          <w:color w:val="auto"/>
          <w:sz w:val="24"/>
          <w:szCs w:val="24"/>
        </w:rPr>
        <w:t>)</w:t>
      </w:r>
      <w:r w:rsidRPr="001562B8">
        <w:rPr>
          <w:sz w:val="24"/>
          <w:szCs w:val="24"/>
        </w:rPr>
        <w:t xml:space="preserve">. </w:t>
      </w:r>
    </w:p>
    <w:p w:rsidR="001562B8" w:rsidRPr="001562B8" w:rsidRDefault="001562B8" w:rsidP="00217138">
      <w:pPr>
        <w:ind w:firstLine="397"/>
        <w:contextualSpacing/>
        <w:jc w:val="both"/>
        <w:textAlignment w:val="baseline"/>
        <w:rPr>
          <w:sz w:val="24"/>
          <w:szCs w:val="24"/>
        </w:rPr>
      </w:pPr>
      <w:r w:rsidRPr="001562B8">
        <w:rPr>
          <w:sz w:val="24"/>
          <w:szCs w:val="24"/>
        </w:rPr>
        <w:t xml:space="preserve">Конверты с тендерными (конкурсными) заявками вскрываются </w:t>
      </w:r>
      <w:r w:rsidRPr="001562B8">
        <w:rPr>
          <w:sz w:val="24"/>
          <w:szCs w:val="24"/>
          <w:u w:val="single"/>
        </w:rPr>
        <w:t xml:space="preserve">    </w:t>
      </w:r>
      <w:r w:rsidRPr="001562B8">
        <w:rPr>
          <w:sz w:val="24"/>
          <w:szCs w:val="24"/>
        </w:rPr>
        <w:t xml:space="preserve"> часов </w:t>
      </w:r>
      <w:r w:rsidRPr="001562B8">
        <w:rPr>
          <w:sz w:val="24"/>
          <w:szCs w:val="24"/>
          <w:u w:val="single"/>
        </w:rPr>
        <w:t xml:space="preserve">    </w:t>
      </w:r>
      <w:r w:rsidRPr="001562B8">
        <w:rPr>
          <w:sz w:val="24"/>
          <w:szCs w:val="24"/>
        </w:rPr>
        <w:t xml:space="preserve"> минут «</w:t>
      </w:r>
      <w:r w:rsidRPr="001562B8">
        <w:rPr>
          <w:sz w:val="24"/>
          <w:szCs w:val="24"/>
          <w:u w:val="single"/>
        </w:rPr>
        <w:t xml:space="preserve">    </w:t>
      </w:r>
      <w:r w:rsidRPr="001562B8">
        <w:rPr>
          <w:sz w:val="24"/>
          <w:szCs w:val="24"/>
        </w:rPr>
        <w:t xml:space="preserve">» </w:t>
      </w:r>
      <w:r w:rsidRPr="001562B8">
        <w:rPr>
          <w:sz w:val="24"/>
          <w:szCs w:val="24"/>
          <w:u w:val="single"/>
        </w:rPr>
        <w:t xml:space="preserve">          </w:t>
      </w:r>
      <w:r w:rsidRPr="001562B8">
        <w:rPr>
          <w:sz w:val="24"/>
          <w:szCs w:val="24"/>
        </w:rPr>
        <w:t xml:space="preserve">           ____________ </w:t>
      </w:r>
      <w:r w:rsidRPr="001562B8">
        <w:rPr>
          <w:sz w:val="24"/>
          <w:szCs w:val="24"/>
          <w:u w:val="single"/>
        </w:rPr>
        <w:t xml:space="preserve">202_ </w:t>
      </w:r>
      <w:r w:rsidRPr="001562B8">
        <w:rPr>
          <w:sz w:val="24"/>
          <w:szCs w:val="24"/>
        </w:rPr>
        <w:t xml:space="preserve">года, по адресу </w:t>
      </w:r>
      <w:r w:rsidRPr="001562B8">
        <w:rPr>
          <w:sz w:val="24"/>
          <w:szCs w:val="24"/>
          <w:u w:val="single"/>
        </w:rPr>
        <w:t xml:space="preserve">                       </w:t>
      </w:r>
      <w:r w:rsidRPr="001562B8">
        <w:rPr>
          <w:sz w:val="24"/>
          <w:szCs w:val="24"/>
        </w:rPr>
        <w:t>, кабинет № (https://etbemp.kz/).</w:t>
      </w:r>
    </w:p>
    <w:p w:rsidR="001562B8" w:rsidRPr="001562B8" w:rsidRDefault="001562B8" w:rsidP="00217138">
      <w:pPr>
        <w:ind w:firstLine="397"/>
        <w:contextualSpacing/>
        <w:jc w:val="both"/>
        <w:textAlignment w:val="baseline"/>
        <w:rPr>
          <w:sz w:val="24"/>
          <w:szCs w:val="24"/>
        </w:rPr>
      </w:pPr>
      <w:r w:rsidRPr="001562B8">
        <w:rPr>
          <w:sz w:val="24"/>
          <w:szCs w:val="24"/>
        </w:rPr>
        <w:t xml:space="preserve">Требования к языку составления и представления конкурсной заявки, договора о </w:t>
      </w:r>
      <w:r w:rsidRPr="001562B8">
        <w:rPr>
          <w:sz w:val="24"/>
          <w:szCs w:val="24"/>
        </w:rPr>
        <w:lastRenderedPageBreak/>
        <w:t xml:space="preserve">закупках в соответствии с законодательством Республики Казахстан о языках: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w:t>
      </w:r>
    </w:p>
    <w:p w:rsidR="001562B8" w:rsidRPr="001562B8" w:rsidRDefault="001562B8" w:rsidP="00217138">
      <w:pPr>
        <w:ind w:firstLine="397"/>
        <w:contextualSpacing/>
        <w:jc w:val="both"/>
        <w:textAlignment w:val="baseline"/>
        <w:rPr>
          <w:sz w:val="24"/>
          <w:szCs w:val="24"/>
        </w:rPr>
      </w:pPr>
      <w:r w:rsidRPr="001562B8">
        <w:rPr>
          <w:sz w:val="24"/>
          <w:szCs w:val="24"/>
        </w:rPr>
        <w:t xml:space="preserve">Полное наименование, почтовый и электронный адреса субъекта естественной монополии: </w:t>
      </w:r>
    </w:p>
    <w:p w:rsidR="0052521A" w:rsidRPr="001562B8" w:rsidRDefault="001562B8" w:rsidP="0052521A">
      <w:pPr>
        <w:ind w:firstLine="397"/>
        <w:contextualSpacing/>
        <w:jc w:val="both"/>
        <w:textAlignment w:val="baseline"/>
        <w:rPr>
          <w:sz w:val="24"/>
          <w:szCs w:val="24"/>
          <w:u w:val="single"/>
        </w:rPr>
      </w:pPr>
      <w:r w:rsidRPr="001562B8">
        <w:rPr>
          <w:sz w:val="24"/>
          <w:szCs w:val="24"/>
          <w:u w:val="single"/>
        </w:rPr>
        <w:t xml:space="preserve"> </w:t>
      </w:r>
      <w:r w:rsidR="0052521A" w:rsidRPr="00421214">
        <w:rPr>
          <w:sz w:val="24"/>
          <w:szCs w:val="24"/>
          <w:u w:val="single"/>
        </w:rPr>
        <w:t>ТОО «Предприятия теплоэнергетики»</w:t>
      </w:r>
      <w:r w:rsidR="0052521A" w:rsidRPr="001562B8">
        <w:rPr>
          <w:sz w:val="24"/>
          <w:szCs w:val="24"/>
          <w:u w:val="single"/>
        </w:rPr>
        <w:t xml:space="preserve">, </w:t>
      </w:r>
      <w:r w:rsidR="0052521A">
        <w:rPr>
          <w:sz w:val="24"/>
          <w:szCs w:val="24"/>
          <w:u w:val="single"/>
        </w:rPr>
        <w:t>Юридический адрес:</w:t>
      </w:r>
      <w:r w:rsidR="0052521A" w:rsidRPr="00F46DC3">
        <w:rPr>
          <w:sz w:val="24"/>
          <w:szCs w:val="24"/>
          <w:u w:val="single"/>
        </w:rPr>
        <w:t xml:space="preserve"> </w:t>
      </w:r>
      <w:r w:rsidR="0052521A" w:rsidRPr="00421214">
        <w:rPr>
          <w:sz w:val="24"/>
          <w:szCs w:val="24"/>
          <w:u w:val="single"/>
        </w:rPr>
        <w:t xml:space="preserve">Республика Казахстан, область </w:t>
      </w:r>
      <w:proofErr w:type="spellStart"/>
      <w:r w:rsidR="0052521A" w:rsidRPr="00421214">
        <w:rPr>
          <w:sz w:val="24"/>
          <w:szCs w:val="24"/>
          <w:u w:val="single"/>
        </w:rPr>
        <w:t>Ұлытау</w:t>
      </w:r>
      <w:proofErr w:type="spellEnd"/>
      <w:r w:rsidR="0052521A" w:rsidRPr="00421214">
        <w:rPr>
          <w:sz w:val="24"/>
          <w:szCs w:val="24"/>
          <w:u w:val="single"/>
        </w:rPr>
        <w:t xml:space="preserve">, </w:t>
      </w:r>
      <w:proofErr w:type="spellStart"/>
      <w:r w:rsidR="0052521A" w:rsidRPr="00421214">
        <w:rPr>
          <w:sz w:val="24"/>
          <w:szCs w:val="24"/>
          <w:u w:val="single"/>
        </w:rPr>
        <w:t>г.Сатпаев</w:t>
      </w:r>
      <w:proofErr w:type="spellEnd"/>
      <w:r w:rsidR="0052521A" w:rsidRPr="00421214">
        <w:rPr>
          <w:sz w:val="24"/>
          <w:szCs w:val="24"/>
          <w:u w:val="single"/>
        </w:rPr>
        <w:t xml:space="preserve">, массив, ул. </w:t>
      </w:r>
      <w:proofErr w:type="spellStart"/>
      <w:r w:rsidR="0052521A" w:rsidRPr="00421214">
        <w:rPr>
          <w:sz w:val="24"/>
          <w:szCs w:val="24"/>
          <w:u w:val="single"/>
        </w:rPr>
        <w:t>Улытауская</w:t>
      </w:r>
      <w:proofErr w:type="spellEnd"/>
      <w:r w:rsidR="0052521A" w:rsidRPr="00421214">
        <w:rPr>
          <w:sz w:val="24"/>
          <w:szCs w:val="24"/>
          <w:u w:val="single"/>
        </w:rPr>
        <w:t xml:space="preserve">, </w:t>
      </w:r>
      <w:proofErr w:type="spellStart"/>
      <w:r w:rsidR="0052521A" w:rsidRPr="00421214">
        <w:rPr>
          <w:sz w:val="24"/>
          <w:szCs w:val="24"/>
          <w:u w:val="single"/>
        </w:rPr>
        <w:t>Промзона</w:t>
      </w:r>
      <w:proofErr w:type="spellEnd"/>
      <w:r w:rsidR="0052521A" w:rsidRPr="00421214">
        <w:rPr>
          <w:sz w:val="24"/>
          <w:szCs w:val="24"/>
          <w:u w:val="single"/>
        </w:rPr>
        <w:t>, строение 168</w:t>
      </w:r>
      <w:r w:rsidR="0052521A" w:rsidRPr="001562B8">
        <w:rPr>
          <w:sz w:val="24"/>
          <w:szCs w:val="24"/>
          <w:u w:val="single"/>
        </w:rPr>
        <w:t>.</w:t>
      </w:r>
    </w:p>
    <w:p w:rsidR="0052521A" w:rsidRPr="001562B8" w:rsidRDefault="0052521A" w:rsidP="0052521A">
      <w:pPr>
        <w:ind w:firstLine="397"/>
        <w:contextualSpacing/>
        <w:jc w:val="both"/>
        <w:textAlignment w:val="baseline"/>
        <w:rPr>
          <w:sz w:val="24"/>
          <w:szCs w:val="24"/>
        </w:rPr>
      </w:pPr>
      <w:r w:rsidRPr="001562B8">
        <w:rPr>
          <w:sz w:val="24"/>
          <w:szCs w:val="24"/>
        </w:rPr>
        <w:t xml:space="preserve">Секретарь тендерной (конкурсной) комиссии (Ф.И.О., должность, номер телефона, адрес электронной почты): </w:t>
      </w:r>
    </w:p>
    <w:p w:rsidR="0052521A" w:rsidRPr="00181AF6" w:rsidRDefault="0052521A" w:rsidP="0052521A">
      <w:pPr>
        <w:ind w:firstLine="397"/>
        <w:contextualSpacing/>
        <w:jc w:val="both"/>
        <w:textAlignment w:val="baseline"/>
        <w:rPr>
          <w:sz w:val="24"/>
          <w:szCs w:val="24"/>
          <w:u w:val="single"/>
          <w:lang w:val="en-US"/>
        </w:rPr>
      </w:pPr>
      <w:r>
        <w:rPr>
          <w:sz w:val="24"/>
          <w:szCs w:val="24"/>
          <w:u w:val="single"/>
        </w:rPr>
        <w:t>Ахметова М.Т., специалист</w:t>
      </w:r>
      <w:r w:rsidRPr="00181AF6">
        <w:rPr>
          <w:sz w:val="24"/>
          <w:szCs w:val="24"/>
          <w:u w:val="single"/>
        </w:rPr>
        <w:t xml:space="preserve"> тендерной комиссии</w:t>
      </w:r>
      <w:r w:rsidRPr="001562B8">
        <w:rPr>
          <w:sz w:val="24"/>
          <w:szCs w:val="24"/>
          <w:u w:val="single"/>
        </w:rPr>
        <w:t xml:space="preserve">, тел. </w:t>
      </w:r>
      <w:r w:rsidRPr="00181AF6">
        <w:rPr>
          <w:sz w:val="24"/>
          <w:szCs w:val="24"/>
          <w:u w:val="single"/>
          <w:lang w:val="en-US"/>
        </w:rPr>
        <w:t xml:space="preserve">(7212) 92-60-62, e-mail: </w:t>
      </w:r>
      <w:r w:rsidRPr="00181AF6">
        <w:rPr>
          <w:lang w:val="en-US"/>
        </w:rPr>
        <w:t>Maruan.Akhmetova@kazakhmys.kz</w:t>
      </w:r>
      <w:r w:rsidRPr="00181AF6">
        <w:rPr>
          <w:sz w:val="24"/>
          <w:szCs w:val="24"/>
          <w:u w:val="single"/>
          <w:lang w:val="en-US"/>
        </w:rPr>
        <w:t>.</w:t>
      </w:r>
    </w:p>
    <w:p w:rsidR="0052521A" w:rsidRPr="001562B8" w:rsidRDefault="0052521A" w:rsidP="0052521A">
      <w:pPr>
        <w:ind w:firstLine="397"/>
        <w:contextualSpacing/>
        <w:jc w:val="both"/>
        <w:textAlignment w:val="baseline"/>
        <w:rPr>
          <w:sz w:val="24"/>
          <w:szCs w:val="24"/>
        </w:rPr>
      </w:pPr>
      <w:r w:rsidRPr="00181AF6">
        <w:rPr>
          <w:sz w:val="24"/>
          <w:szCs w:val="24"/>
          <w:lang w:val="en-US"/>
        </w:rPr>
        <w:t> </w:t>
      </w:r>
      <w:r w:rsidRPr="001562B8">
        <w:rPr>
          <w:sz w:val="24"/>
          <w:szCs w:val="24"/>
        </w:rPr>
        <w:t>Приложение:</w:t>
      </w:r>
    </w:p>
    <w:p w:rsidR="0052521A" w:rsidRPr="001562B8" w:rsidRDefault="0052521A" w:rsidP="0052521A">
      <w:pPr>
        <w:ind w:firstLine="397"/>
        <w:contextualSpacing/>
        <w:jc w:val="both"/>
        <w:textAlignment w:val="baseline"/>
        <w:rPr>
          <w:sz w:val="24"/>
          <w:szCs w:val="24"/>
        </w:rPr>
      </w:pPr>
      <w:r w:rsidRPr="001562B8">
        <w:rPr>
          <w:sz w:val="24"/>
          <w:szCs w:val="24"/>
        </w:rPr>
        <w:t>1. Техническая спецификация закупаемых товаров (работ, услуг);</w:t>
      </w:r>
    </w:p>
    <w:p w:rsidR="0052521A" w:rsidRDefault="00A259FE" w:rsidP="0052521A">
      <w:pPr>
        <w:ind w:firstLine="397"/>
        <w:contextualSpacing/>
        <w:jc w:val="both"/>
        <w:textAlignment w:val="baseline"/>
        <w:rPr>
          <w:sz w:val="24"/>
          <w:szCs w:val="24"/>
        </w:rPr>
      </w:pPr>
      <w:r>
        <w:rPr>
          <w:sz w:val="24"/>
          <w:szCs w:val="24"/>
        </w:rPr>
        <w:t>2. Проект договора.</w:t>
      </w:r>
    </w:p>
    <w:p w:rsidR="0052521A" w:rsidRDefault="0052521A" w:rsidP="0052521A">
      <w:pPr>
        <w:ind w:right="965" w:firstLine="397"/>
        <w:contextualSpacing/>
        <w:jc w:val="both"/>
        <w:textAlignment w:val="baseline"/>
        <w:rPr>
          <w:sz w:val="24"/>
          <w:szCs w:val="24"/>
        </w:rPr>
      </w:pPr>
    </w:p>
    <w:p w:rsidR="0052521A" w:rsidRDefault="0052521A" w:rsidP="0052521A">
      <w:pPr>
        <w:ind w:right="965" w:firstLine="397"/>
        <w:contextualSpacing/>
        <w:jc w:val="both"/>
        <w:textAlignment w:val="baseline"/>
        <w:rPr>
          <w:sz w:val="24"/>
          <w:szCs w:val="24"/>
        </w:rPr>
      </w:pPr>
    </w:p>
    <w:p w:rsidR="0052521A" w:rsidRPr="001562B8" w:rsidRDefault="0052521A" w:rsidP="0052521A">
      <w:pPr>
        <w:ind w:right="965" w:firstLine="397"/>
        <w:contextualSpacing/>
        <w:jc w:val="both"/>
        <w:textAlignment w:val="baseline"/>
        <w:rPr>
          <w:sz w:val="24"/>
          <w:szCs w:val="24"/>
        </w:rPr>
      </w:pPr>
    </w:p>
    <w:p w:rsidR="0052521A" w:rsidRDefault="0052521A" w:rsidP="0052521A">
      <w:pPr>
        <w:ind w:right="965"/>
        <w:contextualSpacing/>
        <w:jc w:val="both"/>
        <w:textAlignment w:val="baseline"/>
        <w:rPr>
          <w:sz w:val="24"/>
          <w:szCs w:val="24"/>
        </w:rPr>
      </w:pPr>
      <w:r w:rsidRPr="001562B8">
        <w:rPr>
          <w:sz w:val="24"/>
          <w:szCs w:val="24"/>
        </w:rPr>
        <w:t xml:space="preserve">     </w:t>
      </w:r>
      <w:r>
        <w:rPr>
          <w:sz w:val="24"/>
          <w:szCs w:val="24"/>
        </w:rPr>
        <w:t xml:space="preserve">          </w:t>
      </w:r>
    </w:p>
    <w:p w:rsidR="0052521A" w:rsidRPr="001562B8" w:rsidRDefault="0052521A" w:rsidP="0052521A">
      <w:pPr>
        <w:ind w:right="965"/>
        <w:contextualSpacing/>
        <w:jc w:val="both"/>
        <w:textAlignment w:val="baseline"/>
        <w:rPr>
          <w:sz w:val="24"/>
          <w:szCs w:val="24"/>
        </w:rPr>
      </w:pPr>
      <w:r>
        <w:rPr>
          <w:sz w:val="24"/>
          <w:szCs w:val="24"/>
          <w:lang w:val="kk-KZ"/>
        </w:rPr>
        <w:t xml:space="preserve">            </w:t>
      </w:r>
      <w:r>
        <w:rPr>
          <w:sz w:val="24"/>
          <w:szCs w:val="24"/>
        </w:rPr>
        <w:t xml:space="preserve">  </w:t>
      </w:r>
      <w:r>
        <w:rPr>
          <w:sz w:val="24"/>
          <w:szCs w:val="24"/>
          <w:lang w:val="kk-KZ"/>
        </w:rPr>
        <w:t>Д</w:t>
      </w:r>
      <w:proofErr w:type="spellStart"/>
      <w:r w:rsidRPr="001562B8">
        <w:rPr>
          <w:sz w:val="24"/>
          <w:szCs w:val="24"/>
        </w:rPr>
        <w:t>иректор</w:t>
      </w:r>
      <w:proofErr w:type="spellEnd"/>
      <w:r>
        <w:rPr>
          <w:sz w:val="24"/>
          <w:szCs w:val="24"/>
        </w:rPr>
        <w:tab/>
      </w:r>
      <w:r>
        <w:rPr>
          <w:sz w:val="24"/>
          <w:szCs w:val="24"/>
        </w:rPr>
        <w:tab/>
      </w:r>
      <w:r>
        <w:rPr>
          <w:sz w:val="24"/>
          <w:szCs w:val="24"/>
        </w:rPr>
        <w:tab/>
      </w:r>
      <w:r>
        <w:rPr>
          <w:sz w:val="24"/>
          <w:szCs w:val="24"/>
          <w:lang w:val="kk-KZ"/>
        </w:rPr>
        <w:t xml:space="preserve">                         Исанов А.К.</w:t>
      </w:r>
      <w:r w:rsidRPr="001562B8">
        <w:rPr>
          <w:sz w:val="24"/>
          <w:szCs w:val="24"/>
        </w:rPr>
        <w:t>_____________</w:t>
      </w:r>
    </w:p>
    <w:p w:rsidR="0052521A" w:rsidRPr="001562B8" w:rsidRDefault="0052521A" w:rsidP="0052521A">
      <w:pPr>
        <w:ind w:right="965"/>
        <w:contextualSpacing/>
        <w:jc w:val="both"/>
        <w:textAlignment w:val="baseline"/>
        <w:rPr>
          <w:sz w:val="24"/>
          <w:szCs w:val="24"/>
        </w:rPr>
      </w:pPr>
      <w:r>
        <w:rPr>
          <w:sz w:val="24"/>
          <w:szCs w:val="24"/>
        </w:rPr>
        <w:t xml:space="preserve">                                                                                   </w:t>
      </w:r>
      <w:r w:rsidRPr="001562B8">
        <w:rPr>
          <w:sz w:val="24"/>
          <w:szCs w:val="24"/>
        </w:rPr>
        <w:t>(Ф.И.О.)               (Подпись, дата)</w:t>
      </w:r>
    </w:p>
    <w:p w:rsidR="0052521A" w:rsidRPr="007B4BA3" w:rsidRDefault="0052521A" w:rsidP="0052521A">
      <w:pPr>
        <w:ind w:firstLine="397"/>
        <w:contextualSpacing/>
        <w:jc w:val="both"/>
        <w:textAlignment w:val="baseline"/>
        <w:rPr>
          <w:sz w:val="24"/>
          <w:szCs w:val="24"/>
        </w:rPr>
      </w:pPr>
    </w:p>
    <w:p w:rsidR="001562B8" w:rsidRPr="007B4BA3" w:rsidRDefault="001562B8" w:rsidP="0052521A">
      <w:pPr>
        <w:ind w:firstLine="397"/>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52521A" w:rsidRDefault="0052521A" w:rsidP="00E96ED2">
      <w:pPr>
        <w:tabs>
          <w:tab w:val="left" w:pos="9356"/>
        </w:tabs>
        <w:ind w:right="965"/>
        <w:contextualSpacing/>
        <w:jc w:val="right"/>
        <w:textAlignment w:val="baseline"/>
        <w:rPr>
          <w:sz w:val="24"/>
          <w:szCs w:val="24"/>
        </w:rPr>
      </w:pPr>
    </w:p>
    <w:p w:rsidR="00A259FE" w:rsidRDefault="00A259FE" w:rsidP="0052521A">
      <w:pPr>
        <w:tabs>
          <w:tab w:val="left" w:pos="9356"/>
        </w:tabs>
        <w:ind w:right="965"/>
        <w:contextualSpacing/>
        <w:jc w:val="right"/>
        <w:textAlignment w:val="baseline"/>
        <w:rPr>
          <w:sz w:val="24"/>
          <w:szCs w:val="24"/>
        </w:rPr>
      </w:pPr>
    </w:p>
    <w:p w:rsidR="00650A80" w:rsidRDefault="00650A80" w:rsidP="0052521A">
      <w:pPr>
        <w:tabs>
          <w:tab w:val="left" w:pos="9356"/>
        </w:tabs>
        <w:ind w:right="965"/>
        <w:contextualSpacing/>
        <w:jc w:val="right"/>
        <w:textAlignment w:val="baseline"/>
        <w:rPr>
          <w:sz w:val="24"/>
          <w:szCs w:val="24"/>
        </w:rPr>
      </w:pPr>
    </w:p>
    <w:p w:rsidR="00650A80" w:rsidRDefault="00650A80" w:rsidP="0052521A">
      <w:pPr>
        <w:tabs>
          <w:tab w:val="left" w:pos="9356"/>
        </w:tabs>
        <w:ind w:right="965"/>
        <w:contextualSpacing/>
        <w:jc w:val="right"/>
        <w:textAlignment w:val="baseline"/>
        <w:rPr>
          <w:sz w:val="24"/>
          <w:szCs w:val="24"/>
        </w:rPr>
      </w:pPr>
    </w:p>
    <w:p w:rsidR="0052521A" w:rsidRPr="007B4BA3" w:rsidRDefault="0052521A" w:rsidP="0052521A">
      <w:pPr>
        <w:tabs>
          <w:tab w:val="left" w:pos="9356"/>
        </w:tabs>
        <w:ind w:right="965"/>
        <w:contextualSpacing/>
        <w:jc w:val="right"/>
        <w:textAlignment w:val="baseline"/>
        <w:rPr>
          <w:sz w:val="24"/>
          <w:szCs w:val="24"/>
        </w:rPr>
      </w:pPr>
      <w:r w:rsidRPr="007B4BA3">
        <w:rPr>
          <w:sz w:val="24"/>
          <w:szCs w:val="24"/>
        </w:rPr>
        <w:lastRenderedPageBreak/>
        <w:t>Приложение 2 к Конкурсной документации</w:t>
      </w:r>
    </w:p>
    <w:p w:rsidR="0052521A" w:rsidRPr="007B4BA3" w:rsidRDefault="0052521A" w:rsidP="0052521A">
      <w:pPr>
        <w:ind w:right="965"/>
        <w:contextualSpacing/>
        <w:jc w:val="right"/>
        <w:textAlignment w:val="baseline"/>
        <w:rPr>
          <w:sz w:val="24"/>
          <w:szCs w:val="24"/>
        </w:rPr>
      </w:pPr>
      <w:r w:rsidRPr="007B4BA3">
        <w:rPr>
          <w:sz w:val="24"/>
          <w:szCs w:val="24"/>
        </w:rPr>
        <w:t xml:space="preserve">                                                                                      Утверждаю:</w:t>
      </w:r>
    </w:p>
    <w:p w:rsidR="0052521A" w:rsidRPr="007B4BA3" w:rsidRDefault="0052521A" w:rsidP="0052521A">
      <w:pPr>
        <w:ind w:right="965" w:firstLine="397"/>
        <w:contextualSpacing/>
        <w:jc w:val="right"/>
        <w:textAlignment w:val="baseline"/>
        <w:rPr>
          <w:sz w:val="24"/>
          <w:szCs w:val="24"/>
        </w:rPr>
      </w:pPr>
      <w:r w:rsidRPr="007B4BA3">
        <w:rPr>
          <w:sz w:val="24"/>
          <w:szCs w:val="24"/>
        </w:rPr>
        <w:t xml:space="preserve">                                             директор</w:t>
      </w:r>
    </w:p>
    <w:p w:rsidR="0052521A" w:rsidRDefault="0052521A" w:rsidP="0052521A">
      <w:pPr>
        <w:ind w:right="965" w:firstLine="397"/>
        <w:contextualSpacing/>
        <w:jc w:val="right"/>
        <w:textAlignment w:val="baseline"/>
        <w:rPr>
          <w:sz w:val="24"/>
          <w:szCs w:val="24"/>
        </w:rPr>
      </w:pPr>
      <w:r w:rsidRPr="007B4BA3">
        <w:rPr>
          <w:sz w:val="24"/>
          <w:szCs w:val="24"/>
        </w:rPr>
        <w:t xml:space="preserve">                                                                         </w:t>
      </w:r>
      <w:proofErr w:type="spellStart"/>
      <w:r w:rsidRPr="00163612">
        <w:rPr>
          <w:sz w:val="24"/>
          <w:szCs w:val="24"/>
        </w:rPr>
        <w:t>Исанов</w:t>
      </w:r>
      <w:proofErr w:type="spellEnd"/>
      <w:r w:rsidRPr="00163612">
        <w:rPr>
          <w:sz w:val="24"/>
          <w:szCs w:val="24"/>
        </w:rPr>
        <w:t xml:space="preserve"> А.К.</w:t>
      </w:r>
    </w:p>
    <w:p w:rsidR="0052521A" w:rsidRPr="007B4BA3" w:rsidRDefault="0052521A" w:rsidP="0052521A">
      <w:pPr>
        <w:ind w:right="965" w:firstLine="397"/>
        <w:contextualSpacing/>
        <w:jc w:val="right"/>
        <w:textAlignment w:val="baseline"/>
        <w:rPr>
          <w:sz w:val="24"/>
          <w:szCs w:val="24"/>
        </w:rPr>
      </w:pPr>
      <w:r w:rsidRPr="007B4BA3">
        <w:rPr>
          <w:sz w:val="24"/>
          <w:szCs w:val="24"/>
        </w:rPr>
        <w:t>_________________</w:t>
      </w:r>
    </w:p>
    <w:p w:rsidR="0052521A" w:rsidRPr="007B4BA3" w:rsidRDefault="0052521A" w:rsidP="0052521A">
      <w:pPr>
        <w:ind w:right="965" w:firstLine="708"/>
        <w:contextualSpacing/>
        <w:jc w:val="right"/>
        <w:textAlignment w:val="baseline"/>
        <w:rPr>
          <w:sz w:val="24"/>
          <w:szCs w:val="24"/>
        </w:rPr>
      </w:pPr>
      <w:r w:rsidRPr="007B4BA3">
        <w:rPr>
          <w:sz w:val="24"/>
          <w:szCs w:val="24"/>
        </w:rPr>
        <w:t xml:space="preserve">       </w:t>
      </w:r>
      <w:r w:rsidRPr="007B4BA3">
        <w:rPr>
          <w:sz w:val="24"/>
          <w:szCs w:val="24"/>
        </w:rPr>
        <w:tab/>
      </w:r>
      <w:r w:rsidRPr="007B4BA3">
        <w:rPr>
          <w:sz w:val="24"/>
          <w:szCs w:val="24"/>
        </w:rPr>
        <w:tab/>
      </w:r>
      <w:r w:rsidRPr="007B4BA3">
        <w:rPr>
          <w:sz w:val="24"/>
          <w:szCs w:val="24"/>
        </w:rPr>
        <w:tab/>
      </w:r>
      <w:r w:rsidRPr="007B4BA3">
        <w:rPr>
          <w:sz w:val="24"/>
          <w:szCs w:val="24"/>
        </w:rPr>
        <w:tab/>
      </w:r>
      <w:r w:rsidRPr="007B4BA3">
        <w:rPr>
          <w:sz w:val="24"/>
          <w:szCs w:val="24"/>
        </w:rPr>
        <w:tab/>
        <w:t xml:space="preserve"> (Ф.И.О.)              (подпись)</w:t>
      </w:r>
    </w:p>
    <w:p w:rsidR="001562B8" w:rsidRPr="007B4BA3" w:rsidRDefault="001562B8" w:rsidP="001562B8">
      <w:pPr>
        <w:ind w:right="965" w:firstLine="708"/>
        <w:contextualSpacing/>
        <w:jc w:val="center"/>
        <w:textAlignment w:val="baseline"/>
        <w:rPr>
          <w:sz w:val="24"/>
          <w:szCs w:val="24"/>
        </w:rPr>
      </w:pPr>
    </w:p>
    <w:p w:rsidR="000D4CC8" w:rsidRPr="005C0E62" w:rsidRDefault="001562B8" w:rsidP="005C0E62">
      <w:pPr>
        <w:jc w:val="center"/>
        <w:textAlignment w:val="baseline"/>
        <w:rPr>
          <w:sz w:val="24"/>
          <w:szCs w:val="24"/>
        </w:rPr>
      </w:pPr>
      <w:r w:rsidRPr="00952A72">
        <w:rPr>
          <w:sz w:val="24"/>
          <w:szCs w:val="24"/>
        </w:rPr>
        <w:t>Техническая спецификация з</w:t>
      </w:r>
      <w:r w:rsidR="005C0E62">
        <w:rPr>
          <w:sz w:val="24"/>
          <w:szCs w:val="24"/>
        </w:rPr>
        <w:t>акупаемых товаров (работ, услуг</w:t>
      </w:r>
      <w:r w:rsidR="00F731E0">
        <w:rPr>
          <w:sz w:val="24"/>
          <w:szCs w:val="24"/>
        </w:rPr>
        <w:t>)</w:t>
      </w:r>
    </w:p>
    <w:tbl>
      <w:tblPr>
        <w:tblW w:w="5110" w:type="pct"/>
        <w:tblInd w:w="-318" w:type="dxa"/>
        <w:tblCellMar>
          <w:left w:w="0" w:type="dxa"/>
          <w:right w:w="0" w:type="dxa"/>
        </w:tblCellMar>
        <w:tblLook w:val="04A0" w:firstRow="1" w:lastRow="0" w:firstColumn="1" w:lastColumn="0" w:noHBand="0" w:noVBand="1"/>
      </w:tblPr>
      <w:tblGrid>
        <w:gridCol w:w="3482"/>
        <w:gridCol w:w="6300"/>
      </w:tblGrid>
      <w:tr w:rsidR="00930385" w:rsidRPr="002D5B42" w:rsidTr="00930385">
        <w:trPr>
          <w:tblHeader/>
        </w:trPr>
        <w:tc>
          <w:tcPr>
            <w:tcW w:w="178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30385" w:rsidRPr="00930385" w:rsidRDefault="00930385" w:rsidP="00D2124F">
            <w:pPr>
              <w:textAlignment w:val="baseline"/>
              <w:rPr>
                <w:b/>
                <w:sz w:val="24"/>
                <w:szCs w:val="24"/>
              </w:rPr>
            </w:pPr>
            <w:r w:rsidRPr="00930385">
              <w:rPr>
                <w:sz w:val="24"/>
                <w:szCs w:val="24"/>
              </w:rPr>
              <w:t> </w:t>
            </w:r>
            <w:r w:rsidRPr="00930385">
              <w:rPr>
                <w:b/>
                <w:sz w:val="24"/>
                <w:szCs w:val="24"/>
              </w:rPr>
              <w:t>Номер закупок (конкурса):</w:t>
            </w:r>
          </w:p>
        </w:tc>
        <w:tc>
          <w:tcPr>
            <w:tcW w:w="322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30385" w:rsidRPr="00930385" w:rsidRDefault="00930385" w:rsidP="00D2124F">
            <w:pPr>
              <w:rPr>
                <w:b/>
                <w:sz w:val="24"/>
                <w:szCs w:val="24"/>
              </w:rPr>
            </w:pPr>
            <w:r w:rsidRPr="00930385">
              <w:rPr>
                <w:b/>
                <w:sz w:val="24"/>
                <w:szCs w:val="24"/>
              </w:rPr>
              <w:t>2027-38013</w:t>
            </w:r>
          </w:p>
        </w:tc>
      </w:tr>
      <w:tr w:rsidR="00930385" w:rsidRPr="002D5B42" w:rsidTr="00930385">
        <w:trPr>
          <w:trHeight w:val="1439"/>
        </w:trPr>
        <w:tc>
          <w:tcPr>
            <w:tcW w:w="178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30385" w:rsidRPr="00930385" w:rsidRDefault="00930385" w:rsidP="00D2124F">
            <w:pPr>
              <w:textAlignment w:val="baseline"/>
              <w:rPr>
                <w:sz w:val="24"/>
                <w:szCs w:val="24"/>
              </w:rPr>
            </w:pPr>
            <w:r w:rsidRPr="00930385">
              <w:rPr>
                <w:sz w:val="24"/>
                <w:szCs w:val="24"/>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220" w:type="pct"/>
            <w:tcBorders>
              <w:top w:val="nil"/>
              <w:left w:val="nil"/>
              <w:bottom w:val="single" w:sz="8" w:space="0" w:color="auto"/>
              <w:right w:val="single" w:sz="8" w:space="0" w:color="auto"/>
            </w:tcBorders>
            <w:tcMar>
              <w:top w:w="0" w:type="dxa"/>
              <w:left w:w="108" w:type="dxa"/>
              <w:bottom w:w="0" w:type="dxa"/>
              <w:right w:w="108" w:type="dxa"/>
            </w:tcMar>
            <w:hideMark/>
          </w:tcPr>
          <w:p w:rsidR="00930385" w:rsidRPr="00930385" w:rsidRDefault="00930385" w:rsidP="00D2124F">
            <w:pPr>
              <w:jc w:val="both"/>
              <w:textAlignment w:val="baseline"/>
              <w:rPr>
                <w:sz w:val="24"/>
                <w:szCs w:val="24"/>
              </w:rPr>
            </w:pPr>
            <w:r w:rsidRPr="00930385">
              <w:rPr>
                <w:sz w:val="24"/>
                <w:szCs w:val="24"/>
              </w:rPr>
              <w:t xml:space="preserve">Конкурс по закупке товаров, работ и услуг </w:t>
            </w:r>
            <w:r w:rsidRPr="00930385">
              <w:rPr>
                <w:sz w:val="24"/>
                <w:szCs w:val="24"/>
                <w:lang w:val="kk-KZ"/>
              </w:rPr>
              <w:t xml:space="preserve">ТОО </w:t>
            </w:r>
            <w:r w:rsidRPr="00930385">
              <w:rPr>
                <w:sz w:val="24"/>
                <w:szCs w:val="24"/>
              </w:rPr>
              <w:t>«Предприятие теплоэнергетики» затраты на которые учитываются при утверждении тарифов (Ремонт топливной аппаратуры автотехники)</w:t>
            </w:r>
          </w:p>
        </w:tc>
      </w:tr>
      <w:tr w:rsidR="00930385" w:rsidRPr="002D5B42" w:rsidTr="00930385">
        <w:trPr>
          <w:trHeight w:val="171"/>
        </w:trPr>
        <w:tc>
          <w:tcPr>
            <w:tcW w:w="178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30385" w:rsidRPr="00930385" w:rsidRDefault="00930385" w:rsidP="00D2124F">
            <w:pPr>
              <w:textAlignment w:val="baseline"/>
              <w:rPr>
                <w:sz w:val="24"/>
                <w:szCs w:val="24"/>
              </w:rPr>
            </w:pPr>
            <w:r w:rsidRPr="00930385">
              <w:rPr>
                <w:sz w:val="24"/>
                <w:szCs w:val="24"/>
              </w:rPr>
              <w:t>Номер лота:</w:t>
            </w:r>
          </w:p>
        </w:tc>
        <w:tc>
          <w:tcPr>
            <w:tcW w:w="3220" w:type="pct"/>
            <w:tcBorders>
              <w:top w:val="nil"/>
              <w:left w:val="nil"/>
              <w:bottom w:val="single" w:sz="8" w:space="0" w:color="auto"/>
              <w:right w:val="single" w:sz="8" w:space="0" w:color="auto"/>
            </w:tcBorders>
            <w:tcMar>
              <w:top w:w="0" w:type="dxa"/>
              <w:left w:w="108" w:type="dxa"/>
              <w:bottom w:w="0" w:type="dxa"/>
              <w:right w:w="108" w:type="dxa"/>
            </w:tcMar>
            <w:hideMark/>
          </w:tcPr>
          <w:p w:rsidR="00930385" w:rsidRPr="00930385" w:rsidRDefault="00930385" w:rsidP="00D2124F">
            <w:pPr>
              <w:rPr>
                <w:sz w:val="24"/>
                <w:szCs w:val="24"/>
              </w:rPr>
            </w:pPr>
            <w:r w:rsidRPr="00930385">
              <w:rPr>
                <w:sz w:val="24"/>
                <w:szCs w:val="24"/>
              </w:rPr>
              <w:t>Лот №1</w:t>
            </w:r>
          </w:p>
        </w:tc>
      </w:tr>
      <w:tr w:rsidR="00930385" w:rsidRPr="002D5B42" w:rsidTr="00930385">
        <w:tc>
          <w:tcPr>
            <w:tcW w:w="178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30385" w:rsidRPr="00930385" w:rsidRDefault="00930385" w:rsidP="00D2124F">
            <w:pPr>
              <w:textAlignment w:val="baseline"/>
              <w:rPr>
                <w:sz w:val="24"/>
                <w:szCs w:val="24"/>
              </w:rPr>
            </w:pPr>
            <w:r w:rsidRPr="00930385">
              <w:rPr>
                <w:sz w:val="24"/>
                <w:szCs w:val="24"/>
              </w:rPr>
              <w:t>Наименование лота:</w:t>
            </w:r>
          </w:p>
        </w:tc>
        <w:tc>
          <w:tcPr>
            <w:tcW w:w="3220" w:type="pct"/>
            <w:tcBorders>
              <w:top w:val="nil"/>
              <w:left w:val="nil"/>
              <w:bottom w:val="single" w:sz="8" w:space="0" w:color="auto"/>
              <w:right w:val="single" w:sz="8" w:space="0" w:color="auto"/>
            </w:tcBorders>
            <w:tcMar>
              <w:top w:w="0" w:type="dxa"/>
              <w:left w:w="108" w:type="dxa"/>
              <w:bottom w:w="0" w:type="dxa"/>
              <w:right w:w="108" w:type="dxa"/>
            </w:tcMar>
            <w:hideMark/>
          </w:tcPr>
          <w:p w:rsidR="00930385" w:rsidRPr="00930385" w:rsidRDefault="00930385" w:rsidP="00D2124F">
            <w:pPr>
              <w:rPr>
                <w:sz w:val="24"/>
                <w:szCs w:val="24"/>
              </w:rPr>
            </w:pPr>
            <w:r w:rsidRPr="00930385">
              <w:rPr>
                <w:sz w:val="24"/>
                <w:szCs w:val="24"/>
              </w:rPr>
              <w:t>Ремонт топливной аппаратуры автотехники</w:t>
            </w:r>
          </w:p>
        </w:tc>
      </w:tr>
      <w:tr w:rsidR="00930385" w:rsidRPr="002D5B42" w:rsidTr="00930385">
        <w:trPr>
          <w:trHeight w:val="994"/>
        </w:trPr>
        <w:tc>
          <w:tcPr>
            <w:tcW w:w="178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30385" w:rsidRPr="00930385" w:rsidRDefault="00930385" w:rsidP="00D2124F">
            <w:pPr>
              <w:textAlignment w:val="baseline"/>
              <w:rPr>
                <w:sz w:val="24"/>
                <w:szCs w:val="24"/>
              </w:rPr>
            </w:pPr>
            <w:r w:rsidRPr="00930385">
              <w:rPr>
                <w:sz w:val="24"/>
                <w:szCs w:val="24"/>
              </w:rPr>
              <w:t>Описание лота:</w:t>
            </w:r>
          </w:p>
        </w:tc>
        <w:tc>
          <w:tcPr>
            <w:tcW w:w="3220" w:type="pct"/>
            <w:tcBorders>
              <w:top w:val="nil"/>
              <w:left w:val="nil"/>
              <w:bottom w:val="single" w:sz="8" w:space="0" w:color="auto"/>
              <w:right w:val="single" w:sz="8" w:space="0" w:color="auto"/>
            </w:tcBorders>
            <w:tcMar>
              <w:top w:w="0" w:type="dxa"/>
              <w:left w:w="108" w:type="dxa"/>
              <w:bottom w:w="0" w:type="dxa"/>
              <w:right w:w="108" w:type="dxa"/>
            </w:tcMar>
          </w:tcPr>
          <w:p w:rsidR="00930385" w:rsidRPr="00930385" w:rsidRDefault="00930385" w:rsidP="00D2124F">
            <w:pPr>
              <w:tabs>
                <w:tab w:val="num" w:pos="426"/>
                <w:tab w:val="left" w:pos="709"/>
              </w:tabs>
              <w:adjustRightInd w:val="0"/>
              <w:jc w:val="both"/>
              <w:rPr>
                <w:sz w:val="24"/>
                <w:szCs w:val="24"/>
              </w:rPr>
            </w:pPr>
            <w:r w:rsidRPr="00930385">
              <w:rPr>
                <w:sz w:val="24"/>
                <w:szCs w:val="24"/>
              </w:rPr>
              <w:t>Согласно Приказу Министра национальной экономики Республики Казахстан от 13 августа 2019 года № 73 Об утверждении Правил осуществления деятельности субъектами естественных монополий п.п.142 потенциальный Исполнитель предоставляет заявку на участие в конкурсе по форме 3, с приложением следующей информации (документов):</w:t>
            </w:r>
          </w:p>
          <w:p w:rsidR="00930385" w:rsidRPr="00930385" w:rsidRDefault="00930385" w:rsidP="00D2124F">
            <w:pPr>
              <w:jc w:val="both"/>
              <w:rPr>
                <w:sz w:val="24"/>
                <w:szCs w:val="24"/>
              </w:rPr>
            </w:pPr>
            <w:r w:rsidRPr="00930385">
              <w:rPr>
                <w:sz w:val="24"/>
                <w:szCs w:val="24"/>
              </w:rPr>
              <w:t>- Предоставить расчет или калькуляцию стоимости выполнения работ.</w:t>
            </w:r>
          </w:p>
          <w:p w:rsidR="00930385" w:rsidRPr="00930385" w:rsidRDefault="00930385" w:rsidP="00D2124F">
            <w:pPr>
              <w:jc w:val="both"/>
              <w:rPr>
                <w:sz w:val="24"/>
                <w:szCs w:val="24"/>
              </w:rPr>
            </w:pPr>
          </w:p>
          <w:p w:rsidR="00930385" w:rsidRPr="00930385" w:rsidRDefault="00930385" w:rsidP="00D2124F">
            <w:pPr>
              <w:jc w:val="both"/>
              <w:rPr>
                <w:sz w:val="24"/>
                <w:szCs w:val="24"/>
              </w:rPr>
            </w:pPr>
            <w:r w:rsidRPr="00930385">
              <w:rPr>
                <w:sz w:val="24"/>
                <w:szCs w:val="24"/>
              </w:rPr>
              <w:t>Требования к исполнителю, и к персоналу исполнителя работ или услуг (с предоставлением подтверждающих документов):</w:t>
            </w:r>
          </w:p>
          <w:p w:rsidR="00930385" w:rsidRPr="00930385" w:rsidRDefault="00930385" w:rsidP="00D2124F">
            <w:pPr>
              <w:jc w:val="both"/>
              <w:rPr>
                <w:sz w:val="24"/>
                <w:szCs w:val="24"/>
              </w:rPr>
            </w:pPr>
            <w:r w:rsidRPr="00930385">
              <w:rPr>
                <w:sz w:val="24"/>
                <w:szCs w:val="24"/>
              </w:rPr>
              <w:t xml:space="preserve">- </w:t>
            </w:r>
            <w:r w:rsidRPr="00930385">
              <w:rPr>
                <w:rFonts w:eastAsia="BatangChe"/>
                <w:sz w:val="24"/>
                <w:szCs w:val="24"/>
              </w:rPr>
              <w:t xml:space="preserve">Исполнитель гарантирует Заказчику, что обладает всей необходимой в соответствии с действующим законодательством Республики Казахстан разрешительной документацией на выполнение работ по настоящему Договору. В противном случае, Исполнитель обязуется возместить Заказчику все причиненные этим убытки.                                                                    </w:t>
            </w:r>
          </w:p>
          <w:p w:rsidR="00930385" w:rsidRPr="00930385" w:rsidRDefault="00930385" w:rsidP="00D2124F">
            <w:pPr>
              <w:pStyle w:val="a6"/>
              <w:tabs>
                <w:tab w:val="num" w:pos="426"/>
                <w:tab w:val="left" w:pos="709"/>
              </w:tabs>
              <w:adjustRightInd w:val="0"/>
              <w:rPr>
                <w:sz w:val="24"/>
                <w:szCs w:val="24"/>
              </w:rPr>
            </w:pPr>
            <w:r w:rsidRPr="00930385">
              <w:rPr>
                <w:sz w:val="24"/>
                <w:szCs w:val="24"/>
              </w:rPr>
              <w:t xml:space="preserve">                                                                          </w:t>
            </w:r>
          </w:p>
        </w:tc>
      </w:tr>
      <w:tr w:rsidR="00930385" w:rsidRPr="00F22217" w:rsidTr="00930385">
        <w:trPr>
          <w:trHeight w:val="267"/>
        </w:trPr>
        <w:tc>
          <w:tcPr>
            <w:tcW w:w="178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30385" w:rsidRPr="00930385" w:rsidRDefault="00930385" w:rsidP="00D2124F">
            <w:pPr>
              <w:textAlignment w:val="baseline"/>
              <w:rPr>
                <w:sz w:val="24"/>
                <w:szCs w:val="24"/>
              </w:rPr>
            </w:pPr>
            <w:r w:rsidRPr="00930385">
              <w:rPr>
                <w:sz w:val="24"/>
                <w:szCs w:val="24"/>
              </w:rPr>
              <w:t>Дополнительное описание лота:</w:t>
            </w:r>
          </w:p>
        </w:tc>
        <w:tc>
          <w:tcPr>
            <w:tcW w:w="3220" w:type="pct"/>
            <w:tcBorders>
              <w:top w:val="nil"/>
              <w:left w:val="nil"/>
              <w:bottom w:val="single" w:sz="8" w:space="0" w:color="auto"/>
              <w:right w:val="single" w:sz="8" w:space="0" w:color="auto"/>
            </w:tcBorders>
            <w:tcMar>
              <w:top w:w="0" w:type="dxa"/>
              <w:left w:w="108" w:type="dxa"/>
              <w:bottom w:w="0" w:type="dxa"/>
              <w:right w:w="108" w:type="dxa"/>
            </w:tcMar>
          </w:tcPr>
          <w:p w:rsidR="00930385" w:rsidRPr="00930385" w:rsidRDefault="00930385" w:rsidP="00930385">
            <w:pPr>
              <w:pStyle w:val="a6"/>
              <w:widowControl/>
              <w:numPr>
                <w:ilvl w:val="0"/>
                <w:numId w:val="37"/>
              </w:numPr>
              <w:suppressAutoHyphens/>
              <w:autoSpaceDE/>
              <w:autoSpaceDN/>
              <w:ind w:left="7" w:right="0" w:firstLine="0"/>
              <w:contextualSpacing/>
              <w:rPr>
                <w:sz w:val="24"/>
                <w:szCs w:val="24"/>
              </w:rPr>
            </w:pPr>
            <w:r w:rsidRPr="00930385">
              <w:rPr>
                <w:sz w:val="24"/>
                <w:szCs w:val="24"/>
              </w:rPr>
              <w:t>Объём работ указан в Приложении №1 договора.</w:t>
            </w:r>
          </w:p>
          <w:p w:rsidR="00930385" w:rsidRPr="00930385" w:rsidRDefault="00930385" w:rsidP="00930385">
            <w:pPr>
              <w:pStyle w:val="a6"/>
              <w:widowControl/>
              <w:numPr>
                <w:ilvl w:val="0"/>
                <w:numId w:val="37"/>
              </w:numPr>
              <w:suppressAutoHyphens/>
              <w:autoSpaceDE/>
              <w:autoSpaceDN/>
              <w:ind w:left="0" w:right="0" w:firstLine="7"/>
              <w:contextualSpacing/>
              <w:rPr>
                <w:sz w:val="24"/>
                <w:szCs w:val="24"/>
              </w:rPr>
            </w:pPr>
            <w:r w:rsidRPr="00930385">
              <w:rPr>
                <w:sz w:val="24"/>
                <w:szCs w:val="24"/>
              </w:rPr>
              <w:t>Обязанности Исполнителя работ:</w:t>
            </w:r>
          </w:p>
          <w:p w:rsidR="00930385" w:rsidRPr="00930385" w:rsidRDefault="00930385" w:rsidP="00930385">
            <w:pPr>
              <w:pStyle w:val="a6"/>
              <w:ind w:left="7" w:right="34"/>
              <w:rPr>
                <w:sz w:val="24"/>
                <w:szCs w:val="24"/>
              </w:rPr>
            </w:pPr>
            <w:r w:rsidRPr="00930385">
              <w:rPr>
                <w:sz w:val="24"/>
                <w:szCs w:val="24"/>
              </w:rPr>
              <w:t xml:space="preserve">- Все работы по договору для оперативного устранения простоя техники должны производиться в </w:t>
            </w:r>
            <w:proofErr w:type="spellStart"/>
            <w:r w:rsidRPr="00930385">
              <w:rPr>
                <w:sz w:val="24"/>
                <w:szCs w:val="24"/>
              </w:rPr>
              <w:t>г.Сатпаев</w:t>
            </w:r>
            <w:proofErr w:type="spellEnd"/>
            <w:r w:rsidRPr="00930385">
              <w:rPr>
                <w:sz w:val="24"/>
                <w:szCs w:val="24"/>
              </w:rPr>
              <w:t xml:space="preserve"> в течение одного рабочего дня и/или 8 часов после поступления заявки. Работы оказываются Исполнителем на своём оборудовании, своими инструментами и из своих материалов, доставка узлов для проведения ремонта производится силами заказчика.</w:t>
            </w:r>
          </w:p>
          <w:p w:rsidR="00930385" w:rsidRPr="00930385" w:rsidRDefault="00930385" w:rsidP="00D2124F">
            <w:pPr>
              <w:jc w:val="both"/>
              <w:rPr>
                <w:rFonts w:eastAsia="BatangChe"/>
                <w:sz w:val="24"/>
                <w:szCs w:val="24"/>
              </w:rPr>
            </w:pPr>
            <w:r w:rsidRPr="00930385">
              <w:rPr>
                <w:sz w:val="24"/>
                <w:szCs w:val="24"/>
              </w:rPr>
              <w:t xml:space="preserve">- </w:t>
            </w:r>
            <w:r w:rsidRPr="00930385">
              <w:rPr>
                <w:rFonts w:eastAsia="BatangChe"/>
                <w:sz w:val="24"/>
                <w:szCs w:val="24"/>
              </w:rPr>
              <w:t xml:space="preserve">Исполнитель должен иметь ремонтную базу в пределах </w:t>
            </w:r>
            <w:proofErr w:type="spellStart"/>
            <w:r w:rsidRPr="00930385">
              <w:rPr>
                <w:rFonts w:eastAsia="BatangChe"/>
                <w:sz w:val="24"/>
                <w:szCs w:val="24"/>
              </w:rPr>
              <w:t>г.Сатпаев</w:t>
            </w:r>
            <w:proofErr w:type="spellEnd"/>
            <w:r w:rsidRPr="00930385">
              <w:rPr>
                <w:rFonts w:eastAsia="BatangChe"/>
                <w:sz w:val="24"/>
                <w:szCs w:val="24"/>
              </w:rPr>
              <w:t xml:space="preserve"> с соответствующими специалистами по направлению: автоэлектрик, автослесарь-моторист стаж работы более 10-20 лет по данному направлению. Технологические оборудования: стенд для регулировки </w:t>
            </w:r>
            <w:r w:rsidRPr="00930385">
              <w:rPr>
                <w:rFonts w:eastAsia="BatangChe"/>
                <w:sz w:val="24"/>
                <w:szCs w:val="24"/>
              </w:rPr>
              <w:lastRenderedPageBreak/>
              <w:t>ТНВД «</w:t>
            </w:r>
            <w:proofErr w:type="spellStart"/>
            <w:r w:rsidRPr="00930385">
              <w:rPr>
                <w:rFonts w:eastAsia="BatangChe"/>
                <w:sz w:val="24"/>
                <w:szCs w:val="24"/>
              </w:rPr>
              <w:t>Моторпал</w:t>
            </w:r>
            <w:proofErr w:type="spellEnd"/>
            <w:r w:rsidRPr="00930385">
              <w:rPr>
                <w:rFonts w:eastAsia="BatangChe"/>
                <w:sz w:val="24"/>
                <w:szCs w:val="24"/>
              </w:rPr>
              <w:t>, КИ-157» Стенд для проверки и регулировки форсунок и т.д.</w:t>
            </w:r>
          </w:p>
          <w:p w:rsidR="00930385" w:rsidRPr="00930385" w:rsidRDefault="00930385" w:rsidP="00930385">
            <w:pPr>
              <w:pStyle w:val="a6"/>
              <w:ind w:left="0" w:right="34"/>
              <w:rPr>
                <w:rFonts w:eastAsia="BatangChe"/>
                <w:sz w:val="24"/>
                <w:szCs w:val="24"/>
              </w:rPr>
            </w:pPr>
            <w:r w:rsidRPr="00930385">
              <w:rPr>
                <w:rFonts w:eastAsia="BatangChe"/>
                <w:sz w:val="24"/>
                <w:szCs w:val="24"/>
              </w:rPr>
              <w:t xml:space="preserve">- Собственными силами и за свой счёт исправить по требованию Заказчика все выявленные недостатки в сроки, согласованные Сторонами, но не позднее 10-ти календарных дней с момента получения соответствующего требования Заказчика, если в процессе выполнения работ Исполнитель допустил отступление от условий настоящего договора, ухудшившее качество работ;                                                                                      </w:t>
            </w:r>
          </w:p>
          <w:p w:rsidR="00930385" w:rsidRPr="00930385" w:rsidRDefault="00930385" w:rsidP="00930385">
            <w:pPr>
              <w:pStyle w:val="a6"/>
              <w:ind w:left="0" w:right="34"/>
              <w:rPr>
                <w:rFonts w:eastAsia="BatangChe"/>
                <w:sz w:val="24"/>
                <w:szCs w:val="24"/>
              </w:rPr>
            </w:pPr>
            <w:r w:rsidRPr="00930385">
              <w:rPr>
                <w:rFonts w:eastAsia="BatangChe"/>
                <w:sz w:val="24"/>
                <w:szCs w:val="24"/>
              </w:rPr>
              <w:t xml:space="preserve">- По первому требованию Заказчика предоставлять Заказчику информацию о ходе выполнения работ;                                                                                                                        </w:t>
            </w:r>
          </w:p>
          <w:p w:rsidR="00930385" w:rsidRPr="00930385" w:rsidRDefault="00930385" w:rsidP="00930385">
            <w:pPr>
              <w:pStyle w:val="a6"/>
              <w:ind w:left="0" w:right="34"/>
              <w:rPr>
                <w:rFonts w:eastAsia="BatangChe"/>
                <w:sz w:val="24"/>
                <w:szCs w:val="24"/>
              </w:rPr>
            </w:pPr>
            <w:r w:rsidRPr="00930385">
              <w:rPr>
                <w:rFonts w:eastAsia="BatangChe"/>
                <w:sz w:val="24"/>
                <w:szCs w:val="24"/>
              </w:rPr>
              <w:t xml:space="preserve"> - Обеспечить выполнение необходимых мероприятий по технике безопасности, пожарной безопасности и охране окружающей среды во время выполнения работ.                                                                                                                                       - Обеспечить технику безопасности своего персонала на Объекте, нести полную ответственность, установленную действующим законодательством, за ущерб, причиненный жизни, здоровью своих работников на территории площадки Объекта Заказчика.</w:t>
            </w:r>
          </w:p>
          <w:p w:rsidR="00930385" w:rsidRPr="00930385" w:rsidRDefault="00930385" w:rsidP="00D2124F">
            <w:pPr>
              <w:pStyle w:val="a6"/>
              <w:ind w:left="0"/>
              <w:rPr>
                <w:sz w:val="24"/>
                <w:szCs w:val="24"/>
              </w:rPr>
            </w:pPr>
          </w:p>
        </w:tc>
      </w:tr>
      <w:tr w:rsidR="00930385" w:rsidRPr="002D5B42" w:rsidTr="00930385">
        <w:trPr>
          <w:trHeight w:val="381"/>
        </w:trPr>
        <w:tc>
          <w:tcPr>
            <w:tcW w:w="178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30385" w:rsidRPr="00930385" w:rsidRDefault="00930385" w:rsidP="00D2124F">
            <w:pPr>
              <w:textAlignment w:val="baseline"/>
              <w:rPr>
                <w:sz w:val="24"/>
                <w:szCs w:val="24"/>
              </w:rPr>
            </w:pPr>
            <w:r w:rsidRPr="00930385">
              <w:rPr>
                <w:sz w:val="24"/>
                <w:szCs w:val="24"/>
              </w:rPr>
              <w:lastRenderedPageBreak/>
              <w:t>Количество (объем) закупаемых товаров, работ, услуг:</w:t>
            </w:r>
          </w:p>
        </w:tc>
        <w:tc>
          <w:tcPr>
            <w:tcW w:w="3220" w:type="pct"/>
            <w:tcBorders>
              <w:top w:val="nil"/>
              <w:left w:val="nil"/>
              <w:bottom w:val="single" w:sz="8" w:space="0" w:color="auto"/>
              <w:right w:val="single" w:sz="8" w:space="0" w:color="auto"/>
            </w:tcBorders>
            <w:tcMar>
              <w:top w:w="0" w:type="dxa"/>
              <w:left w:w="108" w:type="dxa"/>
              <w:bottom w:w="0" w:type="dxa"/>
              <w:right w:w="108" w:type="dxa"/>
            </w:tcMar>
          </w:tcPr>
          <w:p w:rsidR="00930385" w:rsidRPr="00930385" w:rsidRDefault="00930385" w:rsidP="00D2124F">
            <w:pPr>
              <w:jc w:val="both"/>
              <w:textAlignment w:val="baseline"/>
              <w:rPr>
                <w:sz w:val="24"/>
                <w:szCs w:val="24"/>
              </w:rPr>
            </w:pPr>
            <w:r w:rsidRPr="00930385">
              <w:rPr>
                <w:sz w:val="24"/>
                <w:szCs w:val="24"/>
              </w:rPr>
              <w:t>1</w:t>
            </w:r>
          </w:p>
        </w:tc>
      </w:tr>
      <w:tr w:rsidR="00930385" w:rsidRPr="002D5B42" w:rsidTr="00930385">
        <w:trPr>
          <w:trHeight w:val="208"/>
        </w:trPr>
        <w:tc>
          <w:tcPr>
            <w:tcW w:w="178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30385" w:rsidRPr="00930385" w:rsidRDefault="00930385" w:rsidP="00D2124F">
            <w:pPr>
              <w:textAlignment w:val="baseline"/>
              <w:rPr>
                <w:sz w:val="24"/>
                <w:szCs w:val="24"/>
              </w:rPr>
            </w:pPr>
            <w:r w:rsidRPr="00930385">
              <w:rPr>
                <w:sz w:val="24"/>
                <w:szCs w:val="24"/>
              </w:rPr>
              <w:t>Единица измерения:</w:t>
            </w:r>
          </w:p>
        </w:tc>
        <w:tc>
          <w:tcPr>
            <w:tcW w:w="3220" w:type="pct"/>
            <w:tcBorders>
              <w:top w:val="nil"/>
              <w:left w:val="nil"/>
              <w:bottom w:val="single" w:sz="8" w:space="0" w:color="auto"/>
              <w:right w:val="single" w:sz="8" w:space="0" w:color="auto"/>
            </w:tcBorders>
            <w:tcMar>
              <w:top w:w="0" w:type="dxa"/>
              <w:left w:w="108" w:type="dxa"/>
              <w:bottom w:w="0" w:type="dxa"/>
              <w:right w:w="108" w:type="dxa"/>
            </w:tcMar>
          </w:tcPr>
          <w:p w:rsidR="00930385" w:rsidRPr="00930385" w:rsidRDefault="00930385" w:rsidP="00D2124F">
            <w:pPr>
              <w:jc w:val="both"/>
              <w:textAlignment w:val="baseline"/>
              <w:rPr>
                <w:sz w:val="24"/>
                <w:szCs w:val="24"/>
              </w:rPr>
            </w:pPr>
            <w:r w:rsidRPr="00930385">
              <w:rPr>
                <w:sz w:val="24"/>
                <w:szCs w:val="24"/>
              </w:rPr>
              <w:t>Работа</w:t>
            </w:r>
          </w:p>
        </w:tc>
      </w:tr>
      <w:tr w:rsidR="00930385" w:rsidRPr="00DD23CA" w:rsidTr="00930385">
        <w:trPr>
          <w:trHeight w:val="427"/>
        </w:trPr>
        <w:tc>
          <w:tcPr>
            <w:tcW w:w="178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30385" w:rsidRPr="00930385" w:rsidRDefault="00930385" w:rsidP="00D2124F">
            <w:pPr>
              <w:textAlignment w:val="baseline"/>
              <w:rPr>
                <w:sz w:val="24"/>
                <w:szCs w:val="24"/>
              </w:rPr>
            </w:pPr>
            <w:r w:rsidRPr="00930385">
              <w:rPr>
                <w:sz w:val="24"/>
                <w:szCs w:val="24"/>
              </w:rPr>
              <w:t>Место поставки товаров, выполнение работ и предоставления услуг:</w:t>
            </w:r>
          </w:p>
        </w:tc>
        <w:tc>
          <w:tcPr>
            <w:tcW w:w="3220" w:type="pct"/>
            <w:tcBorders>
              <w:top w:val="nil"/>
              <w:left w:val="nil"/>
              <w:bottom w:val="single" w:sz="8" w:space="0" w:color="auto"/>
              <w:right w:val="single" w:sz="8" w:space="0" w:color="auto"/>
            </w:tcBorders>
            <w:tcMar>
              <w:top w:w="0" w:type="dxa"/>
              <w:left w:w="108" w:type="dxa"/>
              <w:bottom w:w="0" w:type="dxa"/>
              <w:right w:w="108" w:type="dxa"/>
            </w:tcMar>
          </w:tcPr>
          <w:p w:rsidR="00930385" w:rsidRPr="00930385" w:rsidRDefault="00930385" w:rsidP="00D2124F">
            <w:pPr>
              <w:pStyle w:val="a6"/>
              <w:tabs>
                <w:tab w:val="left" w:pos="304"/>
              </w:tabs>
              <w:ind w:left="42" w:right="176"/>
              <w:rPr>
                <w:sz w:val="24"/>
                <w:szCs w:val="24"/>
              </w:rPr>
            </w:pPr>
            <w:r w:rsidRPr="00930385">
              <w:rPr>
                <w:bCs/>
                <w:sz w:val="24"/>
                <w:szCs w:val="24"/>
                <w:lang w:eastAsia="en-US"/>
              </w:rPr>
              <w:t xml:space="preserve">Республика Казахстан, область </w:t>
            </w:r>
            <w:proofErr w:type="spellStart"/>
            <w:r w:rsidRPr="00930385">
              <w:rPr>
                <w:bCs/>
                <w:sz w:val="24"/>
                <w:szCs w:val="24"/>
                <w:lang w:eastAsia="en-US"/>
              </w:rPr>
              <w:t>Ұлытау</w:t>
            </w:r>
            <w:proofErr w:type="spellEnd"/>
            <w:r w:rsidRPr="00930385">
              <w:rPr>
                <w:bCs/>
                <w:sz w:val="24"/>
                <w:szCs w:val="24"/>
                <w:lang w:eastAsia="en-US"/>
              </w:rPr>
              <w:t xml:space="preserve">, </w:t>
            </w:r>
            <w:proofErr w:type="spellStart"/>
            <w:r w:rsidRPr="00930385">
              <w:rPr>
                <w:bCs/>
                <w:sz w:val="24"/>
                <w:szCs w:val="24"/>
                <w:lang w:eastAsia="en-US"/>
              </w:rPr>
              <w:t>г.Сатпаев</w:t>
            </w:r>
            <w:proofErr w:type="spellEnd"/>
            <w:r w:rsidRPr="00930385">
              <w:rPr>
                <w:bCs/>
                <w:sz w:val="24"/>
                <w:szCs w:val="24"/>
                <w:lang w:eastAsia="en-US"/>
              </w:rPr>
              <w:t xml:space="preserve">, массив, ул. </w:t>
            </w:r>
            <w:proofErr w:type="spellStart"/>
            <w:r w:rsidRPr="00930385">
              <w:rPr>
                <w:bCs/>
                <w:sz w:val="24"/>
                <w:szCs w:val="24"/>
                <w:lang w:eastAsia="en-US"/>
              </w:rPr>
              <w:t>Улытауская</w:t>
            </w:r>
            <w:proofErr w:type="spellEnd"/>
            <w:r w:rsidRPr="00930385">
              <w:rPr>
                <w:bCs/>
                <w:sz w:val="24"/>
                <w:szCs w:val="24"/>
                <w:lang w:eastAsia="en-US"/>
              </w:rPr>
              <w:t xml:space="preserve">, </w:t>
            </w:r>
            <w:proofErr w:type="spellStart"/>
            <w:r w:rsidRPr="00930385">
              <w:rPr>
                <w:bCs/>
                <w:sz w:val="24"/>
                <w:szCs w:val="24"/>
                <w:lang w:eastAsia="en-US"/>
              </w:rPr>
              <w:t>Промзона</w:t>
            </w:r>
            <w:proofErr w:type="spellEnd"/>
            <w:r w:rsidRPr="00930385">
              <w:rPr>
                <w:bCs/>
                <w:sz w:val="24"/>
                <w:szCs w:val="24"/>
                <w:lang w:eastAsia="en-US"/>
              </w:rPr>
              <w:t xml:space="preserve">, строение 168, </w:t>
            </w:r>
            <w:r w:rsidRPr="00930385">
              <w:rPr>
                <w:sz w:val="24"/>
                <w:szCs w:val="24"/>
              </w:rPr>
              <w:t>ТОО «Предприятие теплоэнергетики»</w:t>
            </w:r>
          </w:p>
        </w:tc>
      </w:tr>
      <w:tr w:rsidR="00930385" w:rsidRPr="002D5B42" w:rsidTr="00930385">
        <w:trPr>
          <w:trHeight w:val="357"/>
        </w:trPr>
        <w:tc>
          <w:tcPr>
            <w:tcW w:w="178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30385" w:rsidRPr="00930385" w:rsidRDefault="00930385" w:rsidP="00D2124F">
            <w:pPr>
              <w:jc w:val="both"/>
              <w:textAlignment w:val="baseline"/>
              <w:rPr>
                <w:sz w:val="24"/>
                <w:szCs w:val="24"/>
              </w:rPr>
            </w:pPr>
            <w:r w:rsidRPr="00930385">
              <w:rPr>
                <w:sz w:val="24"/>
                <w:szCs w:val="24"/>
              </w:rPr>
              <w:t>Срок поставки товаров, выполнение работ и предоставления услуг:</w:t>
            </w:r>
          </w:p>
        </w:tc>
        <w:tc>
          <w:tcPr>
            <w:tcW w:w="3220" w:type="pct"/>
            <w:tcBorders>
              <w:top w:val="nil"/>
              <w:left w:val="nil"/>
              <w:bottom w:val="single" w:sz="8" w:space="0" w:color="auto"/>
              <w:right w:val="single" w:sz="8" w:space="0" w:color="auto"/>
            </w:tcBorders>
            <w:tcMar>
              <w:top w:w="0" w:type="dxa"/>
              <w:left w:w="108" w:type="dxa"/>
              <w:bottom w:w="0" w:type="dxa"/>
              <w:right w:w="108" w:type="dxa"/>
            </w:tcMar>
          </w:tcPr>
          <w:p w:rsidR="00930385" w:rsidRPr="00930385" w:rsidRDefault="00930385" w:rsidP="00D2124F">
            <w:pPr>
              <w:pStyle w:val="a6"/>
              <w:tabs>
                <w:tab w:val="left" w:pos="304"/>
              </w:tabs>
              <w:ind w:left="42" w:right="176"/>
              <w:rPr>
                <w:bCs/>
                <w:sz w:val="24"/>
                <w:szCs w:val="24"/>
                <w:lang w:eastAsia="en-US"/>
              </w:rPr>
            </w:pPr>
            <w:r w:rsidRPr="00930385">
              <w:rPr>
                <w:bCs/>
                <w:sz w:val="24"/>
                <w:szCs w:val="24"/>
                <w:lang w:eastAsia="en-US"/>
              </w:rPr>
              <w:t xml:space="preserve">С 01.01.2027 года </w:t>
            </w:r>
            <w:r w:rsidRPr="00930385">
              <w:rPr>
                <w:bCs/>
                <w:sz w:val="24"/>
                <w:szCs w:val="24"/>
                <w:lang w:val="kk-KZ" w:eastAsia="en-US"/>
              </w:rPr>
              <w:t xml:space="preserve">и </w:t>
            </w:r>
            <w:r w:rsidRPr="00930385">
              <w:rPr>
                <w:bCs/>
                <w:sz w:val="24"/>
                <w:szCs w:val="24"/>
                <w:lang w:eastAsia="en-US"/>
              </w:rPr>
              <w:t>до 20.12.2027 года, по заявке Заказчика</w:t>
            </w:r>
          </w:p>
        </w:tc>
      </w:tr>
      <w:tr w:rsidR="00930385" w:rsidRPr="002D5B42" w:rsidTr="00930385">
        <w:trPr>
          <w:trHeight w:val="827"/>
        </w:trPr>
        <w:tc>
          <w:tcPr>
            <w:tcW w:w="178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30385" w:rsidRPr="00930385" w:rsidRDefault="00930385" w:rsidP="00D2124F">
            <w:pPr>
              <w:jc w:val="both"/>
              <w:textAlignment w:val="baseline"/>
              <w:rPr>
                <w:sz w:val="24"/>
                <w:szCs w:val="24"/>
              </w:rPr>
            </w:pPr>
            <w:r w:rsidRPr="00930385">
              <w:rPr>
                <w:sz w:val="24"/>
                <w:szCs w:val="24"/>
              </w:rPr>
              <w:t>Описание и требуемые функциональные, технические, качественные и эксплуатационные характеристики закупаемых товаров:</w:t>
            </w:r>
          </w:p>
        </w:tc>
        <w:tc>
          <w:tcPr>
            <w:tcW w:w="3220" w:type="pct"/>
            <w:tcBorders>
              <w:top w:val="nil"/>
              <w:left w:val="nil"/>
              <w:bottom w:val="single" w:sz="8" w:space="0" w:color="auto"/>
              <w:right w:val="single" w:sz="8" w:space="0" w:color="auto"/>
            </w:tcBorders>
            <w:tcMar>
              <w:top w:w="0" w:type="dxa"/>
              <w:left w:w="108" w:type="dxa"/>
              <w:bottom w:w="0" w:type="dxa"/>
              <w:right w:w="108" w:type="dxa"/>
            </w:tcMar>
          </w:tcPr>
          <w:p w:rsidR="00930385" w:rsidRPr="00930385" w:rsidRDefault="00930385" w:rsidP="00D2124F">
            <w:pPr>
              <w:tabs>
                <w:tab w:val="num" w:pos="426"/>
                <w:tab w:val="left" w:pos="709"/>
              </w:tabs>
              <w:adjustRightInd w:val="0"/>
              <w:jc w:val="both"/>
              <w:rPr>
                <w:sz w:val="24"/>
                <w:szCs w:val="24"/>
              </w:rPr>
            </w:pPr>
          </w:p>
        </w:tc>
      </w:tr>
    </w:tbl>
    <w:p w:rsidR="00736880" w:rsidRDefault="004122F0" w:rsidP="00780E40">
      <w:pPr>
        <w:jc w:val="both"/>
        <w:textAlignment w:val="baseline"/>
        <w:rPr>
          <w:color w:val="000000"/>
          <w:sz w:val="24"/>
          <w:szCs w:val="24"/>
        </w:rPr>
      </w:pPr>
      <w:r>
        <w:rPr>
          <w:color w:val="000000" w:themeColor="text1"/>
        </w:rPr>
        <w:t xml:space="preserve">       </w:t>
      </w:r>
      <w:r w:rsidRPr="00245C2E">
        <w:rPr>
          <w:color w:val="000000"/>
        </w:rPr>
        <w:t xml:space="preserve"> </w:t>
      </w:r>
    </w:p>
    <w:p w:rsidR="00736880" w:rsidRDefault="00736880" w:rsidP="001562B8">
      <w:pPr>
        <w:ind w:right="965"/>
        <w:textAlignment w:val="baseline"/>
        <w:rPr>
          <w:color w:val="000000"/>
          <w:sz w:val="24"/>
          <w:szCs w:val="24"/>
        </w:rPr>
      </w:pPr>
    </w:p>
    <w:p w:rsidR="00736880" w:rsidRDefault="00791FE3" w:rsidP="00791FE3">
      <w:pPr>
        <w:tabs>
          <w:tab w:val="left" w:pos="5228"/>
        </w:tabs>
        <w:ind w:right="965"/>
        <w:textAlignment w:val="baseline"/>
        <w:rPr>
          <w:color w:val="000000"/>
          <w:sz w:val="24"/>
          <w:szCs w:val="24"/>
        </w:rPr>
      </w:pPr>
      <w:r>
        <w:rPr>
          <w:color w:val="000000"/>
          <w:sz w:val="24"/>
          <w:szCs w:val="24"/>
        </w:rPr>
        <w:tab/>
      </w:r>
    </w:p>
    <w:p w:rsidR="001562B8" w:rsidRPr="00952A72" w:rsidRDefault="00156884" w:rsidP="001562B8">
      <w:pPr>
        <w:ind w:right="965"/>
        <w:textAlignment w:val="baseline"/>
        <w:rPr>
          <w:color w:val="000000"/>
          <w:sz w:val="24"/>
          <w:szCs w:val="24"/>
        </w:rPr>
      </w:pPr>
      <w:r w:rsidRPr="00952A72">
        <w:rPr>
          <w:color w:val="000000"/>
          <w:sz w:val="24"/>
          <w:szCs w:val="24"/>
        </w:rPr>
        <w:t>Председатель</w:t>
      </w:r>
      <w:r w:rsidR="001562B8" w:rsidRPr="00952A72">
        <w:rPr>
          <w:color w:val="000000"/>
          <w:sz w:val="24"/>
          <w:szCs w:val="24"/>
        </w:rPr>
        <w:t xml:space="preserve"> конкурсн</w:t>
      </w:r>
      <w:r w:rsidR="00BC147C" w:rsidRPr="00952A72">
        <w:rPr>
          <w:color w:val="000000"/>
          <w:sz w:val="24"/>
          <w:szCs w:val="24"/>
        </w:rPr>
        <w:t>ой Комиссии</w:t>
      </w:r>
      <w:r w:rsidR="00BC147C" w:rsidRPr="00952A72">
        <w:rPr>
          <w:color w:val="000000"/>
          <w:sz w:val="24"/>
          <w:szCs w:val="24"/>
        </w:rPr>
        <w:tab/>
        <w:t xml:space="preserve"> </w:t>
      </w:r>
      <w:proofErr w:type="spellStart"/>
      <w:r w:rsidR="0052521A">
        <w:rPr>
          <w:color w:val="000000"/>
          <w:sz w:val="24"/>
          <w:szCs w:val="24"/>
        </w:rPr>
        <w:t>Исанов</w:t>
      </w:r>
      <w:proofErr w:type="spellEnd"/>
      <w:r w:rsidR="0052521A">
        <w:rPr>
          <w:color w:val="000000"/>
          <w:sz w:val="24"/>
          <w:szCs w:val="24"/>
        </w:rPr>
        <w:t xml:space="preserve"> А.К.</w:t>
      </w:r>
      <w:r w:rsidR="00BC147C" w:rsidRPr="00952A72">
        <w:rPr>
          <w:color w:val="000000"/>
          <w:sz w:val="24"/>
          <w:szCs w:val="24"/>
        </w:rPr>
        <w:t xml:space="preserve"> </w:t>
      </w:r>
      <w:r w:rsidR="00BC147C" w:rsidRPr="00952A72">
        <w:rPr>
          <w:color w:val="000000"/>
          <w:sz w:val="24"/>
          <w:szCs w:val="24"/>
        </w:rPr>
        <w:tab/>
      </w:r>
      <w:r w:rsidR="001562B8" w:rsidRPr="00952A72">
        <w:rPr>
          <w:color w:val="000000"/>
          <w:sz w:val="24"/>
          <w:szCs w:val="24"/>
        </w:rPr>
        <w:t>_______________</w:t>
      </w:r>
    </w:p>
    <w:p w:rsidR="00E62918" w:rsidRPr="00952A72" w:rsidRDefault="001562B8" w:rsidP="007B4BA3">
      <w:pPr>
        <w:ind w:right="965"/>
        <w:textAlignment w:val="baseline"/>
        <w:rPr>
          <w:color w:val="000000"/>
          <w:sz w:val="24"/>
          <w:szCs w:val="24"/>
        </w:rPr>
      </w:pPr>
      <w:r w:rsidRPr="00952A72">
        <w:rPr>
          <w:color w:val="000000"/>
          <w:sz w:val="24"/>
          <w:szCs w:val="24"/>
        </w:rPr>
        <w:t xml:space="preserve">                                                                                (Ф.И.О.)             </w:t>
      </w:r>
      <w:r w:rsidRPr="00952A72">
        <w:rPr>
          <w:color w:val="000000"/>
          <w:sz w:val="24"/>
          <w:szCs w:val="24"/>
        </w:rPr>
        <w:tab/>
        <w:t>(Подпись, дата)</w:t>
      </w:r>
    </w:p>
    <w:p w:rsidR="00A51822" w:rsidRDefault="00A51822" w:rsidP="001562B8">
      <w:pPr>
        <w:ind w:right="965"/>
        <w:contextualSpacing/>
        <w:jc w:val="right"/>
        <w:textAlignment w:val="baseline"/>
        <w:rPr>
          <w:sz w:val="24"/>
          <w:szCs w:val="24"/>
        </w:rPr>
      </w:pPr>
    </w:p>
    <w:p w:rsidR="0052521A" w:rsidRDefault="0052521A" w:rsidP="001562B8">
      <w:pPr>
        <w:ind w:right="965"/>
        <w:contextualSpacing/>
        <w:jc w:val="right"/>
        <w:textAlignment w:val="baseline"/>
        <w:rPr>
          <w:sz w:val="24"/>
          <w:szCs w:val="24"/>
        </w:rPr>
      </w:pPr>
    </w:p>
    <w:p w:rsidR="007777EB" w:rsidRDefault="007777EB" w:rsidP="001562B8">
      <w:pPr>
        <w:ind w:right="965"/>
        <w:contextualSpacing/>
        <w:jc w:val="right"/>
        <w:textAlignment w:val="baseline"/>
        <w:rPr>
          <w:sz w:val="24"/>
          <w:szCs w:val="24"/>
        </w:rPr>
      </w:pPr>
    </w:p>
    <w:p w:rsidR="007777EB" w:rsidRDefault="007777EB" w:rsidP="001562B8">
      <w:pPr>
        <w:ind w:right="965"/>
        <w:contextualSpacing/>
        <w:jc w:val="right"/>
        <w:textAlignment w:val="baseline"/>
        <w:rPr>
          <w:sz w:val="24"/>
          <w:szCs w:val="24"/>
        </w:rPr>
      </w:pPr>
    </w:p>
    <w:p w:rsidR="007777EB" w:rsidRDefault="007777EB" w:rsidP="001562B8">
      <w:pPr>
        <w:ind w:right="965"/>
        <w:contextualSpacing/>
        <w:jc w:val="right"/>
        <w:textAlignment w:val="baseline"/>
        <w:rPr>
          <w:sz w:val="24"/>
          <w:szCs w:val="24"/>
        </w:rPr>
      </w:pPr>
    </w:p>
    <w:p w:rsidR="007777EB" w:rsidRDefault="007777EB" w:rsidP="001562B8">
      <w:pPr>
        <w:ind w:right="965"/>
        <w:contextualSpacing/>
        <w:jc w:val="right"/>
        <w:textAlignment w:val="baseline"/>
        <w:rPr>
          <w:sz w:val="24"/>
          <w:szCs w:val="24"/>
        </w:rPr>
      </w:pPr>
    </w:p>
    <w:p w:rsidR="007777EB" w:rsidRDefault="007777EB" w:rsidP="001562B8">
      <w:pPr>
        <w:ind w:right="965"/>
        <w:contextualSpacing/>
        <w:jc w:val="right"/>
        <w:textAlignment w:val="baseline"/>
        <w:rPr>
          <w:sz w:val="24"/>
          <w:szCs w:val="24"/>
        </w:rPr>
      </w:pPr>
    </w:p>
    <w:p w:rsidR="007777EB" w:rsidRDefault="007777EB" w:rsidP="001562B8">
      <w:pPr>
        <w:ind w:right="965"/>
        <w:contextualSpacing/>
        <w:jc w:val="right"/>
        <w:textAlignment w:val="baseline"/>
        <w:rPr>
          <w:sz w:val="24"/>
          <w:szCs w:val="24"/>
        </w:rPr>
      </w:pPr>
    </w:p>
    <w:p w:rsidR="001562B8" w:rsidRPr="001562B8" w:rsidRDefault="001562B8" w:rsidP="001562B8">
      <w:pPr>
        <w:ind w:right="965"/>
        <w:contextualSpacing/>
        <w:jc w:val="right"/>
        <w:textAlignment w:val="baseline"/>
        <w:rPr>
          <w:sz w:val="24"/>
          <w:szCs w:val="24"/>
        </w:rPr>
      </w:pPr>
      <w:r w:rsidRPr="001562B8">
        <w:rPr>
          <w:sz w:val="24"/>
          <w:szCs w:val="24"/>
        </w:rPr>
        <w:lastRenderedPageBreak/>
        <w:t>Приложение 3 к Конкурсной документации</w:t>
      </w:r>
    </w:p>
    <w:p w:rsidR="001562B8" w:rsidRPr="001562B8" w:rsidRDefault="001562B8" w:rsidP="001562B8">
      <w:pPr>
        <w:ind w:right="965"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Кому 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субъекта</w:t>
      </w:r>
    </w:p>
    <w:p w:rsidR="001562B8" w:rsidRPr="001562B8" w:rsidRDefault="001562B8" w:rsidP="001478ED">
      <w:pPr>
        <w:ind w:firstLine="397"/>
        <w:contextualSpacing/>
        <w:jc w:val="right"/>
        <w:textAlignment w:val="baseline"/>
        <w:rPr>
          <w:sz w:val="24"/>
          <w:szCs w:val="24"/>
        </w:rPr>
      </w:pPr>
      <w:r w:rsidRPr="001562B8">
        <w:rPr>
          <w:sz w:val="24"/>
          <w:szCs w:val="24"/>
        </w:rPr>
        <w:t>естественной монополии)</w:t>
      </w:r>
    </w:p>
    <w:p w:rsidR="001562B8" w:rsidRPr="001562B8" w:rsidRDefault="001562B8" w:rsidP="001478ED">
      <w:pPr>
        <w:ind w:firstLine="397"/>
        <w:contextualSpacing/>
        <w:jc w:val="right"/>
        <w:textAlignment w:val="baseline"/>
        <w:rPr>
          <w:sz w:val="24"/>
          <w:szCs w:val="24"/>
        </w:rPr>
      </w:pPr>
      <w:r w:rsidRPr="001562B8">
        <w:rPr>
          <w:sz w:val="24"/>
          <w:szCs w:val="24"/>
        </w:rPr>
        <w:t>От кого 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потенциального</w:t>
      </w:r>
    </w:p>
    <w:p w:rsidR="001562B8" w:rsidRPr="001562B8" w:rsidRDefault="001562B8" w:rsidP="001478ED">
      <w:pPr>
        <w:ind w:firstLine="397"/>
        <w:contextualSpacing/>
        <w:jc w:val="right"/>
        <w:textAlignment w:val="baseline"/>
        <w:rPr>
          <w:sz w:val="24"/>
          <w:szCs w:val="24"/>
        </w:rPr>
      </w:pPr>
      <w:r w:rsidRPr="001562B8">
        <w:rPr>
          <w:sz w:val="24"/>
          <w:szCs w:val="24"/>
        </w:rPr>
        <w:t>поставщика)</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contextualSpacing/>
        <w:jc w:val="center"/>
        <w:rPr>
          <w:sz w:val="24"/>
          <w:szCs w:val="24"/>
        </w:rPr>
      </w:pPr>
      <w:r w:rsidRPr="001562B8">
        <w:rPr>
          <w:b/>
          <w:bCs/>
          <w:sz w:val="24"/>
          <w:szCs w:val="24"/>
        </w:rPr>
        <w:t>Заявка на участие в конкурсе (тендере)</w:t>
      </w:r>
    </w:p>
    <w:p w:rsidR="001562B8" w:rsidRPr="001562B8" w:rsidRDefault="001562B8" w:rsidP="001478ED">
      <w:pPr>
        <w:ind w:firstLine="397"/>
        <w:contextualSpacing/>
        <w:jc w:val="center"/>
        <w:textAlignment w:val="baseline"/>
        <w:rPr>
          <w:sz w:val="24"/>
          <w:szCs w:val="24"/>
        </w:rPr>
      </w:pPr>
      <w:r w:rsidRPr="001562B8">
        <w:rPr>
          <w:sz w:val="24"/>
          <w:szCs w:val="24"/>
        </w:rPr>
        <w:t> </w:t>
      </w:r>
    </w:p>
    <w:p w:rsidR="001562B8" w:rsidRPr="001562B8" w:rsidRDefault="001562B8" w:rsidP="001478ED">
      <w:pPr>
        <w:ind w:firstLine="397"/>
        <w:contextualSpacing/>
        <w:jc w:val="both"/>
        <w:textAlignment w:val="baseline"/>
        <w:rPr>
          <w:sz w:val="24"/>
          <w:szCs w:val="24"/>
        </w:rPr>
      </w:pPr>
      <w:r w:rsidRPr="001562B8">
        <w:rPr>
          <w:sz w:val="24"/>
          <w:szCs w:val="24"/>
        </w:rPr>
        <w:t>Наименование и номер конкурса (тендера): 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Наименование и количество (объем) поставляемых товаров, выполняемых работ и оказываемых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Описание и функциональные, технические, качественные и эксплуатационные характеристики поставляемых товаров: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Срок и место поставки товаров, выполнение работ и предоставления услуг: _______.</w:t>
      </w:r>
    </w:p>
    <w:p w:rsidR="001562B8" w:rsidRPr="001562B8" w:rsidRDefault="001562B8" w:rsidP="001478ED">
      <w:pPr>
        <w:ind w:firstLine="397"/>
        <w:contextualSpacing/>
        <w:jc w:val="both"/>
        <w:textAlignment w:val="baseline"/>
        <w:rPr>
          <w:sz w:val="24"/>
          <w:szCs w:val="24"/>
        </w:rPr>
      </w:pPr>
      <w:r w:rsidRPr="001562B8">
        <w:rPr>
          <w:sz w:val="24"/>
          <w:szCs w:val="24"/>
        </w:rPr>
        <w:t>Цена в тенге за единицу товара, работы и услуги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Общая цена в тенге товаров, работ, услуг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Сметный расчет или калькуляция стоимости, детально раскрывающая стоимость работ,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Предельные объемы работ, услуг, которые могут быть переданы потенциальным поставщиком субподрядчикам (соисполнителям) для выполнения работ, оказания услуг, являющихся предметом проводимых закупок: 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Настоящей заявкой выражаю его согласия осуществить поставку товара, выполнение работ, оказание услуг.</w:t>
      </w:r>
    </w:p>
    <w:p w:rsidR="001562B8" w:rsidRPr="001562B8" w:rsidRDefault="001562B8" w:rsidP="001478ED">
      <w:pPr>
        <w:ind w:firstLine="397"/>
        <w:contextualSpacing/>
        <w:jc w:val="both"/>
        <w:textAlignment w:val="baseline"/>
        <w:rPr>
          <w:sz w:val="24"/>
          <w:szCs w:val="24"/>
        </w:rPr>
      </w:pPr>
      <w:r w:rsidRPr="001562B8">
        <w:rPr>
          <w:sz w:val="24"/>
          <w:szCs w:val="24"/>
        </w:rPr>
        <w:t> ______________________________________________________________________</w:t>
      </w:r>
    </w:p>
    <w:p w:rsidR="001562B8" w:rsidRPr="001562B8" w:rsidRDefault="001562B8" w:rsidP="001478ED">
      <w:pPr>
        <w:outlineLvl w:val="0"/>
        <w:rPr>
          <w:color w:val="000000"/>
          <w:sz w:val="24"/>
          <w:szCs w:val="24"/>
        </w:rPr>
      </w:pPr>
      <w:r w:rsidRPr="001562B8">
        <w:rPr>
          <w:sz w:val="24"/>
          <w:szCs w:val="24"/>
        </w:rPr>
        <w:t> фамилия, имя, отчество (при наличии), должность (Подпись, дата)</w:t>
      </w: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02452F" w:rsidRDefault="0002452F" w:rsidP="001562B8">
      <w:pPr>
        <w:ind w:right="965"/>
        <w:jc w:val="right"/>
        <w:rPr>
          <w:rFonts w:eastAsia="BatangChe"/>
          <w:bCs/>
          <w:color w:val="000000"/>
          <w:sz w:val="24"/>
          <w:szCs w:val="24"/>
        </w:rPr>
      </w:pPr>
    </w:p>
    <w:p w:rsidR="0054059F" w:rsidRDefault="0054059F" w:rsidP="001562B8">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52521A" w:rsidRDefault="0052521A" w:rsidP="00387349">
      <w:pPr>
        <w:ind w:right="965"/>
        <w:jc w:val="right"/>
        <w:rPr>
          <w:rFonts w:eastAsia="BatangChe"/>
          <w:bCs/>
          <w:color w:val="000000"/>
          <w:sz w:val="24"/>
          <w:szCs w:val="24"/>
        </w:rPr>
      </w:pPr>
    </w:p>
    <w:p w:rsidR="00387349" w:rsidRDefault="00387349" w:rsidP="00387349">
      <w:pPr>
        <w:ind w:right="965"/>
        <w:jc w:val="right"/>
        <w:rPr>
          <w:rFonts w:eastAsia="BatangChe"/>
          <w:bCs/>
          <w:color w:val="000000"/>
          <w:sz w:val="24"/>
          <w:szCs w:val="24"/>
        </w:rPr>
      </w:pPr>
      <w:r>
        <w:rPr>
          <w:rFonts w:eastAsia="BatangChe"/>
          <w:bCs/>
          <w:color w:val="000000"/>
          <w:sz w:val="24"/>
          <w:szCs w:val="24"/>
        </w:rPr>
        <w:lastRenderedPageBreak/>
        <w:t>Приложение 4 к Ко</w:t>
      </w:r>
      <w:bookmarkStart w:id="96" w:name="_GoBack"/>
      <w:bookmarkEnd w:id="96"/>
      <w:r>
        <w:rPr>
          <w:rFonts w:eastAsia="BatangChe"/>
          <w:bCs/>
          <w:color w:val="000000"/>
          <w:sz w:val="24"/>
          <w:szCs w:val="24"/>
        </w:rPr>
        <w:t>нкурсной</w:t>
      </w:r>
      <w:r w:rsidRPr="001562B8">
        <w:rPr>
          <w:rFonts w:eastAsia="BatangChe"/>
          <w:bCs/>
          <w:color w:val="000000"/>
          <w:sz w:val="24"/>
          <w:szCs w:val="24"/>
        </w:rPr>
        <w:t xml:space="preserve"> документации</w:t>
      </w:r>
    </w:p>
    <w:tbl>
      <w:tblPr>
        <w:tblStyle w:val="a8"/>
        <w:tblW w:w="0" w:type="auto"/>
        <w:tblInd w:w="-459" w:type="dxa"/>
        <w:tblLayout w:type="fixed"/>
        <w:tblLook w:val="04A0" w:firstRow="1" w:lastRow="0" w:firstColumn="1" w:lastColumn="0" w:noHBand="0" w:noVBand="1"/>
      </w:tblPr>
      <w:tblGrid>
        <w:gridCol w:w="4962"/>
        <w:gridCol w:w="4961"/>
      </w:tblGrid>
      <w:tr w:rsidR="00930385" w:rsidRPr="00E31DBA" w:rsidTr="00930385">
        <w:tc>
          <w:tcPr>
            <w:tcW w:w="4962" w:type="dxa"/>
          </w:tcPr>
          <w:p w:rsidR="00930385" w:rsidRPr="00996B67" w:rsidRDefault="00930385" w:rsidP="00D2124F">
            <w:pPr>
              <w:jc w:val="center"/>
              <w:rPr>
                <w:rFonts w:eastAsia="BatangChe"/>
                <w:b/>
                <w:bCs/>
                <w:sz w:val="20"/>
                <w:szCs w:val="20"/>
              </w:rPr>
            </w:pPr>
            <w:proofErr w:type="spellStart"/>
            <w:r w:rsidRPr="00996B67">
              <w:rPr>
                <w:rFonts w:eastAsia="BatangChe"/>
                <w:b/>
                <w:bCs/>
                <w:sz w:val="20"/>
                <w:szCs w:val="20"/>
              </w:rPr>
              <w:t>Жұмыстарды</w:t>
            </w:r>
            <w:proofErr w:type="spellEnd"/>
            <w:r w:rsidRPr="00996B67">
              <w:rPr>
                <w:rFonts w:eastAsia="BatangChe"/>
                <w:b/>
                <w:bCs/>
                <w:sz w:val="20"/>
                <w:szCs w:val="20"/>
              </w:rPr>
              <w:t xml:space="preserve"> </w:t>
            </w:r>
            <w:proofErr w:type="spellStart"/>
            <w:r w:rsidRPr="00996B67">
              <w:rPr>
                <w:rFonts w:eastAsia="BatangChe"/>
                <w:b/>
                <w:bCs/>
                <w:sz w:val="20"/>
                <w:szCs w:val="20"/>
              </w:rPr>
              <w:t>орындауға</w:t>
            </w:r>
            <w:proofErr w:type="spellEnd"/>
          </w:p>
          <w:p w:rsidR="00930385" w:rsidRPr="00E31DBA" w:rsidRDefault="00930385" w:rsidP="00D2124F">
            <w:pPr>
              <w:jc w:val="center"/>
              <w:rPr>
                <w:b/>
                <w:color w:val="000000"/>
                <w:sz w:val="20"/>
                <w:szCs w:val="20"/>
                <w:lang w:val="kk-KZ"/>
              </w:rPr>
            </w:pPr>
            <w:r w:rsidRPr="00E31DBA">
              <w:rPr>
                <w:b/>
                <w:color w:val="000000"/>
                <w:sz w:val="20"/>
                <w:szCs w:val="20"/>
              </w:rPr>
              <w:t>№ ______________________</w:t>
            </w:r>
          </w:p>
          <w:p w:rsidR="00930385" w:rsidRPr="00E31DBA" w:rsidRDefault="00930385" w:rsidP="00D2124F">
            <w:pPr>
              <w:jc w:val="center"/>
              <w:rPr>
                <w:b/>
                <w:color w:val="000000"/>
                <w:sz w:val="20"/>
                <w:szCs w:val="20"/>
                <w:lang w:val="kk-KZ"/>
              </w:rPr>
            </w:pPr>
            <w:r w:rsidRPr="00E31DBA">
              <w:rPr>
                <w:b/>
                <w:color w:val="000000"/>
                <w:sz w:val="20"/>
                <w:szCs w:val="20"/>
                <w:lang w:val="kk-KZ"/>
              </w:rPr>
              <w:t xml:space="preserve"> ШАРТ</w:t>
            </w:r>
          </w:p>
          <w:p w:rsidR="00930385" w:rsidRPr="00E31DBA" w:rsidRDefault="00930385" w:rsidP="00D2124F">
            <w:pPr>
              <w:jc w:val="center"/>
              <w:rPr>
                <w:b/>
                <w:sz w:val="20"/>
                <w:szCs w:val="20"/>
                <w:lang w:val="kk-KZ"/>
              </w:rPr>
            </w:pPr>
          </w:p>
          <w:p w:rsidR="00930385" w:rsidRPr="00E31DBA" w:rsidRDefault="00930385" w:rsidP="00D2124F">
            <w:pPr>
              <w:jc w:val="center"/>
              <w:rPr>
                <w:sz w:val="20"/>
                <w:szCs w:val="20"/>
                <w:lang w:val="kk-KZ"/>
              </w:rPr>
            </w:pPr>
            <w:r>
              <w:rPr>
                <w:sz w:val="20"/>
                <w:szCs w:val="20"/>
                <w:lang w:val="kk-KZ"/>
              </w:rPr>
              <w:t xml:space="preserve">Сәтбаев қ.                         2025 </w:t>
            </w:r>
            <w:r w:rsidRPr="00E31DBA">
              <w:rPr>
                <w:sz w:val="20"/>
                <w:szCs w:val="20"/>
                <w:lang w:val="kk-KZ"/>
              </w:rPr>
              <w:t>ж. «___» __________</w:t>
            </w:r>
          </w:p>
          <w:p w:rsidR="00930385" w:rsidRPr="00E31DBA" w:rsidRDefault="00930385" w:rsidP="00D2124F">
            <w:pPr>
              <w:jc w:val="center"/>
              <w:rPr>
                <w:b/>
                <w:sz w:val="20"/>
                <w:szCs w:val="20"/>
                <w:lang w:val="kk-KZ"/>
              </w:rPr>
            </w:pPr>
          </w:p>
          <w:p w:rsidR="00930385" w:rsidRPr="00E31DBA" w:rsidRDefault="00930385" w:rsidP="00D2124F">
            <w:pPr>
              <w:ind w:firstLine="708"/>
              <w:jc w:val="both"/>
              <w:rPr>
                <w:sz w:val="20"/>
                <w:szCs w:val="20"/>
                <w:lang w:val="kk-KZ"/>
              </w:rPr>
            </w:pPr>
            <w:r w:rsidRPr="00E31DBA">
              <w:rPr>
                <w:sz w:val="20"/>
                <w:szCs w:val="20"/>
                <w:lang w:val="kk-KZ"/>
              </w:rPr>
              <w:t>Бұдан әрі «Тапсырыс беруші» деп аталатын</w:t>
            </w:r>
            <w:r w:rsidRPr="00E31DBA">
              <w:rPr>
                <w:b/>
                <w:sz w:val="20"/>
                <w:szCs w:val="20"/>
                <w:lang w:val="kk-KZ"/>
              </w:rPr>
              <w:t xml:space="preserve"> «</w:t>
            </w:r>
            <w:r w:rsidRPr="002D7479">
              <w:rPr>
                <w:b/>
                <w:sz w:val="20"/>
                <w:szCs w:val="20"/>
                <w:lang w:val="kk-KZ"/>
              </w:rPr>
              <w:t>Жылуэнергетика кәсіпорны</w:t>
            </w:r>
            <w:r w:rsidRPr="00E31DBA">
              <w:rPr>
                <w:b/>
                <w:sz w:val="20"/>
                <w:szCs w:val="20"/>
                <w:lang w:val="kk-KZ"/>
              </w:rPr>
              <w:t>» жауапкершілігі шектеулі серіктестігі</w:t>
            </w:r>
            <w:r w:rsidRPr="00E31DBA">
              <w:rPr>
                <w:sz w:val="20"/>
                <w:szCs w:val="20"/>
                <w:lang w:val="kk-KZ"/>
              </w:rPr>
              <w:t xml:space="preserve">, </w:t>
            </w:r>
            <w:r w:rsidRPr="00E31DBA">
              <w:rPr>
                <w:rFonts w:eastAsia="BatangChe"/>
                <w:sz w:val="20"/>
                <w:szCs w:val="20"/>
                <w:lang w:val="kk-KZ"/>
              </w:rPr>
              <w:t xml:space="preserve">________________ </w:t>
            </w:r>
            <w:r w:rsidRPr="00E31DBA">
              <w:rPr>
                <w:sz w:val="20"/>
                <w:szCs w:val="20"/>
                <w:lang w:val="kk-KZ"/>
              </w:rPr>
              <w:t xml:space="preserve">негізінде әрекет ететін </w:t>
            </w:r>
            <w:r w:rsidRPr="00E31DBA">
              <w:rPr>
                <w:rFonts w:eastAsia="BatangChe"/>
                <w:sz w:val="20"/>
                <w:szCs w:val="20"/>
                <w:lang w:val="kk-KZ"/>
              </w:rPr>
              <w:t xml:space="preserve">________________ </w:t>
            </w:r>
            <w:r w:rsidRPr="00E31DBA">
              <w:rPr>
                <w:sz w:val="20"/>
                <w:szCs w:val="20"/>
                <w:lang w:val="kk-KZ"/>
              </w:rPr>
              <w:t>атынан бір тараптан және</w:t>
            </w:r>
            <w:bookmarkStart w:id="97" w:name="_dx_frag_StartFragment"/>
            <w:bookmarkEnd w:id="97"/>
            <w:r w:rsidRPr="00E31DBA">
              <w:rPr>
                <w:sz w:val="20"/>
                <w:szCs w:val="20"/>
                <w:lang w:val="kk-KZ"/>
              </w:rPr>
              <w:t xml:space="preserve"> </w:t>
            </w:r>
            <w:r w:rsidRPr="00E31DBA">
              <w:rPr>
                <w:color w:val="222222"/>
                <w:sz w:val="20"/>
                <w:szCs w:val="20"/>
                <w:lang w:val="kk-KZ"/>
              </w:rPr>
              <w:t xml:space="preserve">бұдан әрі «Орындаушы» деп аталатын </w:t>
            </w:r>
            <w:r w:rsidRPr="00E31DBA">
              <w:rPr>
                <w:rFonts w:eastAsia="BatangChe"/>
                <w:sz w:val="20"/>
                <w:szCs w:val="20"/>
                <w:lang w:val="kk-KZ"/>
              </w:rPr>
              <w:t xml:space="preserve">_______________________ </w:t>
            </w:r>
            <w:r w:rsidRPr="00E31DBA">
              <w:rPr>
                <w:rFonts w:eastAsia="BatangChe"/>
                <w:i/>
                <w:sz w:val="20"/>
                <w:szCs w:val="20"/>
                <w:lang w:val="kk-KZ"/>
              </w:rPr>
              <w:t>(заңды тұлғаны көрсету)</w:t>
            </w:r>
            <w:r w:rsidRPr="00E31DBA">
              <w:rPr>
                <w:color w:val="222222"/>
                <w:sz w:val="20"/>
                <w:szCs w:val="20"/>
                <w:lang w:val="kk-KZ"/>
              </w:rPr>
              <w:t xml:space="preserve">, </w:t>
            </w:r>
            <w:r w:rsidRPr="00E31DBA">
              <w:rPr>
                <w:i/>
                <w:color w:val="222222"/>
                <w:sz w:val="20"/>
                <w:szCs w:val="20"/>
                <w:lang w:val="kk-KZ"/>
              </w:rPr>
              <w:t>(құжатты көрсету)</w:t>
            </w:r>
            <w:r w:rsidRPr="00E31DBA">
              <w:rPr>
                <w:color w:val="222222"/>
                <w:sz w:val="20"/>
                <w:szCs w:val="20"/>
                <w:lang w:val="kk-KZ"/>
              </w:rPr>
              <w:t xml:space="preserve"> негізінде әрекет ететін </w:t>
            </w:r>
            <w:r w:rsidRPr="00E31DBA">
              <w:rPr>
                <w:i/>
                <w:color w:val="222222"/>
                <w:sz w:val="20"/>
                <w:szCs w:val="20"/>
                <w:lang w:val="kk-KZ"/>
              </w:rPr>
              <w:t>(лауазымды көрсету)</w:t>
            </w:r>
            <w:r w:rsidRPr="00E31DBA">
              <w:rPr>
                <w:rFonts w:eastAsia="BatangChe"/>
                <w:sz w:val="20"/>
                <w:szCs w:val="20"/>
                <w:lang w:val="kk-KZ"/>
              </w:rPr>
              <w:t xml:space="preserve"> </w:t>
            </w:r>
            <w:r w:rsidRPr="00E31DBA">
              <w:rPr>
                <w:color w:val="222222"/>
                <w:sz w:val="20"/>
                <w:szCs w:val="20"/>
                <w:lang w:val="kk-KZ"/>
              </w:rPr>
              <w:t xml:space="preserve">атынан екінші тараптан, бұдан әрі мәтін бойынша бірлесіп </w:t>
            </w:r>
            <w:r w:rsidRPr="00E31DBA">
              <w:rPr>
                <w:sz w:val="20"/>
                <w:szCs w:val="20"/>
                <w:lang w:val="kk-KZ"/>
              </w:rPr>
              <w:t>«</w:t>
            </w:r>
            <w:r w:rsidRPr="00E31DBA">
              <w:rPr>
                <w:color w:val="222222"/>
                <w:sz w:val="20"/>
                <w:szCs w:val="20"/>
                <w:lang w:val="kk-KZ"/>
              </w:rPr>
              <w:t>Тараптар</w:t>
            </w:r>
            <w:r w:rsidRPr="00E31DBA">
              <w:rPr>
                <w:sz w:val="20"/>
                <w:szCs w:val="20"/>
                <w:lang w:val="kk-KZ"/>
              </w:rPr>
              <w:t>»</w:t>
            </w:r>
            <w:r w:rsidRPr="00E31DBA">
              <w:rPr>
                <w:color w:val="222222"/>
                <w:sz w:val="20"/>
                <w:szCs w:val="20"/>
                <w:lang w:val="kk-KZ"/>
              </w:rPr>
              <w:t xml:space="preserve"> деп аталатындар,</w:t>
            </w:r>
            <w:r w:rsidRPr="00E31DBA">
              <w:rPr>
                <w:sz w:val="20"/>
                <w:szCs w:val="20"/>
                <w:lang w:val="kk-KZ"/>
              </w:rPr>
              <w:t xml:space="preserve"> </w:t>
            </w:r>
            <w:r w:rsidRPr="00E31DBA">
              <w:rPr>
                <w:color w:val="222222"/>
                <w:sz w:val="20"/>
                <w:szCs w:val="20"/>
                <w:lang w:val="kk-KZ"/>
              </w:rPr>
              <w:t xml:space="preserve">төмендегі туралы осы шартты </w:t>
            </w:r>
            <w:r w:rsidRPr="00E31DBA">
              <w:rPr>
                <w:sz w:val="20"/>
                <w:szCs w:val="20"/>
                <w:lang w:val="kk-KZ"/>
              </w:rPr>
              <w:t xml:space="preserve">(бұдан әрі - Шарт) </w:t>
            </w:r>
            <w:r w:rsidRPr="00E31DBA">
              <w:rPr>
                <w:color w:val="222222"/>
                <w:sz w:val="20"/>
                <w:szCs w:val="20"/>
                <w:lang w:val="kk-KZ"/>
              </w:rPr>
              <w:t xml:space="preserve">жасасты: </w:t>
            </w:r>
          </w:p>
          <w:p w:rsidR="00930385" w:rsidRPr="00E31DBA" w:rsidRDefault="00930385" w:rsidP="00D2124F">
            <w:pPr>
              <w:jc w:val="both"/>
              <w:rPr>
                <w:color w:val="222222"/>
                <w:sz w:val="20"/>
                <w:szCs w:val="20"/>
                <w:lang w:val="kk-KZ"/>
              </w:rPr>
            </w:pPr>
          </w:p>
          <w:p w:rsidR="00930385" w:rsidRPr="00E31DBA" w:rsidRDefault="00930385" w:rsidP="00D2124F">
            <w:pPr>
              <w:jc w:val="both"/>
              <w:rPr>
                <w:b/>
                <w:color w:val="222222"/>
                <w:sz w:val="20"/>
                <w:szCs w:val="20"/>
                <w:lang w:val="kk-KZ"/>
              </w:rPr>
            </w:pPr>
            <w:r w:rsidRPr="00E31DBA">
              <w:rPr>
                <w:b/>
                <w:color w:val="222222"/>
                <w:sz w:val="20"/>
                <w:szCs w:val="20"/>
                <w:lang w:val="kk-KZ"/>
              </w:rPr>
              <w:t>Осы Шартты жасау үшін мәнді маңызы  бар жағдайлар:</w:t>
            </w:r>
          </w:p>
          <w:p w:rsidR="00930385" w:rsidRPr="00E31DBA" w:rsidRDefault="00930385" w:rsidP="00D2124F">
            <w:pPr>
              <w:pBdr>
                <w:top w:val="none" w:sz="4" w:space="0" w:color="000000"/>
                <w:left w:val="none" w:sz="4" w:space="1" w:color="000000"/>
                <w:bottom w:val="none" w:sz="4" w:space="0" w:color="000000"/>
                <w:right w:val="none" w:sz="4" w:space="0" w:color="000000"/>
              </w:pBdr>
              <w:jc w:val="both"/>
              <w:rPr>
                <w:i/>
                <w:sz w:val="20"/>
                <w:szCs w:val="20"/>
                <w:lang w:val="kk-KZ"/>
              </w:rPr>
            </w:pPr>
            <w:r w:rsidRPr="00E31DBA">
              <w:rPr>
                <w:i/>
                <w:sz w:val="20"/>
                <w:szCs w:val="20"/>
                <w:lang w:val="kk-KZ"/>
              </w:rPr>
              <w:t>[Қазақстан Республикасының резидентімен шарт жасасқан жағдайда:]</w:t>
            </w:r>
          </w:p>
          <w:p w:rsidR="00930385" w:rsidRPr="00E31DBA" w:rsidRDefault="00930385" w:rsidP="00D2124F">
            <w:pPr>
              <w:pBdr>
                <w:top w:val="none" w:sz="4" w:space="0" w:color="000000"/>
                <w:left w:val="none" w:sz="4" w:space="1" w:color="000000"/>
                <w:bottom w:val="none" w:sz="4" w:space="0" w:color="000000"/>
                <w:right w:val="none" w:sz="4" w:space="0" w:color="000000"/>
              </w:pBdr>
              <w:jc w:val="both"/>
              <w:rPr>
                <w:sz w:val="20"/>
                <w:szCs w:val="20"/>
                <w:lang w:val="kk-KZ"/>
              </w:rPr>
            </w:pPr>
            <w:r w:rsidRPr="00E31DBA">
              <w:rPr>
                <w:sz w:val="20"/>
                <w:szCs w:val="20"/>
                <w:lang w:val="kk-KZ"/>
              </w:rPr>
              <w:t xml:space="preserve">        Орындаушы _________ жылғы № ___________ хаттамаға сәйкес баға ұсыныстарын сұрату тәсілімен тендер/бір көзден алу тәсілімен сатып алу/сатып алу тәсілімен конкурстың жеңімпазы деп танылды.</w:t>
            </w:r>
          </w:p>
          <w:p w:rsidR="00930385" w:rsidRPr="00E31DBA" w:rsidRDefault="00930385" w:rsidP="00D2124F">
            <w:pPr>
              <w:pBdr>
                <w:top w:val="none" w:sz="4" w:space="0" w:color="000000"/>
                <w:left w:val="none" w:sz="4" w:space="1" w:color="000000"/>
                <w:bottom w:val="none" w:sz="4" w:space="0" w:color="000000"/>
                <w:right w:val="none" w:sz="4" w:space="0" w:color="000000"/>
              </w:pBdr>
              <w:jc w:val="both"/>
              <w:rPr>
                <w:i/>
                <w:sz w:val="20"/>
                <w:szCs w:val="20"/>
                <w:lang w:val="kk-KZ"/>
              </w:rPr>
            </w:pPr>
            <w:r w:rsidRPr="00E31DBA">
              <w:rPr>
                <w:i/>
                <w:sz w:val="20"/>
                <w:szCs w:val="20"/>
                <w:lang w:val="kk-KZ"/>
              </w:rPr>
              <w:t xml:space="preserve"> [Қазақстан Республикасының резиденті емеспен шарт жасасқан жағдайда:]</w:t>
            </w:r>
          </w:p>
          <w:p w:rsidR="00930385" w:rsidRPr="00E31DBA" w:rsidRDefault="00930385" w:rsidP="00D2124F">
            <w:pPr>
              <w:pBdr>
                <w:top w:val="none" w:sz="4" w:space="0" w:color="000000"/>
                <w:left w:val="none" w:sz="4" w:space="1" w:color="000000"/>
                <w:bottom w:val="none" w:sz="4" w:space="0" w:color="000000"/>
                <w:right w:val="none" w:sz="4" w:space="0" w:color="000000"/>
              </w:pBdr>
              <w:jc w:val="both"/>
              <w:rPr>
                <w:sz w:val="20"/>
                <w:szCs w:val="20"/>
                <w:lang w:val="kk-KZ"/>
              </w:rPr>
            </w:pPr>
            <w:r w:rsidRPr="00E31DBA">
              <w:rPr>
                <w:sz w:val="20"/>
                <w:szCs w:val="20"/>
                <w:lang w:val="kk-KZ"/>
              </w:rPr>
              <w:t xml:space="preserve">        Орындаушы ___________ теңге сомасына өтінім берген _________ жылғы № ___________ хаттамаға сәйкес баға ұсыныстарын сұрату тәсілімен тендер/бір көзден алу тәсілімен сатып алу/сатып алу тәсілімен конкурстың жеңімпазы деп танылды. Осы Шарт бойынша есеп айырысу мақсатында Тараптар Шарт сомасы __________ </w:t>
            </w:r>
            <w:r w:rsidRPr="00E31DBA">
              <w:rPr>
                <w:i/>
                <w:sz w:val="20"/>
                <w:szCs w:val="20"/>
                <w:lang w:val="kk-KZ"/>
              </w:rPr>
              <w:t>(валютаны көрсету)</w:t>
            </w:r>
            <w:r w:rsidRPr="00E31DBA">
              <w:rPr>
                <w:sz w:val="20"/>
                <w:szCs w:val="20"/>
                <w:lang w:val="kk-KZ"/>
              </w:rPr>
              <w:t xml:space="preserve"> арқылы көрсетілетінін және өтінімді ашу күніндегі Қазақстан Республикасы Ұлттық Банкінің бағамы бойынша есептелетінін анықтады. (___________ жыл) - 1 __________ ________ теңге </w:t>
            </w:r>
            <w:r w:rsidRPr="00E31DBA">
              <w:rPr>
                <w:i/>
                <w:sz w:val="20"/>
                <w:szCs w:val="20"/>
                <w:lang w:val="kk-KZ"/>
              </w:rPr>
              <w:t>(валюта көрсетіледі)</w:t>
            </w:r>
            <w:r w:rsidRPr="00E31DBA">
              <w:rPr>
                <w:sz w:val="20"/>
                <w:szCs w:val="20"/>
                <w:lang w:val="kk-KZ"/>
              </w:rPr>
              <w:t>.</w:t>
            </w:r>
          </w:p>
          <w:p w:rsidR="00930385" w:rsidRPr="00E31DBA" w:rsidRDefault="00930385" w:rsidP="00D2124F">
            <w:pPr>
              <w:ind w:firstLine="567"/>
              <w:contextualSpacing/>
              <w:jc w:val="both"/>
              <w:rPr>
                <w:sz w:val="20"/>
                <w:szCs w:val="20"/>
                <w:lang w:val="kk-KZ"/>
              </w:rPr>
            </w:pPr>
          </w:p>
          <w:p w:rsidR="00930385" w:rsidRPr="00E31DBA" w:rsidRDefault="00930385" w:rsidP="00930385">
            <w:pPr>
              <w:widowControl/>
              <w:numPr>
                <w:ilvl w:val="0"/>
                <w:numId w:val="27"/>
              </w:numPr>
              <w:tabs>
                <w:tab w:val="left" w:pos="360"/>
              </w:tabs>
              <w:autoSpaceDE/>
              <w:autoSpaceDN/>
              <w:ind w:left="0" w:firstLine="0"/>
              <w:contextualSpacing/>
              <w:rPr>
                <w:b/>
                <w:sz w:val="20"/>
                <w:szCs w:val="20"/>
              </w:rPr>
            </w:pPr>
            <w:r w:rsidRPr="00E31DBA">
              <w:rPr>
                <w:b/>
                <w:sz w:val="20"/>
                <w:szCs w:val="20"/>
              </w:rPr>
              <w:t>ШАРТ МӘНІ</w:t>
            </w:r>
          </w:p>
          <w:p w:rsidR="00930385" w:rsidRPr="00E31DBA" w:rsidRDefault="00930385" w:rsidP="00D2124F">
            <w:pPr>
              <w:tabs>
                <w:tab w:val="left" w:pos="360"/>
              </w:tabs>
              <w:contextualSpacing/>
              <w:jc w:val="both"/>
              <w:rPr>
                <w:b/>
                <w:sz w:val="20"/>
                <w:szCs w:val="20"/>
              </w:rPr>
            </w:pPr>
          </w:p>
          <w:p w:rsidR="00930385" w:rsidRPr="00E31DBA" w:rsidRDefault="00930385" w:rsidP="00D2124F">
            <w:pPr>
              <w:ind w:firstLine="708"/>
              <w:jc w:val="both"/>
              <w:rPr>
                <w:sz w:val="20"/>
                <w:szCs w:val="20"/>
              </w:rPr>
            </w:pPr>
            <w:r w:rsidRPr="00E31DBA">
              <w:rPr>
                <w:sz w:val="20"/>
                <w:szCs w:val="20"/>
              </w:rPr>
              <w:t xml:space="preserve">1.1. </w:t>
            </w:r>
            <w:proofErr w:type="spellStart"/>
            <w:r w:rsidRPr="00E31DBA">
              <w:rPr>
                <w:sz w:val="20"/>
                <w:szCs w:val="20"/>
              </w:rPr>
              <w:t>Орындаушы</w:t>
            </w:r>
            <w:proofErr w:type="spellEnd"/>
            <w:r w:rsidRPr="00E31DBA">
              <w:rPr>
                <w:sz w:val="20"/>
                <w:szCs w:val="20"/>
              </w:rPr>
              <w:t xml:space="preserve"> </w:t>
            </w:r>
            <w:proofErr w:type="spellStart"/>
            <w:r w:rsidRPr="00E31DBA">
              <w:rPr>
                <w:sz w:val="20"/>
                <w:szCs w:val="20"/>
              </w:rPr>
              <w:t>Тапсырыс</w:t>
            </w:r>
            <w:proofErr w:type="spellEnd"/>
            <w:r w:rsidRPr="00E31DBA">
              <w:rPr>
                <w:sz w:val="20"/>
                <w:szCs w:val="20"/>
              </w:rPr>
              <w:t xml:space="preserve"> </w:t>
            </w:r>
            <w:proofErr w:type="spellStart"/>
            <w:r w:rsidRPr="00E31DBA">
              <w:rPr>
                <w:sz w:val="20"/>
                <w:szCs w:val="20"/>
              </w:rPr>
              <w:t>берушінің</w:t>
            </w:r>
            <w:proofErr w:type="spellEnd"/>
            <w:r w:rsidRPr="00E31DBA">
              <w:rPr>
                <w:sz w:val="20"/>
                <w:szCs w:val="20"/>
              </w:rPr>
              <w:t xml:space="preserve"> </w:t>
            </w:r>
            <w:proofErr w:type="spellStart"/>
            <w:r w:rsidRPr="00E31DBA">
              <w:rPr>
                <w:sz w:val="20"/>
                <w:szCs w:val="20"/>
              </w:rPr>
              <w:t>тапсырмасы</w:t>
            </w:r>
            <w:proofErr w:type="spellEnd"/>
            <w:r w:rsidRPr="00E31DBA">
              <w:rPr>
                <w:sz w:val="20"/>
                <w:szCs w:val="20"/>
              </w:rPr>
              <w:t xml:space="preserve"> </w:t>
            </w:r>
            <w:proofErr w:type="spellStart"/>
            <w:r w:rsidRPr="00E31DBA">
              <w:rPr>
                <w:sz w:val="20"/>
                <w:szCs w:val="20"/>
              </w:rPr>
              <w:t>бойынша</w:t>
            </w:r>
            <w:proofErr w:type="spellEnd"/>
            <w:r w:rsidRPr="00E31DBA">
              <w:rPr>
                <w:sz w:val="20"/>
                <w:szCs w:val="20"/>
              </w:rPr>
              <w:t xml:space="preserve"> осы </w:t>
            </w:r>
            <w:proofErr w:type="spellStart"/>
            <w:r w:rsidRPr="00E31DBA">
              <w:rPr>
                <w:sz w:val="20"/>
                <w:szCs w:val="20"/>
              </w:rPr>
              <w:t>Шартқа</w:t>
            </w:r>
            <w:proofErr w:type="spellEnd"/>
            <w:r w:rsidRPr="00E31DBA">
              <w:rPr>
                <w:sz w:val="20"/>
                <w:szCs w:val="20"/>
              </w:rPr>
              <w:t xml:space="preserve"> № 1 </w:t>
            </w:r>
            <w:proofErr w:type="spellStart"/>
            <w:r w:rsidRPr="00E31DBA">
              <w:rPr>
                <w:sz w:val="20"/>
                <w:szCs w:val="20"/>
              </w:rPr>
              <w:t>қосымшаға</w:t>
            </w:r>
            <w:proofErr w:type="spellEnd"/>
            <w:r w:rsidRPr="00E31DBA">
              <w:rPr>
                <w:sz w:val="20"/>
                <w:szCs w:val="20"/>
              </w:rPr>
              <w:t xml:space="preserve"> </w:t>
            </w:r>
            <w:proofErr w:type="spellStart"/>
            <w:r w:rsidRPr="00E31DBA">
              <w:rPr>
                <w:sz w:val="20"/>
                <w:szCs w:val="20"/>
              </w:rPr>
              <w:t>сәйкес</w:t>
            </w:r>
            <w:proofErr w:type="spellEnd"/>
            <w:r w:rsidRPr="00E31DBA">
              <w:rPr>
                <w:sz w:val="20"/>
                <w:szCs w:val="20"/>
              </w:rPr>
              <w:t xml:space="preserve">, </w:t>
            </w:r>
            <w:r w:rsidRPr="00E31DBA">
              <w:rPr>
                <w:rFonts w:eastAsia="BatangChe"/>
                <w:sz w:val="20"/>
                <w:szCs w:val="20"/>
              </w:rPr>
              <w:t xml:space="preserve">_______________________ </w:t>
            </w:r>
            <w:r w:rsidRPr="00E31DBA">
              <w:rPr>
                <w:sz w:val="20"/>
                <w:szCs w:val="20"/>
                <w:lang w:val="kk-KZ"/>
              </w:rPr>
              <w:t xml:space="preserve">жұмыстарды </w:t>
            </w:r>
            <w:r w:rsidRPr="00E31DBA">
              <w:rPr>
                <w:rFonts w:eastAsia="BatangChe"/>
                <w:sz w:val="20"/>
                <w:szCs w:val="20"/>
                <w:lang w:val="kk-KZ"/>
              </w:rPr>
              <w:t>(бұдан әрі - Жұмыстар)</w:t>
            </w:r>
            <w:r w:rsidRPr="00E31DBA">
              <w:rPr>
                <w:sz w:val="20"/>
                <w:szCs w:val="20"/>
                <w:lang w:val="kk-KZ"/>
              </w:rPr>
              <w:t xml:space="preserve"> орындауға</w:t>
            </w:r>
            <w:r w:rsidRPr="00E31DBA">
              <w:rPr>
                <w:sz w:val="20"/>
                <w:szCs w:val="20"/>
              </w:rPr>
              <w:t xml:space="preserve"> </w:t>
            </w:r>
            <w:proofErr w:type="spellStart"/>
            <w:r w:rsidRPr="00E31DBA">
              <w:rPr>
                <w:sz w:val="20"/>
                <w:szCs w:val="20"/>
              </w:rPr>
              <w:t>міндеттеледі</w:t>
            </w:r>
            <w:proofErr w:type="spellEnd"/>
            <w:r w:rsidRPr="00E31DBA">
              <w:rPr>
                <w:sz w:val="20"/>
                <w:szCs w:val="20"/>
              </w:rPr>
              <w:t>.</w:t>
            </w:r>
          </w:p>
          <w:p w:rsidR="00930385" w:rsidRPr="00E31DBA" w:rsidRDefault="00930385" w:rsidP="00D2124F">
            <w:pPr>
              <w:tabs>
                <w:tab w:val="left" w:pos="0"/>
              </w:tabs>
              <w:contextualSpacing/>
              <w:jc w:val="both"/>
              <w:rPr>
                <w:rFonts w:eastAsia="BatangChe"/>
                <w:i/>
                <w:sz w:val="20"/>
                <w:szCs w:val="20"/>
              </w:rPr>
            </w:pPr>
            <w:r w:rsidRPr="00E31DBA">
              <w:rPr>
                <w:sz w:val="20"/>
                <w:szCs w:val="20"/>
              </w:rPr>
              <w:tab/>
              <w:t xml:space="preserve">1.2. </w:t>
            </w:r>
            <w:r w:rsidRPr="00E31DBA">
              <w:rPr>
                <w:sz w:val="20"/>
                <w:szCs w:val="20"/>
                <w:lang w:val="kk-KZ"/>
              </w:rPr>
              <w:t xml:space="preserve">Барлық жұмыстарды </w:t>
            </w:r>
            <w:proofErr w:type="spellStart"/>
            <w:r w:rsidRPr="00E31DBA">
              <w:rPr>
                <w:sz w:val="20"/>
                <w:szCs w:val="20"/>
              </w:rPr>
              <w:t>орындау</w:t>
            </w:r>
            <w:proofErr w:type="spellEnd"/>
            <w:r w:rsidRPr="00E31DBA">
              <w:rPr>
                <w:sz w:val="20"/>
                <w:szCs w:val="20"/>
              </w:rPr>
              <w:t xml:space="preserve"> </w:t>
            </w:r>
            <w:proofErr w:type="spellStart"/>
            <w:r w:rsidRPr="00E31DBA">
              <w:rPr>
                <w:sz w:val="20"/>
                <w:szCs w:val="20"/>
              </w:rPr>
              <w:t>нәтижесі</w:t>
            </w:r>
            <w:proofErr w:type="spellEnd"/>
            <w:r w:rsidRPr="00E31DBA">
              <w:rPr>
                <w:sz w:val="20"/>
                <w:szCs w:val="20"/>
              </w:rPr>
              <w:t xml:space="preserve"> </w:t>
            </w:r>
            <w:proofErr w:type="spellStart"/>
            <w:r w:rsidRPr="00E31DBA">
              <w:rPr>
                <w:sz w:val="20"/>
                <w:szCs w:val="20"/>
              </w:rPr>
              <w:t>орындалған</w:t>
            </w:r>
            <w:proofErr w:type="spellEnd"/>
            <w:r w:rsidRPr="00E31DBA">
              <w:rPr>
                <w:sz w:val="20"/>
                <w:szCs w:val="20"/>
              </w:rPr>
              <w:t xml:space="preserve"> </w:t>
            </w:r>
            <w:proofErr w:type="spellStart"/>
            <w:r w:rsidRPr="00E31DBA">
              <w:rPr>
                <w:sz w:val="20"/>
                <w:szCs w:val="20"/>
              </w:rPr>
              <w:t>жұмыстарды</w:t>
            </w:r>
            <w:proofErr w:type="spellEnd"/>
            <w:r w:rsidRPr="00E31DBA">
              <w:rPr>
                <w:sz w:val="20"/>
                <w:szCs w:val="20"/>
              </w:rPr>
              <w:t xml:space="preserve"> </w:t>
            </w:r>
            <w:proofErr w:type="spellStart"/>
            <w:r w:rsidRPr="00E31DBA">
              <w:rPr>
                <w:sz w:val="20"/>
                <w:szCs w:val="20"/>
              </w:rPr>
              <w:t>қабылдау</w:t>
            </w:r>
            <w:proofErr w:type="spellEnd"/>
            <w:r w:rsidRPr="00E31DBA">
              <w:rPr>
                <w:sz w:val="20"/>
                <w:szCs w:val="20"/>
              </w:rPr>
              <w:t xml:space="preserve"> </w:t>
            </w:r>
            <w:proofErr w:type="spellStart"/>
            <w:r w:rsidRPr="00E31DBA">
              <w:rPr>
                <w:sz w:val="20"/>
                <w:szCs w:val="20"/>
              </w:rPr>
              <w:t>актісі</w:t>
            </w:r>
            <w:proofErr w:type="spellEnd"/>
            <w:r w:rsidRPr="00E31DBA">
              <w:rPr>
                <w:sz w:val="20"/>
                <w:szCs w:val="20"/>
              </w:rPr>
              <w:t xml:space="preserve"> </w:t>
            </w:r>
            <w:proofErr w:type="spellStart"/>
            <w:r w:rsidRPr="00E31DBA">
              <w:rPr>
                <w:sz w:val="20"/>
                <w:szCs w:val="20"/>
              </w:rPr>
              <w:t>бойынша</w:t>
            </w:r>
            <w:proofErr w:type="spellEnd"/>
            <w:r w:rsidRPr="00E31DBA">
              <w:rPr>
                <w:sz w:val="20"/>
                <w:szCs w:val="20"/>
              </w:rPr>
              <w:t xml:space="preserve"> </w:t>
            </w:r>
            <w:proofErr w:type="spellStart"/>
            <w:r w:rsidRPr="00E31DBA">
              <w:rPr>
                <w:sz w:val="20"/>
                <w:szCs w:val="20"/>
              </w:rPr>
              <w:t>Тапсырыс</w:t>
            </w:r>
            <w:proofErr w:type="spellEnd"/>
            <w:r w:rsidRPr="00E31DBA">
              <w:rPr>
                <w:sz w:val="20"/>
                <w:szCs w:val="20"/>
              </w:rPr>
              <w:t xml:space="preserve"> </w:t>
            </w:r>
            <w:proofErr w:type="spellStart"/>
            <w:r w:rsidRPr="00E31DBA">
              <w:rPr>
                <w:sz w:val="20"/>
                <w:szCs w:val="20"/>
              </w:rPr>
              <w:t>беруші</w:t>
            </w:r>
            <w:proofErr w:type="spellEnd"/>
            <w:r w:rsidRPr="00E31DBA">
              <w:rPr>
                <w:sz w:val="20"/>
                <w:szCs w:val="20"/>
              </w:rPr>
              <w:t xml:space="preserve"> </w:t>
            </w:r>
            <w:proofErr w:type="spellStart"/>
            <w:r w:rsidRPr="00E31DBA">
              <w:rPr>
                <w:sz w:val="20"/>
                <w:szCs w:val="20"/>
              </w:rPr>
              <w:t>қабылдаған</w:t>
            </w:r>
            <w:proofErr w:type="spellEnd"/>
            <w:r w:rsidRPr="00E31DBA">
              <w:rPr>
                <w:sz w:val="20"/>
                <w:szCs w:val="20"/>
              </w:rPr>
              <w:t xml:space="preserve"> </w:t>
            </w:r>
            <w:proofErr w:type="spellStart"/>
            <w:r w:rsidRPr="00E31DBA">
              <w:rPr>
                <w:sz w:val="20"/>
                <w:szCs w:val="20"/>
              </w:rPr>
              <w:t>шарт</w:t>
            </w:r>
            <w:proofErr w:type="spellEnd"/>
            <w:r w:rsidRPr="00E31DBA">
              <w:rPr>
                <w:sz w:val="20"/>
                <w:szCs w:val="20"/>
              </w:rPr>
              <w:t xml:space="preserve"> </w:t>
            </w:r>
            <w:proofErr w:type="spellStart"/>
            <w:r w:rsidRPr="00E31DBA">
              <w:rPr>
                <w:sz w:val="20"/>
                <w:szCs w:val="20"/>
              </w:rPr>
              <w:t>бойынша</w:t>
            </w:r>
            <w:proofErr w:type="spellEnd"/>
            <w:r w:rsidRPr="00E31DBA">
              <w:rPr>
                <w:sz w:val="20"/>
                <w:szCs w:val="20"/>
              </w:rPr>
              <w:t xml:space="preserve"> </w:t>
            </w:r>
            <w:r w:rsidRPr="00E31DBA">
              <w:rPr>
                <w:sz w:val="20"/>
                <w:szCs w:val="20"/>
                <w:lang w:val="kk-KZ"/>
              </w:rPr>
              <w:t xml:space="preserve">қызметтерді </w:t>
            </w:r>
            <w:proofErr w:type="spellStart"/>
            <w:r w:rsidRPr="00E31DBA">
              <w:rPr>
                <w:sz w:val="20"/>
                <w:szCs w:val="20"/>
              </w:rPr>
              <w:t>тиісінше</w:t>
            </w:r>
            <w:proofErr w:type="spellEnd"/>
            <w:r w:rsidRPr="00E31DBA">
              <w:rPr>
                <w:sz w:val="20"/>
                <w:szCs w:val="20"/>
              </w:rPr>
              <w:t xml:space="preserve"> </w:t>
            </w:r>
            <w:r w:rsidRPr="00E31DBA">
              <w:rPr>
                <w:sz w:val="20"/>
                <w:szCs w:val="20"/>
                <w:lang w:val="kk-KZ"/>
              </w:rPr>
              <w:t>орындау</w:t>
            </w:r>
            <w:r w:rsidRPr="00E31DBA">
              <w:rPr>
                <w:sz w:val="20"/>
                <w:szCs w:val="20"/>
              </w:rPr>
              <w:t xml:space="preserve"> </w:t>
            </w:r>
            <w:proofErr w:type="spellStart"/>
            <w:r w:rsidRPr="00E31DBA">
              <w:rPr>
                <w:sz w:val="20"/>
                <w:szCs w:val="20"/>
              </w:rPr>
              <w:t>болып</w:t>
            </w:r>
            <w:proofErr w:type="spellEnd"/>
            <w:r w:rsidRPr="00E31DBA">
              <w:rPr>
                <w:sz w:val="20"/>
                <w:szCs w:val="20"/>
              </w:rPr>
              <w:t xml:space="preserve"> </w:t>
            </w:r>
            <w:proofErr w:type="spellStart"/>
            <w:r w:rsidRPr="00E31DBA">
              <w:rPr>
                <w:sz w:val="20"/>
                <w:szCs w:val="20"/>
              </w:rPr>
              <w:t>табылады</w:t>
            </w:r>
            <w:proofErr w:type="spellEnd"/>
            <w:r w:rsidRPr="00E31DBA">
              <w:rPr>
                <w:sz w:val="20"/>
                <w:szCs w:val="20"/>
                <w:lang w:val="kk-KZ"/>
              </w:rPr>
              <w:t xml:space="preserve"> </w:t>
            </w:r>
            <w:r w:rsidRPr="00E31DBA">
              <w:rPr>
                <w:rFonts w:eastAsia="BatangChe"/>
                <w:i/>
                <w:sz w:val="20"/>
                <w:szCs w:val="20"/>
              </w:rPr>
              <w:t>[</w:t>
            </w:r>
            <w:proofErr w:type="spellStart"/>
            <w:r w:rsidRPr="00E31DBA">
              <w:rPr>
                <w:rFonts w:eastAsia="BatangChe"/>
                <w:i/>
                <w:sz w:val="20"/>
                <w:szCs w:val="20"/>
              </w:rPr>
              <w:t>қажет</w:t>
            </w:r>
            <w:proofErr w:type="spellEnd"/>
            <w:r w:rsidRPr="00E31DBA">
              <w:rPr>
                <w:rFonts w:eastAsia="BatangChe"/>
                <w:i/>
                <w:sz w:val="20"/>
                <w:szCs w:val="20"/>
              </w:rPr>
              <w:t xml:space="preserve"> </w:t>
            </w:r>
            <w:proofErr w:type="spellStart"/>
            <w:r w:rsidRPr="00E31DBA">
              <w:rPr>
                <w:rFonts w:eastAsia="BatangChe"/>
                <w:i/>
                <w:sz w:val="20"/>
                <w:szCs w:val="20"/>
              </w:rPr>
              <w:t>болған</w:t>
            </w:r>
            <w:proofErr w:type="spellEnd"/>
            <w:r w:rsidRPr="00E31DBA">
              <w:rPr>
                <w:rFonts w:eastAsia="BatangChe"/>
                <w:i/>
                <w:sz w:val="20"/>
                <w:szCs w:val="20"/>
              </w:rPr>
              <w:t xml:space="preserve"> </w:t>
            </w:r>
            <w:proofErr w:type="spellStart"/>
            <w:r w:rsidRPr="00E31DBA">
              <w:rPr>
                <w:rFonts w:eastAsia="BatangChe"/>
                <w:i/>
                <w:sz w:val="20"/>
                <w:szCs w:val="20"/>
              </w:rPr>
              <w:t>жағдайда</w:t>
            </w:r>
            <w:proofErr w:type="spellEnd"/>
            <w:r w:rsidRPr="00E31DBA">
              <w:rPr>
                <w:rFonts w:eastAsia="BatangChe"/>
                <w:i/>
                <w:sz w:val="20"/>
                <w:szCs w:val="20"/>
              </w:rPr>
              <w:t xml:space="preserve"> - КС-3 </w:t>
            </w:r>
            <w:proofErr w:type="spellStart"/>
            <w:r w:rsidRPr="00E31DBA">
              <w:rPr>
                <w:rFonts w:eastAsia="BatangChe"/>
                <w:i/>
                <w:sz w:val="20"/>
                <w:szCs w:val="20"/>
              </w:rPr>
              <w:t>нысаны</w:t>
            </w:r>
            <w:proofErr w:type="spellEnd"/>
            <w:r w:rsidRPr="00E31DBA">
              <w:rPr>
                <w:rFonts w:eastAsia="BatangChe"/>
                <w:i/>
                <w:sz w:val="20"/>
                <w:szCs w:val="20"/>
              </w:rPr>
              <w:t xml:space="preserve"> </w:t>
            </w:r>
            <w:proofErr w:type="spellStart"/>
            <w:r w:rsidRPr="00E31DBA">
              <w:rPr>
                <w:rFonts w:eastAsia="BatangChe"/>
                <w:i/>
                <w:sz w:val="20"/>
                <w:szCs w:val="20"/>
              </w:rPr>
              <w:t>бойынша</w:t>
            </w:r>
            <w:proofErr w:type="spellEnd"/>
            <w:r w:rsidRPr="00E31DBA">
              <w:rPr>
                <w:rFonts w:eastAsia="BatangChe"/>
                <w:i/>
                <w:sz w:val="20"/>
                <w:szCs w:val="20"/>
              </w:rPr>
              <w:t xml:space="preserve"> </w:t>
            </w:r>
            <w:proofErr w:type="spellStart"/>
            <w:r w:rsidRPr="00E31DBA">
              <w:rPr>
                <w:rFonts w:eastAsia="BatangChe"/>
                <w:i/>
                <w:sz w:val="20"/>
                <w:szCs w:val="20"/>
              </w:rPr>
              <w:t>анықтамалар</w:t>
            </w:r>
            <w:proofErr w:type="spellEnd"/>
            <w:r w:rsidRPr="00E31DBA">
              <w:rPr>
                <w:rFonts w:eastAsia="BatangChe"/>
                <w:i/>
                <w:sz w:val="20"/>
                <w:szCs w:val="20"/>
              </w:rPr>
              <w:t xml:space="preserve"> </w:t>
            </w:r>
            <w:proofErr w:type="spellStart"/>
            <w:r w:rsidRPr="00E31DBA">
              <w:rPr>
                <w:rFonts w:eastAsia="BatangChe"/>
                <w:i/>
                <w:sz w:val="20"/>
                <w:szCs w:val="20"/>
              </w:rPr>
              <w:t>және</w:t>
            </w:r>
            <w:proofErr w:type="spellEnd"/>
            <w:r w:rsidRPr="00E31DBA">
              <w:rPr>
                <w:rFonts w:eastAsia="BatangChe"/>
                <w:i/>
                <w:sz w:val="20"/>
                <w:szCs w:val="20"/>
              </w:rPr>
              <w:t xml:space="preserve"> 2В </w:t>
            </w:r>
            <w:proofErr w:type="spellStart"/>
            <w:r w:rsidRPr="00E31DBA">
              <w:rPr>
                <w:rFonts w:eastAsia="BatangChe"/>
                <w:i/>
                <w:sz w:val="20"/>
                <w:szCs w:val="20"/>
              </w:rPr>
              <w:t>нысаны</w:t>
            </w:r>
            <w:proofErr w:type="spellEnd"/>
            <w:r w:rsidRPr="00E31DBA">
              <w:rPr>
                <w:rFonts w:eastAsia="BatangChe"/>
                <w:i/>
                <w:sz w:val="20"/>
                <w:szCs w:val="20"/>
              </w:rPr>
              <w:t xml:space="preserve"> </w:t>
            </w:r>
            <w:proofErr w:type="spellStart"/>
            <w:r w:rsidRPr="00E31DBA">
              <w:rPr>
                <w:rFonts w:eastAsia="BatangChe"/>
                <w:i/>
                <w:sz w:val="20"/>
                <w:szCs w:val="20"/>
              </w:rPr>
              <w:t>бойынша</w:t>
            </w:r>
            <w:proofErr w:type="spellEnd"/>
            <w:r w:rsidRPr="00E31DBA">
              <w:rPr>
                <w:rFonts w:eastAsia="BatangChe"/>
                <w:i/>
                <w:sz w:val="20"/>
                <w:szCs w:val="20"/>
              </w:rPr>
              <w:t xml:space="preserve"> </w:t>
            </w:r>
            <w:proofErr w:type="spellStart"/>
            <w:r w:rsidRPr="00E31DBA">
              <w:rPr>
                <w:rFonts w:eastAsia="BatangChe"/>
                <w:i/>
                <w:sz w:val="20"/>
                <w:szCs w:val="20"/>
              </w:rPr>
              <w:t>орындалған</w:t>
            </w:r>
            <w:proofErr w:type="spellEnd"/>
            <w:r w:rsidRPr="00E31DBA">
              <w:rPr>
                <w:rFonts w:eastAsia="BatangChe"/>
                <w:i/>
                <w:sz w:val="20"/>
                <w:szCs w:val="20"/>
              </w:rPr>
              <w:t xml:space="preserve"> </w:t>
            </w:r>
            <w:proofErr w:type="spellStart"/>
            <w:r w:rsidRPr="00E31DBA">
              <w:rPr>
                <w:rFonts w:eastAsia="BatangChe"/>
                <w:i/>
                <w:sz w:val="20"/>
                <w:szCs w:val="20"/>
              </w:rPr>
              <w:t>жұмыстар</w:t>
            </w:r>
            <w:proofErr w:type="spellEnd"/>
            <w:r w:rsidRPr="00E31DBA">
              <w:rPr>
                <w:rFonts w:eastAsia="BatangChe"/>
                <w:i/>
                <w:sz w:val="20"/>
                <w:szCs w:val="20"/>
              </w:rPr>
              <w:t xml:space="preserve"> </w:t>
            </w:r>
            <w:proofErr w:type="spellStart"/>
            <w:r w:rsidRPr="00E31DBA">
              <w:rPr>
                <w:rFonts w:eastAsia="BatangChe"/>
                <w:i/>
                <w:sz w:val="20"/>
                <w:szCs w:val="20"/>
              </w:rPr>
              <w:t>актісі</w:t>
            </w:r>
            <w:proofErr w:type="spellEnd"/>
            <w:r w:rsidRPr="00E31DBA">
              <w:rPr>
                <w:rFonts w:eastAsia="BatangChe"/>
                <w:i/>
                <w:sz w:val="20"/>
                <w:szCs w:val="20"/>
              </w:rPr>
              <w:t xml:space="preserve"> </w:t>
            </w:r>
            <w:proofErr w:type="spellStart"/>
            <w:r w:rsidRPr="00E31DBA">
              <w:rPr>
                <w:rFonts w:eastAsia="BatangChe"/>
                <w:i/>
                <w:sz w:val="20"/>
                <w:szCs w:val="20"/>
              </w:rPr>
              <w:t>толықтырылсын</w:t>
            </w:r>
            <w:proofErr w:type="spellEnd"/>
            <w:r w:rsidRPr="00E31DBA">
              <w:rPr>
                <w:rFonts w:eastAsia="BatangChe"/>
                <w:i/>
                <w:sz w:val="20"/>
                <w:szCs w:val="20"/>
              </w:rPr>
              <w:t>].</w:t>
            </w:r>
          </w:p>
          <w:p w:rsidR="00930385" w:rsidRPr="00E31DBA" w:rsidRDefault="00930385" w:rsidP="00D2124F">
            <w:pPr>
              <w:tabs>
                <w:tab w:val="left" w:pos="0"/>
              </w:tabs>
              <w:contextualSpacing/>
              <w:jc w:val="both"/>
              <w:rPr>
                <w:sz w:val="20"/>
                <w:szCs w:val="20"/>
              </w:rPr>
            </w:pPr>
            <w:r w:rsidRPr="00E31DBA">
              <w:rPr>
                <w:sz w:val="20"/>
                <w:szCs w:val="20"/>
              </w:rPr>
              <w:tab/>
              <w:t xml:space="preserve">1.3. </w:t>
            </w:r>
            <w:proofErr w:type="spellStart"/>
            <w:r w:rsidRPr="00E31DBA">
              <w:rPr>
                <w:sz w:val="20"/>
                <w:szCs w:val="20"/>
              </w:rPr>
              <w:t>Орындаушы</w:t>
            </w:r>
            <w:proofErr w:type="spellEnd"/>
            <w:r w:rsidRPr="00E31DBA">
              <w:rPr>
                <w:sz w:val="20"/>
                <w:szCs w:val="20"/>
              </w:rPr>
              <w:t xml:space="preserve"> осы </w:t>
            </w:r>
            <w:proofErr w:type="spellStart"/>
            <w:r w:rsidRPr="00E31DBA">
              <w:rPr>
                <w:sz w:val="20"/>
                <w:szCs w:val="20"/>
              </w:rPr>
              <w:t>Шарт</w:t>
            </w:r>
            <w:proofErr w:type="spellEnd"/>
            <w:r w:rsidRPr="00E31DBA">
              <w:rPr>
                <w:sz w:val="20"/>
                <w:szCs w:val="20"/>
              </w:rPr>
              <w:t xml:space="preserve"> </w:t>
            </w:r>
            <w:proofErr w:type="spellStart"/>
            <w:r w:rsidRPr="00E31DBA">
              <w:rPr>
                <w:sz w:val="20"/>
                <w:szCs w:val="20"/>
              </w:rPr>
              <w:t>бойынша</w:t>
            </w:r>
            <w:proofErr w:type="spellEnd"/>
            <w:r w:rsidRPr="00E31DBA">
              <w:rPr>
                <w:sz w:val="20"/>
                <w:szCs w:val="20"/>
              </w:rPr>
              <w:t xml:space="preserve"> </w:t>
            </w:r>
            <w:r w:rsidRPr="00E31DBA">
              <w:rPr>
                <w:sz w:val="20"/>
                <w:szCs w:val="20"/>
                <w:lang w:val="kk-KZ"/>
              </w:rPr>
              <w:t>жұмыстарды орындау</w:t>
            </w:r>
            <w:r w:rsidRPr="00E31DBA">
              <w:rPr>
                <w:sz w:val="20"/>
                <w:szCs w:val="20"/>
              </w:rPr>
              <w:t xml:space="preserve"> </w:t>
            </w:r>
            <w:proofErr w:type="spellStart"/>
            <w:r w:rsidRPr="00E31DBA">
              <w:rPr>
                <w:sz w:val="20"/>
                <w:szCs w:val="20"/>
              </w:rPr>
              <w:t>үшін</w:t>
            </w:r>
            <w:proofErr w:type="spellEnd"/>
            <w:r w:rsidRPr="00E31DBA">
              <w:rPr>
                <w:sz w:val="20"/>
                <w:szCs w:val="20"/>
              </w:rPr>
              <w:t xml:space="preserve"> </w:t>
            </w:r>
            <w:proofErr w:type="spellStart"/>
            <w:r w:rsidRPr="00E31DBA">
              <w:rPr>
                <w:sz w:val="20"/>
                <w:szCs w:val="20"/>
              </w:rPr>
              <w:t>Қазақстан</w:t>
            </w:r>
            <w:proofErr w:type="spellEnd"/>
            <w:r w:rsidRPr="00E31DBA">
              <w:rPr>
                <w:sz w:val="20"/>
                <w:szCs w:val="20"/>
              </w:rPr>
              <w:t xml:space="preserve"> </w:t>
            </w:r>
            <w:proofErr w:type="spellStart"/>
            <w:r w:rsidRPr="00E31DBA">
              <w:rPr>
                <w:sz w:val="20"/>
                <w:szCs w:val="20"/>
              </w:rPr>
              <w:t>Республикасының</w:t>
            </w:r>
            <w:proofErr w:type="spellEnd"/>
            <w:r w:rsidRPr="00E31DBA">
              <w:rPr>
                <w:sz w:val="20"/>
                <w:szCs w:val="20"/>
              </w:rPr>
              <w:t xml:space="preserve"> </w:t>
            </w:r>
            <w:proofErr w:type="spellStart"/>
            <w:r w:rsidRPr="00E31DBA">
              <w:rPr>
                <w:sz w:val="20"/>
                <w:szCs w:val="20"/>
              </w:rPr>
              <w:t>қолданыстағы</w:t>
            </w:r>
            <w:proofErr w:type="spellEnd"/>
            <w:r w:rsidRPr="00E31DBA">
              <w:rPr>
                <w:sz w:val="20"/>
                <w:szCs w:val="20"/>
              </w:rPr>
              <w:t xml:space="preserve"> </w:t>
            </w:r>
            <w:proofErr w:type="spellStart"/>
            <w:r w:rsidRPr="00E31DBA">
              <w:rPr>
                <w:sz w:val="20"/>
                <w:szCs w:val="20"/>
              </w:rPr>
              <w:t>заңнамасында</w:t>
            </w:r>
            <w:proofErr w:type="spellEnd"/>
            <w:r w:rsidRPr="00E31DBA">
              <w:rPr>
                <w:sz w:val="20"/>
                <w:szCs w:val="20"/>
              </w:rPr>
              <w:t xml:space="preserve"> </w:t>
            </w:r>
            <w:proofErr w:type="spellStart"/>
            <w:r w:rsidRPr="00E31DBA">
              <w:rPr>
                <w:sz w:val="20"/>
                <w:szCs w:val="20"/>
              </w:rPr>
              <w:t>көзделген</w:t>
            </w:r>
            <w:proofErr w:type="spellEnd"/>
            <w:r w:rsidRPr="00E31DBA">
              <w:rPr>
                <w:sz w:val="20"/>
                <w:szCs w:val="20"/>
              </w:rPr>
              <w:t xml:space="preserve"> </w:t>
            </w:r>
            <w:proofErr w:type="spellStart"/>
            <w:r w:rsidRPr="00E31DBA">
              <w:rPr>
                <w:sz w:val="20"/>
                <w:szCs w:val="20"/>
              </w:rPr>
              <w:t>барлық</w:t>
            </w:r>
            <w:proofErr w:type="spellEnd"/>
            <w:r w:rsidRPr="00E31DBA">
              <w:rPr>
                <w:sz w:val="20"/>
                <w:szCs w:val="20"/>
              </w:rPr>
              <w:t xml:space="preserve"> </w:t>
            </w:r>
            <w:proofErr w:type="spellStart"/>
            <w:r w:rsidRPr="00E31DBA">
              <w:rPr>
                <w:sz w:val="20"/>
                <w:szCs w:val="20"/>
              </w:rPr>
              <w:t>қажетті</w:t>
            </w:r>
            <w:proofErr w:type="spellEnd"/>
            <w:r w:rsidRPr="00E31DBA">
              <w:rPr>
                <w:sz w:val="20"/>
                <w:szCs w:val="20"/>
              </w:rPr>
              <w:t xml:space="preserve"> </w:t>
            </w:r>
            <w:proofErr w:type="spellStart"/>
            <w:r w:rsidRPr="00E31DBA">
              <w:rPr>
                <w:sz w:val="20"/>
                <w:szCs w:val="20"/>
              </w:rPr>
              <w:t>рұқсат</w:t>
            </w:r>
            <w:proofErr w:type="spellEnd"/>
            <w:r w:rsidRPr="00E31DBA">
              <w:rPr>
                <w:sz w:val="20"/>
                <w:szCs w:val="20"/>
              </w:rPr>
              <w:t xml:space="preserve"> беру </w:t>
            </w:r>
            <w:proofErr w:type="spellStart"/>
            <w:r w:rsidRPr="00E31DBA">
              <w:rPr>
                <w:sz w:val="20"/>
                <w:szCs w:val="20"/>
              </w:rPr>
              <w:t>құжаттамасының</w:t>
            </w:r>
            <w:proofErr w:type="spellEnd"/>
            <w:r w:rsidRPr="00E31DBA">
              <w:rPr>
                <w:sz w:val="20"/>
                <w:szCs w:val="20"/>
                <w:lang w:val="kk-KZ"/>
              </w:rPr>
              <w:t xml:space="preserve"> </w:t>
            </w:r>
            <w:r w:rsidRPr="00E31DBA">
              <w:rPr>
                <w:sz w:val="20"/>
                <w:szCs w:val="20"/>
              </w:rPr>
              <w:t xml:space="preserve">бар </w:t>
            </w:r>
            <w:proofErr w:type="spellStart"/>
            <w:r w:rsidRPr="00E31DBA">
              <w:rPr>
                <w:sz w:val="20"/>
                <w:szCs w:val="20"/>
              </w:rPr>
              <w:t>екендігіне</w:t>
            </w:r>
            <w:proofErr w:type="spellEnd"/>
            <w:r w:rsidRPr="00E31DBA">
              <w:rPr>
                <w:sz w:val="20"/>
                <w:szCs w:val="20"/>
              </w:rPr>
              <w:t xml:space="preserve"> </w:t>
            </w:r>
            <w:proofErr w:type="spellStart"/>
            <w:r w:rsidRPr="00E31DBA">
              <w:rPr>
                <w:sz w:val="20"/>
                <w:szCs w:val="20"/>
              </w:rPr>
              <w:t>кепілдік</w:t>
            </w:r>
            <w:proofErr w:type="spellEnd"/>
            <w:r w:rsidRPr="00E31DBA">
              <w:rPr>
                <w:sz w:val="20"/>
                <w:szCs w:val="20"/>
              </w:rPr>
              <w:t xml:space="preserve"> </w:t>
            </w:r>
            <w:proofErr w:type="spellStart"/>
            <w:r w:rsidRPr="00E31DBA">
              <w:rPr>
                <w:sz w:val="20"/>
                <w:szCs w:val="20"/>
              </w:rPr>
              <w:t>береді</w:t>
            </w:r>
            <w:proofErr w:type="spellEnd"/>
            <w:r w:rsidRPr="00E31DBA">
              <w:rPr>
                <w:sz w:val="20"/>
                <w:szCs w:val="20"/>
              </w:rPr>
              <w:t xml:space="preserve">, </w:t>
            </w:r>
            <w:proofErr w:type="spellStart"/>
            <w:r w:rsidRPr="00E31DBA">
              <w:rPr>
                <w:sz w:val="20"/>
                <w:szCs w:val="20"/>
              </w:rPr>
              <w:t>олай</w:t>
            </w:r>
            <w:proofErr w:type="spellEnd"/>
            <w:r w:rsidRPr="00E31DBA">
              <w:rPr>
                <w:sz w:val="20"/>
                <w:szCs w:val="20"/>
              </w:rPr>
              <w:t xml:space="preserve"> </w:t>
            </w:r>
            <w:proofErr w:type="spellStart"/>
            <w:r w:rsidRPr="00E31DBA">
              <w:rPr>
                <w:sz w:val="20"/>
                <w:szCs w:val="20"/>
              </w:rPr>
              <w:t>болмаған</w:t>
            </w:r>
            <w:proofErr w:type="spellEnd"/>
            <w:r w:rsidRPr="00E31DBA">
              <w:rPr>
                <w:sz w:val="20"/>
                <w:szCs w:val="20"/>
              </w:rPr>
              <w:t xml:space="preserve"> </w:t>
            </w:r>
            <w:proofErr w:type="spellStart"/>
            <w:r w:rsidRPr="00E31DBA">
              <w:rPr>
                <w:sz w:val="20"/>
                <w:szCs w:val="20"/>
              </w:rPr>
              <w:t>жағдайда</w:t>
            </w:r>
            <w:proofErr w:type="spellEnd"/>
            <w:r w:rsidRPr="00E31DBA">
              <w:rPr>
                <w:sz w:val="20"/>
                <w:szCs w:val="20"/>
              </w:rPr>
              <w:t xml:space="preserve"> </w:t>
            </w:r>
            <w:proofErr w:type="spellStart"/>
            <w:r w:rsidRPr="00E31DBA">
              <w:rPr>
                <w:sz w:val="20"/>
                <w:szCs w:val="20"/>
              </w:rPr>
              <w:t>Тапсырыс</w:t>
            </w:r>
            <w:proofErr w:type="spellEnd"/>
            <w:r w:rsidRPr="00E31DBA">
              <w:rPr>
                <w:sz w:val="20"/>
                <w:szCs w:val="20"/>
              </w:rPr>
              <w:t xml:space="preserve"> </w:t>
            </w:r>
            <w:proofErr w:type="spellStart"/>
            <w:r w:rsidRPr="00E31DBA">
              <w:rPr>
                <w:sz w:val="20"/>
                <w:szCs w:val="20"/>
              </w:rPr>
              <w:t>берушіге</w:t>
            </w:r>
            <w:proofErr w:type="spellEnd"/>
            <w:r w:rsidRPr="00E31DBA">
              <w:rPr>
                <w:sz w:val="20"/>
                <w:szCs w:val="20"/>
              </w:rPr>
              <w:t xml:space="preserve"> осы </w:t>
            </w:r>
            <w:proofErr w:type="spellStart"/>
            <w:r w:rsidRPr="00E31DBA">
              <w:rPr>
                <w:sz w:val="20"/>
                <w:szCs w:val="20"/>
              </w:rPr>
              <w:t>келтірілген</w:t>
            </w:r>
            <w:proofErr w:type="spellEnd"/>
            <w:r w:rsidRPr="00E31DBA">
              <w:rPr>
                <w:sz w:val="20"/>
                <w:szCs w:val="20"/>
              </w:rPr>
              <w:t xml:space="preserve"> </w:t>
            </w:r>
            <w:proofErr w:type="spellStart"/>
            <w:r w:rsidRPr="00E31DBA">
              <w:rPr>
                <w:sz w:val="20"/>
                <w:szCs w:val="20"/>
              </w:rPr>
              <w:t>барлық</w:t>
            </w:r>
            <w:proofErr w:type="spellEnd"/>
            <w:r w:rsidRPr="00E31DBA">
              <w:rPr>
                <w:sz w:val="20"/>
                <w:szCs w:val="20"/>
              </w:rPr>
              <w:t xml:space="preserve"> </w:t>
            </w:r>
            <w:proofErr w:type="spellStart"/>
            <w:r w:rsidRPr="00E31DBA">
              <w:rPr>
                <w:sz w:val="20"/>
                <w:szCs w:val="20"/>
              </w:rPr>
              <w:t>шығындарды</w:t>
            </w:r>
            <w:proofErr w:type="spellEnd"/>
            <w:r w:rsidRPr="00E31DBA">
              <w:rPr>
                <w:sz w:val="20"/>
                <w:szCs w:val="20"/>
              </w:rPr>
              <w:t xml:space="preserve"> </w:t>
            </w:r>
            <w:proofErr w:type="spellStart"/>
            <w:r w:rsidRPr="00E31DBA">
              <w:rPr>
                <w:sz w:val="20"/>
                <w:szCs w:val="20"/>
              </w:rPr>
              <w:t>өтеуге</w:t>
            </w:r>
            <w:proofErr w:type="spellEnd"/>
            <w:r w:rsidRPr="00E31DBA">
              <w:rPr>
                <w:sz w:val="20"/>
                <w:szCs w:val="20"/>
              </w:rPr>
              <w:t xml:space="preserve"> </w:t>
            </w:r>
            <w:proofErr w:type="spellStart"/>
            <w:r w:rsidRPr="00E31DBA">
              <w:rPr>
                <w:sz w:val="20"/>
                <w:szCs w:val="20"/>
              </w:rPr>
              <w:t>міндетте</w:t>
            </w:r>
            <w:proofErr w:type="spellEnd"/>
            <w:r w:rsidRPr="00E31DBA">
              <w:rPr>
                <w:sz w:val="20"/>
                <w:szCs w:val="20"/>
                <w:lang w:val="kk-KZ"/>
              </w:rPr>
              <w:t>л</w:t>
            </w:r>
            <w:proofErr w:type="spellStart"/>
            <w:r w:rsidRPr="00E31DBA">
              <w:rPr>
                <w:sz w:val="20"/>
                <w:szCs w:val="20"/>
              </w:rPr>
              <w:t>еді</w:t>
            </w:r>
            <w:proofErr w:type="spellEnd"/>
            <w:r w:rsidRPr="00E31DBA">
              <w:rPr>
                <w:sz w:val="20"/>
                <w:szCs w:val="20"/>
              </w:rPr>
              <w:t>.</w:t>
            </w:r>
          </w:p>
          <w:p w:rsidR="00930385" w:rsidRPr="00E31DBA" w:rsidRDefault="00930385" w:rsidP="00D2124F">
            <w:pPr>
              <w:tabs>
                <w:tab w:val="left" w:pos="0"/>
              </w:tabs>
              <w:contextualSpacing/>
              <w:jc w:val="both"/>
              <w:rPr>
                <w:sz w:val="20"/>
                <w:szCs w:val="20"/>
              </w:rPr>
            </w:pPr>
          </w:p>
          <w:p w:rsidR="00930385" w:rsidRPr="00E31DBA" w:rsidRDefault="00930385" w:rsidP="00D2124F">
            <w:pPr>
              <w:rPr>
                <w:b/>
                <w:sz w:val="20"/>
                <w:szCs w:val="20"/>
              </w:rPr>
            </w:pPr>
            <w:r w:rsidRPr="00E31DBA">
              <w:rPr>
                <w:b/>
                <w:sz w:val="20"/>
                <w:szCs w:val="20"/>
              </w:rPr>
              <w:lastRenderedPageBreak/>
              <w:t>2. ТАРАПТАРДЫҢ ҚҰҚЫҚТАРЫ МЕН МІНДЕТТЕРІ</w:t>
            </w:r>
          </w:p>
          <w:p w:rsidR="00930385" w:rsidRPr="00E31DBA" w:rsidRDefault="00930385" w:rsidP="00D2124F">
            <w:pPr>
              <w:jc w:val="center"/>
              <w:rPr>
                <w:b/>
                <w:sz w:val="20"/>
                <w:szCs w:val="20"/>
              </w:rPr>
            </w:pPr>
          </w:p>
          <w:p w:rsidR="00930385" w:rsidRPr="00E31DBA" w:rsidRDefault="00930385" w:rsidP="00D2124F">
            <w:pPr>
              <w:shd w:val="clear" w:color="auto" w:fill="FFFFFF"/>
              <w:jc w:val="both"/>
              <w:rPr>
                <w:b/>
                <w:sz w:val="20"/>
                <w:szCs w:val="20"/>
              </w:rPr>
            </w:pPr>
            <w:r w:rsidRPr="00E31DBA">
              <w:rPr>
                <w:b/>
                <w:sz w:val="20"/>
                <w:szCs w:val="20"/>
              </w:rPr>
              <w:t xml:space="preserve">2.1. </w:t>
            </w:r>
            <w:proofErr w:type="spellStart"/>
            <w:r w:rsidRPr="00E31DBA">
              <w:rPr>
                <w:b/>
                <w:sz w:val="20"/>
                <w:szCs w:val="20"/>
              </w:rPr>
              <w:t>Орындаушы</w:t>
            </w:r>
            <w:proofErr w:type="spellEnd"/>
            <w:r w:rsidRPr="00E31DBA">
              <w:rPr>
                <w:b/>
                <w:sz w:val="20"/>
                <w:szCs w:val="20"/>
              </w:rPr>
              <w:t xml:space="preserve"> </w:t>
            </w:r>
            <w:proofErr w:type="spellStart"/>
            <w:r w:rsidRPr="00E31DBA">
              <w:rPr>
                <w:b/>
                <w:sz w:val="20"/>
                <w:szCs w:val="20"/>
              </w:rPr>
              <w:t>міндетті</w:t>
            </w:r>
            <w:proofErr w:type="spellEnd"/>
            <w:r w:rsidRPr="00E31DBA">
              <w:rPr>
                <w:b/>
                <w:sz w:val="20"/>
                <w:szCs w:val="20"/>
              </w:rPr>
              <w:t>:</w:t>
            </w:r>
          </w:p>
          <w:p w:rsidR="00930385" w:rsidRPr="00E31DBA" w:rsidRDefault="00930385" w:rsidP="00D2124F">
            <w:pPr>
              <w:shd w:val="clear" w:color="auto" w:fill="FFFFFF"/>
              <w:jc w:val="both"/>
              <w:rPr>
                <w:sz w:val="20"/>
                <w:szCs w:val="20"/>
                <w:lang w:val="kk-KZ"/>
              </w:rPr>
            </w:pPr>
            <w:r w:rsidRPr="00E31DBA">
              <w:rPr>
                <w:sz w:val="20"/>
                <w:szCs w:val="20"/>
              </w:rPr>
              <w:t xml:space="preserve">2.1.1 </w:t>
            </w:r>
            <w:r w:rsidRPr="00E31DBA">
              <w:rPr>
                <w:sz w:val="20"/>
                <w:szCs w:val="20"/>
                <w:lang w:val="kk-KZ"/>
              </w:rPr>
              <w:t>Жұмыстарды жеке, сапалы, өз күшімен және құралдарымен, осы қызмет түрлерін реттейтін ҚР аумағында қолданылып жүрген нормалар мен ережелерге қатаң сәйкестікте көрсетуге міндетті. Көрсетілетін қызметтерге қойылатын техникалық және басқа талаптар Қазақстан Республикасының қолданыстағы заңнамасында көзделген. Қосалқы мердігерлерге (бірлесіп орындаушы) қосалқы мердігерлікке (бірлесіп орындау) тауарлар, жұмыстар, қызметтердің үштен бір бөлігін жалпы алғанда екіден артығын беруге жол берілмейді. Орындаушы Қызмет көрсету үшін үшінші тұлғаларды тарту туралы шешім қабылдаған жағдайда, Орындаушы Тапсырыс берушіге алдын ала үшінші тұлғаны тарту туралы және Тапсырыс берушіге тартылып отырған үшінші тұлғалардың барлық растайтын және құқық белгілеуші құжаттарын ұсынып келісуі қажет, оған қоса орындаушы үшінші тұлғалардың барлық іс-әрекетіне өзі жауап береді.</w:t>
            </w:r>
          </w:p>
          <w:p w:rsidR="00930385" w:rsidRPr="00E31DBA" w:rsidRDefault="00930385" w:rsidP="00D2124F">
            <w:pPr>
              <w:shd w:val="clear" w:color="auto" w:fill="FFFFFF"/>
              <w:jc w:val="both"/>
              <w:rPr>
                <w:sz w:val="20"/>
                <w:szCs w:val="20"/>
                <w:lang w:val="kk-KZ"/>
              </w:rPr>
            </w:pPr>
            <w:r w:rsidRPr="00E31DBA">
              <w:rPr>
                <w:sz w:val="20"/>
                <w:szCs w:val="20"/>
                <w:lang w:val="kk-KZ"/>
              </w:rPr>
              <w:t>2.1.2. Осы Шарттың 4.1-тармағымен белгіленген мерзімде қызмет көрсетуге;</w:t>
            </w:r>
          </w:p>
          <w:p w:rsidR="00930385" w:rsidRPr="00E31DBA" w:rsidRDefault="00930385" w:rsidP="00D2124F">
            <w:pPr>
              <w:shd w:val="clear" w:color="auto" w:fill="FFFFFF"/>
              <w:jc w:val="both"/>
              <w:rPr>
                <w:sz w:val="20"/>
                <w:szCs w:val="20"/>
                <w:lang w:val="kk-KZ"/>
              </w:rPr>
            </w:pPr>
            <w:r w:rsidRPr="00E31DBA">
              <w:rPr>
                <w:sz w:val="20"/>
                <w:szCs w:val="20"/>
                <w:lang w:val="kk-KZ"/>
              </w:rPr>
              <w:t>2.1.3. Осы Шартты орындауға кедергі келтіретін қандай да бір мән-жайлар туындаған жағдайда, Орындаушы міндеттемелерді орындауды кідірту себебін растайтын құжаттарды қоса бере отырып, осындай мән-жайлар басталған сәттен бастап 3 күн ішінде бұл туралы Тапсырыс берушіні жазбаша хабардар етуге міндеттеледі;</w:t>
            </w:r>
          </w:p>
          <w:p w:rsidR="00930385" w:rsidRPr="00E31DBA" w:rsidRDefault="00930385" w:rsidP="00D2124F">
            <w:pPr>
              <w:shd w:val="clear" w:color="auto" w:fill="FFFFFF"/>
              <w:jc w:val="both"/>
              <w:rPr>
                <w:sz w:val="20"/>
                <w:szCs w:val="20"/>
                <w:lang w:val="kk-KZ"/>
              </w:rPr>
            </w:pPr>
            <w:r w:rsidRPr="00E31DBA">
              <w:rPr>
                <w:sz w:val="20"/>
                <w:szCs w:val="20"/>
                <w:lang w:val="kk-KZ"/>
              </w:rPr>
              <w:t>2.1.4. Жұмыстардың аяқталғаны туралы Тапсырыс берушіге жазбаша хабарлау;</w:t>
            </w:r>
          </w:p>
          <w:p w:rsidR="00930385" w:rsidRPr="00E31DBA" w:rsidRDefault="00930385" w:rsidP="00D2124F">
            <w:pPr>
              <w:shd w:val="clear" w:color="auto" w:fill="FFFFFF"/>
              <w:jc w:val="both"/>
              <w:rPr>
                <w:sz w:val="20"/>
                <w:szCs w:val="20"/>
                <w:lang w:val="kk-KZ"/>
              </w:rPr>
            </w:pPr>
            <w:r w:rsidRPr="00E31DBA">
              <w:rPr>
                <w:sz w:val="20"/>
                <w:szCs w:val="20"/>
                <w:lang w:val="kk-KZ"/>
              </w:rPr>
              <w:t>2.1.5. Орындаған жұмыстарды қабылдау актісі бойынша Тапсырыс берушіге жұмыс нәтижесін беру;</w:t>
            </w:r>
          </w:p>
          <w:p w:rsidR="00930385" w:rsidRPr="008E74AC" w:rsidRDefault="00930385" w:rsidP="00D2124F">
            <w:pPr>
              <w:jc w:val="both"/>
              <w:rPr>
                <w:sz w:val="20"/>
                <w:szCs w:val="20"/>
                <w:lang w:val="kk-KZ"/>
              </w:rPr>
            </w:pPr>
            <w:r w:rsidRPr="00E31DBA">
              <w:rPr>
                <w:sz w:val="20"/>
                <w:szCs w:val="20"/>
                <w:lang w:val="kk-KZ"/>
              </w:rPr>
              <w:t xml:space="preserve">2.1.6. Тапсырыс берушінің талап етуі бойынша екі жақты актіде Тараптармен </w:t>
            </w:r>
            <w:r w:rsidRPr="008E74AC">
              <w:rPr>
                <w:sz w:val="20"/>
                <w:szCs w:val="20"/>
                <w:lang w:val="kk-KZ"/>
              </w:rPr>
              <w:t>келісілген мерзімде, бірақ тапсырыс берушінің тиісті талабын алған сәттен бастап 10 күннен кешіктірмей, егер көрсету процесінде осы Шарттың талаптарынан ауытқуға жол берсе, өз күшімен және өз есебінен түзетуді жүзеге асыруға міндетті;</w:t>
            </w:r>
          </w:p>
          <w:p w:rsidR="00930385" w:rsidRPr="008E74AC" w:rsidRDefault="00930385" w:rsidP="00D2124F">
            <w:pPr>
              <w:jc w:val="both"/>
              <w:rPr>
                <w:sz w:val="20"/>
                <w:szCs w:val="20"/>
                <w:lang w:val="kk-KZ"/>
              </w:rPr>
            </w:pPr>
            <w:r w:rsidRPr="008E74AC">
              <w:rPr>
                <w:sz w:val="20"/>
                <w:szCs w:val="20"/>
                <w:lang w:val="kk-KZ"/>
              </w:rPr>
              <w:t>2.1.7. Орындаушы ҚР салық заңнамасында көзделген тәртіппен және мерзімде салық органдарына қосылған құн салығы (ҚҚС) бойынша декларация ұсынуға, салық есептілігінде ҚҚС сомасын көрсетуге және бюджетке ҚҚС төлемін жүзеге асыруға міндетті. Орындаушы жоғарыда көрсетілген шарттарды орындамаған және/немесе тиісінше орындамаған жағдайда Орындаушы Тапсырыс берушіге осы келтірілген барлық шығындарды өтеуге міндетті.</w:t>
            </w:r>
          </w:p>
          <w:p w:rsidR="00930385" w:rsidRPr="008E74AC" w:rsidRDefault="00930385" w:rsidP="00D2124F">
            <w:pPr>
              <w:jc w:val="both"/>
              <w:rPr>
                <w:sz w:val="20"/>
                <w:szCs w:val="20"/>
                <w:lang w:val="kk-KZ"/>
              </w:rPr>
            </w:pPr>
            <w:r w:rsidRPr="008E74AC">
              <w:rPr>
                <w:sz w:val="20"/>
                <w:szCs w:val="20"/>
                <w:lang w:val="kk-KZ"/>
              </w:rPr>
              <w:t xml:space="preserve">2.1.8. Егер осы шартты немесе Тараптар арасында жасалған өзге де шарттарды орындау барысында жүргізілетін тақырыптық, камералдық, қарсы тексерулер не салық органдарының өзге де тексеру іс-шаралары нәтижесінде Орындаушының 2.1.7-тармағында көзделген салық міндеттемелерін орындамағаны анықталған жағдайда,Тапсырыс беруші өзінің қалауы бойынша Орындаушы салық міндеттемелерін толық және тиісінше орындағанға дейін көрсетілген қызмет (орындалған жұмыс) үшін </w:t>
            </w:r>
            <w:r w:rsidRPr="008E74AC">
              <w:rPr>
                <w:sz w:val="20"/>
                <w:szCs w:val="20"/>
                <w:lang w:val="kk-KZ"/>
              </w:rPr>
              <w:lastRenderedPageBreak/>
              <w:t>ақы төлеу жөніндегі өз міндеттемелерінің барлық не бір бөлігінің орындалуын тоқтата тұруға құқылы. Бұл ретте, төлемдерді мұндай тоқтата тұру Тапсырыс берушінің Тапсырыс беруші тарапынан ақы төлеу жөніндегі шарттық міндеттемелерді бұзуы болып табылмайды және Орындаушы Тапсырыс берушіден кейіннен ақы төлеу мерзімін өткізіп алумен байланысты қандай да бір залалдарды немесе тұрақсыздық айыбын төлеуді талап етуге құқылы емес.</w:t>
            </w:r>
          </w:p>
          <w:p w:rsidR="00930385" w:rsidRPr="008E74AC" w:rsidRDefault="00930385" w:rsidP="00D2124F">
            <w:pPr>
              <w:ind w:firstLine="708"/>
              <w:jc w:val="both"/>
              <w:rPr>
                <w:sz w:val="20"/>
                <w:szCs w:val="20"/>
                <w:lang w:val="kk-KZ"/>
              </w:rPr>
            </w:pPr>
            <w:r w:rsidRPr="008E74AC">
              <w:rPr>
                <w:sz w:val="20"/>
                <w:szCs w:val="20"/>
                <w:lang w:val="kk-KZ"/>
              </w:rPr>
              <w:t>Салық міндеттемесін тиісінше орындау Орындаушының Тапсырыс берушіге салық органы берген, бюджетке расталмаған ҚҚС сомасының төленгенін растай отырып, тиісті қарсы салықтық тексеру актісін беруі болып табылады. Бұл ретте көрсетілген қызмет үшін барлық соманы не оның бір бөлігін төлеуді Тапсырыс беруші орындаушыдан жоғарыда көрсетілген актіні алған күннен бастап 5 (бес) операциялық күн ішінде жүзеге асыруға тиіс.</w:t>
            </w:r>
          </w:p>
          <w:p w:rsidR="00930385" w:rsidRPr="008E74AC" w:rsidRDefault="00930385" w:rsidP="00D2124F">
            <w:pPr>
              <w:ind w:firstLine="708"/>
              <w:jc w:val="both"/>
              <w:rPr>
                <w:sz w:val="20"/>
                <w:szCs w:val="20"/>
                <w:lang w:val="kk-KZ"/>
              </w:rPr>
            </w:pPr>
            <w:r w:rsidRPr="008E74AC">
              <w:rPr>
                <w:sz w:val="20"/>
                <w:szCs w:val="20"/>
                <w:lang w:val="kk-KZ"/>
              </w:rPr>
              <w:t>2.1.9. Орындаушы және/немесе Орындаушы контрагенті Шарттың 2.1.7 тармақшасында көзделген салық міндеттемелерін тиісінше орындамаған жағдайда. Осы Шарт бойынша Тапсырыс беруші ұсынуға құқылы, ал Орындаушы Тапсырыс берушіге расталмаған қосылған құн салығы сомасының 100% мөлшерінде айыппұл төлеуге міндетті. Бұл ретте Орындаушы Тапсырыс берушіге осы Шарт бойынша және (немесе) Тараптар арасында осы Шартқа сәйкес және тәртіппен жасалған өзге де шарттар бойынша төленуге жататын сомадан есептелген өсімпұлды есепке алу құқығын береді.</w:t>
            </w:r>
          </w:p>
          <w:p w:rsidR="00930385" w:rsidRPr="008E74AC" w:rsidRDefault="00930385" w:rsidP="00D2124F">
            <w:pPr>
              <w:ind w:firstLine="708"/>
              <w:jc w:val="both"/>
              <w:rPr>
                <w:sz w:val="20"/>
                <w:szCs w:val="20"/>
                <w:lang w:val="kk-KZ"/>
              </w:rPr>
            </w:pPr>
            <w:r w:rsidRPr="008E74AC">
              <w:rPr>
                <w:sz w:val="20"/>
                <w:szCs w:val="20"/>
                <w:lang w:val="kk-KZ"/>
              </w:rPr>
              <w:t xml:space="preserve"> Орындаушының және/немесе Орындаушының контрагентінің салық заңнамасын тиісінше орындамағанын куәландыратын және есепке жатқызуға негіз болатын құжат бюджетке расталмаған ҚҚС сомасын растайтын салық органы берген салықтық тексеру актісі болып табылады.</w:t>
            </w:r>
          </w:p>
          <w:p w:rsidR="00930385" w:rsidRPr="008E74AC" w:rsidRDefault="00930385" w:rsidP="00D2124F">
            <w:pPr>
              <w:contextualSpacing/>
              <w:jc w:val="both"/>
              <w:rPr>
                <w:rFonts w:eastAsia="BatangChe"/>
                <w:b/>
                <w:i/>
                <w:sz w:val="20"/>
                <w:szCs w:val="20"/>
                <w:lang w:val="kk-KZ"/>
              </w:rPr>
            </w:pPr>
            <w:r w:rsidRPr="008E74AC">
              <w:rPr>
                <w:rFonts w:eastAsia="BatangChe"/>
                <w:b/>
                <w:i/>
                <w:sz w:val="20"/>
                <w:szCs w:val="20"/>
                <w:lang w:val="kk-KZ"/>
              </w:rPr>
              <w:t>{Егер Орындаушы ҚҚС төлеушісі болмаса, онда келесі тармақтарды қосу қажет (2.1.7.орнына - 2.1.9)</w:t>
            </w:r>
          </w:p>
          <w:p w:rsidR="00930385" w:rsidRPr="008E74AC" w:rsidRDefault="00930385" w:rsidP="00D2124F">
            <w:pPr>
              <w:jc w:val="both"/>
              <w:rPr>
                <w:i/>
                <w:sz w:val="20"/>
                <w:szCs w:val="20"/>
                <w:lang w:val="kk-KZ"/>
              </w:rPr>
            </w:pPr>
            <w:r w:rsidRPr="008E74AC">
              <w:rPr>
                <w:i/>
                <w:sz w:val="20"/>
                <w:szCs w:val="20"/>
                <w:lang w:val="kk-KZ"/>
              </w:rPr>
              <w:t>2.1.7. Салық органдарында ҚҚС бойынша тіркеу есебіне қойған жағдайда Орындаушы бұл туралы Тапсырыс берушіні хабардар етуге және тіркелген сәттен бастап Тапсырыс берушінің БСН-іне сәйкес Тапсырыс берушінің мекенжайына ҚҚС 1</w:t>
            </w:r>
            <w:r>
              <w:rPr>
                <w:i/>
                <w:sz w:val="20"/>
                <w:szCs w:val="20"/>
                <w:lang w:val="kk-KZ"/>
              </w:rPr>
              <w:t>6</w:t>
            </w:r>
            <w:r w:rsidRPr="008E74AC">
              <w:rPr>
                <w:i/>
                <w:sz w:val="20"/>
                <w:szCs w:val="20"/>
                <w:lang w:val="kk-KZ"/>
              </w:rPr>
              <w:t>% электрондық шот-фактураны (ЭШФ) беруге міндетті, келісімде көрсетілген және Қазақстан Республикасы Қаржы министрлігі Салық комитетінің интернет-ресурсында жарияланған ҚҚС сертификатының нөмірі мен сериясы}.</w:t>
            </w:r>
          </w:p>
          <w:p w:rsidR="00930385" w:rsidRPr="008E74AC" w:rsidRDefault="00930385" w:rsidP="00D2124F">
            <w:pPr>
              <w:jc w:val="both"/>
              <w:rPr>
                <w:sz w:val="20"/>
                <w:szCs w:val="20"/>
                <w:lang w:val="kk-KZ"/>
              </w:rPr>
            </w:pPr>
            <w:r w:rsidRPr="008E74AC">
              <w:rPr>
                <w:sz w:val="20"/>
                <w:szCs w:val="20"/>
                <w:lang w:val="kk-KZ"/>
              </w:rPr>
              <w:t>2.1.10. Жұмысты орындау процесінде өз персоналының қауіпсіздігін қамтамасыз етеді, өз қызметкерлерінің өмірі мен денсаулығына келтірілген зиян үшін қолданыстағы заңнамада белгіленген толық жауапкершілікте болады.</w:t>
            </w:r>
          </w:p>
          <w:p w:rsidR="00930385" w:rsidRPr="00E31DBA" w:rsidRDefault="00930385" w:rsidP="00D2124F">
            <w:pPr>
              <w:jc w:val="both"/>
              <w:rPr>
                <w:sz w:val="20"/>
                <w:szCs w:val="20"/>
                <w:lang w:val="kk-KZ"/>
              </w:rPr>
            </w:pPr>
            <w:r w:rsidRPr="008E74AC">
              <w:rPr>
                <w:sz w:val="20"/>
                <w:szCs w:val="20"/>
                <w:lang w:val="kk-KZ"/>
              </w:rPr>
              <w:t xml:space="preserve">2.1.11. Жұмысты орындау кезінде қауіпсіздік техникасы, өрт қауіпсіздігі және қоршаған ортаны қорғау жөніндегі қажетті іс-шаралардың орындалуын қамтамасыз ету. Орындаушының барлық персоналы қызмет көрсету кезінде тиісті жеке қорғану құралдарын (каскалар, арнайы киім және аяқ киім, қорғаныс көзілдірік және т.б.) пайдалануға және жазатайым оқиғаларды болдырмау үшін қауіпсіздік </w:t>
            </w:r>
            <w:r w:rsidRPr="008E74AC">
              <w:rPr>
                <w:sz w:val="20"/>
                <w:szCs w:val="20"/>
                <w:lang w:val="kk-KZ"/>
              </w:rPr>
              <w:lastRenderedPageBreak/>
              <w:t>техникасы ережелерін қатаң сақтауға міндетті. Жоғарыда көрсетілген міндеттер сақталмаған жағдайда Орындаушы мемл</w:t>
            </w:r>
            <w:r w:rsidRPr="00E31DBA">
              <w:rPr>
                <w:sz w:val="20"/>
                <w:szCs w:val="20"/>
                <w:lang w:val="kk-KZ"/>
              </w:rPr>
              <w:t>екеттік, қадағалау органдары алдында заңдық және қаржылық жауапкершілікте болады;</w:t>
            </w:r>
          </w:p>
          <w:p w:rsidR="00930385" w:rsidRPr="00E31DBA" w:rsidRDefault="00930385" w:rsidP="00D2124F">
            <w:pPr>
              <w:jc w:val="both"/>
              <w:rPr>
                <w:sz w:val="20"/>
                <w:szCs w:val="20"/>
                <w:lang w:val="kk-KZ"/>
              </w:rPr>
            </w:pPr>
            <w:r w:rsidRPr="00E31DBA">
              <w:rPr>
                <w:sz w:val="20"/>
                <w:szCs w:val="20"/>
                <w:lang w:val="kk-KZ"/>
              </w:rPr>
              <w:t>2.1.12. Тапсырыс беруші кәсіпорнының қолданыстағы қауіптерімен және экологиялық аспектілерімен танысу. Тапсырыс берушінің кәсіпорнында қолданылатын еңбекті қорғау және қауіпсіздік техникасы бойынша нұсқаулықтардың талаптарын сақтау және орындау. Жұмыс орындау және Тапсырыс беруші кәсіпорнының аумағында болған кездегі оқыс оқиғалар мен жазатайым оқиғалар үшін, өз қызметкерлерінің және Тапсырыс беруші қызметкерлерінің өміріне, денсаулығына, сондай-ақ оның мүлкіне келтірілген залал үшін Орындаушы жауапты болады.</w:t>
            </w:r>
          </w:p>
          <w:p w:rsidR="00930385" w:rsidRPr="00E31DBA" w:rsidRDefault="00930385" w:rsidP="00D2124F">
            <w:pPr>
              <w:jc w:val="both"/>
              <w:rPr>
                <w:sz w:val="20"/>
                <w:szCs w:val="20"/>
                <w:lang w:val="kk-KZ"/>
              </w:rPr>
            </w:pPr>
            <w:r w:rsidRPr="00E31DBA">
              <w:rPr>
                <w:sz w:val="20"/>
                <w:szCs w:val="20"/>
                <w:lang w:val="kk-KZ"/>
              </w:rPr>
              <w:t>2.1.13. Орындаушы мүлтіксіз сақтауға міндеттенеді:</w:t>
            </w:r>
          </w:p>
          <w:p w:rsidR="00930385" w:rsidRPr="00E31DBA" w:rsidRDefault="00930385" w:rsidP="00D2124F">
            <w:pPr>
              <w:jc w:val="both"/>
              <w:rPr>
                <w:sz w:val="20"/>
                <w:szCs w:val="20"/>
                <w:lang w:val="kk-KZ"/>
              </w:rPr>
            </w:pPr>
            <w:r w:rsidRPr="00E31DBA">
              <w:rPr>
                <w:sz w:val="20"/>
                <w:szCs w:val="20"/>
                <w:lang w:val="kk-KZ"/>
              </w:rPr>
              <w:t>- «Kazakhmys Holding (Қазақмыс Холдинг)» ЖШС директорлар Кеңесі Төрағасының 2016 жылғы 26 тамыздағы № 01-кн/133-ПР бұйрығымен бекітілген «Мердігер және қосалқы мердігер ұйымдардың жұмыс өндірісін ұйымдастыруы туралы» Ережесінің талаптарын;</w:t>
            </w:r>
          </w:p>
          <w:p w:rsidR="00930385" w:rsidRPr="00E31DBA" w:rsidRDefault="00930385" w:rsidP="00D2124F">
            <w:pPr>
              <w:jc w:val="both"/>
              <w:rPr>
                <w:sz w:val="20"/>
                <w:szCs w:val="20"/>
                <w:lang w:val="kk-KZ"/>
              </w:rPr>
            </w:pPr>
            <w:r w:rsidRPr="00E31DBA">
              <w:rPr>
                <w:sz w:val="20"/>
                <w:szCs w:val="20"/>
                <w:lang w:val="kk-KZ"/>
              </w:rPr>
              <w:t xml:space="preserve">- 2017ж. 17.08. № 01-КН/168-ПР бұйрығымен бекітілген ЖШС СТ 050140000656-01-3. 5-11-2017 «Оқиғаларды тергеу» ұйым стандартының талаптарын; </w:t>
            </w:r>
          </w:p>
          <w:p w:rsidR="00930385" w:rsidRPr="00E31DBA" w:rsidRDefault="00930385" w:rsidP="00D2124F">
            <w:pPr>
              <w:jc w:val="both"/>
              <w:rPr>
                <w:sz w:val="20"/>
                <w:szCs w:val="20"/>
                <w:lang w:val="kk-KZ"/>
              </w:rPr>
            </w:pPr>
            <w:r w:rsidRPr="00E31DBA">
              <w:rPr>
                <w:sz w:val="20"/>
                <w:szCs w:val="20"/>
                <w:lang w:val="kk-KZ"/>
              </w:rPr>
              <w:t>- «Kazakhmys Holding (Казахмыс Холдинг)» ЖШС директорлар Кеңесі Төрағасының 2018ж. 18.09. №Х/200-пр бұйрығымен бекітілген СТ ЖШС 140140015315-ТБ-04-2018 «Жоғары қауіпті жұмыстарды орындауға наряд-тапсырма беру тәртібі және талаптар» ұйым стандартының талаптарын;</w:t>
            </w:r>
          </w:p>
          <w:p w:rsidR="00930385" w:rsidRPr="002D7479" w:rsidRDefault="00930385" w:rsidP="00D2124F">
            <w:pPr>
              <w:jc w:val="both"/>
              <w:rPr>
                <w:sz w:val="20"/>
                <w:szCs w:val="20"/>
                <w:lang w:val="kk-KZ"/>
              </w:rPr>
            </w:pPr>
            <w:r w:rsidRPr="00E31DBA">
              <w:rPr>
                <w:sz w:val="20"/>
                <w:szCs w:val="20"/>
                <w:lang w:val="kk-KZ"/>
              </w:rPr>
              <w:t xml:space="preserve">- </w:t>
            </w:r>
            <w:r w:rsidRPr="002D7479">
              <w:rPr>
                <w:sz w:val="20"/>
                <w:szCs w:val="20"/>
                <w:lang w:val="kk-KZ"/>
              </w:rPr>
              <w:t>«Жылуэнергетика кәсіпорны</w:t>
            </w:r>
            <w:r>
              <w:rPr>
                <w:sz w:val="20"/>
                <w:szCs w:val="20"/>
                <w:lang w:val="kk-KZ"/>
              </w:rPr>
              <w:t xml:space="preserve">» </w:t>
            </w:r>
            <w:r w:rsidRPr="002D7479">
              <w:rPr>
                <w:sz w:val="20"/>
                <w:szCs w:val="20"/>
                <w:lang w:val="kk-KZ"/>
              </w:rPr>
              <w:t>ЖШС (қызыл аймақ) қауіпсіздігінің түбегейлі ережелерін бекіту туралы «Жылуэнергетика кәсіпорны</w:t>
            </w:r>
            <w:r>
              <w:rPr>
                <w:sz w:val="20"/>
                <w:szCs w:val="20"/>
                <w:lang w:val="kk-KZ"/>
              </w:rPr>
              <w:t xml:space="preserve">» </w:t>
            </w:r>
            <w:r w:rsidRPr="002D7479">
              <w:rPr>
                <w:sz w:val="20"/>
                <w:szCs w:val="20"/>
                <w:lang w:val="kk-KZ"/>
              </w:rPr>
              <w:t>ЖШС Бас директорының 2026 жылғы 19 наурыздағы №ПТЭ-45-ПР бұйрығы және «Жылуэнергетика кәсіпорны</w:t>
            </w:r>
            <w:r>
              <w:rPr>
                <w:sz w:val="20"/>
                <w:szCs w:val="20"/>
                <w:lang w:val="kk-KZ"/>
              </w:rPr>
              <w:t xml:space="preserve">» </w:t>
            </w:r>
            <w:r w:rsidRPr="002D7479">
              <w:rPr>
                <w:sz w:val="20"/>
                <w:szCs w:val="20"/>
                <w:lang w:val="kk-KZ"/>
              </w:rPr>
              <w:t>ЖШС Бас директорының 2026 жылғы 27 наурыздағы №ПТЭ-53-ПР бұйрығы "қолданысқа енгізу туралы "Ескерту талондары туралы ереже" (қауіпсіздіктің түбегейлі ережелерінің сары аймағы) қолданылатын өнеркәсіптік қауіпсіздік пен еңбекті қорғауды бұзушылықтар тізбесі;</w:t>
            </w:r>
          </w:p>
          <w:p w:rsidR="00930385" w:rsidRPr="00E31DBA" w:rsidRDefault="00930385" w:rsidP="00D2124F">
            <w:pPr>
              <w:jc w:val="both"/>
              <w:rPr>
                <w:sz w:val="20"/>
                <w:szCs w:val="20"/>
                <w:lang w:val="kk-KZ"/>
              </w:rPr>
            </w:pPr>
            <w:r w:rsidRPr="00E31DBA">
              <w:rPr>
                <w:sz w:val="20"/>
                <w:szCs w:val="20"/>
                <w:lang w:val="kk-KZ"/>
              </w:rPr>
              <w:t>- «Kazakhmys Holding (Қазақмыс Холдингі)» ЖШС директорлар Кеңесі Төрағасының 2016 жылғы 04 қарашадағы №01-кн/188-ПР бұйрығымен бекітілген «Kazakhmys Holding (Қазақмыс Холдингі)» ЖШС стандарттарының, ережелерінің және жергілікті актілерінің контрагенттердің сақталуын тексеруі» регламенті.</w:t>
            </w:r>
          </w:p>
          <w:p w:rsidR="00930385" w:rsidRPr="00E31DBA" w:rsidRDefault="00930385" w:rsidP="00D2124F">
            <w:pPr>
              <w:jc w:val="both"/>
              <w:rPr>
                <w:sz w:val="20"/>
                <w:szCs w:val="20"/>
                <w:lang w:val="kk-KZ"/>
              </w:rPr>
            </w:pPr>
            <w:r w:rsidRPr="00E31DBA">
              <w:rPr>
                <w:sz w:val="20"/>
                <w:szCs w:val="20"/>
                <w:lang w:val="kk-KZ"/>
              </w:rPr>
              <w:t>Орындаушы осы тармақта көрсетілген құжаттармен, сондай-ақ оның ажырамас бөлігі болып табылатын осы Шартқа №___ қосымшада көрсетілген өзге де нормативтік актілермен танысқанын растайды.</w:t>
            </w:r>
          </w:p>
          <w:p w:rsidR="00930385" w:rsidRPr="00E31DBA" w:rsidRDefault="00930385" w:rsidP="00D2124F">
            <w:pPr>
              <w:jc w:val="both"/>
              <w:rPr>
                <w:sz w:val="20"/>
                <w:szCs w:val="20"/>
                <w:lang w:val="kk-KZ"/>
              </w:rPr>
            </w:pPr>
            <w:r w:rsidRPr="00E31DBA">
              <w:rPr>
                <w:sz w:val="20"/>
                <w:szCs w:val="20"/>
                <w:lang w:val="kk-KZ"/>
              </w:rPr>
              <w:t>2.1.14. Тиісті техникалық білімі жоқ адамдарды инженерлік-техникалық лауазымға тағайындау фактілері алынып тасталсын.</w:t>
            </w:r>
          </w:p>
          <w:p w:rsidR="00930385" w:rsidRPr="00E31DBA" w:rsidRDefault="00930385" w:rsidP="00D2124F">
            <w:pPr>
              <w:jc w:val="both"/>
              <w:rPr>
                <w:sz w:val="20"/>
                <w:szCs w:val="20"/>
                <w:lang w:val="kk-KZ"/>
              </w:rPr>
            </w:pPr>
            <w:r w:rsidRPr="00E31DBA">
              <w:rPr>
                <w:sz w:val="20"/>
                <w:szCs w:val="20"/>
                <w:lang w:val="kk-KZ"/>
              </w:rPr>
              <w:t>2.1.15. Жеке персоналға медициналық қызмет көрсету бойынша, сондай-ақ жазатайым оқиғалар салдарынан барлық шығындарды көтеруге.</w:t>
            </w:r>
          </w:p>
          <w:p w:rsidR="00930385" w:rsidRPr="00E31DBA" w:rsidRDefault="00930385" w:rsidP="00D2124F">
            <w:pPr>
              <w:jc w:val="both"/>
              <w:rPr>
                <w:sz w:val="20"/>
                <w:szCs w:val="20"/>
                <w:lang w:val="kk-KZ"/>
              </w:rPr>
            </w:pPr>
            <w:r w:rsidRPr="00E31DBA">
              <w:rPr>
                <w:sz w:val="20"/>
                <w:szCs w:val="20"/>
                <w:lang w:val="kk-KZ"/>
              </w:rPr>
              <w:t xml:space="preserve">2.1.16. № __ қосымшада белгіленген нысан бойынша </w:t>
            </w:r>
            <w:r w:rsidRPr="00E31DBA">
              <w:rPr>
                <w:sz w:val="20"/>
                <w:szCs w:val="20"/>
                <w:lang w:val="kk-KZ"/>
              </w:rPr>
              <w:lastRenderedPageBreak/>
              <w:t>орын алған жазатайым оқиғалар туралы ақпаратты дереу және анықталған кезден бастап 24 сағат ішінде барлық жазатайым оқиғалар (еңбекке қабілеттілігін жоғалтуға әкеп соқпаған жарақаттар, материалдық залал келтіру туралы іс) туралы ақпаратты ұсынуға, және ықтимал қауіпті оқиғалар) Тапсырыс берушіге осы Шарттың № ______ қосымшасында белгіленген нысан бойынша.</w:t>
            </w:r>
          </w:p>
          <w:p w:rsidR="00930385" w:rsidRPr="00E31DBA" w:rsidRDefault="00930385" w:rsidP="00D2124F">
            <w:pPr>
              <w:jc w:val="both"/>
              <w:rPr>
                <w:sz w:val="20"/>
                <w:szCs w:val="20"/>
                <w:lang w:val="kk-KZ"/>
              </w:rPr>
            </w:pPr>
            <w:r w:rsidRPr="00E31DBA">
              <w:rPr>
                <w:sz w:val="20"/>
                <w:szCs w:val="20"/>
                <w:lang w:val="kk-KZ"/>
              </w:rPr>
              <w:t>2.1.17. Қызметі айналасындағыларға (көлік ұйымдары және т.б.) жоғары қауіптілікпен байланысты Орындаушының қызмет көрсетуі кезінде қызметкерлердің өміріне және/немесе денсаулығына зиян келтірілген және/немесе Тапсырыс берушіге мүліктік зиян келтірілген жағдайда, егер зиян еңсерілмейтін күштің немесе жәбірленушінің ниетінің салдарынан туындағанын дәлелдей алмаса, Орындаушы жоғары қауіптілік көзі келтірген зиянды өтеуге міндетті.</w:t>
            </w:r>
          </w:p>
          <w:p w:rsidR="00930385" w:rsidRPr="00E31DBA" w:rsidRDefault="00930385" w:rsidP="00D2124F">
            <w:pPr>
              <w:jc w:val="both"/>
              <w:rPr>
                <w:sz w:val="20"/>
                <w:szCs w:val="20"/>
                <w:lang w:val="kk-KZ"/>
              </w:rPr>
            </w:pPr>
            <w:r w:rsidRPr="00E31DBA">
              <w:rPr>
                <w:sz w:val="20"/>
                <w:szCs w:val="20"/>
                <w:lang w:val="kk-KZ"/>
              </w:rPr>
              <w:t>2.1.18. Орындаушы Шарт бойынша қызметтер көрсетуге өнеркәсіптік қауіпсіздік, еңбекті қорғау саласында оқытуды жүргізуге өкілеттігі бар мамандандырылған ұйымда тиісті көрсетілетін қызметке білімі және аттестациясы бар білікті персонал тартылатынына кепілдік береді, олай болмаған жағдайда Орындаушы Тапсырыс берушіге барлық шығындарды өтеуге міндеттенеді;</w:t>
            </w:r>
          </w:p>
          <w:p w:rsidR="00930385" w:rsidRPr="00E31DBA" w:rsidRDefault="00930385" w:rsidP="00D2124F">
            <w:pPr>
              <w:jc w:val="both"/>
              <w:rPr>
                <w:sz w:val="20"/>
                <w:szCs w:val="20"/>
                <w:lang w:val="kk-KZ"/>
              </w:rPr>
            </w:pPr>
            <w:r w:rsidRPr="00E31DBA">
              <w:rPr>
                <w:sz w:val="20"/>
                <w:szCs w:val="20"/>
                <w:lang w:val="kk-KZ"/>
              </w:rPr>
              <w:t>2.1.19. Тапсырыс берушінің аумағында оған бағынысты персоналдың қауіпсіздік техникасы және еңбекті қорғау жөніндегі шараларды сақтауы үшін жауапты болады;</w:t>
            </w:r>
          </w:p>
          <w:p w:rsidR="00930385" w:rsidRPr="00E31DBA" w:rsidRDefault="00930385" w:rsidP="00D2124F">
            <w:pPr>
              <w:jc w:val="both"/>
              <w:rPr>
                <w:sz w:val="20"/>
                <w:szCs w:val="20"/>
                <w:lang w:val="kk-KZ"/>
              </w:rPr>
            </w:pPr>
            <w:r w:rsidRPr="00E31DBA">
              <w:rPr>
                <w:sz w:val="20"/>
                <w:szCs w:val="20"/>
                <w:lang w:val="kk-KZ"/>
              </w:rPr>
              <w:t>2.1.20. Қызмет көрсету кезінде болған жазатайым оқиғалар үшін өз қызметкерлерінің алдында жауапты болады.</w:t>
            </w:r>
          </w:p>
          <w:p w:rsidR="00930385" w:rsidRPr="00E31DBA" w:rsidRDefault="00930385" w:rsidP="00D2124F">
            <w:pPr>
              <w:jc w:val="both"/>
              <w:rPr>
                <w:sz w:val="20"/>
                <w:szCs w:val="20"/>
                <w:lang w:val="kk-KZ"/>
              </w:rPr>
            </w:pPr>
            <w:r w:rsidRPr="00E31DBA">
              <w:rPr>
                <w:sz w:val="20"/>
                <w:szCs w:val="20"/>
                <w:lang w:val="kk-KZ"/>
              </w:rPr>
              <w:t>2.1.21. Орындаушы Тапсырыс берушінің немесе оның персоналының кінәсі болған жағдайларды қоспағанда, Тапсырысшының кез келген жауапкершіліктен, барлық талаптар, сот талап-арыздары бойынша соманы төлеуден және қызметтерді көрсету процесінде Орындаушының қызметкерлерімен болған ықтимал мертігуге және өліммен аяқталатын жазатайым жағдайларға байланысты кез келген шығындардан босатуға кепілдік береді.</w:t>
            </w:r>
          </w:p>
          <w:p w:rsidR="00930385" w:rsidRPr="00E31DBA" w:rsidRDefault="00930385" w:rsidP="00D2124F">
            <w:pPr>
              <w:jc w:val="both"/>
              <w:rPr>
                <w:sz w:val="20"/>
                <w:szCs w:val="20"/>
                <w:lang w:val="kk-KZ"/>
              </w:rPr>
            </w:pPr>
            <w:r w:rsidRPr="00E31DBA">
              <w:rPr>
                <w:sz w:val="20"/>
                <w:szCs w:val="20"/>
                <w:lang w:val="kk-KZ"/>
              </w:rPr>
              <w:t>2.1.22. Биіктікте және жоғарыға өрмелеу жұмыстарындағы жұмыстарды ұйымдастыру қауіпсіздігінің жобаларына сақтандыру арқандары мен сақтандыру белдіктерін ілу тәсілдері мен орындарын, қоршау құрылғыларының, төсеніштердің, ормандардың, баспалдақтардың, қауырсын қоршаулардың және т. б. конструкциясын көрсете отырып, Жарамды құрал-саймандармен, жеке немесе ұжымдық қорғаныс құралдарымен (екі карабині, төс, иық немесе бедерлі бауы бар сақтандыру белдіктері) қамтамасыз ету бөлігінде қызметкерлердің қауіпсіздігіне кепілдік беретін нақты шараларды (жұмыс орындарындағы қауіпті сәйкестендіру және тәуекелдерді бағалау негізінде) енгізу қажет, қолданыстағы МЕМСТ-рді, қызметкерлердің жұмыс орындарына жету жолдары сызбасын, сондай-ақ Жұмыс өндірісі орындарына жолдары мен құралдарын;</w:t>
            </w:r>
          </w:p>
          <w:p w:rsidR="00930385" w:rsidRPr="00E31DBA" w:rsidRDefault="00930385" w:rsidP="00D2124F">
            <w:pPr>
              <w:jc w:val="both"/>
              <w:rPr>
                <w:sz w:val="20"/>
                <w:szCs w:val="20"/>
                <w:lang w:val="kk-KZ"/>
              </w:rPr>
            </w:pPr>
            <w:r w:rsidRPr="00E31DBA">
              <w:rPr>
                <w:sz w:val="20"/>
                <w:szCs w:val="20"/>
                <w:lang w:val="kk-KZ"/>
              </w:rPr>
              <w:t xml:space="preserve">2.1.23. Биіктіктегі жұмыстарды тиісті техникалық білімі бар жауапты жұмыс басшысы міндетті түрде </w:t>
            </w:r>
            <w:r w:rsidRPr="00E31DBA">
              <w:rPr>
                <w:sz w:val="20"/>
                <w:szCs w:val="20"/>
                <w:lang w:val="kk-KZ"/>
              </w:rPr>
              <w:lastRenderedPageBreak/>
              <w:t>қатыса отырып, бекітілген наряд бойынша ғана жүргізуге болады;</w:t>
            </w:r>
          </w:p>
          <w:p w:rsidR="00930385" w:rsidRPr="00E31DBA" w:rsidRDefault="00930385" w:rsidP="00D2124F">
            <w:pPr>
              <w:jc w:val="both"/>
              <w:rPr>
                <w:sz w:val="20"/>
                <w:szCs w:val="20"/>
                <w:lang w:val="kk-KZ"/>
              </w:rPr>
            </w:pPr>
            <w:r w:rsidRPr="00E31DBA">
              <w:rPr>
                <w:sz w:val="20"/>
                <w:szCs w:val="20"/>
                <w:lang w:val="kk-KZ"/>
              </w:rPr>
              <w:t>2.1.24. Шарт бойынша қызметтер көрсету басталғанға дейін Орындаушы Тапсырыс берушіге міндетті түрде мынадай құжаттарды ұсынады:</w:t>
            </w:r>
          </w:p>
          <w:p w:rsidR="00930385" w:rsidRPr="00E31DBA" w:rsidRDefault="00930385" w:rsidP="00D2124F">
            <w:pPr>
              <w:jc w:val="both"/>
              <w:rPr>
                <w:sz w:val="20"/>
                <w:szCs w:val="20"/>
                <w:lang w:val="kk-KZ"/>
              </w:rPr>
            </w:pPr>
            <w:r w:rsidRPr="00E31DBA">
              <w:rPr>
                <w:sz w:val="20"/>
                <w:szCs w:val="20"/>
                <w:lang w:val="kk-KZ"/>
              </w:rPr>
              <w:t>- қызметкерлердің өнеркәсіптік қауіпсіздік, еңбекті қорғау саласында оқытуды жүргізу құқығына лицензиясы бар мамандандырылған ұйымда оқытудан және аттестаттаудан өтуі туралы;</w:t>
            </w:r>
          </w:p>
          <w:p w:rsidR="00930385" w:rsidRPr="00E31DBA" w:rsidRDefault="00930385" w:rsidP="00D2124F">
            <w:pPr>
              <w:jc w:val="both"/>
              <w:rPr>
                <w:sz w:val="20"/>
                <w:szCs w:val="20"/>
                <w:lang w:val="kk-KZ"/>
              </w:rPr>
            </w:pPr>
            <w:r w:rsidRPr="00E31DBA">
              <w:rPr>
                <w:sz w:val="20"/>
                <w:szCs w:val="20"/>
                <w:lang w:val="kk-KZ"/>
              </w:rPr>
              <w:t>- қызметкерлердің тиісті біліктілігі туралы;</w:t>
            </w:r>
          </w:p>
          <w:p w:rsidR="00930385" w:rsidRPr="00E31DBA" w:rsidRDefault="00930385" w:rsidP="00D2124F">
            <w:pPr>
              <w:jc w:val="both"/>
              <w:rPr>
                <w:sz w:val="20"/>
                <w:szCs w:val="20"/>
                <w:lang w:val="kk-KZ"/>
              </w:rPr>
            </w:pPr>
            <w:r w:rsidRPr="00E31DBA">
              <w:rPr>
                <w:sz w:val="20"/>
                <w:szCs w:val="20"/>
                <w:lang w:val="kk-KZ"/>
              </w:rPr>
              <w:t>-қызмет көрсетуге тартылған қызметкерлердің тиісті нұсқамалардан өтуі туралы.</w:t>
            </w:r>
          </w:p>
          <w:p w:rsidR="00930385" w:rsidRPr="00E31DBA" w:rsidRDefault="00930385" w:rsidP="00D2124F">
            <w:pPr>
              <w:jc w:val="both"/>
              <w:rPr>
                <w:sz w:val="20"/>
                <w:szCs w:val="20"/>
                <w:lang w:val="kk-KZ"/>
              </w:rPr>
            </w:pPr>
            <w:r w:rsidRPr="00E31DBA">
              <w:rPr>
                <w:sz w:val="20"/>
                <w:szCs w:val="20"/>
                <w:lang w:val="kk-KZ"/>
              </w:rPr>
              <w:t>2.1.25. Орындаушы қызметкерлердің жарақаттануын болдырмайтын барлық қауіпсіздік шараларының орындалуын тексергеннен кейін ғана қызметкерлерді қызмет көрсетуге жіберуге тиіс.</w:t>
            </w:r>
          </w:p>
          <w:p w:rsidR="00930385" w:rsidRPr="00E31DBA" w:rsidRDefault="00930385" w:rsidP="00D2124F">
            <w:pPr>
              <w:jc w:val="both"/>
              <w:rPr>
                <w:sz w:val="20"/>
                <w:szCs w:val="20"/>
                <w:lang w:val="kk-KZ"/>
              </w:rPr>
            </w:pPr>
            <w:r w:rsidRPr="00E31DBA">
              <w:rPr>
                <w:sz w:val="20"/>
                <w:szCs w:val="20"/>
                <w:lang w:val="kk-KZ"/>
              </w:rPr>
              <w:t>2.1.26. Тапсырыс берушінің өндірістік кәсіпорындарында орнатылған Объектілік және өткізу режимін мүлтіксіз сақтау.</w:t>
            </w:r>
          </w:p>
          <w:p w:rsidR="00930385" w:rsidRPr="00E31DBA" w:rsidRDefault="00930385" w:rsidP="00D2124F">
            <w:pPr>
              <w:jc w:val="both"/>
              <w:rPr>
                <w:sz w:val="20"/>
                <w:szCs w:val="20"/>
                <w:lang w:val="kk-KZ"/>
              </w:rPr>
            </w:pPr>
            <w:r w:rsidRPr="00E31DBA">
              <w:rPr>
                <w:sz w:val="20"/>
                <w:szCs w:val="20"/>
                <w:lang w:val="kk-KZ"/>
              </w:rPr>
              <w:t>2.1.27. Осы Шарт бойынша қызмет көрсету кезінде Орындаушы пайдаланатын барлық жабдықтың Қазақстан Республикасындағы жабдықтардың және/немесе материалдардың тиісті түрі үшін қолданыстағы стандарттарға, техникалық шарттарға және директивалық хабарламаларға сәйкес құзыретті мемлекеттік орган берген «Азаматтық қорғау туралы» ҚР Заңында көзделген қауіпті өндірістік объектілерде қолдануға рұқсаты болуы және Тапсырыс берушіге Қызмет көрсету үшін пайдаланылатын жабдықтарға сертификат беруі тиіс.</w:t>
            </w:r>
          </w:p>
          <w:p w:rsidR="00930385" w:rsidRPr="00E31DBA" w:rsidRDefault="00930385" w:rsidP="00D2124F">
            <w:pPr>
              <w:jc w:val="both"/>
              <w:rPr>
                <w:sz w:val="20"/>
                <w:szCs w:val="20"/>
                <w:lang w:val="kk-KZ"/>
              </w:rPr>
            </w:pPr>
            <w:r w:rsidRPr="00E31DBA">
              <w:rPr>
                <w:sz w:val="20"/>
                <w:szCs w:val="20"/>
                <w:lang w:val="kk-KZ"/>
              </w:rPr>
              <w:t xml:space="preserve">2.1.28. Тапсырыс берушінің, сондай-ақ «Қазақмыс корпорациясы» ЖШС еңбек қауіпсіздігі және еңбекті қорғау департаментінің өкілдерін қызмет көрсету аумағына, сондай-ақ Орындаушының Қазақстан Республикасының өнеркәсіптік қауіпсіздік және еңбекті қорғау саласындағы заңнамасын орындауына бақылау жүргізу, сондай-ақ 2.1.13 тармағын орындау үшін Орындаушының басқа да орналасу орындарына жіберу. Осы Шарттың 2.4.5-тармағына сәйкес бұрын берілген нұсқамалардың болуы. </w:t>
            </w:r>
          </w:p>
          <w:p w:rsidR="00930385" w:rsidRPr="00E31DBA" w:rsidRDefault="00930385" w:rsidP="00D2124F">
            <w:pPr>
              <w:jc w:val="both"/>
              <w:rPr>
                <w:sz w:val="20"/>
                <w:szCs w:val="20"/>
                <w:lang w:val="kk-KZ"/>
              </w:rPr>
            </w:pPr>
            <w:r w:rsidRPr="00E31DBA">
              <w:rPr>
                <w:sz w:val="20"/>
                <w:szCs w:val="20"/>
                <w:lang w:val="kk-KZ"/>
              </w:rPr>
              <w:t>2.1.29. Тапсырыс берушіге қол қою үшін Қазақстан Республикасы Қаржы министрінің 2012 жылғы 20 желтоқсандағы № 562 бұйрығына 50-қосымшада көзделген және бірінші басшы қол қойған Р-1 нысаны бойынша көрсетілген қызметтерді қабылдау актісін беруге, сондай-ақ орындаушы «электрондық шот-фактуралар» АЖ арқылы Қазақстан Республикасының заңнамасында белгіленген тәртіппен және мерзімде электрондық шот-фактураны беруге міндеттенеді.</w:t>
            </w:r>
          </w:p>
          <w:p w:rsidR="00930385" w:rsidRPr="008E74AC" w:rsidRDefault="00930385" w:rsidP="00D2124F">
            <w:pPr>
              <w:contextualSpacing/>
              <w:jc w:val="both"/>
              <w:rPr>
                <w:i/>
                <w:sz w:val="20"/>
                <w:szCs w:val="20"/>
                <w:lang w:val="kk-KZ"/>
              </w:rPr>
            </w:pPr>
            <w:r w:rsidRPr="00E31DBA">
              <w:rPr>
                <w:i/>
                <w:sz w:val="20"/>
                <w:szCs w:val="20"/>
                <w:lang w:val="kk-KZ"/>
              </w:rPr>
              <w:t xml:space="preserve">2.1.30. осы шарт бойынша орындалған жұмыстар үшін Қазақстаннан тыс төленетін барлық салықтар мен алымдарды төлеуге міндеттеме алады, қажет болған жағдайда Орындаушы Тапсырыс берушіге салық </w:t>
            </w:r>
            <w:r w:rsidRPr="008E74AC">
              <w:rPr>
                <w:i/>
                <w:sz w:val="20"/>
                <w:szCs w:val="20"/>
                <w:lang w:val="kk-KZ"/>
              </w:rPr>
              <w:t xml:space="preserve">төлемдерінің төленгенін растауды ұсынуға міндетті </w:t>
            </w:r>
            <w:r w:rsidRPr="008E74AC">
              <w:rPr>
                <w:b/>
                <w:i/>
                <w:sz w:val="20"/>
                <w:szCs w:val="20"/>
                <w:lang w:val="kk-KZ"/>
              </w:rPr>
              <w:t>(орындаушылар үшін – Қазақстан Республикасының резидент еместері үшін)</w:t>
            </w:r>
            <w:r w:rsidRPr="008E74AC">
              <w:rPr>
                <w:i/>
                <w:sz w:val="20"/>
                <w:szCs w:val="20"/>
                <w:lang w:val="kk-KZ"/>
              </w:rPr>
              <w:t>.</w:t>
            </w:r>
          </w:p>
          <w:p w:rsidR="00930385" w:rsidRPr="008E74AC" w:rsidRDefault="00930385" w:rsidP="00D2124F">
            <w:pPr>
              <w:contextualSpacing/>
              <w:jc w:val="both"/>
              <w:rPr>
                <w:i/>
                <w:sz w:val="20"/>
                <w:szCs w:val="20"/>
                <w:lang w:val="kk-KZ"/>
              </w:rPr>
            </w:pPr>
            <w:r w:rsidRPr="008E74AC">
              <w:rPr>
                <w:i/>
                <w:sz w:val="20"/>
                <w:szCs w:val="20"/>
                <w:lang w:val="kk-KZ"/>
              </w:rPr>
              <w:t xml:space="preserve">2.1.31. Қазақстан Республикасы мен </w:t>
            </w:r>
            <w:r w:rsidRPr="008E74AC">
              <w:rPr>
                <w:i/>
                <w:sz w:val="20"/>
                <w:szCs w:val="20"/>
                <w:u w:val="single"/>
                <w:lang w:val="kk-KZ"/>
              </w:rPr>
              <w:t>Ресей Федерациясы</w:t>
            </w:r>
            <w:r w:rsidRPr="008E74AC">
              <w:rPr>
                <w:i/>
                <w:sz w:val="20"/>
                <w:szCs w:val="20"/>
                <w:lang w:val="kk-KZ"/>
              </w:rPr>
              <w:t xml:space="preserve"> (немесе Орындаушы резиденті болып табылатын басқа мемлекет) арасында жасалған «Қосарланған салық салуды жою және табыс пен капиталға салық төлеуден жалтаруға жол бермеу туралы» конвенцияның ережелерін қолдану </w:t>
            </w:r>
            <w:r w:rsidRPr="008E74AC">
              <w:rPr>
                <w:i/>
                <w:sz w:val="20"/>
                <w:szCs w:val="20"/>
                <w:lang w:val="kk-KZ"/>
              </w:rPr>
              <w:lastRenderedPageBreak/>
              <w:t>мақсатында және төлем көзінен табыс салығынан толық немесе ішінара босату, Орындаушы Ресей Федерациясының (немесе Орындаушы резиденті болып табылатын басқа мемлекеттің) құзыретті органы берген және оның Ресейде резиденттігін растайтын құжатты ұсынуға міндетті. Федерация (немесе резиденті Орындаушы болып табылатын басқа мемлекет).</w:t>
            </w:r>
          </w:p>
          <w:p w:rsidR="00930385" w:rsidRPr="008E74AC" w:rsidRDefault="00930385" w:rsidP="00D2124F">
            <w:pPr>
              <w:ind w:firstLine="708"/>
              <w:contextualSpacing/>
              <w:jc w:val="both"/>
              <w:rPr>
                <w:i/>
                <w:sz w:val="20"/>
                <w:szCs w:val="20"/>
                <w:lang w:val="kk-KZ"/>
              </w:rPr>
            </w:pPr>
            <w:r w:rsidRPr="008E74AC">
              <w:rPr>
                <w:i/>
                <w:sz w:val="20"/>
                <w:szCs w:val="20"/>
                <w:lang w:val="kk-KZ"/>
              </w:rPr>
              <w:t>Жоғарыда көрсетілген құжаттар болмаған немесе Қазақстан Республикасы заңнамасының талаптарына сәйкес келмеген жағдайда, кірісті төлеу кезінде Тапсырыс беруші Орындаушыны бұл туралы хабардар ете отырып, Орындаушыға Қазақстан Республикасының Салық кодексіне сәйкес 20% мөлшерінде төлем көзінен табыс салығын шегеріп тастағандағы Жұмыстардың құны.</w:t>
            </w:r>
          </w:p>
          <w:p w:rsidR="00930385" w:rsidRPr="008E74AC" w:rsidRDefault="00930385" w:rsidP="00D2124F">
            <w:pPr>
              <w:ind w:firstLine="708"/>
              <w:contextualSpacing/>
              <w:jc w:val="both"/>
              <w:rPr>
                <w:i/>
                <w:sz w:val="20"/>
                <w:szCs w:val="20"/>
                <w:lang w:val="kk-KZ"/>
              </w:rPr>
            </w:pPr>
            <w:r w:rsidRPr="008E74AC">
              <w:rPr>
                <w:i/>
                <w:sz w:val="20"/>
                <w:szCs w:val="20"/>
                <w:lang w:val="kk-KZ"/>
              </w:rPr>
              <w:t>Орындаушы халықаралық шарт негізінде корпоративтік табыс салығын бюджеттен қайтару туралы өтінішпен Қазақстан Республикасының мемлекеттік кіріс органдарына өз бетінше жүгінуге құқылы.</w:t>
            </w:r>
          </w:p>
          <w:p w:rsidR="00930385" w:rsidRPr="00E31DBA" w:rsidRDefault="00930385" w:rsidP="00D2124F">
            <w:pPr>
              <w:ind w:firstLine="708"/>
              <w:contextualSpacing/>
              <w:jc w:val="both"/>
              <w:rPr>
                <w:i/>
                <w:sz w:val="20"/>
                <w:szCs w:val="20"/>
                <w:lang w:val="kk-KZ"/>
              </w:rPr>
            </w:pPr>
            <w:r w:rsidRPr="008E74AC">
              <w:rPr>
                <w:i/>
                <w:sz w:val="20"/>
                <w:szCs w:val="20"/>
                <w:lang w:val="kk-KZ"/>
              </w:rPr>
              <w:t>Орындаушы халықаралық шарт негізінде корпоративтік табыс салығын бюджеттен қайтару туралы өтінішпен Қазақстан Республикасының мемлекеттік кіріс органдарына өз бетінше жүгінуге құқылы. Осы тармақтың қолданылуы осы шарт тоқтатылғаннан (аяқталғаннан) кейін күшіне енеді және салық органдарының және басқа да мемлекеттік органдардың салықтарды алуы үшін талап қою мерзімі өткенге дейін қолданылады. Қазақстан Республикасының заңнамасы (осы тармақ «Қосарланған салық салуды жою туралы» шарт болған кезде Қазақстан Республикасының резидент еместеріне – орындаушыларға арналған).</w:t>
            </w:r>
            <w:r w:rsidRPr="00E31DBA">
              <w:rPr>
                <w:i/>
                <w:sz w:val="20"/>
                <w:szCs w:val="20"/>
                <w:lang w:val="kk-KZ"/>
              </w:rPr>
              <w:t xml:space="preserve"> </w:t>
            </w:r>
            <w:r w:rsidRPr="00E31DBA">
              <w:rPr>
                <w:b/>
                <w:i/>
                <w:sz w:val="20"/>
                <w:szCs w:val="20"/>
                <w:lang w:val="kk-KZ"/>
              </w:rPr>
              <w:t>(осы тармақ «Қосарланған салық салуды жою туралы» шарт болған кезде Қазақстан Республикасының резидент еместеріне – орындаушыларға арналған).</w:t>
            </w:r>
          </w:p>
          <w:p w:rsidR="00930385" w:rsidRPr="00E31DBA" w:rsidRDefault="00930385" w:rsidP="00D2124F">
            <w:pPr>
              <w:contextualSpacing/>
              <w:jc w:val="both"/>
              <w:rPr>
                <w:b/>
                <w:i/>
                <w:sz w:val="20"/>
                <w:szCs w:val="20"/>
                <w:lang w:val="kk-KZ"/>
              </w:rPr>
            </w:pPr>
            <w:r w:rsidRPr="00E31DBA">
              <w:rPr>
                <w:i/>
                <w:sz w:val="20"/>
                <w:szCs w:val="20"/>
                <w:lang w:val="kk-KZ"/>
              </w:rPr>
              <w:t xml:space="preserve">2.1.32. Орындаушы осы Шарт бойынша Жұмыстарды орындауға байланысты Қазақстан Республикасына жіберілген Орындаушының қызметкерлері Қазақстан Республикасының аумағында күнтізбелік 183 күннен астам болатынын (келу және кету күндерін қоса алғанда) растайды. Кез келген қатарынан он екі айлық кезеңде Орындаушы Тапсырыс берушіге Республика бюджетіне 10% мөлшерінде жеке табыс салығын есептеу, ұстап қалу және аудару үшін осындай қызметкерлермен жасалған еңбек шартының нотариалды куәландырылған көшірмелерін беруге міндетті. Осыған байланысты Орындаушы осы шарт бойынша Жұмыстар аяқталғаннан кейін жұмыскерлердің Қазақстан Республикасының аумағында болу шарттары туралы Тапсырыс берушіні жазбаша хабардар етуге міндетті </w:t>
            </w:r>
            <w:r w:rsidRPr="00E31DBA">
              <w:rPr>
                <w:b/>
                <w:i/>
                <w:sz w:val="20"/>
                <w:szCs w:val="20"/>
                <w:lang w:val="kk-KZ"/>
              </w:rPr>
              <w:t>(орындаушылар үшін – Қазақстан Республикасының резидент еместері, басқа жағдайларда тармақ алынып тасталады).</w:t>
            </w:r>
          </w:p>
          <w:p w:rsidR="00930385" w:rsidRPr="00E31DBA" w:rsidRDefault="00930385" w:rsidP="00D2124F">
            <w:pPr>
              <w:contextualSpacing/>
              <w:jc w:val="both"/>
              <w:rPr>
                <w:sz w:val="20"/>
                <w:szCs w:val="20"/>
                <w:lang w:val="kk-KZ"/>
              </w:rPr>
            </w:pPr>
            <w:r w:rsidRPr="00E31DBA">
              <w:rPr>
                <w:sz w:val="20"/>
                <w:szCs w:val="20"/>
                <w:lang w:val="kk-KZ"/>
              </w:rPr>
              <w:t xml:space="preserve">2.1.33. Орындаушы осы Шартты орындау үшін пайдаланатын барлық материалдар, жабдықтар, тораптар, агрегаттар, қосалқы бөлшектер және т.б. (бұдан әрі - Тауарлар) пайдалануда болмаған, құрамында қалпына келтірілген немесе пайдалануда болған бөлшектері немесе тораптары жоқ, осы </w:t>
            </w:r>
            <w:r w:rsidRPr="00E31DBA">
              <w:rPr>
                <w:sz w:val="20"/>
                <w:szCs w:val="20"/>
                <w:lang w:val="kk-KZ"/>
              </w:rPr>
              <w:lastRenderedPageBreak/>
              <w:t>тауарлар үшін көзделген сақтау мерзімінің жартысынан аспайтын сақтауда тұрған, тиісті растайтын құжаттарды ұсына отырып, жаңа болуы тиіс. Тауарлардың сапасы, жиынтықтылығы, атауы, белгіленуі, техникалық жай-күйі, таңбалануы және буып-түю сапасын растайтын құжаттарды (сәйкестік сертификаты және/немесе бұйымның паспорты) ұсына отырып, тауарлардың осындай түрі үшін мемлекеттік стандарттарға немесе техникалық шарттарға сәйкес келуге тиіс. Барлық көрсетілген тауарлар үшінші тұлғалардың құқықтарынан бос, дауда, қамауға алынбауы тиіс. Көрсетілген Ауыртпалықтар болған жағдайда Орындаушы мүліктік және/немесе мүліктік емес сипаттағы барлық талаптар мен талаптарды дербес және өз есебінен реттейді.</w:t>
            </w:r>
          </w:p>
          <w:p w:rsidR="00930385" w:rsidRPr="00E31DBA" w:rsidRDefault="00930385" w:rsidP="00D2124F">
            <w:pPr>
              <w:jc w:val="both"/>
              <w:rPr>
                <w:sz w:val="20"/>
                <w:szCs w:val="20"/>
                <w:lang w:val="kk-KZ"/>
              </w:rPr>
            </w:pPr>
            <w:r w:rsidRPr="00E31DBA">
              <w:rPr>
                <w:sz w:val="20"/>
                <w:szCs w:val="20"/>
                <w:lang w:val="kk-KZ"/>
              </w:rPr>
              <w:t>2.1.34. Шот-фактуралар электрондық нысанда ұсынылған жағдайда орындаушы ҚР қолданыстағы заңнамасының талаптарын сақтауға міндетті.</w:t>
            </w:r>
          </w:p>
          <w:p w:rsidR="00930385" w:rsidRPr="00E31DBA" w:rsidRDefault="00930385" w:rsidP="00D2124F">
            <w:pPr>
              <w:jc w:val="both"/>
              <w:rPr>
                <w:sz w:val="20"/>
                <w:szCs w:val="20"/>
                <w:lang w:val="kk-KZ"/>
              </w:rPr>
            </w:pPr>
            <w:r w:rsidRPr="00E31DBA">
              <w:rPr>
                <w:sz w:val="20"/>
                <w:szCs w:val="20"/>
                <w:lang w:val="kk-KZ"/>
              </w:rPr>
              <w:t>2.1.35. Өз қызметкерлерінің жұмыс уақытын есепке алуды жүзеге асыру.</w:t>
            </w:r>
          </w:p>
          <w:p w:rsidR="00930385" w:rsidRPr="00E31DBA" w:rsidRDefault="00930385" w:rsidP="00D2124F">
            <w:pPr>
              <w:jc w:val="both"/>
              <w:rPr>
                <w:sz w:val="20"/>
                <w:szCs w:val="20"/>
                <w:lang w:val="kk-KZ"/>
              </w:rPr>
            </w:pPr>
            <w:r w:rsidRPr="00E31DBA">
              <w:rPr>
                <w:sz w:val="20"/>
                <w:szCs w:val="20"/>
                <w:lang w:val="kk-KZ"/>
              </w:rPr>
              <w:t>2.1.36. Орындалған жұмыстарды қабылдау актілерінде нақты жұмыс істеген жұмыс уақытын, сондай-ақ өз қызметкерлерінің санын көрсету. Бұл ретте орындалған жұмыстарды қабылдау актілері Тапсырыс берушінің өндірістік қызметімен келісіледі.</w:t>
            </w:r>
          </w:p>
          <w:p w:rsidR="00930385" w:rsidRPr="00E31DBA" w:rsidRDefault="00930385" w:rsidP="00D2124F">
            <w:pPr>
              <w:jc w:val="both"/>
              <w:rPr>
                <w:sz w:val="20"/>
                <w:szCs w:val="20"/>
                <w:lang w:val="kk-KZ"/>
              </w:rPr>
            </w:pPr>
            <w:r w:rsidRPr="00E31DBA">
              <w:rPr>
                <w:sz w:val="20"/>
                <w:szCs w:val="20"/>
                <w:lang w:val="kk-KZ"/>
              </w:rPr>
              <w:t>2.1.37. Орындаушы жұмыстарды орындауға үшінші тұлғаларды тартқан кезде Орындаушы Тапсырыс берушіге жұмыс істеген жұмыс уақыты және қосалқы мердігерлік ұйымдар қызметкерлерінің саны туралы мәліметтерді беруге міндетті.</w:t>
            </w:r>
          </w:p>
          <w:p w:rsidR="00930385" w:rsidRPr="00E31DBA" w:rsidRDefault="00930385" w:rsidP="00D2124F">
            <w:pPr>
              <w:jc w:val="both"/>
              <w:rPr>
                <w:sz w:val="20"/>
                <w:szCs w:val="20"/>
                <w:lang w:val="kk-KZ"/>
              </w:rPr>
            </w:pPr>
            <w:r w:rsidRPr="00E31DBA">
              <w:rPr>
                <w:sz w:val="20"/>
                <w:szCs w:val="20"/>
                <w:lang w:val="kk-KZ"/>
              </w:rPr>
              <w:t xml:space="preserve">2.1.38. Тапсырыс беруші персоналының қызметіне ай сайын, есепті айдан кейінгі айдың 05 күніне дейінгі мерзімде осы Шартқа № </w:t>
            </w:r>
            <w:r w:rsidRPr="00E31DBA">
              <w:rPr>
                <w:rFonts w:eastAsia="BatangChe"/>
                <w:sz w:val="20"/>
                <w:szCs w:val="20"/>
                <w:lang w:val="kk-KZ"/>
              </w:rPr>
              <w:t xml:space="preserve">__ </w:t>
            </w:r>
            <w:r w:rsidRPr="00E31DBA">
              <w:rPr>
                <w:sz w:val="20"/>
                <w:szCs w:val="20"/>
                <w:lang w:val="kk-KZ"/>
              </w:rPr>
              <w:t>қосымшаға сәйкес нысан бойынша өзінің қызметкерлері мен қосалқы мердігердің қызметкерлері туралы жоғарыда көрсетілген көрсеткіштер бойынша ақпарат беруге міндетті.</w:t>
            </w:r>
          </w:p>
          <w:p w:rsidR="00930385" w:rsidRPr="00E31DBA" w:rsidRDefault="00930385" w:rsidP="00D2124F">
            <w:pPr>
              <w:jc w:val="both"/>
              <w:rPr>
                <w:sz w:val="20"/>
                <w:szCs w:val="20"/>
                <w:lang w:val="kk-KZ"/>
              </w:rPr>
            </w:pPr>
            <w:r w:rsidRPr="00E31DBA">
              <w:rPr>
                <w:sz w:val="20"/>
                <w:szCs w:val="20"/>
                <w:lang w:val="kk-KZ"/>
              </w:rPr>
              <w:t>2.1.39. Егер Қазақстан Республикасының қолданыстағы заңнамасында және/немесе Орындаушының құрылтай құжаттарында заңды тұлғаның уәкілетті органының осы шартты жасасуға келісімін (шешімін) алу қажеттілігі көзделген жағдайда, онда Орындаушы Тараптар осы Шартты жасасқан сәттен бастап 5 (бес) жұмыс күні ішінде Тапсырыс берушінің атына заңды тұлғаның уәкілетті органының көрсетілген келісімін (шешімін) беруге міндетті ҚР заңнамасында белгіленген тәртіппен ресімделген тұлғалар.</w:t>
            </w:r>
          </w:p>
          <w:p w:rsidR="00930385" w:rsidRPr="00E31DBA" w:rsidRDefault="00930385" w:rsidP="00D2124F">
            <w:pPr>
              <w:jc w:val="both"/>
              <w:rPr>
                <w:i/>
                <w:sz w:val="20"/>
                <w:szCs w:val="20"/>
                <w:lang w:val="kk-KZ"/>
              </w:rPr>
            </w:pPr>
            <w:r w:rsidRPr="00E31DBA">
              <w:rPr>
                <w:sz w:val="20"/>
                <w:szCs w:val="20"/>
                <w:lang w:val="kk-KZ"/>
              </w:rPr>
              <w:t xml:space="preserve">Осы шартта белгіленген мерзімде Орындаушы осы талапты орындамаған жағдайда, Тапсырыс берушіге келтірілген залалдарды өтемей, Орындаушы тиісті келісім (шешім) бергенге дейін Орындаушы осы шарт бойынша өз міндеттемелерін орындауды тоқтата тұруға (ішінара және/немесе толық) құқылы </w:t>
            </w:r>
            <w:r w:rsidRPr="00E31DBA">
              <w:rPr>
                <w:b/>
                <w:i/>
                <w:sz w:val="20"/>
                <w:szCs w:val="20"/>
                <w:lang w:val="kk-KZ"/>
              </w:rPr>
              <w:t>(осы тармақ 50 000 000 (елу миллион) теңгеден асатын сомаларға және/немесе Қазақстан Республикасы Ұлттық Банкінің ресми бағамы бойынша шетел валютасындағы көрсетілген сомаға баламалы сомаға шарттарға енгізілген).</w:t>
            </w:r>
          </w:p>
          <w:p w:rsidR="00930385" w:rsidRPr="00E31DBA" w:rsidRDefault="00930385" w:rsidP="00D2124F">
            <w:pPr>
              <w:contextualSpacing/>
              <w:jc w:val="both"/>
              <w:rPr>
                <w:sz w:val="20"/>
                <w:szCs w:val="20"/>
                <w:lang w:val="kk-KZ"/>
              </w:rPr>
            </w:pPr>
            <w:r w:rsidRPr="00E31DBA">
              <w:rPr>
                <w:sz w:val="20"/>
                <w:szCs w:val="20"/>
                <w:lang w:val="kk-KZ"/>
              </w:rPr>
              <w:t xml:space="preserve">2.1.40. Орындаушы Шарт шеңберінде орындалатын жұмыстарға/қызметтерге қоршаған ортаға эмиссияларға рұқсатты ресімдейді, сондай-ақ ҚР </w:t>
            </w:r>
            <w:r w:rsidRPr="00E31DBA">
              <w:rPr>
                <w:sz w:val="20"/>
                <w:szCs w:val="20"/>
                <w:lang w:val="kk-KZ"/>
              </w:rPr>
              <w:lastRenderedPageBreak/>
              <w:t>қолданыстағы экологиялық заңнамасына сәйкес өндірістік экологиялық бақылауды жүзеге асырады.</w:t>
            </w:r>
          </w:p>
          <w:p w:rsidR="00930385" w:rsidRPr="00E31DBA" w:rsidRDefault="00930385" w:rsidP="00D2124F">
            <w:pPr>
              <w:contextualSpacing/>
              <w:jc w:val="both"/>
              <w:rPr>
                <w:sz w:val="20"/>
                <w:szCs w:val="20"/>
                <w:lang w:val="kk-KZ"/>
              </w:rPr>
            </w:pPr>
            <w:r w:rsidRPr="00E31DBA">
              <w:rPr>
                <w:sz w:val="20"/>
                <w:szCs w:val="20"/>
                <w:lang w:val="kk-KZ"/>
              </w:rPr>
              <w:t>2.1.41. Орындаушы Қазақстан Республикасының қолданыстағы салық заңнамасына сәйкес қоршаған ортаға, оның ішінде жылжымалы көздерден шығарындылар үшін өз бетінше төлейді;</w:t>
            </w:r>
          </w:p>
          <w:p w:rsidR="00930385" w:rsidRPr="00E31DBA" w:rsidRDefault="00930385" w:rsidP="00D2124F">
            <w:pPr>
              <w:contextualSpacing/>
              <w:jc w:val="both"/>
              <w:rPr>
                <w:sz w:val="20"/>
                <w:szCs w:val="20"/>
                <w:lang w:val="kk-KZ"/>
              </w:rPr>
            </w:pPr>
            <w:r w:rsidRPr="00E31DBA">
              <w:rPr>
                <w:sz w:val="20"/>
                <w:szCs w:val="20"/>
                <w:lang w:val="kk-KZ"/>
              </w:rPr>
              <w:t>2.1.42. Осы Шарт бойынша жұмыстарды/қызметтерді орындау шеңберінде пайда болған барлық өндіріс және тұтыну қалдықтарына меншік құқығы, егер осы Шарттың талаптарында өзгеше көзделмесе, Орындаушыға тиесілі болады. Орындаушы тиісті құжаттарды ресімдей отырып, осы Шарт бойынша жұмыстарды орындау процесінде пайда болған өндіріс және тұтыну қалдықтарын жинауды, қауіпсіз уақытша сақтауды (қоймалауды), әкетуді және/немесе мамандандырылған кәсіпорынға кәдеге жаратуға (қайта өңдеуге) беруді ұйымдастыруға міндетті.</w:t>
            </w:r>
          </w:p>
          <w:p w:rsidR="00930385" w:rsidRPr="00E31DBA" w:rsidRDefault="00930385" w:rsidP="00D2124F">
            <w:pPr>
              <w:jc w:val="both"/>
              <w:rPr>
                <w:sz w:val="20"/>
                <w:szCs w:val="20"/>
                <w:lang w:val="kk-KZ"/>
              </w:rPr>
            </w:pPr>
            <w:r w:rsidRPr="00E31DBA">
              <w:rPr>
                <w:sz w:val="20"/>
                <w:szCs w:val="20"/>
                <w:lang w:val="kk-KZ"/>
              </w:rPr>
              <w:t>2.1.43. Орындаушы Объектіге әкелінетін жабдықтардың, материалдардың, механизмдер мен құралдардың сақталуына, егер олар екіжақты акт бойынша белгіленген тәртіппен Тапсырыс берушіге сақтауға ресми түрде берілмесе, жауапты болады.</w:t>
            </w:r>
          </w:p>
          <w:p w:rsidR="00930385" w:rsidRPr="00E31DBA" w:rsidRDefault="00930385" w:rsidP="00D2124F">
            <w:pPr>
              <w:jc w:val="both"/>
              <w:rPr>
                <w:sz w:val="20"/>
                <w:szCs w:val="20"/>
                <w:lang w:val="kk-KZ"/>
              </w:rPr>
            </w:pPr>
            <w:r w:rsidRPr="00E31DBA">
              <w:rPr>
                <w:sz w:val="20"/>
                <w:szCs w:val="20"/>
                <w:lang w:val="kk-KZ"/>
              </w:rPr>
              <w:t>2.1.44. Орындаушы екі Тарап осы Шартқа қол қойған күннен бастап ___ жұмыс күні ішінде жұмыс кестесін әзірлеуге және оны Тапсырыс берушімен келісуге міндетті.</w:t>
            </w:r>
          </w:p>
          <w:p w:rsidR="00930385" w:rsidRPr="00E31DBA" w:rsidRDefault="00930385" w:rsidP="00D2124F">
            <w:pPr>
              <w:jc w:val="both"/>
              <w:rPr>
                <w:sz w:val="20"/>
                <w:szCs w:val="20"/>
                <w:lang w:val="kk-KZ"/>
              </w:rPr>
            </w:pPr>
            <w:r w:rsidRPr="00E31DBA">
              <w:rPr>
                <w:sz w:val="20"/>
                <w:szCs w:val="20"/>
                <w:lang w:val="kk-KZ"/>
              </w:rPr>
              <w:t xml:space="preserve">2.1.45 </w:t>
            </w:r>
            <w:r w:rsidRPr="00E31DBA">
              <w:rPr>
                <w:i/>
                <w:sz w:val="20"/>
                <w:szCs w:val="20"/>
                <w:lang w:val="kk-KZ"/>
              </w:rPr>
              <w:t>(қажет болған жағдайда Шарттың мәні мен ерекшеліктеріне сәйкес басқа да міндеттемелерді көздейді).</w:t>
            </w:r>
          </w:p>
          <w:p w:rsidR="00930385" w:rsidRPr="00E31DBA" w:rsidRDefault="00930385" w:rsidP="00D2124F">
            <w:pPr>
              <w:jc w:val="both"/>
              <w:rPr>
                <w:sz w:val="20"/>
                <w:szCs w:val="20"/>
                <w:lang w:val="kk-KZ"/>
              </w:rPr>
            </w:pPr>
          </w:p>
          <w:p w:rsidR="00930385" w:rsidRPr="00E31DBA" w:rsidRDefault="00930385" w:rsidP="00D2124F">
            <w:pPr>
              <w:jc w:val="both"/>
              <w:rPr>
                <w:b/>
                <w:sz w:val="20"/>
                <w:szCs w:val="20"/>
                <w:lang w:val="kk-KZ"/>
              </w:rPr>
            </w:pPr>
            <w:r w:rsidRPr="00E31DBA">
              <w:rPr>
                <w:b/>
                <w:sz w:val="20"/>
                <w:szCs w:val="20"/>
                <w:lang w:val="kk-KZ"/>
              </w:rPr>
              <w:t>2.2. Орындаушының құқығы бар:</w:t>
            </w:r>
          </w:p>
          <w:p w:rsidR="00930385" w:rsidRPr="00E31DBA" w:rsidRDefault="00930385" w:rsidP="00D2124F">
            <w:pPr>
              <w:jc w:val="both"/>
              <w:rPr>
                <w:sz w:val="20"/>
                <w:szCs w:val="20"/>
                <w:lang w:val="kk-KZ"/>
              </w:rPr>
            </w:pPr>
            <w:r w:rsidRPr="00E31DBA">
              <w:rPr>
                <w:sz w:val="20"/>
                <w:szCs w:val="20"/>
                <w:lang w:val="kk-KZ"/>
              </w:rPr>
              <w:t>2.2.1. Тапсырыс берушімен келісім бойынша қызметті мерзімінен бұрын көрсету;</w:t>
            </w:r>
          </w:p>
          <w:p w:rsidR="00930385" w:rsidRPr="00E31DBA" w:rsidRDefault="00930385" w:rsidP="00D2124F">
            <w:pPr>
              <w:jc w:val="both"/>
              <w:rPr>
                <w:sz w:val="20"/>
                <w:szCs w:val="20"/>
                <w:lang w:val="kk-KZ"/>
              </w:rPr>
            </w:pPr>
            <w:r w:rsidRPr="00E31DBA">
              <w:rPr>
                <w:sz w:val="20"/>
                <w:szCs w:val="20"/>
                <w:lang w:val="kk-KZ"/>
              </w:rPr>
              <w:t>2.2.2. Көрсетілген қызметтерді қабылдау актісіне сәйкес оларды тапсырыс беруші қабылдаған жағдайда, көрсетілген қызметтердің құнын төлеуге;</w:t>
            </w:r>
          </w:p>
          <w:p w:rsidR="00930385" w:rsidRPr="00E31DBA" w:rsidRDefault="00930385" w:rsidP="00D2124F">
            <w:pPr>
              <w:jc w:val="both"/>
              <w:rPr>
                <w:i/>
                <w:sz w:val="20"/>
                <w:szCs w:val="20"/>
                <w:lang w:val="kk-KZ"/>
              </w:rPr>
            </w:pPr>
            <w:r w:rsidRPr="00E31DBA">
              <w:rPr>
                <w:sz w:val="20"/>
                <w:szCs w:val="20"/>
                <w:lang w:val="kk-KZ"/>
              </w:rPr>
              <w:t xml:space="preserve">2.2.3. </w:t>
            </w:r>
            <w:r w:rsidRPr="00E31DBA">
              <w:rPr>
                <w:i/>
                <w:sz w:val="20"/>
                <w:szCs w:val="20"/>
                <w:lang w:val="kk-KZ"/>
              </w:rPr>
              <w:t>(қажет болған жағдайда Шарттың мәні мен ерекшелігіне сәйкес өзге құқықтар қарастырылсын).</w:t>
            </w:r>
          </w:p>
          <w:p w:rsidR="00930385" w:rsidRPr="00E31DBA" w:rsidRDefault="00930385" w:rsidP="00D2124F">
            <w:pPr>
              <w:jc w:val="both"/>
              <w:rPr>
                <w:sz w:val="20"/>
                <w:szCs w:val="20"/>
                <w:lang w:val="kk-KZ"/>
              </w:rPr>
            </w:pPr>
          </w:p>
          <w:p w:rsidR="00930385" w:rsidRPr="00E31DBA" w:rsidRDefault="00930385" w:rsidP="00D2124F">
            <w:pPr>
              <w:jc w:val="both"/>
              <w:rPr>
                <w:b/>
                <w:sz w:val="20"/>
                <w:szCs w:val="20"/>
                <w:lang w:val="kk-KZ"/>
              </w:rPr>
            </w:pPr>
            <w:r w:rsidRPr="00E31DBA">
              <w:rPr>
                <w:b/>
                <w:sz w:val="20"/>
                <w:szCs w:val="20"/>
                <w:lang w:val="kk-KZ"/>
              </w:rPr>
              <w:t>2.3. Тапсырыс беруші міндетті:</w:t>
            </w:r>
          </w:p>
          <w:p w:rsidR="00930385" w:rsidRPr="00E31DBA" w:rsidRDefault="00930385" w:rsidP="00D2124F">
            <w:pPr>
              <w:jc w:val="both"/>
              <w:rPr>
                <w:sz w:val="20"/>
                <w:szCs w:val="20"/>
                <w:lang w:val="kk-KZ"/>
              </w:rPr>
            </w:pPr>
            <w:r w:rsidRPr="00E31DBA">
              <w:rPr>
                <w:sz w:val="20"/>
                <w:szCs w:val="20"/>
                <w:lang w:val="kk-KZ"/>
              </w:rPr>
              <w:t>2.3.1.  Орындаушыны жұмыстарды орындау үшін бөлінген аумаққа жіберу;</w:t>
            </w:r>
          </w:p>
          <w:p w:rsidR="00930385" w:rsidRPr="00E31DBA" w:rsidRDefault="00930385" w:rsidP="00D2124F">
            <w:pPr>
              <w:jc w:val="both"/>
              <w:rPr>
                <w:sz w:val="20"/>
                <w:szCs w:val="20"/>
                <w:lang w:val="kk-KZ"/>
              </w:rPr>
            </w:pPr>
            <w:r w:rsidRPr="00E31DBA">
              <w:rPr>
                <w:sz w:val="20"/>
                <w:szCs w:val="20"/>
                <w:lang w:val="kk-KZ"/>
              </w:rPr>
              <w:t>2.3.2. Жұмыстар нәтижесін Шартта көзделген мерзімдер мен шарттарда төлеуге;</w:t>
            </w:r>
          </w:p>
          <w:p w:rsidR="00930385" w:rsidRPr="00E31DBA" w:rsidRDefault="00930385" w:rsidP="00D2124F">
            <w:pPr>
              <w:pStyle w:val="af4"/>
              <w:jc w:val="both"/>
              <w:rPr>
                <w:rStyle w:val="y2iqfc"/>
                <w:rFonts w:ascii="Times New Roman" w:eastAsia="Arial" w:hAnsi="Times New Roman"/>
                <w:color w:val="202124"/>
                <w:sz w:val="20"/>
                <w:szCs w:val="20"/>
                <w:lang w:val="kk-KZ"/>
              </w:rPr>
            </w:pPr>
            <w:r w:rsidRPr="00E31DBA">
              <w:rPr>
                <w:rFonts w:ascii="Times New Roman" w:hAnsi="Times New Roman"/>
                <w:sz w:val="20"/>
                <w:szCs w:val="20"/>
                <w:lang w:val="kk-KZ"/>
              </w:rPr>
              <w:t xml:space="preserve">2.3.3. </w:t>
            </w:r>
            <w:r w:rsidRPr="00E31DBA">
              <w:rPr>
                <w:rFonts w:ascii="Times New Roman" w:hAnsi="Times New Roman"/>
                <w:i/>
                <w:sz w:val="20"/>
                <w:szCs w:val="20"/>
                <w:lang w:val="kk-KZ"/>
              </w:rPr>
              <w:t>(қажет болған жағдайда Шарттың мәні мен ерекшелігіне сәйкес өзге міндеттер қарастырылсын)</w:t>
            </w:r>
            <w:r w:rsidRPr="00E31DBA">
              <w:rPr>
                <w:rStyle w:val="y2iqfc"/>
                <w:rFonts w:ascii="Times New Roman" w:eastAsia="Arial" w:hAnsi="Times New Roman"/>
                <w:color w:val="202124"/>
                <w:sz w:val="20"/>
                <w:szCs w:val="20"/>
                <w:lang w:val="kk-KZ"/>
              </w:rPr>
              <w:t>.</w:t>
            </w:r>
          </w:p>
          <w:p w:rsidR="00930385" w:rsidRPr="00E31DBA" w:rsidRDefault="00930385" w:rsidP="00D2124F">
            <w:pPr>
              <w:pStyle w:val="af4"/>
              <w:jc w:val="both"/>
              <w:rPr>
                <w:rFonts w:ascii="Times New Roman" w:hAnsi="Times New Roman"/>
                <w:sz w:val="20"/>
                <w:szCs w:val="20"/>
                <w:lang w:val="kk-KZ"/>
              </w:rPr>
            </w:pPr>
          </w:p>
          <w:p w:rsidR="00930385" w:rsidRPr="00E31DBA" w:rsidRDefault="00930385" w:rsidP="00D2124F">
            <w:pPr>
              <w:pStyle w:val="af4"/>
              <w:jc w:val="both"/>
              <w:rPr>
                <w:rFonts w:ascii="Times New Roman" w:hAnsi="Times New Roman"/>
                <w:sz w:val="20"/>
                <w:szCs w:val="20"/>
                <w:lang w:val="kk-KZ"/>
              </w:rPr>
            </w:pPr>
          </w:p>
          <w:p w:rsidR="00930385" w:rsidRPr="00E31DBA" w:rsidRDefault="00930385" w:rsidP="00D2124F">
            <w:pPr>
              <w:jc w:val="both"/>
              <w:rPr>
                <w:b/>
                <w:sz w:val="20"/>
                <w:szCs w:val="20"/>
                <w:lang w:val="kk-KZ"/>
              </w:rPr>
            </w:pPr>
            <w:r w:rsidRPr="00E31DBA">
              <w:rPr>
                <w:b/>
                <w:sz w:val="20"/>
                <w:szCs w:val="20"/>
                <w:lang w:val="kk-KZ"/>
              </w:rPr>
              <w:t>2.4. Тапсырыс берушінің құқығы бар:</w:t>
            </w:r>
          </w:p>
          <w:p w:rsidR="00930385" w:rsidRPr="00E31DBA" w:rsidRDefault="00930385" w:rsidP="00D2124F">
            <w:pPr>
              <w:jc w:val="both"/>
              <w:rPr>
                <w:sz w:val="20"/>
                <w:szCs w:val="20"/>
                <w:lang w:val="kk-KZ"/>
              </w:rPr>
            </w:pPr>
            <w:r w:rsidRPr="00E31DBA">
              <w:rPr>
                <w:sz w:val="20"/>
                <w:szCs w:val="20"/>
                <w:lang w:val="kk-KZ"/>
              </w:rPr>
              <w:t>2.4.1. Көрсетілген қызметтердің сапасы мен санын, өндіріс технологиясының сақталуын, қоршаған ортаны қорғау және қауіпсіздік техникасы талаптарының орындалуын, құжаттаманы жүргізуді, паспорттардың, пайдаланылатын материалдарға, конструкциялар мен жабдықтарға сертификаттардың болуын бақылау. Тапсырыс беруші, егер ол техникалық ерекшеліктер, ҚНжЕ, МЕМСТ талаптарын бұза отырып жүргізілсе, кез келген жұмыстың орындалуын тоқтатуға құқылы;</w:t>
            </w:r>
          </w:p>
          <w:p w:rsidR="00930385" w:rsidRPr="00E31DBA" w:rsidRDefault="00930385" w:rsidP="00D2124F">
            <w:pPr>
              <w:jc w:val="both"/>
              <w:rPr>
                <w:sz w:val="20"/>
                <w:szCs w:val="20"/>
                <w:lang w:val="kk-KZ"/>
              </w:rPr>
            </w:pPr>
            <w:r w:rsidRPr="00E31DBA">
              <w:rPr>
                <w:sz w:val="20"/>
                <w:szCs w:val="20"/>
                <w:lang w:val="kk-KZ"/>
              </w:rPr>
              <w:t>2.4.2. Кез келген уақытта оның қызметіне араласпай, Орындаушы көрсететін қызметтердің барысы мен сапасын тексеру.</w:t>
            </w:r>
          </w:p>
          <w:p w:rsidR="00930385" w:rsidRPr="00E31DBA" w:rsidRDefault="00930385" w:rsidP="00D2124F">
            <w:pPr>
              <w:jc w:val="both"/>
              <w:rPr>
                <w:sz w:val="20"/>
                <w:szCs w:val="20"/>
                <w:lang w:val="kk-KZ"/>
              </w:rPr>
            </w:pPr>
            <w:r w:rsidRPr="00E31DBA">
              <w:rPr>
                <w:sz w:val="20"/>
                <w:szCs w:val="20"/>
                <w:lang w:val="kk-KZ"/>
              </w:rPr>
              <w:t xml:space="preserve">2.4.3. Көрсетілген қызметтердің сапасы ҚР </w:t>
            </w:r>
            <w:r w:rsidRPr="00E31DBA">
              <w:rPr>
                <w:sz w:val="20"/>
                <w:szCs w:val="20"/>
                <w:lang w:val="kk-KZ"/>
              </w:rPr>
              <w:lastRenderedPageBreak/>
              <w:t>қолданыстағы нормативтік құжаттарына және осы Шартта көзделген Тапсырыс берушінің талаптарына сәйкес келмеген жағдайда оларды қабылдаудан бас тартуға құқылы.</w:t>
            </w:r>
          </w:p>
          <w:p w:rsidR="00930385" w:rsidRPr="00E31DBA" w:rsidRDefault="00930385" w:rsidP="00D2124F">
            <w:pPr>
              <w:jc w:val="both"/>
              <w:rPr>
                <w:sz w:val="20"/>
                <w:szCs w:val="20"/>
                <w:lang w:val="kk-KZ"/>
              </w:rPr>
            </w:pPr>
            <w:r w:rsidRPr="00E31DBA">
              <w:rPr>
                <w:sz w:val="20"/>
                <w:szCs w:val="20"/>
                <w:lang w:val="kk-KZ"/>
              </w:rPr>
              <w:t>2.4.4. Шартты бұзған күні Тапсырыс беруші қабылдаған нақты орындалған жұмыстардың құнын Орындаушыға төлей отырып, оған жұмыс нәтижелері тапсырылғанға дейін кез келген уақытта шартты орындаудан бас тарту.</w:t>
            </w:r>
          </w:p>
          <w:p w:rsidR="00930385" w:rsidRPr="00E31DBA" w:rsidRDefault="00930385" w:rsidP="00D2124F">
            <w:pPr>
              <w:jc w:val="both"/>
              <w:rPr>
                <w:sz w:val="20"/>
                <w:szCs w:val="20"/>
                <w:lang w:val="kk-KZ"/>
              </w:rPr>
            </w:pPr>
            <w:r w:rsidRPr="00E31DBA">
              <w:rPr>
                <w:sz w:val="20"/>
                <w:szCs w:val="20"/>
                <w:lang w:val="kk-KZ"/>
              </w:rPr>
              <w:t>2.4.5. Анықталған бұзушылықтар, қызметтерді тоқтату себептері жойылғанға дейін Қызметтерді тұтастай немесе олардың бір бөлігін тоқтату туралы жазбаша нұсқамалар, өкімдер және/немесе анықталған бұзушылықтарды Тапсырыс беруші белгілеген мерзімде жою туралы нұсқамалар беру, егер Орындаушы:</w:t>
            </w:r>
          </w:p>
          <w:p w:rsidR="00930385" w:rsidRPr="00E31DBA" w:rsidRDefault="00930385" w:rsidP="00D2124F">
            <w:pPr>
              <w:jc w:val="both"/>
              <w:rPr>
                <w:sz w:val="20"/>
                <w:szCs w:val="20"/>
                <w:lang w:val="kk-KZ"/>
              </w:rPr>
            </w:pPr>
            <w:r w:rsidRPr="00E31DBA">
              <w:rPr>
                <w:sz w:val="20"/>
                <w:szCs w:val="20"/>
                <w:lang w:val="kk-KZ"/>
              </w:rPr>
              <w:t>- Қазақстан Республикасының қолданыстағы заңнамасының нормативтік талаптарын бұза отырып орындалған қызметтерді түзету бойынша өз міндеттемелерін орындамаса;</w:t>
            </w:r>
          </w:p>
          <w:p w:rsidR="00930385" w:rsidRPr="00E31DBA" w:rsidRDefault="00930385" w:rsidP="00D2124F">
            <w:pPr>
              <w:jc w:val="both"/>
              <w:rPr>
                <w:sz w:val="20"/>
                <w:szCs w:val="20"/>
                <w:lang w:val="kk-KZ"/>
              </w:rPr>
            </w:pPr>
            <w:r w:rsidRPr="00E31DBA">
              <w:rPr>
                <w:sz w:val="20"/>
                <w:szCs w:val="20"/>
                <w:lang w:val="kk-KZ"/>
              </w:rPr>
              <w:t>- техникалық ерекшелікке сәйкес қызмет көрсетпесе;</w:t>
            </w:r>
          </w:p>
          <w:p w:rsidR="00930385" w:rsidRPr="00E31DBA" w:rsidRDefault="00930385" w:rsidP="00D2124F">
            <w:pPr>
              <w:pStyle w:val="af4"/>
              <w:jc w:val="both"/>
              <w:rPr>
                <w:rFonts w:ascii="Times New Roman" w:hAnsi="Times New Roman"/>
                <w:sz w:val="20"/>
                <w:szCs w:val="20"/>
                <w:lang w:val="kk-KZ"/>
              </w:rPr>
            </w:pPr>
            <w:r w:rsidRPr="00E31DBA">
              <w:rPr>
                <w:rFonts w:ascii="Times New Roman" w:hAnsi="Times New Roman"/>
                <w:sz w:val="20"/>
                <w:szCs w:val="20"/>
                <w:lang w:val="kk-KZ"/>
              </w:rPr>
              <w:t>- Шарттың 2.1.13-тармағында көрсетілген Қазақстан Республикасының өнеркәсіптік қауіпсіздік және еңбекті қорғау саласындағы заңнамасының және/немесе ішкі нормативтік актілердің талаптарын орындамаса</w:t>
            </w:r>
          </w:p>
          <w:p w:rsidR="00930385" w:rsidRPr="00E31DBA" w:rsidRDefault="00930385" w:rsidP="00D2124F">
            <w:pPr>
              <w:jc w:val="both"/>
              <w:rPr>
                <w:sz w:val="20"/>
                <w:szCs w:val="20"/>
                <w:lang w:val="kk-KZ"/>
              </w:rPr>
            </w:pPr>
            <w:r w:rsidRPr="00E31DBA">
              <w:rPr>
                <w:sz w:val="20"/>
                <w:szCs w:val="20"/>
                <w:lang w:val="kk-KZ"/>
              </w:rPr>
              <w:t>2.4.6. Орындаушыдан Тапсырыс берушінің аумағында өндірістік тәртіпті қатаң сақтауды талап етуге. Қауіпсіздік техникасы ережелерін бұзу, құрылыс алаңында алкогольдік ішімдіктер мен есірткі құралдарын пайдалану, Орындаушы қызметкерлерінің қоғамдық тәртіпті бұзу фактілері болған кезде Тапсырыс беруші кінәлі адамдарды жұмыстан шеттетуге және оларды ауыстыратын орындаушыдан талап етуге құқылы.</w:t>
            </w:r>
          </w:p>
          <w:p w:rsidR="00930385" w:rsidRPr="008E74AC" w:rsidRDefault="00930385" w:rsidP="00D2124F">
            <w:pPr>
              <w:jc w:val="both"/>
              <w:rPr>
                <w:sz w:val="20"/>
                <w:szCs w:val="20"/>
                <w:lang w:val="kk-KZ"/>
              </w:rPr>
            </w:pPr>
            <w:r w:rsidRPr="00E31DBA">
              <w:rPr>
                <w:sz w:val="20"/>
                <w:szCs w:val="20"/>
                <w:lang w:val="kk-KZ"/>
              </w:rPr>
              <w:t xml:space="preserve">2.4.7. Шарттың 2.1.13-тармағында көрсетілген Қазақстан Республикасының өнеркәсіптік қауіпсіздік және еңбекті қорғау саласындағы заңнамасын және/немесе ішкі нормативтік актілерді бір рет орындамаған немесе тиісінше орындамаған жағдайда және / немесе нұсқамаға сәйкес ескертулерді тиісті мерзімде жоймай, Орындаушыға </w:t>
            </w:r>
            <w:r w:rsidRPr="008E74AC">
              <w:rPr>
                <w:sz w:val="20"/>
                <w:szCs w:val="20"/>
                <w:lang w:val="kk-KZ"/>
              </w:rPr>
              <w:t>келтірілген шығындарды өтемеген жағдайда Шартты кез келген уақытта біржақты тәртіппен бұзуға құқылы, сондай-ақ егер Жұмыстар жобалық-сметалық құжаттаманың, жұмысты ұйымдастыру жобасының, ҚНжЕ, техникалық шарттар, техникалық шарттар талаптарын бұза отырып орындалса, мердігерге келтірілген залалдарды өтеусіз.</w:t>
            </w:r>
          </w:p>
          <w:p w:rsidR="00930385" w:rsidRPr="00E31DBA" w:rsidRDefault="00930385" w:rsidP="00D2124F">
            <w:pPr>
              <w:jc w:val="both"/>
              <w:rPr>
                <w:sz w:val="20"/>
                <w:szCs w:val="20"/>
                <w:lang w:val="kk-KZ"/>
              </w:rPr>
            </w:pPr>
            <w:r w:rsidRPr="008E74AC">
              <w:rPr>
                <w:sz w:val="20"/>
                <w:szCs w:val="20"/>
                <w:lang w:val="kk-KZ"/>
              </w:rPr>
              <w:t>2.4.8. Егер Орындаушы шартты орындауды уақтылы</w:t>
            </w:r>
            <w:r w:rsidRPr="00E31DBA">
              <w:rPr>
                <w:sz w:val="20"/>
                <w:szCs w:val="20"/>
                <w:lang w:val="kk-KZ"/>
              </w:rPr>
              <w:t xml:space="preserve"> бастамаса немесе жұмысты белгіленген мерзімде аяқтау анық мүмкін болмайтындай баяу орындаса, Тапсырыс беруші шартты орындаудан бас тартуға және оны талап етуге құқылы. шығындарды өтеу.</w:t>
            </w:r>
          </w:p>
          <w:p w:rsidR="00930385" w:rsidRPr="00E31DBA" w:rsidRDefault="00930385" w:rsidP="00D2124F">
            <w:pPr>
              <w:jc w:val="both"/>
              <w:rPr>
                <w:sz w:val="20"/>
                <w:szCs w:val="20"/>
                <w:lang w:val="kk-KZ"/>
              </w:rPr>
            </w:pPr>
            <w:r w:rsidRPr="00E31DBA">
              <w:rPr>
                <w:sz w:val="20"/>
                <w:szCs w:val="20"/>
                <w:lang w:val="kk-KZ"/>
              </w:rPr>
              <w:t xml:space="preserve">2.4.9. Тапсырыс беруші Орындаушыны уәкілетті мемлекеттік органдардың жалған кәсіпорын, банкрот, әрекетсіз деп тану фактісін анықтаған жағдайда немесе егер оны тіркеу жарамсыз деп танылса не Тапсырыс берушіге оның тиісті құқықтық мәртебесі мен заңға мойынсұнуға мүмкіндік беретін өзге де негіздер бойынша, Тапсырыс беруші Орындаушыға бұл туралы жазбаша (қолма-қол, почта, факсимильдік байланыс </w:t>
            </w:r>
            <w:r w:rsidRPr="00E31DBA">
              <w:rPr>
                <w:sz w:val="20"/>
                <w:szCs w:val="20"/>
                <w:lang w:val="kk-KZ"/>
              </w:rPr>
              <w:lastRenderedPageBreak/>
              <w:t>немесе электрондық почта арқылы) хабарлай отырып, осы Шартты бұзуға байланысты қандай да бір шығындарды өтеусіз, кез келген уақытта бір жақты тәртіппен осы Шартты бұзуға құқылы.</w:t>
            </w:r>
          </w:p>
          <w:p w:rsidR="00930385" w:rsidRPr="00E31DBA" w:rsidRDefault="00930385" w:rsidP="00D2124F">
            <w:pPr>
              <w:pStyle w:val="af4"/>
              <w:jc w:val="both"/>
              <w:rPr>
                <w:rFonts w:ascii="Times New Roman" w:hAnsi="Times New Roman"/>
                <w:sz w:val="20"/>
                <w:szCs w:val="20"/>
                <w:lang w:val="kk-KZ"/>
              </w:rPr>
            </w:pPr>
            <w:r w:rsidRPr="00E31DBA">
              <w:rPr>
                <w:rFonts w:ascii="Times New Roman" w:hAnsi="Times New Roman"/>
                <w:sz w:val="20"/>
                <w:szCs w:val="20"/>
                <w:lang w:val="kk-KZ"/>
              </w:rPr>
              <w:t>2.4.10. Орындаушы 2.1.3</w:t>
            </w:r>
            <w:r>
              <w:rPr>
                <w:rFonts w:ascii="Times New Roman" w:hAnsi="Times New Roman"/>
                <w:sz w:val="20"/>
                <w:szCs w:val="20"/>
                <w:lang w:val="kk-KZ"/>
              </w:rPr>
              <w:t>3</w:t>
            </w:r>
            <w:r w:rsidRPr="00E31DBA">
              <w:rPr>
                <w:rFonts w:ascii="Times New Roman" w:hAnsi="Times New Roman"/>
                <w:sz w:val="20"/>
                <w:szCs w:val="20"/>
                <w:lang w:val="kk-KZ"/>
              </w:rPr>
              <w:t>т. талаптарына сәйкес келмейтін тауарларды пайдаланған жағдайда, Тапсырыс беруші осы Шарт бойынша орындалған жұмыстарды қабылдаудан бас тартуға және/немесе осы Шартты біржақты тәртіппен бұзуға, сондай-ақ барлық келтірілген залалдарды өтеуді талап етуге құқылы.</w:t>
            </w:r>
          </w:p>
          <w:p w:rsidR="00930385" w:rsidRPr="00E31DBA" w:rsidRDefault="00930385" w:rsidP="00D2124F">
            <w:pPr>
              <w:contextualSpacing/>
              <w:jc w:val="both"/>
              <w:rPr>
                <w:i/>
                <w:sz w:val="20"/>
                <w:szCs w:val="20"/>
                <w:lang w:val="kk-KZ"/>
              </w:rPr>
            </w:pPr>
            <w:r w:rsidRPr="00E31DBA">
              <w:rPr>
                <w:sz w:val="20"/>
                <w:szCs w:val="20"/>
                <w:lang w:val="kk-KZ"/>
              </w:rPr>
              <w:t>2.4.11.</w:t>
            </w:r>
            <w:r w:rsidRPr="00E31DBA">
              <w:rPr>
                <w:i/>
                <w:sz w:val="20"/>
                <w:szCs w:val="20"/>
                <w:lang w:val="kk-KZ"/>
              </w:rPr>
              <w:t xml:space="preserve"> (қажет болған жағдайда Шарттың мәні мен ерекшелігіне сәйкес өзге құқықтар қарастырылсын).</w:t>
            </w:r>
          </w:p>
          <w:p w:rsidR="00930385" w:rsidRPr="00E31DBA" w:rsidRDefault="00930385" w:rsidP="00D2124F">
            <w:pPr>
              <w:contextualSpacing/>
              <w:jc w:val="both"/>
              <w:rPr>
                <w:sz w:val="20"/>
                <w:szCs w:val="20"/>
                <w:lang w:val="kk-KZ"/>
              </w:rPr>
            </w:pPr>
          </w:p>
          <w:p w:rsidR="00930385" w:rsidRPr="00E31DBA" w:rsidRDefault="00930385" w:rsidP="00D2124F">
            <w:pPr>
              <w:contextualSpacing/>
              <w:jc w:val="both"/>
              <w:rPr>
                <w:b/>
                <w:sz w:val="20"/>
                <w:szCs w:val="20"/>
                <w:lang w:val="kk-KZ"/>
              </w:rPr>
            </w:pPr>
            <w:r w:rsidRPr="00E31DBA">
              <w:rPr>
                <w:b/>
                <w:sz w:val="20"/>
                <w:szCs w:val="20"/>
                <w:lang w:val="kk-KZ"/>
              </w:rPr>
              <w:t>2.5. Сапа кепілдігі:</w:t>
            </w:r>
          </w:p>
          <w:p w:rsidR="00930385" w:rsidRPr="00E31DBA" w:rsidRDefault="00930385" w:rsidP="00D2124F">
            <w:pPr>
              <w:contextualSpacing/>
              <w:jc w:val="both"/>
              <w:rPr>
                <w:sz w:val="20"/>
                <w:szCs w:val="20"/>
                <w:lang w:val="kk-KZ"/>
              </w:rPr>
            </w:pPr>
          </w:p>
          <w:p w:rsidR="00930385" w:rsidRPr="00E31DBA" w:rsidRDefault="00930385" w:rsidP="00D2124F">
            <w:pPr>
              <w:jc w:val="both"/>
              <w:rPr>
                <w:sz w:val="20"/>
                <w:szCs w:val="20"/>
                <w:lang w:val="kk-KZ"/>
              </w:rPr>
            </w:pPr>
            <w:r w:rsidRPr="00E31DBA">
              <w:rPr>
                <w:sz w:val="20"/>
                <w:szCs w:val="20"/>
                <w:lang w:val="kk-KZ"/>
              </w:rPr>
              <w:t xml:space="preserve">2.5.1. Орындаушы Жұмыстарды орындаудың тиісті сапасына, олардың осы Шарттың, техникалық құжаттаманың </w:t>
            </w:r>
            <w:r w:rsidRPr="00E31DBA">
              <w:rPr>
                <w:color w:val="000000"/>
                <w:sz w:val="20"/>
                <w:szCs w:val="20"/>
                <w:lang w:val="kk-KZ"/>
              </w:rPr>
              <w:t>(МЕМСТ, ТШ және басқалары) талаптарына, сондай-ақ Қазақстан Республикасының қолданыстағы заңнамасымен Жұмыстарға қойылатын өзге талаптарға сәйкестігіне кепілдік береді.</w:t>
            </w:r>
            <w:r w:rsidRPr="00E31DBA">
              <w:rPr>
                <w:sz w:val="20"/>
                <w:szCs w:val="20"/>
                <w:lang w:val="kk-KZ"/>
              </w:rPr>
              <w:t xml:space="preserve"> </w:t>
            </w:r>
            <w:r w:rsidRPr="00E31DBA">
              <w:rPr>
                <w:color w:val="000000"/>
                <w:sz w:val="20"/>
                <w:szCs w:val="20"/>
                <w:lang w:val="kk-KZ"/>
              </w:rPr>
              <w:t>Орындаушының осы Шартта көзделмеген жұмыстарды/қызметтерді орындауға құқығы жоқ. Олай болмаған жағдайда, осы Шартта көзделмеген орындалған жұмыстарды/қызметтерді Орындаушы өз қаражаты есебінен (тегін) орындаған болып есептеледі.</w:t>
            </w:r>
          </w:p>
          <w:p w:rsidR="00930385" w:rsidRPr="00E31DBA" w:rsidRDefault="00930385" w:rsidP="00D2124F">
            <w:pPr>
              <w:jc w:val="both"/>
              <w:rPr>
                <w:sz w:val="20"/>
                <w:szCs w:val="20"/>
                <w:lang w:val="kk-KZ"/>
              </w:rPr>
            </w:pPr>
            <w:r w:rsidRPr="00E31DBA">
              <w:rPr>
                <w:sz w:val="20"/>
                <w:szCs w:val="20"/>
                <w:lang w:val="kk-KZ"/>
              </w:rPr>
              <w:t xml:space="preserve">2.5.2. Орындаушы кепілдік береді: </w:t>
            </w:r>
          </w:p>
          <w:p w:rsidR="00930385" w:rsidRPr="00E31DBA" w:rsidRDefault="00930385" w:rsidP="00D2124F">
            <w:pPr>
              <w:jc w:val="both"/>
              <w:rPr>
                <w:sz w:val="20"/>
                <w:szCs w:val="20"/>
                <w:lang w:val="kk-KZ"/>
              </w:rPr>
            </w:pPr>
            <w:r>
              <w:rPr>
                <w:sz w:val="20"/>
                <w:szCs w:val="20"/>
                <w:lang w:val="kk-KZ"/>
              </w:rPr>
              <w:t>1) Шарттың 2.1.33</w:t>
            </w:r>
            <w:r w:rsidRPr="00E31DBA">
              <w:rPr>
                <w:sz w:val="20"/>
                <w:szCs w:val="20"/>
                <w:lang w:val="kk-KZ"/>
              </w:rPr>
              <w:t xml:space="preserve"> тармағында көрсетілген осы шартты орындауға </w:t>
            </w:r>
            <w:r w:rsidRPr="00E31DBA">
              <w:rPr>
                <w:color w:val="000000"/>
                <w:sz w:val="20"/>
                <w:szCs w:val="20"/>
                <w:lang w:val="kk-KZ"/>
              </w:rPr>
              <w:t>пайдаланылатын Тауарлардың тиісті сапасына, олардың мемлекеттік стандарттар мен техникалық талаптарға сәйкестігіне</w:t>
            </w:r>
            <w:r w:rsidRPr="00E31DBA">
              <w:rPr>
                <w:sz w:val="20"/>
                <w:szCs w:val="20"/>
                <w:lang w:val="kk-KZ"/>
              </w:rPr>
              <w:t>;</w:t>
            </w:r>
          </w:p>
          <w:p w:rsidR="00930385" w:rsidRPr="00E31DBA" w:rsidRDefault="00930385" w:rsidP="00D2124F">
            <w:pPr>
              <w:jc w:val="both"/>
              <w:rPr>
                <w:sz w:val="20"/>
                <w:szCs w:val="20"/>
                <w:lang w:val="kk-KZ"/>
              </w:rPr>
            </w:pPr>
            <w:r w:rsidRPr="00E31DBA">
              <w:rPr>
                <w:sz w:val="20"/>
                <w:szCs w:val="20"/>
                <w:lang w:val="kk-KZ"/>
              </w:rPr>
              <w:t xml:space="preserve">2) </w:t>
            </w:r>
            <w:r w:rsidRPr="00E31DBA">
              <w:rPr>
                <w:color w:val="000000"/>
                <w:sz w:val="20"/>
                <w:szCs w:val="20"/>
                <w:lang w:val="kk-KZ"/>
              </w:rPr>
              <w:t>барлық Жұмыстардың орындалу сапасының Қазақстан Республикасында қолданыстағы нормалар мен техникалық талаптарға сәйкестігіне</w:t>
            </w:r>
            <w:r w:rsidRPr="00E31DBA">
              <w:rPr>
                <w:sz w:val="20"/>
                <w:szCs w:val="20"/>
                <w:lang w:val="kk-KZ"/>
              </w:rPr>
              <w:t>;</w:t>
            </w:r>
          </w:p>
          <w:p w:rsidR="00930385" w:rsidRPr="00E31DBA" w:rsidRDefault="00930385" w:rsidP="00D2124F">
            <w:pPr>
              <w:jc w:val="both"/>
              <w:rPr>
                <w:sz w:val="20"/>
                <w:szCs w:val="20"/>
                <w:lang w:val="kk-KZ"/>
              </w:rPr>
            </w:pPr>
            <w:r w:rsidRPr="00E31DBA">
              <w:rPr>
                <w:sz w:val="20"/>
                <w:szCs w:val="20"/>
                <w:lang w:val="kk-KZ"/>
              </w:rPr>
              <w:t xml:space="preserve">3) </w:t>
            </w:r>
            <w:r w:rsidRPr="00E31DBA">
              <w:rPr>
                <w:color w:val="000000"/>
                <w:sz w:val="20"/>
                <w:szCs w:val="20"/>
                <w:lang w:val="kk-KZ"/>
              </w:rPr>
              <w:t>Жұмыстарды қабылдау кезінде және кепілдікті пайдалану кезеңінде анықталған кемшіліктер мен ақаулықтарды дер кезінде жоюға</w:t>
            </w:r>
            <w:r w:rsidRPr="00E31DBA">
              <w:rPr>
                <w:sz w:val="20"/>
                <w:szCs w:val="20"/>
                <w:lang w:val="kk-KZ"/>
              </w:rPr>
              <w:t>;</w:t>
            </w:r>
          </w:p>
          <w:p w:rsidR="00930385" w:rsidRPr="00E31DBA" w:rsidRDefault="00930385" w:rsidP="00D2124F">
            <w:pPr>
              <w:jc w:val="both"/>
              <w:rPr>
                <w:sz w:val="20"/>
                <w:szCs w:val="20"/>
                <w:lang w:val="kk-KZ"/>
              </w:rPr>
            </w:pPr>
            <w:r w:rsidRPr="00E31DBA">
              <w:rPr>
                <w:sz w:val="20"/>
                <w:szCs w:val="20"/>
                <w:lang w:val="kk-KZ"/>
              </w:rPr>
              <w:t xml:space="preserve">4) </w:t>
            </w:r>
            <w:r w:rsidRPr="00E31DBA">
              <w:rPr>
                <w:color w:val="000000"/>
                <w:sz w:val="20"/>
                <w:szCs w:val="20"/>
                <w:lang w:val="kk-KZ"/>
              </w:rPr>
              <w:t>Тапсырыс берушінің қалыпты пайдалану кезінде жабдықтың үздіксіз жұмыс істеуіне кепілдік береді</w:t>
            </w:r>
            <w:r w:rsidRPr="00E31DBA">
              <w:rPr>
                <w:sz w:val="20"/>
                <w:szCs w:val="20"/>
                <w:lang w:val="kk-KZ"/>
              </w:rPr>
              <w:t>.</w:t>
            </w:r>
          </w:p>
          <w:p w:rsidR="00930385" w:rsidRPr="00E31DBA" w:rsidRDefault="00930385" w:rsidP="00D2124F">
            <w:pPr>
              <w:jc w:val="both"/>
              <w:rPr>
                <w:sz w:val="20"/>
                <w:szCs w:val="20"/>
                <w:lang w:val="kk-KZ"/>
              </w:rPr>
            </w:pPr>
            <w:r w:rsidRPr="00E31DBA">
              <w:rPr>
                <w:sz w:val="20"/>
                <w:szCs w:val="20"/>
                <w:lang w:val="kk-KZ"/>
              </w:rPr>
              <w:t xml:space="preserve">2.5.3. Орындаушы Тапсырыс берушіге Объектіге, барлық орындалған Жұмыстарға, пайдаланылған материалдарға және жабдыққа Объектіні пайдалануға /не болмаса орындалған жұмыстар (көрсетілген қызметтер) актісін  қабылдау күнінен бастап </w:t>
            </w:r>
            <w:r w:rsidRPr="00E31DBA">
              <w:rPr>
                <w:rFonts w:eastAsia="BatangChe"/>
                <w:sz w:val="20"/>
                <w:szCs w:val="20"/>
                <w:lang w:val="kk-KZ"/>
              </w:rPr>
              <w:t>___</w:t>
            </w:r>
            <w:r w:rsidRPr="00E31DBA">
              <w:rPr>
                <w:sz w:val="20"/>
                <w:szCs w:val="20"/>
                <w:lang w:val="kk-KZ"/>
              </w:rPr>
              <w:t xml:space="preserve">  айға кепілдік береді;</w:t>
            </w:r>
          </w:p>
          <w:p w:rsidR="00930385" w:rsidRPr="00E31DBA" w:rsidRDefault="00930385" w:rsidP="00D2124F">
            <w:pPr>
              <w:jc w:val="both"/>
              <w:rPr>
                <w:sz w:val="20"/>
                <w:szCs w:val="20"/>
                <w:lang w:val="kk-KZ"/>
              </w:rPr>
            </w:pPr>
            <w:r w:rsidRPr="00E31DBA">
              <w:rPr>
                <w:sz w:val="20"/>
                <w:szCs w:val="20"/>
                <w:lang w:val="kk-KZ"/>
              </w:rPr>
              <w:t xml:space="preserve">2.5.4. Егер Объектіні кепілді пайдалану кезеңінде Орындалған Жұмыстардың ақаулықтары анықталатын болса, Тапсырыс беруші Орындаушыға тиісті хабарлама жолдайды. Орындаушы акті жасауға, ақаулықтарды тіркеуге, жою тәртібі мен олардың мерзімін келісуге қатысу үшін, Тапсырыс берушінің жазбаша хабарламасын алған мезеттен бастап үш күн ішінде өз өкілін немесе тәуелсіз сарапшыны жіберуге міндетті. Осындай жағдайда кепілдік мерзімі ақаулық анықталған мезеттен бастап оларды жою мерзіміне дейін ұзартылады. Егер Орындаушы Тапсырыс берушінің хабарламасын алған күннен бастап үш күндік мерзімде ақаулық актісін жасау үшін Орындаушының өкілі немесе тәуелсіз сарапшы келмеген жағдайда, Тапсырыс беруші ақаулық актіні </w:t>
            </w:r>
            <w:r w:rsidRPr="00E31DBA">
              <w:rPr>
                <w:sz w:val="20"/>
                <w:szCs w:val="20"/>
                <w:lang w:val="kk-KZ"/>
              </w:rPr>
              <w:lastRenderedPageBreak/>
              <w:t xml:space="preserve">бір жақты тәртіпте жасайды. </w:t>
            </w:r>
          </w:p>
          <w:p w:rsidR="00930385" w:rsidRPr="00E31DBA" w:rsidRDefault="00930385" w:rsidP="00D2124F">
            <w:pPr>
              <w:jc w:val="both"/>
              <w:rPr>
                <w:sz w:val="20"/>
                <w:szCs w:val="20"/>
                <w:lang w:val="kk-KZ"/>
              </w:rPr>
            </w:pPr>
            <w:r w:rsidRPr="00E31DBA">
              <w:rPr>
                <w:sz w:val="20"/>
                <w:szCs w:val="20"/>
                <w:lang w:val="kk-KZ"/>
              </w:rPr>
              <w:t xml:space="preserve">Жұмыстарды орындау сапасының ақаулығы кепілдіктің жоғарыда көрсетілген мерзімі ішінде анықталған жағдайда, Орындаушы өз күшімен және өз есебінен тараптармен ақаулық актісінде көрсетілген мерзімде, бірақ Тапсырыс берушінің тиісті жазбаша талабын алған мезеттен бастап </w:t>
            </w:r>
            <w:r w:rsidRPr="00E31DBA">
              <w:rPr>
                <w:bCs/>
                <w:sz w:val="20"/>
                <w:szCs w:val="20"/>
                <w:lang w:val="kk-KZ"/>
              </w:rPr>
              <w:t>15</w:t>
            </w:r>
            <w:r w:rsidRPr="00E31DBA">
              <w:rPr>
                <w:sz w:val="20"/>
                <w:szCs w:val="20"/>
                <w:lang w:val="kk-KZ"/>
              </w:rPr>
              <w:t xml:space="preserve"> (он бес) жұмыс күннен кешіктірмей анықталған ақаулықтарды жоюды жүзеге асыруға міндетті.</w:t>
            </w:r>
          </w:p>
          <w:p w:rsidR="00930385" w:rsidRPr="00E31DBA" w:rsidRDefault="00930385" w:rsidP="00D2124F">
            <w:pPr>
              <w:contextualSpacing/>
              <w:jc w:val="both"/>
              <w:rPr>
                <w:sz w:val="20"/>
                <w:szCs w:val="20"/>
                <w:lang w:val="kk-KZ"/>
              </w:rPr>
            </w:pPr>
          </w:p>
          <w:p w:rsidR="00930385" w:rsidRPr="00E31DBA" w:rsidRDefault="00930385" w:rsidP="00D2124F">
            <w:pPr>
              <w:contextualSpacing/>
              <w:jc w:val="both"/>
              <w:rPr>
                <w:b/>
                <w:sz w:val="20"/>
                <w:szCs w:val="20"/>
                <w:lang w:val="kk-KZ"/>
              </w:rPr>
            </w:pPr>
            <w:r w:rsidRPr="00E31DBA">
              <w:rPr>
                <w:b/>
                <w:sz w:val="20"/>
                <w:szCs w:val="20"/>
                <w:lang w:val="kk-KZ"/>
              </w:rPr>
              <w:t xml:space="preserve">2.6. КЕЛІСІМНІҢ ТҰРАҚТЫ ОРЫНДАЛУЫН ҚАМТАМАСЫЗ ЕТУ </w:t>
            </w:r>
            <w:r w:rsidRPr="00E31DBA">
              <w:rPr>
                <w:b/>
                <w:color w:val="FF0000"/>
                <w:sz w:val="20"/>
                <w:szCs w:val="20"/>
                <w:lang w:val="kk-KZ"/>
              </w:rPr>
              <w:t>(қажет болған жағдайда)</w:t>
            </w:r>
          </w:p>
          <w:p w:rsidR="00930385" w:rsidRPr="00E31DBA" w:rsidRDefault="00930385" w:rsidP="00D2124F">
            <w:pPr>
              <w:contextualSpacing/>
              <w:jc w:val="both"/>
              <w:rPr>
                <w:sz w:val="20"/>
                <w:szCs w:val="20"/>
                <w:lang w:val="kk-KZ"/>
              </w:rPr>
            </w:pPr>
            <w:r w:rsidRPr="00E31DBA">
              <w:rPr>
                <w:sz w:val="20"/>
                <w:szCs w:val="20"/>
                <w:lang w:val="kk-KZ"/>
              </w:rPr>
              <w:t>2.6.1. Орындаушы өзінің кепілдік міндеттемесін қамтамасыз ету үшін Тапсырыс берушіге шарттық міндеттемелерді орындауға қайтарылмайтын банктік кепілдік беруге міндетті. Банк кепілдігінің түпкілікті нысанын кепілдікті бергенге дейін Тараптар келіседі. Кепілгер банк пен банктік кепілдік нысанын Тараптар Шарт күшіне енген күннен бастап 20 (жиырма) күнтізбелік күн ішінде келіседі. Мұндай кепілдік қайтарылмайтын, сөзсіз (бірінші жазбаша талап бойынша орындалады), берілген күннен бастап күшіне енеді, қолданылу мерзімі орындалған жұмыстарға кепілдіктің қолданылу мерзімінен кем емес және келісілген нысанға сәйкес болуы керек. Тараптар жазбаша түрде.</w:t>
            </w:r>
          </w:p>
          <w:p w:rsidR="00930385" w:rsidRPr="00E31DBA" w:rsidRDefault="00930385" w:rsidP="00D2124F">
            <w:pPr>
              <w:contextualSpacing/>
              <w:jc w:val="both"/>
              <w:rPr>
                <w:sz w:val="20"/>
                <w:szCs w:val="20"/>
                <w:lang w:val="kk-KZ"/>
              </w:rPr>
            </w:pPr>
            <w:r w:rsidRPr="00E31DBA">
              <w:rPr>
                <w:sz w:val="20"/>
                <w:szCs w:val="20"/>
                <w:lang w:val="kk-KZ"/>
              </w:rPr>
              <w:t>2.6.2. Тапсырыс беруші Орындаушының жазбаша өтінішін алған күннен бастап 10 (он) жұмыс күні ішінде кепілгер банктің кандидатурасын және банктік кепілдік нысанын келіседі немесе дәлелді қарсылықтар береді. Орындаушы белгіленген мерзімде Тапсырыс берушіден ұсынылған банк кепілгерінің және/немесе банктік кепілдік нысанының келісілмегені туралы жауап алмаған жағдайда, Орындаушының жазбаша өтініші бойынша, кепілгер банк және/немесе банктік кепілдік нысаны Тапсырыс берушімен келісілген болып есептеледі.</w:t>
            </w:r>
          </w:p>
          <w:p w:rsidR="00930385" w:rsidRPr="00E31DBA" w:rsidRDefault="00930385" w:rsidP="00D2124F">
            <w:pPr>
              <w:contextualSpacing/>
              <w:jc w:val="both"/>
              <w:rPr>
                <w:sz w:val="20"/>
                <w:szCs w:val="20"/>
                <w:lang w:val="kk-KZ"/>
              </w:rPr>
            </w:pPr>
            <w:r w:rsidRPr="00E31DBA">
              <w:rPr>
                <w:sz w:val="20"/>
                <w:szCs w:val="20"/>
                <w:lang w:val="kk-KZ"/>
              </w:rPr>
              <w:t>2.6.3. Орындаушы Заңның ережелерімен бірге орындалған жұмыстың жалпы құнының 20% мөлшерінде қайтарылмайтын банк кепілдігі түрінде Шарттың тиісінше орындалуын қамтамасыз етуге міндетті.</w:t>
            </w:r>
          </w:p>
          <w:p w:rsidR="00930385" w:rsidRPr="00E31DBA" w:rsidRDefault="00930385" w:rsidP="00D2124F">
            <w:pPr>
              <w:contextualSpacing/>
              <w:jc w:val="both"/>
              <w:rPr>
                <w:sz w:val="20"/>
                <w:szCs w:val="20"/>
                <w:lang w:val="kk-KZ"/>
              </w:rPr>
            </w:pPr>
            <w:r w:rsidRPr="00E31DBA">
              <w:rPr>
                <w:sz w:val="20"/>
                <w:szCs w:val="20"/>
                <w:lang w:val="kk-KZ"/>
              </w:rPr>
              <w:t>2.6.4. Кепілгер банк берген банктік кепілдік Тапсырыс берушімен келісілмеген және (немесе) банктік кепілдік Шарт талаптарына сәйкес келмеген жағдайда Орындаушының банктік кепілдік беру жөніндегі міндеттемесі орындалмаған болып есептеледі.</w:t>
            </w:r>
          </w:p>
          <w:p w:rsidR="00930385" w:rsidRPr="00E31DBA" w:rsidRDefault="00930385" w:rsidP="00D2124F">
            <w:pPr>
              <w:contextualSpacing/>
              <w:jc w:val="both"/>
              <w:rPr>
                <w:sz w:val="20"/>
                <w:szCs w:val="20"/>
                <w:lang w:val="kk-KZ"/>
              </w:rPr>
            </w:pPr>
            <w:r w:rsidRPr="00E31DBA">
              <w:rPr>
                <w:sz w:val="20"/>
                <w:szCs w:val="20"/>
                <w:lang w:val="kk-KZ"/>
              </w:rPr>
              <w:t>2.6.5. Банктік кепілдіктер бойынша барлық шығыстарды Шарттың жалпы сомасы есебінен Орындаушы көтереді және төлейді.</w:t>
            </w:r>
          </w:p>
          <w:p w:rsidR="00930385" w:rsidRPr="00E31DBA" w:rsidRDefault="00930385" w:rsidP="00D2124F">
            <w:pPr>
              <w:contextualSpacing/>
              <w:jc w:val="both"/>
              <w:rPr>
                <w:sz w:val="20"/>
                <w:szCs w:val="20"/>
                <w:lang w:val="kk-KZ"/>
              </w:rPr>
            </w:pPr>
            <w:r w:rsidRPr="00E31DBA">
              <w:rPr>
                <w:sz w:val="20"/>
                <w:szCs w:val="20"/>
                <w:lang w:val="kk-KZ"/>
              </w:rPr>
              <w:t>2.6.6. Орындаушы 2.6.1 тармағына сәйкес Шарттың тиісінше орындалуын қамтамасыз етпеген жағдайда. осы Шарт бойынша Тапсырыс беруші орындалған жұмыстар үшін төленуге жататын сомадан Шарттың тиісінше орындалуын қамтамасыз етуді біржақты тәртіппен ұстап қалуға құқылы. Егер Орындаушы Шарттың тиісті түрде орындалуын қамтамасыз етпесе, Тапсырыс беруші орындалған жұмыс үшін төлем шарттарын бұзғаны үшін жауапты болмайды.</w:t>
            </w:r>
          </w:p>
          <w:p w:rsidR="00930385" w:rsidRPr="00E31DBA" w:rsidRDefault="00930385" w:rsidP="00D2124F">
            <w:pPr>
              <w:contextualSpacing/>
              <w:jc w:val="both"/>
              <w:rPr>
                <w:sz w:val="20"/>
                <w:szCs w:val="20"/>
                <w:lang w:val="kk-KZ"/>
              </w:rPr>
            </w:pPr>
            <w:r w:rsidRPr="00E31DBA">
              <w:rPr>
                <w:sz w:val="20"/>
                <w:szCs w:val="20"/>
                <w:lang w:val="kk-KZ"/>
              </w:rPr>
              <w:t xml:space="preserve">2.6.7. Орындаушы Шарт бойынша өз міндеттемелерін орындамаған жағдайда, Тапсырыс беруші қамтамасыз ету сомасына тұрақсыздық айыбын, залал мен басқа да </w:t>
            </w:r>
            <w:r w:rsidRPr="00E31DBA">
              <w:rPr>
                <w:sz w:val="20"/>
                <w:szCs w:val="20"/>
                <w:lang w:val="kk-KZ"/>
              </w:rPr>
              <w:lastRenderedPageBreak/>
              <w:t>өсімпұлды ұстауды, оның ішінде банктік кепілдік бойынша талап қою арқылы қайтаруға құқылы.</w:t>
            </w:r>
          </w:p>
          <w:p w:rsidR="00930385" w:rsidRPr="00E31DBA" w:rsidRDefault="00930385" w:rsidP="00D2124F">
            <w:pPr>
              <w:contextualSpacing/>
              <w:jc w:val="both"/>
              <w:rPr>
                <w:sz w:val="20"/>
                <w:szCs w:val="20"/>
                <w:lang w:val="kk-KZ"/>
              </w:rPr>
            </w:pPr>
            <w:r w:rsidRPr="00E31DBA">
              <w:rPr>
                <w:sz w:val="20"/>
                <w:szCs w:val="20"/>
                <w:lang w:val="kk-KZ"/>
              </w:rPr>
              <w:t>2.6.8. Тапсырыс беруші қамтамасыз етуді талап ету құқығын пайдаланбаған жағдайда, Орындаушының жазбаша өтініші негізінде Тапсырыс беруші берілген банк кепілдігін оның мерзімі өткен күннен бастап 30 (отыз) жұмыс күні ішінде Орындаушыға қайтаруға міндетті.</w:t>
            </w:r>
          </w:p>
          <w:p w:rsidR="00930385" w:rsidRPr="00E31DBA" w:rsidRDefault="00930385" w:rsidP="00D2124F">
            <w:pPr>
              <w:contextualSpacing/>
              <w:jc w:val="both"/>
              <w:rPr>
                <w:sz w:val="20"/>
                <w:szCs w:val="20"/>
                <w:lang w:val="kk-KZ"/>
              </w:rPr>
            </w:pPr>
            <w:r w:rsidRPr="00E31DBA">
              <w:rPr>
                <w:sz w:val="20"/>
                <w:szCs w:val="20"/>
                <w:lang w:val="kk-KZ"/>
              </w:rPr>
              <w:t>2.6.9. 2.6.6 тармағына сәйкес ұсталған сома. Осы Шарттың талаптарын Тапсырыс беруші Орындаушыға берілген шот-фактура негізінде осы мерзім ішінде туындаған кемшіліктерді (ақауларды) жою жөніндегі міндеттемелерді орындаған жағдайда орындалған жұмыстарға кепілдік мерзімі өткеннен кейін төлейді. Орындаушы Тапсырыс берушіге немесе Орындаушы кепілдік мерзімі ішінде міндеттемелерді орындауға банктік кепілдік берген күннен бастап 30 (отыз) жұмыс күні ішінде.</w:t>
            </w:r>
          </w:p>
          <w:p w:rsidR="00930385" w:rsidRPr="00E31DBA" w:rsidRDefault="00930385" w:rsidP="00D2124F">
            <w:pPr>
              <w:contextualSpacing/>
              <w:jc w:val="both"/>
              <w:rPr>
                <w:sz w:val="20"/>
                <w:szCs w:val="20"/>
                <w:lang w:val="kk-KZ"/>
              </w:rPr>
            </w:pPr>
          </w:p>
          <w:p w:rsidR="00930385" w:rsidRPr="00E31DBA" w:rsidRDefault="00930385" w:rsidP="00D2124F">
            <w:pPr>
              <w:rPr>
                <w:b/>
                <w:sz w:val="20"/>
                <w:szCs w:val="20"/>
                <w:lang w:val="kk-KZ"/>
              </w:rPr>
            </w:pPr>
            <w:r w:rsidRPr="00E31DBA">
              <w:rPr>
                <w:b/>
                <w:sz w:val="20"/>
                <w:szCs w:val="20"/>
                <w:lang w:val="kk-KZ"/>
              </w:rPr>
              <w:t>3. ЖҰМЫС ҚҰНЫ ЖӘНЕ ТӨЛЕУ ТӘРТІБІ</w:t>
            </w:r>
          </w:p>
          <w:p w:rsidR="00930385" w:rsidRPr="00E31DBA" w:rsidRDefault="00930385" w:rsidP="00D2124F">
            <w:pPr>
              <w:contextualSpacing/>
              <w:jc w:val="both"/>
              <w:rPr>
                <w:b/>
                <w:sz w:val="20"/>
                <w:szCs w:val="20"/>
                <w:lang w:val="kk-KZ"/>
              </w:rPr>
            </w:pPr>
          </w:p>
          <w:p w:rsidR="00930385" w:rsidRPr="00E31DBA" w:rsidRDefault="00930385" w:rsidP="00D2124F">
            <w:pPr>
              <w:tabs>
                <w:tab w:val="left" w:pos="0"/>
              </w:tabs>
              <w:contextualSpacing/>
              <w:jc w:val="both"/>
              <w:rPr>
                <w:sz w:val="20"/>
                <w:szCs w:val="20"/>
                <w:lang w:val="kk-KZ"/>
              </w:rPr>
            </w:pPr>
            <w:r w:rsidRPr="00E31DBA">
              <w:rPr>
                <w:sz w:val="20"/>
                <w:szCs w:val="20"/>
                <w:lang w:val="kk-KZ"/>
              </w:rPr>
              <w:t xml:space="preserve">3.1. Осы Шарт бойынша қызметтің жалпы құны, осы Шартқа </w:t>
            </w:r>
            <w:r w:rsidRPr="00E31DBA">
              <w:rPr>
                <w:rFonts w:eastAsia="BatangChe"/>
                <w:sz w:val="20"/>
                <w:szCs w:val="20"/>
                <w:lang w:val="kk-KZ"/>
              </w:rPr>
              <w:t xml:space="preserve">№______ </w:t>
            </w:r>
            <w:r w:rsidRPr="00E31DBA">
              <w:rPr>
                <w:sz w:val="20"/>
                <w:szCs w:val="20"/>
                <w:lang w:val="kk-KZ"/>
              </w:rPr>
              <w:t xml:space="preserve"> қосымшаға сәйкес, ҚҚС есептегенде/есептемегенде </w:t>
            </w:r>
            <w:r w:rsidRPr="00E31DBA">
              <w:rPr>
                <w:rFonts w:eastAsia="BatangChe"/>
                <w:sz w:val="20"/>
                <w:szCs w:val="20"/>
                <w:lang w:val="kk-KZ"/>
              </w:rPr>
              <w:t xml:space="preserve">____________ (________________________) </w:t>
            </w:r>
            <w:r w:rsidRPr="00E31DBA">
              <w:rPr>
                <w:sz w:val="20"/>
                <w:szCs w:val="20"/>
                <w:lang w:val="kk-KZ"/>
              </w:rPr>
              <w:t xml:space="preserve">теңге 00 тиынды құрайды (бұдан әрі мәтін бойынша «Қызметтер құны») деп аталады. </w:t>
            </w:r>
          </w:p>
          <w:p w:rsidR="00930385" w:rsidRPr="00E31DBA" w:rsidRDefault="00930385" w:rsidP="00D2124F">
            <w:pPr>
              <w:tabs>
                <w:tab w:val="left" w:pos="0"/>
              </w:tabs>
              <w:contextualSpacing/>
              <w:jc w:val="both"/>
              <w:rPr>
                <w:sz w:val="20"/>
                <w:szCs w:val="20"/>
                <w:lang w:val="kk-KZ"/>
              </w:rPr>
            </w:pPr>
            <w:r w:rsidRPr="00E31DBA">
              <w:rPr>
                <w:i/>
                <w:sz w:val="20"/>
                <w:szCs w:val="20"/>
                <w:lang w:val="kk-KZ"/>
              </w:rPr>
              <w:t>[ҚҚС төлеуші болып табылмайтын Қазақстан Республикасының резидентімен шарт жасасқан жағдайда 3.1-тармақ мынадай мәтінмен толықтырылсын</w:t>
            </w:r>
            <w:r w:rsidRPr="00E31DBA">
              <w:rPr>
                <w:sz w:val="20"/>
                <w:szCs w:val="20"/>
                <w:lang w:val="kk-KZ"/>
              </w:rPr>
              <w:t>: Қазақстан Республикасының Салық кодексінің ___ -бабының __ тармағына сәйкес ҚҚС алынбайды. Осы Шарттың жалпы құны, егер Орындаушы болашақта ҚҚС төлеуші болса, өзгертілмейді].</w:t>
            </w:r>
          </w:p>
          <w:p w:rsidR="00930385" w:rsidRPr="00E31DBA" w:rsidRDefault="00930385" w:rsidP="00D2124F">
            <w:pPr>
              <w:tabs>
                <w:tab w:val="left" w:pos="0"/>
              </w:tabs>
              <w:contextualSpacing/>
              <w:jc w:val="both"/>
              <w:rPr>
                <w:sz w:val="20"/>
                <w:szCs w:val="20"/>
                <w:lang w:val="kk-KZ"/>
              </w:rPr>
            </w:pPr>
            <w:r w:rsidRPr="00E31DBA">
              <w:rPr>
                <w:sz w:val="20"/>
                <w:szCs w:val="20"/>
                <w:lang w:val="kk-KZ"/>
              </w:rPr>
              <w:t xml:space="preserve">3.2. Осы Шарттың 3.1-тармағында көрсетілген жұмыс құны осы Шарттың орындалуына байланысты Орындаушының барлық шығындарын бір жақты тәртіппен өзгертуге жатпайды және қамтиды. </w:t>
            </w:r>
          </w:p>
          <w:p w:rsidR="00930385" w:rsidRPr="00E31DBA" w:rsidRDefault="00930385" w:rsidP="00D2124F">
            <w:pPr>
              <w:contextualSpacing/>
              <w:jc w:val="both"/>
              <w:rPr>
                <w:sz w:val="20"/>
                <w:szCs w:val="20"/>
                <w:lang w:val="kk-KZ"/>
              </w:rPr>
            </w:pPr>
            <w:r w:rsidRPr="00E31DBA">
              <w:rPr>
                <w:sz w:val="20"/>
                <w:szCs w:val="20"/>
                <w:lang w:val="kk-KZ"/>
              </w:rPr>
              <w:t>3.3. Қызметтер құнын төлеу Тапсырыс беруші орындалған жұмыстарды қабылдаудың тиісті актісі бойынша Орындаушының осы Шарттың 12-бөлімінде көрсетілген есеп айырысу шотына қабылдаған нақты орындалған жұмыс көлемі бойынша екі Тарап көрсетілген қызметтерді қабылдаудың тиісті актісіне қол қойған және Орындаушы шот-фактура ұсынған кезден бастап 15 (он бес) банктік күн ішінде жүзеге асырылады</w:t>
            </w:r>
            <w:r>
              <w:rPr>
                <w:sz w:val="20"/>
                <w:szCs w:val="20"/>
                <w:lang w:val="kk-KZ"/>
              </w:rPr>
              <w:t xml:space="preserve"> </w:t>
            </w:r>
            <w:r w:rsidRPr="002102F1">
              <w:rPr>
                <w:rStyle w:val="anegp0gi0b9av8jahpyh"/>
                <w:i/>
                <w:sz w:val="20"/>
                <w:szCs w:val="20"/>
                <w:lang w:val="kk-KZ"/>
              </w:rPr>
              <w:t>(егер</w:t>
            </w:r>
            <w:r w:rsidRPr="002102F1">
              <w:rPr>
                <w:i/>
                <w:sz w:val="20"/>
                <w:szCs w:val="20"/>
                <w:lang w:val="kk-KZ"/>
              </w:rPr>
              <w:t xml:space="preserve"> </w:t>
            </w:r>
            <w:r w:rsidRPr="002102F1">
              <w:rPr>
                <w:rStyle w:val="anegp0gi0b9av8jahpyh"/>
                <w:i/>
                <w:sz w:val="20"/>
                <w:szCs w:val="20"/>
                <w:lang w:val="kk-KZ"/>
              </w:rPr>
              <w:t>қосымша</w:t>
            </w:r>
            <w:r w:rsidRPr="002102F1">
              <w:rPr>
                <w:i/>
                <w:sz w:val="20"/>
                <w:szCs w:val="20"/>
                <w:lang w:val="kk-KZ"/>
              </w:rPr>
              <w:t xml:space="preserve"> </w:t>
            </w:r>
            <w:r w:rsidRPr="002102F1">
              <w:rPr>
                <w:rStyle w:val="anegp0gi0b9av8jahpyh"/>
                <w:i/>
                <w:sz w:val="20"/>
                <w:szCs w:val="20"/>
                <w:lang w:val="kk-KZ"/>
              </w:rPr>
              <w:t>құжаттар</w:t>
            </w:r>
            <w:r w:rsidRPr="002102F1">
              <w:rPr>
                <w:i/>
                <w:sz w:val="20"/>
                <w:szCs w:val="20"/>
                <w:lang w:val="kk-KZ"/>
              </w:rPr>
              <w:t xml:space="preserve"> </w:t>
            </w:r>
            <w:r w:rsidRPr="002102F1">
              <w:rPr>
                <w:rStyle w:val="anegp0gi0b9av8jahpyh"/>
                <w:i/>
                <w:sz w:val="20"/>
                <w:szCs w:val="20"/>
                <w:lang w:val="kk-KZ"/>
              </w:rPr>
              <w:t>қажет</w:t>
            </w:r>
            <w:r w:rsidRPr="002102F1">
              <w:rPr>
                <w:i/>
                <w:sz w:val="20"/>
                <w:szCs w:val="20"/>
                <w:lang w:val="kk-KZ"/>
              </w:rPr>
              <w:t xml:space="preserve"> болса</w:t>
            </w:r>
            <w:r w:rsidRPr="002102F1">
              <w:rPr>
                <w:rStyle w:val="anegp0gi0b9av8jahpyh"/>
                <w:i/>
                <w:sz w:val="20"/>
                <w:szCs w:val="20"/>
                <w:lang w:val="kk-KZ"/>
              </w:rPr>
              <w:t>,</w:t>
            </w:r>
            <w:r w:rsidRPr="002102F1">
              <w:rPr>
                <w:i/>
                <w:sz w:val="20"/>
                <w:szCs w:val="20"/>
                <w:lang w:val="kk-KZ"/>
              </w:rPr>
              <w:t xml:space="preserve"> </w:t>
            </w:r>
            <w:r w:rsidRPr="002102F1">
              <w:rPr>
                <w:rStyle w:val="anegp0gi0b9av8jahpyh"/>
                <w:i/>
                <w:sz w:val="20"/>
                <w:szCs w:val="20"/>
                <w:lang w:val="kk-KZ"/>
              </w:rPr>
              <w:t>онда</w:t>
            </w:r>
            <w:r w:rsidRPr="002102F1">
              <w:rPr>
                <w:i/>
                <w:sz w:val="20"/>
                <w:szCs w:val="20"/>
                <w:lang w:val="kk-KZ"/>
              </w:rPr>
              <w:t xml:space="preserve"> </w:t>
            </w:r>
            <w:r w:rsidRPr="002102F1">
              <w:rPr>
                <w:rStyle w:val="anegp0gi0b9av8jahpyh"/>
                <w:i/>
                <w:sz w:val="20"/>
                <w:szCs w:val="20"/>
                <w:lang w:val="kk-KZ"/>
              </w:rPr>
              <w:t>жазыңыз).</w:t>
            </w:r>
          </w:p>
          <w:p w:rsidR="00930385" w:rsidRPr="00E31DBA" w:rsidRDefault="00930385" w:rsidP="00D2124F">
            <w:pPr>
              <w:jc w:val="both"/>
              <w:rPr>
                <w:sz w:val="20"/>
                <w:szCs w:val="20"/>
                <w:lang w:val="kk-KZ"/>
              </w:rPr>
            </w:pPr>
            <w:r w:rsidRPr="00E31DBA">
              <w:rPr>
                <w:sz w:val="20"/>
                <w:szCs w:val="20"/>
                <w:lang w:val="kk-KZ"/>
              </w:rPr>
              <w:t>3.4. Осы Шарт бойынша қызметтер құнын төлеу күні Орындаушының пайдасына Тапсырыс берушінің есеп айырысу шотынан ақшаны есептен шығару күні болып табылады.</w:t>
            </w:r>
          </w:p>
          <w:p w:rsidR="00930385" w:rsidRPr="00E31DBA" w:rsidRDefault="00930385" w:rsidP="00D2124F">
            <w:pPr>
              <w:jc w:val="both"/>
              <w:rPr>
                <w:sz w:val="20"/>
                <w:szCs w:val="20"/>
                <w:lang w:val="kk-KZ"/>
              </w:rPr>
            </w:pPr>
            <w:r w:rsidRPr="00E31DBA">
              <w:rPr>
                <w:sz w:val="20"/>
                <w:szCs w:val="20"/>
                <w:lang w:val="kk-KZ"/>
              </w:rPr>
              <w:t xml:space="preserve">3.5. Шарт бойынша қызметтердің құнын төлеу Орындаушы толық көлемде және осы Шарттың талаптарында көзделген тиісті түрде ресімделген құжаттарды, соның ішінде, бірақ онымен шектелмей, тараптар қол қойған көрсетілген қызметтерді қабылдау актісін немесе Орындаушының шарт бойынша міндеттемелерді орындау фактісін растайтын өзге құжатты, шот-фактураларды, ілеспе құжаттаманы және Шарттың талаптарында көзделген өзге де </w:t>
            </w:r>
            <w:r w:rsidRPr="00E31DBA">
              <w:rPr>
                <w:sz w:val="20"/>
                <w:szCs w:val="20"/>
                <w:lang w:val="kk-KZ"/>
              </w:rPr>
              <w:lastRenderedPageBreak/>
              <w:t>құжаттарды ұсынған жағдайда ғана жүзеге асырылады. Орындаушы осы Шартта көзделген бір немесе бірнеше құжаттарды ұсынбаған жағдайда, төлем мөлшерлес жылжытылады және төлем мерзімі толық көлемде және тиісті түрде ресімделген құжаттар ұсынылған күннен бастап есептеледі.</w:t>
            </w:r>
            <w:r w:rsidRPr="00E31DBA">
              <w:rPr>
                <w:sz w:val="20"/>
                <w:szCs w:val="20"/>
                <w:lang w:val="kk-KZ"/>
              </w:rPr>
              <w:tab/>
            </w:r>
          </w:p>
          <w:p w:rsidR="00930385" w:rsidRPr="00E31DBA" w:rsidRDefault="00930385" w:rsidP="00D2124F">
            <w:pPr>
              <w:tabs>
                <w:tab w:val="left" w:pos="0"/>
              </w:tabs>
              <w:contextualSpacing/>
              <w:jc w:val="both"/>
              <w:rPr>
                <w:color w:val="000000"/>
                <w:sz w:val="20"/>
                <w:szCs w:val="20"/>
                <w:lang w:val="kk-KZ"/>
              </w:rPr>
            </w:pPr>
            <w:r w:rsidRPr="00E31DBA">
              <w:rPr>
                <w:color w:val="000000"/>
                <w:sz w:val="20"/>
                <w:szCs w:val="20"/>
                <w:lang w:val="kk-KZ"/>
              </w:rPr>
              <w:tab/>
            </w:r>
          </w:p>
          <w:p w:rsidR="00930385" w:rsidRPr="00E31DBA" w:rsidRDefault="00930385" w:rsidP="00D2124F">
            <w:pPr>
              <w:rPr>
                <w:b/>
                <w:sz w:val="20"/>
                <w:szCs w:val="20"/>
                <w:lang w:val="kk-KZ"/>
              </w:rPr>
            </w:pPr>
            <w:r w:rsidRPr="00E31DBA">
              <w:rPr>
                <w:b/>
                <w:sz w:val="20"/>
                <w:szCs w:val="20"/>
                <w:lang w:val="kk-KZ"/>
              </w:rPr>
              <w:t>4. ҚЫЗМЕТТЕРДІ КӨРСЕТУ ЖӘНЕ ҚАБЫЛДАУ МЕРЗІМДЕРІ, ТӘРТІБІ</w:t>
            </w:r>
          </w:p>
          <w:p w:rsidR="00930385" w:rsidRPr="00E31DBA" w:rsidRDefault="00930385" w:rsidP="00D2124F">
            <w:pPr>
              <w:contextualSpacing/>
              <w:jc w:val="both"/>
              <w:rPr>
                <w:b/>
                <w:sz w:val="20"/>
                <w:szCs w:val="20"/>
                <w:lang w:val="kk-KZ"/>
              </w:rPr>
            </w:pPr>
          </w:p>
          <w:p w:rsidR="00930385" w:rsidRPr="00E31DBA" w:rsidRDefault="00930385" w:rsidP="00D2124F">
            <w:pPr>
              <w:contextualSpacing/>
              <w:jc w:val="both"/>
              <w:rPr>
                <w:sz w:val="20"/>
                <w:szCs w:val="20"/>
                <w:lang w:val="kk-KZ"/>
              </w:rPr>
            </w:pPr>
            <w:r w:rsidRPr="00E31DBA">
              <w:rPr>
                <w:sz w:val="20"/>
                <w:szCs w:val="20"/>
                <w:lang w:val="kk-KZ"/>
              </w:rPr>
              <w:t xml:space="preserve">4.1. Орындаушының жұмыстарды орындау мерзімі осы </w:t>
            </w:r>
            <w:r w:rsidRPr="00E31DBA">
              <w:rPr>
                <w:rFonts w:eastAsia="BatangChe"/>
                <w:bCs/>
                <w:sz w:val="20"/>
                <w:szCs w:val="20"/>
                <w:lang w:val="kk-KZ"/>
              </w:rPr>
              <w:t>____________________</w:t>
            </w:r>
            <w:r w:rsidRPr="00E31DBA">
              <w:rPr>
                <w:rFonts w:eastAsia="BatangChe"/>
                <w:sz w:val="20"/>
                <w:szCs w:val="20"/>
                <w:lang w:val="kk-KZ"/>
              </w:rPr>
              <w:t xml:space="preserve">, </w:t>
            </w:r>
            <w:r w:rsidRPr="00E31DBA">
              <w:rPr>
                <w:rFonts w:eastAsia="BatangChe"/>
                <w:i/>
                <w:sz w:val="20"/>
                <w:szCs w:val="20"/>
              </w:rPr>
              <w:t>[</w:t>
            </w:r>
            <w:r w:rsidRPr="00E31DBA">
              <w:rPr>
                <w:rFonts w:eastAsia="BatangChe"/>
                <w:i/>
                <w:sz w:val="20"/>
                <w:szCs w:val="20"/>
                <w:lang w:val="kk-KZ"/>
              </w:rPr>
              <w:t>қажет болғанд толықтырылсын</w:t>
            </w:r>
            <w:r w:rsidRPr="00E31DBA">
              <w:rPr>
                <w:rFonts w:eastAsia="BatangChe"/>
                <w:i/>
                <w:sz w:val="20"/>
                <w:szCs w:val="20"/>
              </w:rPr>
              <w:t>при необходимости  дополнить - в соответствии с графиком выполнения работ в   Приложении  № __ к настоящему договору]</w:t>
            </w:r>
            <w:r w:rsidRPr="00E31DBA">
              <w:rPr>
                <w:sz w:val="20"/>
                <w:szCs w:val="20"/>
                <w:lang w:val="kk-KZ"/>
              </w:rPr>
              <w:t>..</w:t>
            </w:r>
          </w:p>
          <w:p w:rsidR="00930385" w:rsidRPr="00E31DBA" w:rsidRDefault="00930385" w:rsidP="00D2124F">
            <w:pPr>
              <w:contextualSpacing/>
              <w:jc w:val="both"/>
              <w:rPr>
                <w:sz w:val="20"/>
                <w:szCs w:val="20"/>
                <w:lang w:val="kk-KZ"/>
              </w:rPr>
            </w:pPr>
            <w:r w:rsidRPr="00E31DBA">
              <w:rPr>
                <w:sz w:val="20"/>
                <w:szCs w:val="20"/>
                <w:lang w:val="kk-KZ"/>
              </w:rPr>
              <w:t>4.2. Жұмыстарды / көрсетілетін қызметтерді орындау Тапсырыс беруші Орындаушыға жұмыстарды/көрсетілетін қызметтерді орындаудың басталғаны туралы хабарлама (өтінім) жібергеннен кейін жүргізіледі.</w:t>
            </w:r>
          </w:p>
          <w:p w:rsidR="00930385" w:rsidRPr="00E31DBA" w:rsidRDefault="00930385" w:rsidP="00D2124F">
            <w:pPr>
              <w:contextualSpacing/>
              <w:jc w:val="both"/>
              <w:rPr>
                <w:sz w:val="20"/>
                <w:szCs w:val="20"/>
                <w:lang w:val="kk-KZ"/>
              </w:rPr>
            </w:pPr>
            <w:r w:rsidRPr="00E31DBA">
              <w:rPr>
                <w:sz w:val="20"/>
                <w:szCs w:val="20"/>
                <w:lang w:val="kk-KZ"/>
              </w:rPr>
              <w:t>4.3. Жұмыстарды/көрсетілетін қызметтерді орындаудың басталғаны туралы хабарламаны (өтінімді) Тапсырыс беруші Орындаушыға жұмыстарды/көрсетілетін қызметтерді орындау басталған күнге дейін кемінде күнтізбелік 10 күн бұрын жібереді. Хабарламада жұмыстарды / қызметтерді орындаудың атауы мен басталу күні болуға тиіс.</w:t>
            </w:r>
          </w:p>
          <w:p w:rsidR="00930385" w:rsidRPr="00E31DBA" w:rsidRDefault="00930385" w:rsidP="00D2124F">
            <w:pPr>
              <w:contextualSpacing/>
              <w:jc w:val="both"/>
              <w:rPr>
                <w:sz w:val="20"/>
                <w:szCs w:val="20"/>
                <w:lang w:val="kk-KZ"/>
              </w:rPr>
            </w:pPr>
          </w:p>
          <w:p w:rsidR="00930385" w:rsidRPr="00E31DBA" w:rsidRDefault="00930385" w:rsidP="00D2124F">
            <w:pPr>
              <w:contextualSpacing/>
              <w:jc w:val="both"/>
              <w:rPr>
                <w:i/>
                <w:color w:val="FF0000"/>
                <w:sz w:val="20"/>
                <w:szCs w:val="20"/>
                <w:lang w:val="kk-KZ"/>
              </w:rPr>
            </w:pPr>
            <w:r w:rsidRPr="00E31DBA">
              <w:rPr>
                <w:i/>
                <w:color w:val="FF0000"/>
                <w:sz w:val="20"/>
                <w:szCs w:val="20"/>
                <w:lang w:val="kk-KZ"/>
              </w:rPr>
              <w:t>[егер орындалу мерзімі соңғы күнмен белгіленген жағдайда-мынадай мазмұндағы тармақпен толықтырылсын:]</w:t>
            </w:r>
          </w:p>
          <w:p w:rsidR="00930385" w:rsidRPr="00E31DBA" w:rsidRDefault="00930385" w:rsidP="00D2124F">
            <w:pPr>
              <w:contextualSpacing/>
              <w:jc w:val="both"/>
              <w:rPr>
                <w:i/>
                <w:sz w:val="20"/>
                <w:szCs w:val="20"/>
                <w:lang w:val="kk-KZ"/>
              </w:rPr>
            </w:pPr>
            <w:r w:rsidRPr="00E31DBA">
              <w:rPr>
                <w:i/>
                <w:sz w:val="20"/>
                <w:szCs w:val="20"/>
                <w:lang w:val="kk-KZ"/>
              </w:rPr>
              <w:t xml:space="preserve">Жұмыстар / қызметтер орындалуы және Тапсырыс берушіге </w:t>
            </w:r>
            <w:r w:rsidRPr="00E31DBA">
              <w:rPr>
                <w:rFonts w:eastAsia="BatangChe"/>
                <w:i/>
                <w:sz w:val="20"/>
                <w:szCs w:val="20"/>
                <w:lang w:val="kk-KZ"/>
              </w:rPr>
              <w:t xml:space="preserve">____ </w:t>
            </w:r>
            <w:r w:rsidRPr="00E31DBA">
              <w:rPr>
                <w:i/>
                <w:sz w:val="20"/>
                <w:szCs w:val="20"/>
                <w:lang w:val="kk-KZ"/>
              </w:rPr>
              <w:t>кешіктірілмей берілуі тиіс.</w:t>
            </w:r>
          </w:p>
          <w:p w:rsidR="00930385" w:rsidRPr="00E31DBA" w:rsidRDefault="00930385" w:rsidP="00D2124F">
            <w:pPr>
              <w:contextualSpacing/>
              <w:jc w:val="both"/>
              <w:rPr>
                <w:i/>
                <w:color w:val="FF0000"/>
                <w:sz w:val="20"/>
                <w:szCs w:val="20"/>
                <w:lang w:val="kk-KZ"/>
              </w:rPr>
            </w:pPr>
            <w:r w:rsidRPr="00E31DBA">
              <w:rPr>
                <w:i/>
                <w:color w:val="FF0000"/>
                <w:sz w:val="20"/>
                <w:szCs w:val="20"/>
                <w:lang w:val="kk-KZ"/>
              </w:rPr>
              <w:t>[егер орындалу мерзімі күндер санымен белгіленген жағдайда-мынадай мазмұндағы тармақпен толықтырылсын:]</w:t>
            </w:r>
          </w:p>
          <w:p w:rsidR="00930385" w:rsidRPr="00E31DBA" w:rsidRDefault="00930385" w:rsidP="00D2124F">
            <w:pPr>
              <w:contextualSpacing/>
              <w:jc w:val="both"/>
              <w:rPr>
                <w:i/>
                <w:sz w:val="20"/>
                <w:szCs w:val="20"/>
                <w:lang w:val="kk-KZ"/>
              </w:rPr>
            </w:pPr>
            <w:r w:rsidRPr="00E31DBA">
              <w:rPr>
                <w:i/>
                <w:sz w:val="20"/>
                <w:szCs w:val="20"/>
                <w:lang w:val="kk-KZ"/>
              </w:rPr>
              <w:t>Жұмыстар/көрсетілетін қызметтер орындалуы және Тапсырыс берушіге жұмыстарды / көрсетілетін қызметтерді орындау басталған күннен бастап ____ күнтізбелік күннен кешіктірілмей берілуі тиіс.</w:t>
            </w:r>
          </w:p>
          <w:p w:rsidR="00930385" w:rsidRPr="00E31DBA" w:rsidRDefault="00930385" w:rsidP="00D2124F">
            <w:pPr>
              <w:contextualSpacing/>
              <w:jc w:val="both"/>
              <w:rPr>
                <w:i/>
                <w:sz w:val="20"/>
                <w:szCs w:val="20"/>
                <w:lang w:val="kk-KZ"/>
              </w:rPr>
            </w:pPr>
          </w:p>
          <w:p w:rsidR="00930385" w:rsidRPr="00E31DBA" w:rsidRDefault="00930385" w:rsidP="00D2124F">
            <w:pPr>
              <w:contextualSpacing/>
              <w:jc w:val="both"/>
              <w:rPr>
                <w:sz w:val="20"/>
                <w:szCs w:val="20"/>
                <w:lang w:val="kk-KZ"/>
              </w:rPr>
            </w:pPr>
            <w:r w:rsidRPr="00E31DBA">
              <w:rPr>
                <w:sz w:val="20"/>
                <w:szCs w:val="20"/>
                <w:lang w:val="kk-KZ"/>
              </w:rPr>
              <w:t>4.4. Тапсырыс берушінің Орындаушының атына жұмыстарды/көрсетілетін қызметтерді орындауды бастағаны туралы хабарламаны (өтінімді) жібермеуі Тапсырыс беруші тарапынан шарт бойынша міндеттемелерді бұзу болып табылмайды және Орындаушы Тапсырыс берушіден осыған келтірілген кез келген залалды өтеуді талап етуге құқылы емес.</w:t>
            </w:r>
          </w:p>
          <w:p w:rsidR="00930385" w:rsidRPr="00E31DBA" w:rsidRDefault="00930385" w:rsidP="00D2124F">
            <w:pPr>
              <w:contextualSpacing/>
              <w:jc w:val="both"/>
              <w:rPr>
                <w:sz w:val="20"/>
                <w:szCs w:val="20"/>
                <w:lang w:val="kk-KZ"/>
              </w:rPr>
            </w:pPr>
            <w:r w:rsidRPr="00E31DBA">
              <w:rPr>
                <w:sz w:val="20"/>
                <w:szCs w:val="20"/>
                <w:lang w:val="kk-KZ"/>
              </w:rPr>
              <w:t>4.5. Орындаушы жұмыстарды орындау аяқталғаннан кейін Тапсырыс берушіге Р-1 нысаны бойынша орындалған жұмыстарды қабылдау актісін, нормативтік құжаттамаға сәйкес орындалған жұмыстардың құнын негіздей отырып есептерді жіберуге міндетті, оның ішінде:</w:t>
            </w:r>
          </w:p>
          <w:p w:rsidR="00930385" w:rsidRPr="00E31DBA" w:rsidRDefault="00930385" w:rsidP="00D2124F">
            <w:pPr>
              <w:contextualSpacing/>
              <w:jc w:val="both"/>
              <w:rPr>
                <w:sz w:val="20"/>
                <w:szCs w:val="20"/>
                <w:lang w:val="kk-KZ"/>
              </w:rPr>
            </w:pPr>
            <w:r w:rsidRPr="00E31DBA">
              <w:rPr>
                <w:sz w:val="20"/>
                <w:szCs w:val="20"/>
                <w:lang w:val="kk-KZ"/>
              </w:rPr>
              <w:t>- нақты еңбек шығындары;</w:t>
            </w:r>
          </w:p>
          <w:p w:rsidR="00930385" w:rsidRPr="00E31DBA" w:rsidRDefault="00930385" w:rsidP="00D2124F">
            <w:pPr>
              <w:contextualSpacing/>
              <w:jc w:val="both"/>
              <w:rPr>
                <w:sz w:val="20"/>
                <w:szCs w:val="20"/>
                <w:lang w:val="kk-KZ"/>
              </w:rPr>
            </w:pPr>
            <w:r w:rsidRPr="00E31DBA">
              <w:rPr>
                <w:sz w:val="20"/>
                <w:szCs w:val="20"/>
                <w:lang w:val="kk-KZ"/>
              </w:rPr>
              <w:t>- каталог нөмірін, санын, бағасын көрсете отырып, пайдаланылған қосалқы бөлшектер мен материалдар».</w:t>
            </w:r>
          </w:p>
          <w:p w:rsidR="00930385" w:rsidRPr="00E31DBA" w:rsidRDefault="00930385" w:rsidP="00D2124F">
            <w:pPr>
              <w:contextualSpacing/>
              <w:jc w:val="both"/>
              <w:rPr>
                <w:sz w:val="20"/>
                <w:szCs w:val="20"/>
                <w:lang w:val="kk-KZ"/>
              </w:rPr>
            </w:pPr>
            <w:r w:rsidRPr="00E31DBA">
              <w:rPr>
                <w:sz w:val="20"/>
                <w:szCs w:val="20"/>
                <w:lang w:val="kk-KZ"/>
              </w:rPr>
              <w:t xml:space="preserve">4.6. Тапсырыс беруші Орындаушыдан көрсетілген қызметтерді қабылдау актісін алған сәттен бастап 10 (он) жұмыс күні ішінде Орындаушыға бекітілген актіні жіберуге не ескертулердің және қажетті </w:t>
            </w:r>
            <w:r w:rsidRPr="00E31DBA">
              <w:rPr>
                <w:sz w:val="20"/>
                <w:szCs w:val="20"/>
                <w:lang w:val="kk-KZ"/>
              </w:rPr>
              <w:lastRenderedPageBreak/>
              <w:t>пысықтаулардың толық тізбесімен қызметтерді қабылдаудан дәлелді бас тартуды мәлімдеуге міндетті.</w:t>
            </w:r>
          </w:p>
          <w:p w:rsidR="00930385" w:rsidRPr="00E31DBA" w:rsidRDefault="00930385" w:rsidP="00D2124F">
            <w:pPr>
              <w:contextualSpacing/>
              <w:jc w:val="both"/>
              <w:rPr>
                <w:sz w:val="20"/>
                <w:szCs w:val="20"/>
                <w:lang w:val="kk-KZ"/>
              </w:rPr>
            </w:pPr>
            <w:r w:rsidRPr="00E31DBA">
              <w:rPr>
                <w:sz w:val="20"/>
                <w:szCs w:val="20"/>
                <w:lang w:val="kk-KZ"/>
              </w:rPr>
              <w:t>4.7. Тапсырыс беруші жоғарыда көрсетілген дәлелді бас тартуды жіберген жағдайда, Тараптар екі жақты акт жасайды, онда барлық кемшіліктер көрсетіледі және оларды жою мерзімдері көрсетіледі. Орындаушы көрсетілген кемшіліктерді жоюды тиісті екі жақты актіде көрсетілген мерзімде, бірақ Орындаушы Тапсырыс берушіден қызметтерді қабылдаудан дәлелді бас тартуды алған сәттен бастап 10 (он) күннен аспайтын мерзімде өз күшімен және өз есебінен жүргізеді.</w:t>
            </w:r>
          </w:p>
          <w:p w:rsidR="00930385" w:rsidRPr="00E31DBA" w:rsidRDefault="00930385" w:rsidP="00D2124F">
            <w:pPr>
              <w:contextualSpacing/>
              <w:jc w:val="both"/>
              <w:rPr>
                <w:sz w:val="20"/>
                <w:szCs w:val="20"/>
                <w:lang w:val="kk-KZ"/>
              </w:rPr>
            </w:pPr>
          </w:p>
          <w:p w:rsidR="00930385" w:rsidRPr="00E31DBA" w:rsidRDefault="00930385" w:rsidP="00D2124F">
            <w:pPr>
              <w:rPr>
                <w:b/>
                <w:sz w:val="20"/>
                <w:szCs w:val="20"/>
                <w:lang w:val="kk-KZ"/>
              </w:rPr>
            </w:pPr>
            <w:r w:rsidRPr="00E31DBA">
              <w:rPr>
                <w:b/>
                <w:sz w:val="20"/>
                <w:szCs w:val="20"/>
                <w:lang w:val="kk-KZ"/>
              </w:rPr>
              <w:t>5. ТАРАПТАРДЫҢ ЖАУАПКЕРШІЛІГІ</w:t>
            </w:r>
          </w:p>
          <w:p w:rsidR="00930385" w:rsidRPr="00E31DBA" w:rsidRDefault="00930385" w:rsidP="00D2124F">
            <w:pPr>
              <w:jc w:val="both"/>
              <w:rPr>
                <w:sz w:val="20"/>
                <w:szCs w:val="20"/>
                <w:lang w:val="kk-KZ"/>
              </w:rPr>
            </w:pPr>
          </w:p>
          <w:p w:rsidR="00930385" w:rsidRPr="00E31DBA" w:rsidRDefault="00930385" w:rsidP="00D2124F">
            <w:pPr>
              <w:jc w:val="both"/>
              <w:rPr>
                <w:sz w:val="20"/>
                <w:szCs w:val="20"/>
                <w:lang w:val="kk-KZ"/>
              </w:rPr>
            </w:pPr>
            <w:r w:rsidRPr="00E31DBA">
              <w:rPr>
                <w:sz w:val="20"/>
                <w:szCs w:val="20"/>
                <w:lang w:val="kk-KZ"/>
              </w:rPr>
              <w:t>5.1. Орындаушы осы Шарт бойынша жұмыстарды осы Шарттың талаптарына, Тапсырыс берушінің талаптарына және жұмыстың осы түрін орындауды регламенттейтін нормативтік құжаттарға сәйкес орындауға міндеттенеді, жұмысты орындаудың бастапқы және түпкілікті, сондай-ақ аралық мерзімдерін бұзғаны үшін жауапты болады.</w:t>
            </w:r>
          </w:p>
          <w:p w:rsidR="00930385" w:rsidRPr="00E31DBA" w:rsidRDefault="00930385" w:rsidP="00D2124F">
            <w:pPr>
              <w:jc w:val="both"/>
              <w:rPr>
                <w:sz w:val="20"/>
                <w:szCs w:val="20"/>
                <w:lang w:val="kk-KZ"/>
              </w:rPr>
            </w:pPr>
            <w:r w:rsidRPr="00E31DBA">
              <w:rPr>
                <w:sz w:val="20"/>
                <w:szCs w:val="20"/>
                <w:lang w:val="kk-KZ"/>
              </w:rPr>
              <w:t>5.2. Орындаушы осы Шарт бойынша қызмет көрсету кезінде қауіпсіздік техникасы және еңбекті қорғау ережелерін сақтауға міндеттеледі.</w:t>
            </w:r>
          </w:p>
          <w:p w:rsidR="00930385" w:rsidRPr="00E31DBA" w:rsidRDefault="00930385" w:rsidP="00D2124F">
            <w:pPr>
              <w:contextualSpacing/>
              <w:jc w:val="both"/>
              <w:rPr>
                <w:sz w:val="20"/>
                <w:szCs w:val="20"/>
                <w:lang w:val="kk-KZ"/>
              </w:rPr>
            </w:pPr>
            <w:r w:rsidRPr="00E31DBA">
              <w:rPr>
                <w:sz w:val="20"/>
                <w:szCs w:val="20"/>
                <w:lang w:val="kk-KZ"/>
              </w:rPr>
              <w:t>5.3. Орындаушы жұмыстарды орындаудың бастапқы немесе түпкілікті мерзімдерін бұзған жағдайда, Тапсырыс беруші Орындаушыға мерзімі өткен әрбір күн үшін жұмыстардың жалпы құнының 1% есебінен, бірақ жұмыстардың жалпы құнының 20% - нан аспайтын мөлшерде тұрақсыздық айыбын төлеу туралы талап қоюға құқылы. Орындаушы жұмыстың басталу және аяқталу мерзімдерін де, аралық мерзімдерін де бұзғаны үшін жауап береді.</w:t>
            </w:r>
          </w:p>
          <w:p w:rsidR="00930385" w:rsidRPr="00E31DBA" w:rsidRDefault="00930385" w:rsidP="00D2124F">
            <w:pPr>
              <w:contextualSpacing/>
              <w:jc w:val="both"/>
              <w:rPr>
                <w:sz w:val="20"/>
                <w:szCs w:val="20"/>
                <w:lang w:val="kk-KZ"/>
              </w:rPr>
            </w:pPr>
          </w:p>
          <w:p w:rsidR="00930385" w:rsidRPr="00E31DBA" w:rsidRDefault="00930385" w:rsidP="00D2124F">
            <w:pPr>
              <w:contextualSpacing/>
              <w:jc w:val="both"/>
              <w:rPr>
                <w:i/>
                <w:color w:val="FF0000"/>
                <w:sz w:val="20"/>
                <w:szCs w:val="20"/>
                <w:lang w:val="kk-KZ"/>
              </w:rPr>
            </w:pPr>
            <w:r w:rsidRPr="00E31DBA">
              <w:rPr>
                <w:i/>
                <w:color w:val="FF0000"/>
                <w:sz w:val="20"/>
                <w:szCs w:val="20"/>
                <w:lang w:val="kk-KZ"/>
              </w:rPr>
              <w:t>[егер конкурстық құжаттамада кестені ресімдеу қажеттілігі көзделген жағдайда - тармақ мынадай мазмұндағы мәтінмен толықтырылсын:]</w:t>
            </w:r>
          </w:p>
          <w:p w:rsidR="00930385" w:rsidRPr="00E31DBA" w:rsidRDefault="00930385" w:rsidP="00D2124F">
            <w:pPr>
              <w:contextualSpacing/>
              <w:jc w:val="both"/>
              <w:rPr>
                <w:i/>
                <w:sz w:val="20"/>
                <w:szCs w:val="20"/>
                <w:lang w:val="kk-KZ"/>
              </w:rPr>
            </w:pPr>
            <w:r w:rsidRPr="00E31DBA">
              <w:rPr>
                <w:i/>
                <w:sz w:val="20"/>
                <w:szCs w:val="20"/>
                <w:lang w:val="kk-KZ"/>
              </w:rPr>
              <w:t>Орындаушы осы Шарттың талаптарына сәйкес Орындаушы орындайтын жұмыстарды орындаудың аралық мерзімдерін бұзған жағдайда, Тапсырыс беруші Орындаушыға шартта белгіленген мерзімде орындалмаған жұмыс кезеңдерінің құнының 1% - ы есебінен мерзімі өткен әрбір күн үшін, бірақ шартта белгіленген мерзімде орындалмаған жұмыс кезеңдерінің құнының 20% - нан аспайтын мөлшерде тұрақсыздық айыбын төлеу туралы талап қоюға құқылы.</w:t>
            </w:r>
          </w:p>
          <w:p w:rsidR="00930385" w:rsidRPr="00E31DBA" w:rsidRDefault="00930385" w:rsidP="00D2124F">
            <w:pPr>
              <w:contextualSpacing/>
              <w:jc w:val="both"/>
              <w:rPr>
                <w:sz w:val="20"/>
                <w:szCs w:val="20"/>
                <w:lang w:val="kk-KZ"/>
              </w:rPr>
            </w:pPr>
          </w:p>
          <w:p w:rsidR="00930385" w:rsidRPr="00E31DBA" w:rsidRDefault="00930385" w:rsidP="00D2124F">
            <w:pPr>
              <w:contextualSpacing/>
              <w:jc w:val="both"/>
              <w:rPr>
                <w:sz w:val="20"/>
                <w:szCs w:val="20"/>
                <w:lang w:val="kk-KZ"/>
              </w:rPr>
            </w:pPr>
            <w:r w:rsidRPr="00E31DBA">
              <w:rPr>
                <w:sz w:val="20"/>
                <w:szCs w:val="20"/>
                <w:lang w:val="kk-KZ"/>
              </w:rPr>
              <w:t>5.4. Осы Шарт бойынша төлемдерді уақтылы жүзеге асырмағаны үшін Тапсырыс беруші Орындаушыға мерзімі өткен әрбір күн үшін мерзімі өткен төлем сомасының 0,1% - ы мөлшерінде, бірақ мерзімі өткен төлем сомасының 10% - ынан аспайтын тұрақсыздық айыбын (бірақ залалдарды емес) ғана төлейді.</w:t>
            </w:r>
          </w:p>
          <w:p w:rsidR="00930385" w:rsidRPr="00E31DBA" w:rsidRDefault="00930385" w:rsidP="00D2124F">
            <w:pPr>
              <w:contextualSpacing/>
              <w:jc w:val="both"/>
              <w:rPr>
                <w:sz w:val="20"/>
                <w:szCs w:val="20"/>
                <w:lang w:val="kk-KZ"/>
              </w:rPr>
            </w:pPr>
            <w:r w:rsidRPr="00E31DBA">
              <w:rPr>
                <w:sz w:val="20"/>
                <w:szCs w:val="20"/>
                <w:lang w:val="kk-KZ"/>
              </w:rPr>
              <w:t>5.5. Көрсетілген жұмыстар сапасының ақаулары анықталған жағдайда, Орындаушы Тапсырыс берушіге ақаулар анықталған қызметтер құнының 25% - ы мөлшерінде айыппұл төлейді, сондай-ақ Тапсырыс берушіге осымен келтірілген барлық залалдарды өтейді.</w:t>
            </w:r>
          </w:p>
          <w:p w:rsidR="00930385" w:rsidRPr="00E31DBA" w:rsidRDefault="00930385" w:rsidP="00D2124F">
            <w:pPr>
              <w:contextualSpacing/>
              <w:jc w:val="both"/>
              <w:rPr>
                <w:sz w:val="20"/>
                <w:szCs w:val="20"/>
                <w:lang w:val="kk-KZ"/>
              </w:rPr>
            </w:pPr>
            <w:r w:rsidRPr="00E31DBA">
              <w:rPr>
                <w:sz w:val="20"/>
                <w:szCs w:val="20"/>
                <w:lang w:val="kk-KZ"/>
              </w:rPr>
              <w:t xml:space="preserve">5.6. Орындаушының Қазақстан Республикасының </w:t>
            </w:r>
            <w:r w:rsidRPr="00E31DBA">
              <w:rPr>
                <w:sz w:val="20"/>
                <w:szCs w:val="20"/>
                <w:lang w:val="kk-KZ"/>
              </w:rPr>
              <w:lastRenderedPageBreak/>
              <w:t>өнеркәсіптік қауіпсіздік және еңбекті қорғау саласындағы заңнамасын және/немесе 2.1.13-тармақта көрсетілген ішкі нормативтік актілерді орындамағаны немесе тиісінше орындамағаны үшін, Шартқа және/немесе ескертпелерді нұсқамаға сәйкес тиісті мерзімде жоймаса, Орындаушы Тапсырыс берушіге шарттың жалпы сомасының 10% мөлшерінде айыппұл төлейді.</w:t>
            </w:r>
          </w:p>
          <w:p w:rsidR="00930385" w:rsidRPr="00E31DBA" w:rsidRDefault="00930385" w:rsidP="00D2124F">
            <w:pPr>
              <w:contextualSpacing/>
              <w:jc w:val="both"/>
              <w:rPr>
                <w:sz w:val="20"/>
                <w:szCs w:val="20"/>
                <w:lang w:val="kk-KZ"/>
              </w:rPr>
            </w:pPr>
            <w:r w:rsidRPr="00E31DBA">
              <w:rPr>
                <w:sz w:val="20"/>
                <w:szCs w:val="20"/>
                <w:lang w:val="kk-KZ"/>
              </w:rPr>
              <w:t>5.7. Орындаушы Шарт бойынша міндеттемелердің кез келгенін тиісінше орындамаған жағдайда Орындаушы Тапсырыс берушіге көрсетілген қызметтер үшін төленуге жататын сомадан есептелген тұрақсыздық айыбын (өсімпұлды, айыппұлды, залалдарды) есепке жатқызуды жүргізу құқығын береді. Орындаушы Шарт бойынша төлемнің мерзімін өткізіп алғаны үшін осы сомаға тұрақсыздық айыбын есептемейді. Бұл ретте Тапсырыс беруші Орындаушыға Орындаушының бұзылған міндеттемесі және көрсетілген қызметтер үшін төленуге жататын сомадан есептелген тұрақсыздық айыбын (өсімпұл, айыппұл) шегеру жүргізілгені туралы хабарлама жібереді.</w:t>
            </w:r>
          </w:p>
          <w:p w:rsidR="00930385" w:rsidRPr="00E31DBA" w:rsidRDefault="00930385" w:rsidP="00D2124F">
            <w:pPr>
              <w:contextualSpacing/>
              <w:jc w:val="both"/>
              <w:rPr>
                <w:sz w:val="20"/>
                <w:szCs w:val="20"/>
                <w:lang w:val="kk-KZ"/>
              </w:rPr>
            </w:pPr>
            <w:r w:rsidRPr="00E31DBA">
              <w:rPr>
                <w:sz w:val="20"/>
                <w:szCs w:val="20"/>
                <w:lang w:val="kk-KZ"/>
              </w:rPr>
              <w:t>5.8. Айыппұл санкцияларын (тұрақсыздық) төлеу Тараптарды осы Шарт бойынша міндеттемелерді орындаудан босатпайды.</w:t>
            </w:r>
          </w:p>
          <w:p w:rsidR="00930385" w:rsidRPr="00E31DBA" w:rsidRDefault="00930385" w:rsidP="00D2124F">
            <w:pPr>
              <w:contextualSpacing/>
              <w:jc w:val="both"/>
              <w:rPr>
                <w:sz w:val="20"/>
                <w:szCs w:val="20"/>
                <w:lang w:val="kk-KZ"/>
              </w:rPr>
            </w:pPr>
            <w:r w:rsidRPr="00E31DBA">
              <w:rPr>
                <w:sz w:val="20"/>
                <w:szCs w:val="20"/>
                <w:lang w:val="kk-KZ"/>
              </w:rPr>
              <w:t>5.9. Орындаушы ҚР қолданыстағы заңнамасына сәйкес ластаушы заттардың рұқсат етілмеген және/немесе лимиттен тыс шығарулары және/немесе төгінділері, қалдықтарды тиісінше орналастырмағаны үшін жауапты болады.</w:t>
            </w:r>
          </w:p>
          <w:p w:rsidR="00930385" w:rsidRPr="00E31DBA" w:rsidRDefault="00930385" w:rsidP="00D2124F">
            <w:pPr>
              <w:contextualSpacing/>
              <w:jc w:val="both"/>
              <w:rPr>
                <w:sz w:val="20"/>
                <w:szCs w:val="20"/>
                <w:lang w:val="kk-KZ"/>
              </w:rPr>
            </w:pPr>
            <w:r w:rsidRPr="00E31DBA">
              <w:rPr>
                <w:sz w:val="20"/>
                <w:szCs w:val="20"/>
                <w:lang w:val="kk-KZ"/>
              </w:rPr>
              <w:t>5.10. Орындаушы осы Шарт шеңберінде Орындаушының қоршаған ортаны қорғау саласындағы міндеттемелерін және Қазақстан Республикасының экологиялық заңнамасын орындамағаны не тиісінше орындамағаны үшін тексеру жүргізу барысында берілген уәкілетті мемлекеттік органдардың нұсқамаларын орындауға міндетті. Орындаушы осы Шарт бойынша жұмыстарды орындау шеңберінде Орындаушының кінәсінен болған барлық экологиялық салдарларды жоюды қамтамасыз етеді. ҚР экологиялық заңнамасын бұзғаны үшін Тапсырушыға қойылған айыппұл және залал сомасын Орындаушы Тапсырыс берушіге толық көлемде өтеуге міндеттенеді.</w:t>
            </w:r>
          </w:p>
          <w:p w:rsidR="00930385" w:rsidRPr="00E31DBA" w:rsidRDefault="00930385" w:rsidP="00D2124F">
            <w:pPr>
              <w:contextualSpacing/>
              <w:jc w:val="both"/>
              <w:rPr>
                <w:sz w:val="20"/>
                <w:szCs w:val="20"/>
                <w:lang w:val="kk-KZ"/>
              </w:rPr>
            </w:pPr>
            <w:r w:rsidRPr="00E31DBA">
              <w:rPr>
                <w:sz w:val="20"/>
                <w:szCs w:val="20"/>
                <w:lang w:val="kk-KZ"/>
              </w:rPr>
              <w:t>5.11. Орындаушы мемлекеттік уәкілетті органдардың нұсқамаларын орындауға, сондай-ақ Тапсырыс берушіге салынған айыппұлдарды дербес және өз есебінен төлеуге не Тапсырыс берушінің тиісті талабын алған сәттен бастап 5 жұмыс күні ішінде салынған айыппұлдарды төлеу нәтижесінде Тапсырыс берушіге келтірілген залалды өтеуге, сондай-ақ Орындаушының Шарт талаптарын тиісінше орындамауынан туындаған залалды Тапсырыс берушіге өтеуге міндетті немесе Қазақстан Республикасының заңнамасы.</w:t>
            </w:r>
          </w:p>
          <w:p w:rsidR="00930385" w:rsidRPr="00E31DBA" w:rsidRDefault="00930385" w:rsidP="00D2124F">
            <w:pPr>
              <w:contextualSpacing/>
              <w:jc w:val="both"/>
              <w:rPr>
                <w:sz w:val="20"/>
                <w:szCs w:val="20"/>
                <w:lang w:val="kk-KZ"/>
              </w:rPr>
            </w:pPr>
            <w:r w:rsidRPr="00E31DBA">
              <w:rPr>
                <w:sz w:val="20"/>
                <w:szCs w:val="20"/>
                <w:lang w:val="kk-KZ"/>
              </w:rPr>
              <w:t>5.12. Орындаушы, егер Орындаушының кінәсі қолданыстағы заңнамаға сәйкес дәлелденсе, Шарттың қолданылу кезеңінде туындайтын мемлекеттік және өзге де органдардың, оның ішінде үшінші тұлғалардың алдында дербес жауапты болады.</w:t>
            </w:r>
          </w:p>
          <w:p w:rsidR="00930385" w:rsidRPr="00E31DBA" w:rsidRDefault="00930385" w:rsidP="00D2124F">
            <w:pPr>
              <w:contextualSpacing/>
              <w:jc w:val="both"/>
              <w:rPr>
                <w:sz w:val="20"/>
                <w:szCs w:val="20"/>
                <w:lang w:val="kk-KZ"/>
              </w:rPr>
            </w:pPr>
            <w:r w:rsidRPr="00E31DBA">
              <w:rPr>
                <w:sz w:val="20"/>
                <w:szCs w:val="20"/>
                <w:lang w:val="kk-KZ"/>
              </w:rPr>
              <w:t xml:space="preserve">5.13. Қазақстан Республикасының қолданыстағы заңнамасына сәйкес Орындаушы үшін ақпарат немесе құжаттама беру міндетті болған жағдайларды </w:t>
            </w:r>
            <w:r w:rsidRPr="00E31DBA">
              <w:rPr>
                <w:sz w:val="20"/>
                <w:szCs w:val="20"/>
                <w:lang w:val="kk-KZ"/>
              </w:rPr>
              <w:lastRenderedPageBreak/>
              <w:t>қоспағанда, Орындаушы Тапсырыс берушіден осы Шарт бойынша алған барлық ақпараттың немесе құжаттаманың құпиялылығына, үшінші тұлғаларға жария етілмеуіне кепілдік береді.</w:t>
            </w:r>
          </w:p>
          <w:p w:rsidR="00930385" w:rsidRPr="00E31DBA" w:rsidRDefault="00930385" w:rsidP="00D2124F">
            <w:pPr>
              <w:contextualSpacing/>
              <w:jc w:val="both"/>
              <w:rPr>
                <w:sz w:val="20"/>
                <w:szCs w:val="20"/>
                <w:lang w:val="kk-KZ"/>
              </w:rPr>
            </w:pPr>
            <w:r w:rsidRPr="00E31DBA">
              <w:rPr>
                <w:sz w:val="20"/>
                <w:szCs w:val="20"/>
                <w:lang w:val="kk-KZ"/>
              </w:rPr>
              <w:t xml:space="preserve">5.14. Орындаушы осы Шартты орындауға байланысты Тапсырыс берушіден алынған қандай да бір ақпаратты немесе құжаттаманы жария еткен немесе үшінші тұлғаға берген жағдайда, Қазақстан Республикасының қолданыстағы заңнамасына сәйкес Орындаушы үшін ақпарат немесе құжаттама беру міндетті болатын жағдайларды қоспағанда, Орындаушы Тапсырыс берушіге келтірілген барлық залалды өтеуге міндеттеледі. </w:t>
            </w:r>
          </w:p>
          <w:p w:rsidR="00930385" w:rsidRPr="00E31DBA" w:rsidRDefault="00930385" w:rsidP="00D2124F">
            <w:pPr>
              <w:contextualSpacing/>
              <w:jc w:val="both"/>
              <w:rPr>
                <w:sz w:val="20"/>
                <w:szCs w:val="20"/>
                <w:lang w:val="kk-KZ"/>
              </w:rPr>
            </w:pPr>
            <w:r w:rsidRPr="00E31DBA">
              <w:rPr>
                <w:sz w:val="20"/>
                <w:szCs w:val="20"/>
                <w:lang w:val="kk-KZ"/>
              </w:rPr>
              <w:t>5.15. Орындаушы Орындаушының осы Шарт бойынша өз міндеттемелерін уақтылы және/немесе тиісінше орындамауы Тапсырыс берушіге залал келтіруге әкелетіндігімен келіседі.</w:t>
            </w:r>
          </w:p>
          <w:p w:rsidR="00930385" w:rsidRPr="00E31DBA" w:rsidRDefault="00930385" w:rsidP="00D2124F">
            <w:pPr>
              <w:contextualSpacing/>
              <w:jc w:val="both"/>
              <w:rPr>
                <w:sz w:val="20"/>
                <w:szCs w:val="20"/>
                <w:lang w:val="kk-KZ"/>
              </w:rPr>
            </w:pPr>
            <w:r w:rsidRPr="00E31DBA">
              <w:rPr>
                <w:sz w:val="20"/>
                <w:szCs w:val="20"/>
                <w:lang w:val="kk-KZ"/>
              </w:rPr>
              <w:t>Орындаушы Тапсырыс берушінің тиісті талабын алған сәттен бастап 5 жұмыс күні ішінде Тапсырыс берушінің есеп шотына шарттың жалпы сомасының 20% мөлшеріндегі ақша сомасын аудару арқылы тапсырыс берушіге келтірілген залалды өтейді. Егер нақты келтірілген залалдардың мөлшері шарттың жалпы сомасының 20% - ынан асқан жағдайда, залалдардың түпкілікті мөлшерін нақты залалдың және/немесе жіберіп алған пайданың мөлшерін негізге ала отырып, Тапсырыс беруші дербес айқындайды, бұл жағдайда Орындаушы Тапсырыс берушіге келтірілген барлық залалдарды толық көлемде төлейді.</w:t>
            </w:r>
          </w:p>
          <w:p w:rsidR="00930385" w:rsidRPr="00E31DBA" w:rsidRDefault="00930385" w:rsidP="00D2124F">
            <w:pPr>
              <w:contextualSpacing/>
              <w:jc w:val="both"/>
              <w:rPr>
                <w:sz w:val="20"/>
                <w:szCs w:val="20"/>
                <w:lang w:val="kk-KZ"/>
              </w:rPr>
            </w:pPr>
            <w:r w:rsidRPr="00E31DBA">
              <w:rPr>
                <w:sz w:val="20"/>
                <w:szCs w:val="20"/>
                <w:lang w:val="kk-KZ"/>
              </w:rPr>
              <w:t>Шарттың осы тармағына сәйкес залалдар осы Шартта белгіленген тұрақсыздық айыбынан және шарттың орындалуын қамтамасыз етудің өзге де шараларынан тыс өтеледі.</w:t>
            </w:r>
          </w:p>
          <w:p w:rsidR="00930385" w:rsidRPr="00E31DBA" w:rsidRDefault="00930385" w:rsidP="00D2124F">
            <w:pPr>
              <w:contextualSpacing/>
              <w:jc w:val="both"/>
              <w:rPr>
                <w:sz w:val="20"/>
                <w:szCs w:val="20"/>
                <w:lang w:val="kk-KZ"/>
              </w:rPr>
            </w:pPr>
            <w:r w:rsidRPr="00E31DBA">
              <w:rPr>
                <w:sz w:val="20"/>
                <w:szCs w:val="20"/>
                <w:lang w:val="kk-KZ"/>
              </w:rPr>
              <w:t>5.16. Орындаушы Шарттың және/немесе осы Шартқа қосымшаның кез келген тармағының талаптарын бұзған жағдайда және егер осы бұзушылық үшін Шартта тұрақсыздық айыбы немесе айыппұл түріндегі жауапкершілік белгіленбесе, Орындаушы Тапсырыс берушіге көрсетілетін қызметтердің жалпы құнының 20% - ы мөлшерінде айыппұл төлейді, сондай-ақ Тапсырыс берушіге осымен келтірілген барлық залалдарды өтейді.</w:t>
            </w:r>
          </w:p>
          <w:p w:rsidR="00930385" w:rsidRPr="00E31DBA" w:rsidRDefault="00930385" w:rsidP="00D2124F">
            <w:pPr>
              <w:contextualSpacing/>
              <w:jc w:val="both"/>
              <w:rPr>
                <w:sz w:val="20"/>
                <w:szCs w:val="20"/>
                <w:lang w:val="kk-KZ"/>
              </w:rPr>
            </w:pPr>
            <w:r w:rsidRPr="00E31DBA">
              <w:rPr>
                <w:sz w:val="20"/>
                <w:szCs w:val="20"/>
                <w:lang w:val="kk-KZ"/>
              </w:rPr>
              <w:t>5.17.Орындаушы Тапсырыс берушіге электрондық шот-фактураларды толтыру және ұсыну кезінде анықтығы, толықтығы және уақтылығы үшін жауапты болады және Тапсырыс берушінің тиісті талабын алған кезден бастап 10 (он) жұмыс күні ішінде растаушы құжаттардың негізінде Қазақстан Республикасының салық заңнамасына сәйкес Тапсырыс берушіге есептелген әкімшілік айыппұл және (немесе) өсімпұл сомасын төлеуді қоса алғанда, осы міндеттеменің тиісінше орындалмауынан келтірілген барлық залалдарды өтеуге міндетті.</w:t>
            </w:r>
          </w:p>
          <w:p w:rsidR="00930385" w:rsidRPr="00E31DBA" w:rsidRDefault="00930385" w:rsidP="00D2124F">
            <w:pPr>
              <w:contextualSpacing/>
              <w:jc w:val="both"/>
              <w:rPr>
                <w:sz w:val="20"/>
                <w:szCs w:val="20"/>
                <w:lang w:val="kk-KZ"/>
              </w:rPr>
            </w:pPr>
            <w:r w:rsidRPr="00E31DBA">
              <w:rPr>
                <w:sz w:val="20"/>
                <w:szCs w:val="20"/>
                <w:lang w:val="kk-KZ"/>
              </w:rPr>
              <w:t xml:space="preserve">5.18. Орындаушы осы Келісімді жасау кезінде Америка Құрама Штаттары, Еуропалық Одақ елдері және әлемнің басқа елдері салған шектеуші саяси және/немесе экономикалық шаралардың (бұдан әрі - Экономикалық санкциялар) қолданылмағанына кепілдік береді. оған қатысты және/немесе Орындаушы мұндай мәмілелер Экономикалық санкцияларды бұзады және/немесе санкциялар тізіміне енгізілген тұлғалардың пайдасына пайдаланылады деп </w:t>
            </w:r>
            <w:r w:rsidRPr="00E31DBA">
              <w:rPr>
                <w:sz w:val="20"/>
                <w:szCs w:val="20"/>
                <w:lang w:val="kk-KZ"/>
              </w:rPr>
              <w:lastRenderedPageBreak/>
              <w:t>негізді түрде күтуге болатын мәмілеге (мәмілеге) қатыспаса.</w:t>
            </w:r>
          </w:p>
          <w:p w:rsidR="00930385" w:rsidRPr="00E31DBA" w:rsidRDefault="00930385" w:rsidP="00D2124F">
            <w:pPr>
              <w:contextualSpacing/>
              <w:jc w:val="both"/>
              <w:rPr>
                <w:sz w:val="20"/>
                <w:szCs w:val="20"/>
                <w:lang w:val="kk-KZ"/>
              </w:rPr>
            </w:pPr>
            <w:r w:rsidRPr="00E31DBA">
              <w:rPr>
                <w:sz w:val="20"/>
                <w:szCs w:val="20"/>
                <w:lang w:val="kk-KZ"/>
              </w:rPr>
              <w:t>Осы Шарт жасалғаннан кейін Орындаушыға Экономикалық санкциялар қолданылатын және/немесе Орындаушы осындай мәмілелер бұзылады деп негізді болжауға болатын кез келген мәмілеге (мәмілеге) тартылған жағдайда Экономикалық санкциялар және/немесе санкциялар тізіміне енгізілген тұлғалардың пайдасына қолданылатын болса, Орындаушы жоғарыда көрсетілген мән-жайлар туындаған кезден бастап 5 (бес) күнтізбелік күн ішінде Тапсырыс берушіні жазбаша хабардар етуге міндеттенеді.</w:t>
            </w:r>
          </w:p>
          <w:p w:rsidR="00930385" w:rsidRPr="00E31DBA" w:rsidRDefault="00930385" w:rsidP="00D2124F">
            <w:pPr>
              <w:contextualSpacing/>
              <w:jc w:val="both"/>
              <w:rPr>
                <w:sz w:val="20"/>
                <w:szCs w:val="20"/>
                <w:lang w:val="kk-KZ"/>
              </w:rPr>
            </w:pPr>
            <w:r w:rsidRPr="00E31DBA">
              <w:rPr>
                <w:sz w:val="20"/>
                <w:szCs w:val="20"/>
                <w:lang w:val="kk-KZ"/>
              </w:rPr>
              <w:t>Орындаушыға экономикалық санкциялар қолданылғаны және/немесе Орындаушының осындай мәмілелер Экономикалық санкцияларды және/немесе оларды бұзады деп негізді болжауға болатын кез келген мәмілелерге (операцияларға) қатысқаны анықталса. немесе санкциялық тізімге енгізілген тұлғалардың пайдасына пайдаланылатын болса, Тапсырыс беруші тиісті хабарлама жіберілген күннен бастап екінші тарапқа жазбаша хабарлама жіберу арқылы осы Шартты орындаудан біржақты бас тартуға және оны бұзуға құқылы. Жоғарыда көрсетілген Шартты орындаудан бас тартқан және оны бұзған жағдайда, Тапсырыс беруші жауапкершіліктің кез келген нысанынан, соның ішінде залалды өтеу бөлігінде босатылады.</w:t>
            </w:r>
          </w:p>
          <w:p w:rsidR="00930385" w:rsidRPr="00E31DBA" w:rsidRDefault="00930385" w:rsidP="00D2124F">
            <w:pPr>
              <w:contextualSpacing/>
              <w:jc w:val="both"/>
              <w:rPr>
                <w:sz w:val="20"/>
                <w:szCs w:val="20"/>
                <w:lang w:val="kk-KZ"/>
              </w:rPr>
            </w:pPr>
            <w:r w:rsidRPr="00E31DBA">
              <w:rPr>
                <w:sz w:val="20"/>
                <w:szCs w:val="20"/>
                <w:lang w:val="kk-KZ"/>
              </w:rPr>
              <w:t>Орындаушы Тапсырыс берушіге жоғарыда көрсетілген мән-жайлардың туындағаны туралы хабарламаған немесе уақтылы хабарламаған жағдайда Орындаушы Тапсырыс берушінің бірінші талабы бойынша Тапсырыс берушіге келтірілген барлық шығындарды өтеуге міндетті.</w:t>
            </w:r>
          </w:p>
          <w:p w:rsidR="00930385" w:rsidRPr="00E31DBA" w:rsidRDefault="00930385" w:rsidP="00D2124F">
            <w:pPr>
              <w:contextualSpacing/>
              <w:jc w:val="center"/>
              <w:rPr>
                <w:b/>
                <w:sz w:val="20"/>
                <w:szCs w:val="20"/>
                <w:lang w:val="kk-KZ"/>
              </w:rPr>
            </w:pPr>
          </w:p>
          <w:p w:rsidR="00930385" w:rsidRPr="00E31DBA" w:rsidRDefault="00930385" w:rsidP="00D2124F">
            <w:pPr>
              <w:rPr>
                <w:b/>
                <w:sz w:val="20"/>
                <w:szCs w:val="20"/>
                <w:lang w:val="kk-KZ"/>
              </w:rPr>
            </w:pPr>
            <w:r w:rsidRPr="00E31DBA">
              <w:rPr>
                <w:b/>
                <w:sz w:val="20"/>
                <w:szCs w:val="20"/>
                <w:lang w:val="kk-KZ"/>
              </w:rPr>
              <w:t>6. ФОРС-МАЖОРЛЫ ЖАҒДАЙЛАР</w:t>
            </w:r>
          </w:p>
          <w:p w:rsidR="00930385" w:rsidRPr="00E31DBA" w:rsidRDefault="00930385" w:rsidP="00D2124F">
            <w:pPr>
              <w:jc w:val="both"/>
              <w:rPr>
                <w:sz w:val="20"/>
                <w:szCs w:val="20"/>
                <w:lang w:val="kk-KZ"/>
              </w:rPr>
            </w:pPr>
          </w:p>
          <w:p w:rsidR="00930385" w:rsidRPr="00E31DBA" w:rsidRDefault="00930385" w:rsidP="00D2124F">
            <w:pPr>
              <w:jc w:val="both"/>
              <w:rPr>
                <w:sz w:val="20"/>
                <w:szCs w:val="20"/>
                <w:lang w:val="kk-KZ"/>
              </w:rPr>
            </w:pPr>
            <w:r w:rsidRPr="00E31DBA">
              <w:rPr>
                <w:sz w:val="20"/>
                <w:szCs w:val="20"/>
                <w:lang w:val="kk-KZ"/>
              </w:rPr>
              <w:t>6.1. Тараптардың ешқайсысы, егер орындамау осы Шартты Тараптар келісім жасағаннан кейін туындаған форс-мажорлық мән-жайлар, атап айтқанда: су тасқыны, жер сілкінісі және/немесе басқа да дүлей апаттар салдарынан туындаған болса, өз міндеттерінің кез келгенінің толық немесе ішінара орындалмауы үшін жауапты болмайды.</w:t>
            </w:r>
          </w:p>
          <w:p w:rsidR="00930385" w:rsidRPr="00E31DBA" w:rsidRDefault="00930385" w:rsidP="00D2124F">
            <w:pPr>
              <w:jc w:val="both"/>
              <w:rPr>
                <w:sz w:val="20"/>
                <w:szCs w:val="20"/>
                <w:lang w:val="kk-KZ"/>
              </w:rPr>
            </w:pPr>
            <w:r w:rsidRPr="00E31DBA">
              <w:rPr>
                <w:sz w:val="20"/>
                <w:szCs w:val="20"/>
                <w:lang w:val="kk-KZ"/>
              </w:rPr>
              <w:t>6.2. Осы шартты немесе оның жекелеген талаптарын орындау жоғарыда көрсетілген форс-мажорлық жағдайлардың салдарынан Тараптар үшін мүмкін болмаған жағдайда, тиісті міндеттемелерді орындау мерзімі көрсетілген мән-жайдың қолданылу және оның салдарларын жоюдың бүкіл мерзіміне кейінге қалдырылады.</w:t>
            </w:r>
          </w:p>
          <w:p w:rsidR="00930385" w:rsidRPr="00E31DBA" w:rsidRDefault="00930385" w:rsidP="00D2124F">
            <w:pPr>
              <w:jc w:val="both"/>
              <w:rPr>
                <w:sz w:val="20"/>
                <w:szCs w:val="20"/>
                <w:lang w:val="kk-KZ"/>
              </w:rPr>
            </w:pPr>
            <w:r w:rsidRPr="00E31DBA">
              <w:rPr>
                <w:sz w:val="20"/>
                <w:szCs w:val="20"/>
                <w:lang w:val="kk-KZ"/>
              </w:rPr>
              <w:t xml:space="preserve">6.3. Осы Шарт бойынша міндеттемелерді орындау мүмкін болмаған Тарап жоғарыда көрсетілген форс-мажорлық жағдайлар басталған және тоқтатылған сәттен бастап 10 күнтізбелік күннен кешіктірмей екінші Тарапты жазбаша нысанда хабардар етуге міндетті. Қазақстан Республикасының осыған уәкілеттік берілген мемлекеттік органдары берген құжаттар осындай форс-мажорлық жағдайлар мен олардың ұзақтығы туралы куәландыратын дәлелдемелер болып табылады. Уақытылы хабарламау Тарапты өз міндеттемелерін орындамағаны үшін </w:t>
            </w:r>
            <w:r w:rsidRPr="00E31DBA">
              <w:rPr>
                <w:sz w:val="20"/>
                <w:szCs w:val="20"/>
                <w:lang w:val="kk-KZ"/>
              </w:rPr>
              <w:lastRenderedPageBreak/>
              <w:t>жауапкершіліктен босататын негіз ретінде жоғарыда көрсетілген кез келген жағдайға сілтеме жасау құқығынан айырады.</w:t>
            </w:r>
          </w:p>
          <w:p w:rsidR="00930385" w:rsidRPr="00E31DBA" w:rsidRDefault="00930385" w:rsidP="00D2124F">
            <w:pPr>
              <w:jc w:val="both"/>
              <w:rPr>
                <w:sz w:val="20"/>
                <w:szCs w:val="20"/>
                <w:lang w:val="kk-KZ"/>
              </w:rPr>
            </w:pPr>
            <w:r w:rsidRPr="00E31DBA">
              <w:rPr>
                <w:sz w:val="20"/>
                <w:szCs w:val="20"/>
                <w:lang w:val="kk-KZ"/>
              </w:rPr>
              <w:t>6.4. Егер форс-мажорлық жағдайлар 60 күнтізбелік күннен астам уақытқа созылатын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шығындарды өтеуді талап етпейді.</w:t>
            </w:r>
          </w:p>
          <w:p w:rsidR="00930385" w:rsidRPr="00E31DBA" w:rsidRDefault="00930385" w:rsidP="00D2124F">
            <w:pPr>
              <w:contextualSpacing/>
              <w:jc w:val="both"/>
              <w:rPr>
                <w:sz w:val="20"/>
                <w:szCs w:val="20"/>
                <w:lang w:val="kk-KZ"/>
              </w:rPr>
            </w:pPr>
          </w:p>
          <w:p w:rsidR="00930385" w:rsidRPr="00E31DBA" w:rsidRDefault="00930385" w:rsidP="00D2124F">
            <w:pPr>
              <w:rPr>
                <w:b/>
                <w:sz w:val="20"/>
                <w:szCs w:val="20"/>
                <w:lang w:val="kk-KZ"/>
              </w:rPr>
            </w:pPr>
            <w:r w:rsidRPr="00E31DBA">
              <w:rPr>
                <w:b/>
                <w:sz w:val="20"/>
                <w:szCs w:val="20"/>
                <w:lang w:val="kk-KZ"/>
              </w:rPr>
              <w:t>7. ДАУЛАРДЫ ШЕШУ ТӘРТІБІ</w:t>
            </w:r>
          </w:p>
          <w:p w:rsidR="00930385" w:rsidRPr="00E31DBA" w:rsidRDefault="00930385" w:rsidP="00D2124F">
            <w:pPr>
              <w:jc w:val="both"/>
              <w:rPr>
                <w:sz w:val="20"/>
                <w:szCs w:val="20"/>
                <w:lang w:val="kk-KZ"/>
              </w:rPr>
            </w:pPr>
          </w:p>
          <w:p w:rsidR="00930385" w:rsidRPr="00E31DBA" w:rsidRDefault="00930385" w:rsidP="00D2124F">
            <w:pPr>
              <w:jc w:val="both"/>
              <w:rPr>
                <w:sz w:val="20"/>
                <w:szCs w:val="20"/>
                <w:lang w:val="kk-KZ"/>
              </w:rPr>
            </w:pPr>
            <w:r w:rsidRPr="00E31DBA">
              <w:rPr>
                <w:sz w:val="20"/>
                <w:szCs w:val="20"/>
                <w:lang w:val="kk-KZ"/>
              </w:rPr>
              <w:t>7.1. Осы Шартқа байланысты туындауы мүмкін барлық даулар мен келіспеушіліктерді Тараптар келіссөздер жүргізу жолымен шешетін болады.</w:t>
            </w:r>
          </w:p>
          <w:p w:rsidR="00930385" w:rsidRPr="00E31DBA" w:rsidRDefault="00930385" w:rsidP="00D2124F">
            <w:pPr>
              <w:jc w:val="both"/>
              <w:rPr>
                <w:sz w:val="20"/>
                <w:szCs w:val="20"/>
                <w:lang w:val="kk-KZ"/>
              </w:rPr>
            </w:pPr>
            <w:r w:rsidRPr="00E31DBA">
              <w:rPr>
                <w:sz w:val="20"/>
                <w:szCs w:val="20"/>
                <w:lang w:val="kk-KZ"/>
              </w:rPr>
              <w:t>7.2. Егер даулар мен келіспеушіліктер Тараптар арасындағы келіссөздер жолымен реттелмеген жағдайда, олар Қазақстан Республикасының қолданыстағы заңнамасына сәйкес Тапсырыс берушінің орналасқан жері бойынша сот тәртібімен шешілуге жатады.</w:t>
            </w:r>
          </w:p>
          <w:p w:rsidR="00930385" w:rsidRPr="00E31DBA" w:rsidRDefault="00930385" w:rsidP="00D2124F">
            <w:pPr>
              <w:jc w:val="both"/>
              <w:rPr>
                <w:sz w:val="20"/>
                <w:szCs w:val="20"/>
                <w:lang w:val="kk-KZ"/>
              </w:rPr>
            </w:pPr>
          </w:p>
          <w:p w:rsidR="00930385" w:rsidRPr="00E31DBA" w:rsidRDefault="00930385" w:rsidP="00D2124F">
            <w:pPr>
              <w:rPr>
                <w:b/>
                <w:sz w:val="20"/>
                <w:szCs w:val="20"/>
                <w:lang w:val="kk-KZ"/>
              </w:rPr>
            </w:pPr>
            <w:r w:rsidRPr="00E31DBA">
              <w:rPr>
                <w:b/>
                <w:sz w:val="20"/>
                <w:szCs w:val="20"/>
                <w:lang w:val="kk-KZ"/>
              </w:rPr>
              <w:t>8. СЫБАЙЛАС ЖЕМҚОРЛЫҚҚА ҚАРСЫ ЕСКЕРТУ</w:t>
            </w:r>
          </w:p>
          <w:p w:rsidR="00930385" w:rsidRPr="00E31DBA" w:rsidRDefault="00930385" w:rsidP="00D2124F">
            <w:pPr>
              <w:jc w:val="both"/>
              <w:rPr>
                <w:sz w:val="20"/>
                <w:szCs w:val="20"/>
                <w:lang w:val="kk-KZ"/>
              </w:rPr>
            </w:pPr>
          </w:p>
          <w:p w:rsidR="00930385" w:rsidRPr="00E31DBA" w:rsidRDefault="00930385" w:rsidP="00D2124F">
            <w:pPr>
              <w:jc w:val="both"/>
              <w:rPr>
                <w:sz w:val="20"/>
                <w:szCs w:val="20"/>
                <w:lang w:val="kk-KZ"/>
              </w:rPr>
            </w:pPr>
            <w:r w:rsidRPr="00E31DBA">
              <w:rPr>
                <w:sz w:val="20"/>
                <w:szCs w:val="20"/>
                <w:lang w:val="kk-KZ"/>
              </w:rPr>
              <w:t>8.1. Әрбір Тарап (осы термин осы Ережелердің мақсаттары үшін әрбір Тараптың барлық қызметкерлерін, агенттерін, өкілдерін, үлестес тұлғаларын, сондай-ақ олар тартатын немесе олардың атынан әрекет ететін басқа тұлғаларды қамтиды) осы Шарт бойынша жеткізілетін (көрсетілетін) Тауарларға (жұмыстарға, қызметтерге) байланысты екінші Тарапқа, оның қызметкерлеріне, агенттеріне, өкілдеріне, әлеуетті клиенттеріне пара беруге немесе беруге тырыспауға келіседі., басқа тұлғаларға, мемлекеттік қызметшілерге, үкіметаралық ұйымдарға, саяси партияларға, Жеке тұлғаларға және басқа Тараптарға («Тартылған тараптар»).</w:t>
            </w:r>
          </w:p>
          <w:p w:rsidR="00930385" w:rsidRPr="00E31DBA" w:rsidRDefault="00930385" w:rsidP="00D2124F">
            <w:pPr>
              <w:jc w:val="both"/>
              <w:rPr>
                <w:sz w:val="20"/>
                <w:szCs w:val="20"/>
                <w:lang w:val="kk-KZ"/>
              </w:rPr>
            </w:pPr>
            <w:r w:rsidRPr="00E31DBA">
              <w:rPr>
                <w:sz w:val="20"/>
                <w:szCs w:val="20"/>
                <w:lang w:val="kk-KZ"/>
              </w:rPr>
              <w:t>8.2. Әрбір Тарап екінші Тарапқа осы Шарт күніне дейін осы Шартқа байланысты екінші Тараппен қандай да бір іскерлік қатынастарды орнату және (немесе) ұзарту мақсатында тартылған тараптарға пара бермегенін және беруге тырыспағанын мәлімдейді және кепілдік береді.</w:t>
            </w:r>
          </w:p>
          <w:p w:rsidR="00930385" w:rsidRPr="00E31DBA" w:rsidRDefault="00930385" w:rsidP="00D2124F">
            <w:pPr>
              <w:jc w:val="both"/>
              <w:rPr>
                <w:sz w:val="20"/>
                <w:szCs w:val="20"/>
                <w:lang w:val="kk-KZ"/>
              </w:rPr>
            </w:pPr>
            <w:r w:rsidRPr="00E31DBA">
              <w:rPr>
                <w:sz w:val="20"/>
                <w:szCs w:val="20"/>
                <w:lang w:val="kk-KZ"/>
              </w:rPr>
              <w:t>8.3. Әрбір Тарап өзі құрылған немесе тіркелген және өз қызметін жүзеге асыратын барлық елдердің парақорлыққа және ақшаны жылыстатуға қарсы заңдармен танысқандығын және аталған заңдарды сақтайтындықтарын мойындайды және келіседі.</w:t>
            </w:r>
          </w:p>
          <w:p w:rsidR="00930385" w:rsidRPr="00E31DBA" w:rsidRDefault="00930385" w:rsidP="00D2124F">
            <w:pPr>
              <w:jc w:val="both"/>
              <w:rPr>
                <w:sz w:val="20"/>
                <w:szCs w:val="20"/>
                <w:lang w:val="kk-KZ"/>
              </w:rPr>
            </w:pPr>
            <w:r w:rsidRPr="00E31DBA">
              <w:rPr>
                <w:sz w:val="20"/>
                <w:szCs w:val="20"/>
                <w:lang w:val="kk-KZ"/>
              </w:rPr>
              <w:t>8.4. Тараптардың әрқайсысы екінші Тараптың парақорлыққа немесе ақшаны жылыстатуға қарсы қолданылатын заңдарды бұзуға әкеп соғатын қандай да бір іс-әрекеттерді жасамайтынына және өзінің білуімен жасауға жол бермейтініне келіседі.</w:t>
            </w:r>
          </w:p>
          <w:p w:rsidR="00930385" w:rsidRPr="00E31DBA" w:rsidRDefault="00930385" w:rsidP="00D2124F">
            <w:pPr>
              <w:jc w:val="both"/>
              <w:rPr>
                <w:sz w:val="20"/>
                <w:szCs w:val="20"/>
                <w:lang w:val="kk-KZ"/>
              </w:rPr>
            </w:pPr>
            <w:r w:rsidRPr="00E31DBA">
              <w:rPr>
                <w:sz w:val="20"/>
                <w:szCs w:val="20"/>
                <w:lang w:val="kk-KZ"/>
              </w:rPr>
              <w:t>8.5. Тараптар олардың Бухгалтерлік құжаттамасы осы Шарт бойынша жүзеге асырылатын барлық төлемдерді дәл көрсетуі тиіс екендігіне келіседі.</w:t>
            </w:r>
          </w:p>
          <w:p w:rsidR="00930385" w:rsidRPr="00E31DBA" w:rsidRDefault="00930385" w:rsidP="00D2124F">
            <w:pPr>
              <w:jc w:val="both"/>
              <w:rPr>
                <w:sz w:val="20"/>
                <w:szCs w:val="20"/>
                <w:lang w:val="kk-KZ"/>
              </w:rPr>
            </w:pPr>
            <w:r w:rsidRPr="00E31DBA">
              <w:rPr>
                <w:sz w:val="20"/>
                <w:szCs w:val="20"/>
                <w:lang w:val="kk-KZ"/>
              </w:rPr>
              <w:t xml:space="preserve">8.6. Егер Тараптардың бірі парақорлыққа және сыбайлас жемқорлыққа қарсы іс-қимыл туралы осы Ережелердің қайсыбір біреуін нақты немесе болжамды бұзғаны туралы белгілі болса, ол бұл туралы дереу екінші Тарапты хабардар етуге және оған осы іс </w:t>
            </w:r>
            <w:r w:rsidRPr="00E31DBA">
              <w:rPr>
                <w:sz w:val="20"/>
                <w:szCs w:val="20"/>
                <w:lang w:val="kk-KZ"/>
              </w:rPr>
              <w:lastRenderedPageBreak/>
              <w:t>бойынша жүргізілетін тергеуге жәрдем көрсетуге тиіс.</w:t>
            </w:r>
          </w:p>
          <w:p w:rsidR="00930385" w:rsidRPr="00E31DBA" w:rsidRDefault="00930385" w:rsidP="00D2124F">
            <w:pPr>
              <w:jc w:val="both"/>
              <w:rPr>
                <w:sz w:val="20"/>
                <w:szCs w:val="20"/>
                <w:lang w:val="kk-KZ"/>
              </w:rPr>
            </w:pPr>
            <w:r w:rsidRPr="00E31DBA">
              <w:rPr>
                <w:sz w:val="20"/>
                <w:szCs w:val="20"/>
                <w:lang w:val="kk-KZ"/>
              </w:rPr>
              <w:t>8.7. Тараптар өз қызметкерлері үшін парақорлық фактілерді немесе пара беру әрекеттерін болдырмау үшін қажетті сыбайлас жемқорлыққа қарсы күрес жөніндегі саясат пен рәсімдерді әзірлеуге және ұстануға құқылы.</w:t>
            </w:r>
          </w:p>
          <w:p w:rsidR="00930385" w:rsidRPr="00E31DBA" w:rsidRDefault="00930385" w:rsidP="00D2124F">
            <w:pPr>
              <w:jc w:val="both"/>
              <w:rPr>
                <w:sz w:val="20"/>
                <w:szCs w:val="20"/>
                <w:lang w:val="kk-KZ"/>
              </w:rPr>
            </w:pPr>
            <w:r w:rsidRPr="00E31DBA">
              <w:rPr>
                <w:sz w:val="20"/>
                <w:szCs w:val="20"/>
                <w:lang w:val="kk-KZ"/>
              </w:rPr>
              <w:t>8.8. Әрбір Тарап осы Шарт шеңберінде әрекет ететін компаниялардың әрбір Тараптың атынан парақорлық фактілерді немесе пара беруге әрекеттестікті болдырмау жөніндегі рәсімдердің орындалуын, олар болған жағдайда қамтамасыз етуге міндеттеледі.</w:t>
            </w:r>
          </w:p>
          <w:p w:rsidR="00930385" w:rsidRPr="00E31DBA" w:rsidRDefault="00930385" w:rsidP="00D2124F">
            <w:pPr>
              <w:jc w:val="both"/>
              <w:rPr>
                <w:sz w:val="20"/>
                <w:szCs w:val="20"/>
                <w:lang w:val="kk-KZ"/>
              </w:rPr>
            </w:pPr>
            <w:r w:rsidRPr="00E31DBA">
              <w:rPr>
                <w:sz w:val="20"/>
                <w:szCs w:val="20"/>
                <w:lang w:val="kk-KZ"/>
              </w:rPr>
              <w:t>8.9. Тараптар осы Шарттың басқа ережелерінде көзделген бұзу (орындаудан бас тарту) құқықтарына қосымша, бұзбайтын Тараптың екінші Тарап парақорлық пен сыбайлас жемқорлыққа қарсы іс-қимыл туралы осы Ережелерді бұзған жағдайда осы Шартты дереу бұзуға (орындаудан бас тартуға) құқығы бар және бұл ретте екінші Тарап парақорлық пен сыбайлас жемқорлыққа қарсы іс-қимыл туралы қандай да бір ережелерді талап етуге құқылы емес деп келіседі. - осы Шарт бойынша тиісті түрде жеткізілген (орындалған, көрсетілген) тауарлар (жұмыстар, қызметтер) үшін парақорлыққа және сыбайлас жемқорлыққа қарсы іс-қимыл туралы осы Ережелерді бұзумен байланысты емес төлемдерден басқа, осы Шарт шеңберіндегі қосымша төлемдер.</w:t>
            </w:r>
          </w:p>
          <w:p w:rsidR="00930385" w:rsidRPr="00E31DBA" w:rsidRDefault="00930385" w:rsidP="00D2124F">
            <w:pPr>
              <w:jc w:val="both"/>
              <w:rPr>
                <w:sz w:val="20"/>
                <w:szCs w:val="20"/>
                <w:lang w:val="kk-KZ"/>
              </w:rPr>
            </w:pPr>
            <w:r w:rsidRPr="00E31DBA">
              <w:rPr>
                <w:sz w:val="20"/>
                <w:szCs w:val="20"/>
                <w:lang w:val="kk-KZ"/>
              </w:rPr>
              <w:t>8.10. Тараптардың әрқайсысы, егер мұндай төлем екінші Тараптың парақорлыққа және сыбайлас жемқорлыққа қарсы іс - қимыл туралы осы ережелерді бұзуымен байланысты болса, осы Шарт бойынша екінші Тарапқа тиесілі болуы мүмкін қандай да бір төлемді жүзеге асыру жөніндегі міндеттемелерден босатылады.</w:t>
            </w:r>
          </w:p>
          <w:p w:rsidR="00930385" w:rsidRPr="00E31DBA" w:rsidRDefault="00930385" w:rsidP="00D2124F">
            <w:pPr>
              <w:contextualSpacing/>
              <w:jc w:val="both"/>
              <w:rPr>
                <w:sz w:val="20"/>
                <w:szCs w:val="20"/>
                <w:lang w:val="kk-KZ"/>
              </w:rPr>
            </w:pPr>
            <w:r w:rsidRPr="00E31DBA">
              <w:rPr>
                <w:sz w:val="20"/>
                <w:szCs w:val="20"/>
                <w:lang w:val="kk-KZ"/>
              </w:rPr>
              <w:t>8.11. Тараптардың әрқайсысы компанияда жүргізіліп жатқан кадр саясатына сәйкес кәсіпкерлік қызметті жүзеге асыру кезінде мәжбүрлі еңбек, құлдық немесе адам саудасын қолданбауға, сондай-ақ тараптарға қаншалықты белгілі болса, мәжбүрлі еңбек, құлдық немесе адам саудасы олардың кез келген тікелей жеткізушілерінің операцияларының бір бөлігі болып табылмайды. Тараптар осы Шарттың барлық қолданылу мерзімі ішінде көрсетілген кепілдіктерді мүмкіндігінше қамтамасыз ету үшін барлық қажетті шараларды қабылдаған және болашақта қабылдайтын болады.</w:t>
            </w:r>
          </w:p>
          <w:p w:rsidR="00930385" w:rsidRPr="00E31DBA" w:rsidRDefault="00930385" w:rsidP="00D2124F">
            <w:pPr>
              <w:contextualSpacing/>
              <w:jc w:val="both"/>
              <w:rPr>
                <w:b/>
                <w:sz w:val="20"/>
                <w:szCs w:val="20"/>
                <w:lang w:val="kk-KZ"/>
              </w:rPr>
            </w:pPr>
          </w:p>
          <w:p w:rsidR="00930385" w:rsidRPr="00E31DBA" w:rsidRDefault="00930385" w:rsidP="00D2124F">
            <w:pPr>
              <w:contextualSpacing/>
              <w:rPr>
                <w:b/>
                <w:sz w:val="20"/>
                <w:szCs w:val="20"/>
                <w:lang w:val="kk-KZ"/>
              </w:rPr>
            </w:pPr>
            <w:r w:rsidRPr="00E31DBA">
              <w:rPr>
                <w:b/>
                <w:sz w:val="20"/>
                <w:szCs w:val="20"/>
                <w:lang w:val="kk-KZ"/>
              </w:rPr>
              <w:t>9. ШАРТТЫҢ ҚОЛДАНЫЛУ МЕРЗІМІ</w:t>
            </w:r>
          </w:p>
          <w:p w:rsidR="00930385" w:rsidRPr="00E31DBA" w:rsidRDefault="00930385" w:rsidP="00D2124F">
            <w:pPr>
              <w:contextualSpacing/>
              <w:jc w:val="both"/>
              <w:rPr>
                <w:b/>
                <w:sz w:val="20"/>
                <w:szCs w:val="20"/>
                <w:lang w:val="kk-KZ"/>
              </w:rPr>
            </w:pPr>
          </w:p>
          <w:p w:rsidR="00930385" w:rsidRPr="00E31DBA" w:rsidRDefault="00930385" w:rsidP="00D2124F">
            <w:pPr>
              <w:contextualSpacing/>
              <w:jc w:val="both"/>
              <w:rPr>
                <w:sz w:val="20"/>
                <w:szCs w:val="20"/>
                <w:lang w:val="kk-KZ"/>
              </w:rPr>
            </w:pPr>
            <w:r w:rsidRPr="00E31DBA">
              <w:rPr>
                <w:sz w:val="20"/>
                <w:szCs w:val="20"/>
                <w:lang w:val="kk-KZ"/>
              </w:rPr>
              <w:t>9.1. Осы Шарт қол қойылған күнінен бастап күшіне енеді және жұмыстарды көрсету бөлігінде</w:t>
            </w:r>
            <w:r>
              <w:rPr>
                <w:sz w:val="20"/>
                <w:szCs w:val="20"/>
                <w:lang w:val="kk-KZ"/>
              </w:rPr>
              <w:t>_______</w:t>
            </w:r>
            <w:r w:rsidRPr="00E31DBA">
              <w:rPr>
                <w:sz w:val="20"/>
                <w:szCs w:val="20"/>
                <w:lang w:val="kk-KZ"/>
              </w:rPr>
              <w:t xml:space="preserve">жылғы </w:t>
            </w:r>
            <w:r>
              <w:rPr>
                <w:sz w:val="20"/>
                <w:szCs w:val="20"/>
                <w:lang w:val="kk-KZ"/>
              </w:rPr>
              <w:t>________</w:t>
            </w:r>
            <w:r w:rsidRPr="00E31DBA">
              <w:rPr>
                <w:sz w:val="20"/>
                <w:szCs w:val="20"/>
                <w:lang w:val="kk-KZ"/>
              </w:rPr>
              <w:t xml:space="preserve"> дейін, ал өзара есеп айырысу, салықтық және кепілдік міндеттемелер бөлігінде, о.і. Шарттың тиісті орындалуын кепілді қамтамасыз етулерін - толық орындағанға дейін қолданылады.</w:t>
            </w:r>
          </w:p>
          <w:p w:rsidR="00930385" w:rsidRPr="00E31DBA" w:rsidRDefault="00930385" w:rsidP="00D2124F">
            <w:pPr>
              <w:contextualSpacing/>
              <w:jc w:val="both"/>
              <w:rPr>
                <w:b/>
                <w:i/>
                <w:sz w:val="20"/>
                <w:szCs w:val="20"/>
                <w:lang w:val="kk-KZ"/>
              </w:rPr>
            </w:pPr>
            <w:r w:rsidRPr="00E31DBA">
              <w:rPr>
                <w:b/>
                <w:i/>
                <w:sz w:val="20"/>
                <w:szCs w:val="20"/>
                <w:lang w:val="kk-KZ"/>
              </w:rPr>
              <w:t>(осы тармақ бюджет бабы бойынша қаржыландырылатын үшінші тұлғалармен жасалған шарттарға (келісім-шарттарға, келісімдерге) қолданылады)</w:t>
            </w:r>
          </w:p>
          <w:p w:rsidR="00930385" w:rsidRPr="00E31DBA" w:rsidRDefault="00930385" w:rsidP="00D2124F">
            <w:pPr>
              <w:contextualSpacing/>
              <w:jc w:val="both"/>
              <w:rPr>
                <w:sz w:val="20"/>
                <w:szCs w:val="20"/>
                <w:lang w:val="kk-KZ"/>
              </w:rPr>
            </w:pPr>
            <w:r w:rsidRPr="00E31DBA">
              <w:rPr>
                <w:sz w:val="20"/>
                <w:szCs w:val="20"/>
                <w:lang w:val="kk-KZ"/>
              </w:rPr>
              <w:t>9.2.Осы Шартқа қол қою арқылы Орындаушы онда қарастырылған барлық шарттарға сөзсіз келісімін білдіреді.</w:t>
            </w:r>
          </w:p>
          <w:p w:rsidR="00930385" w:rsidRPr="00E24AA9" w:rsidRDefault="00930385" w:rsidP="00D2124F">
            <w:pPr>
              <w:contextualSpacing/>
              <w:jc w:val="both"/>
              <w:rPr>
                <w:sz w:val="20"/>
                <w:szCs w:val="20"/>
                <w:lang w:val="kk-KZ"/>
              </w:rPr>
            </w:pPr>
            <w:r w:rsidRPr="00E31DBA">
              <w:rPr>
                <w:sz w:val="20"/>
                <w:szCs w:val="20"/>
                <w:lang w:val="kk-KZ"/>
              </w:rPr>
              <w:lastRenderedPageBreak/>
              <w:t xml:space="preserve">9.3. </w:t>
            </w:r>
            <w:r w:rsidRPr="00E24AA9">
              <w:rPr>
                <w:sz w:val="20"/>
                <w:szCs w:val="20"/>
                <w:lang w:val="kk-KZ"/>
              </w:rPr>
              <w:t>Осы шартқа екі Тараптың уәкілетті өкілдері қол қоюға тиіс. Осы Шарт Тапсырыс беруші Орындаушының атына кез келген тәсілмен: қолма-қол курьер, экспресс-пошта, электрондық пошта арқылы жіберілген осы Шарттың күшіне енуі туралы жазбаша хабарлама жіберген сәттен бастап күшіне енеді, оны жеткізу туралы тиісті белгі қойылған күннен бастап жеткізілген болып есептеледі және "_ _ _ " ____ _ дейін/дейін қолданыладыал өзара есеп айырысулар, салықтық және кепілдік міндеттемелер, оның ішінде Шарттың тиісінше орындалуын кепілдік қамтамасыз ету бөлігінде – толық орындалғанға дейін.</w:t>
            </w:r>
          </w:p>
          <w:p w:rsidR="00930385" w:rsidRPr="00E31DBA" w:rsidRDefault="00930385" w:rsidP="00D2124F">
            <w:pPr>
              <w:contextualSpacing/>
              <w:jc w:val="both"/>
              <w:rPr>
                <w:rFonts w:eastAsia="BatangChe"/>
                <w:b/>
                <w:i/>
                <w:sz w:val="20"/>
                <w:szCs w:val="20"/>
                <w:lang w:val="kk-KZ"/>
              </w:rPr>
            </w:pPr>
            <w:r w:rsidRPr="00E24AA9">
              <w:rPr>
                <w:sz w:val="20"/>
                <w:szCs w:val="20"/>
                <w:lang w:val="kk-KZ"/>
              </w:rPr>
              <w:t>Тапсырыс берушінің Орындаушының атына жоғарыда көрсетілген хабарламаны жібермеуі Тапсырыс беруші тарапынан шарт бойынша міндеттемелерді бұзу болып табылмайды және Орындаушы Тапсырыс берушіден осыған байланысты келтірілген залалдардың орнын толтыруды талап етуге құқылы емес. Тапсырыс берушінің Орындаушының атына жоғарыда көрсетілген хабарламаны жібермеуі Тапсырыс беруші тарапынан шарт бойынша міндеттемелерді бұзу болып табылмайды және Орындаушы Тапсырыс берушіден осыған байланысты келтірілген залалдардың орнын толтыруды талап етуге құқылы емес.</w:t>
            </w:r>
            <w:r w:rsidRPr="00E24AA9">
              <w:rPr>
                <w:rFonts w:eastAsia="BatangChe"/>
                <w:b/>
                <w:i/>
                <w:sz w:val="20"/>
                <w:szCs w:val="20"/>
                <w:lang w:val="kk-KZ"/>
              </w:rPr>
              <w:t xml:space="preserve"> </w:t>
            </w:r>
            <w:r w:rsidRPr="00E31DBA">
              <w:rPr>
                <w:rFonts w:eastAsia="BatangChe"/>
                <w:b/>
                <w:i/>
                <w:sz w:val="20"/>
                <w:szCs w:val="20"/>
                <w:lang w:val="kk-KZ"/>
              </w:rPr>
              <w:t>(осы тармақ Инвестициялар бабы бойынша қаржыландырылатын үшінші тұлғалармен жасалған шарттар (келісімшарттар, шарттар) бойынша қолданылады, басқа жағдайларда алып тасталады).</w:t>
            </w:r>
          </w:p>
          <w:p w:rsidR="00930385" w:rsidRPr="00E31DBA" w:rsidRDefault="00930385" w:rsidP="00D2124F">
            <w:pPr>
              <w:contextualSpacing/>
              <w:jc w:val="both"/>
              <w:rPr>
                <w:b/>
                <w:sz w:val="20"/>
                <w:szCs w:val="20"/>
                <w:lang w:val="kk-KZ"/>
              </w:rPr>
            </w:pPr>
          </w:p>
          <w:p w:rsidR="00930385" w:rsidRPr="00E31DBA" w:rsidRDefault="00930385" w:rsidP="00D2124F">
            <w:pPr>
              <w:rPr>
                <w:b/>
                <w:sz w:val="20"/>
                <w:szCs w:val="20"/>
                <w:lang w:val="kk-KZ"/>
              </w:rPr>
            </w:pPr>
            <w:r w:rsidRPr="00E31DBA">
              <w:rPr>
                <w:b/>
                <w:sz w:val="20"/>
                <w:szCs w:val="20"/>
                <w:lang w:val="kk-KZ"/>
              </w:rPr>
              <w:t>10. ЕРЕКШЕ ШАРТ</w:t>
            </w:r>
          </w:p>
          <w:p w:rsidR="00930385" w:rsidRPr="00E31DBA" w:rsidRDefault="00930385" w:rsidP="00D2124F">
            <w:pPr>
              <w:jc w:val="both"/>
              <w:rPr>
                <w:sz w:val="20"/>
                <w:szCs w:val="20"/>
                <w:lang w:val="kk-KZ"/>
              </w:rPr>
            </w:pPr>
          </w:p>
          <w:p w:rsidR="00930385" w:rsidRPr="00E31DBA" w:rsidRDefault="00930385" w:rsidP="00D2124F">
            <w:pPr>
              <w:jc w:val="both"/>
              <w:rPr>
                <w:sz w:val="20"/>
                <w:szCs w:val="20"/>
                <w:lang w:val="kk-KZ"/>
              </w:rPr>
            </w:pPr>
            <w:r w:rsidRPr="00E31DBA">
              <w:rPr>
                <w:sz w:val="20"/>
                <w:szCs w:val="20"/>
                <w:lang w:val="kk-KZ"/>
              </w:rPr>
              <w:t>10.1. Орындаушының Тапсырыс берушінің алдын ала жазбаша келісімінсіз өзінің құқықтарын және/немесе міндеттемелерін үшінші тұлғаларға беруге құқығы жоқ. Шарттың талаптары бұзылған жағдайда, сол сияқты Тапсырыс берушінің бастамасы бойынша да, тапсырыс беруші Орындаушының келісімінсіз үшінші тұлғалардың атына (үлестес компанияларға, коллекторларға және т.б.) Орындаушыға талап ету құқығын толық көлемде не ішінара беруге құқылы. Тапсырыс беруші мұндай басқаға беру жағдайында Орындаушыны жазбаша хабардар етеді.</w:t>
            </w:r>
          </w:p>
          <w:p w:rsidR="00930385" w:rsidRPr="00E31DBA" w:rsidRDefault="00930385" w:rsidP="00D2124F">
            <w:pPr>
              <w:contextualSpacing/>
              <w:jc w:val="both"/>
              <w:rPr>
                <w:b/>
                <w:sz w:val="20"/>
                <w:szCs w:val="20"/>
                <w:lang w:val="kk-KZ"/>
              </w:rPr>
            </w:pPr>
          </w:p>
          <w:p w:rsidR="00930385" w:rsidRPr="00E31DBA" w:rsidRDefault="00930385" w:rsidP="00D2124F">
            <w:pPr>
              <w:rPr>
                <w:b/>
                <w:sz w:val="20"/>
                <w:szCs w:val="20"/>
                <w:lang w:val="kk-KZ"/>
              </w:rPr>
            </w:pPr>
            <w:r w:rsidRPr="00E31DBA">
              <w:rPr>
                <w:b/>
                <w:sz w:val="20"/>
                <w:szCs w:val="20"/>
                <w:lang w:val="kk-KZ"/>
              </w:rPr>
              <w:t>11. ҚОСЫМША ШАРТТАР</w:t>
            </w:r>
          </w:p>
          <w:p w:rsidR="00930385" w:rsidRPr="00E31DBA" w:rsidRDefault="00930385" w:rsidP="00D2124F">
            <w:pPr>
              <w:jc w:val="both"/>
              <w:rPr>
                <w:sz w:val="20"/>
                <w:szCs w:val="20"/>
                <w:lang w:val="kk-KZ"/>
              </w:rPr>
            </w:pPr>
          </w:p>
          <w:p w:rsidR="00930385" w:rsidRPr="00E31DBA" w:rsidRDefault="00930385" w:rsidP="00D2124F">
            <w:pPr>
              <w:jc w:val="both"/>
              <w:rPr>
                <w:sz w:val="20"/>
                <w:szCs w:val="20"/>
                <w:lang w:val="kk-KZ"/>
              </w:rPr>
            </w:pPr>
            <w:r w:rsidRPr="00E31DBA">
              <w:rPr>
                <w:sz w:val="20"/>
                <w:szCs w:val="20"/>
                <w:lang w:val="kk-KZ"/>
              </w:rPr>
              <w:t>11.1. Шартқа екі тарап қол қойғаннан кейін осы Шарттың мәні мен талаптарына қатысты Тараптар арасындағы барлық алдыңғы келіссөздер мен хат алмасулар осыған байланысты заңды күшін жояды.</w:t>
            </w:r>
          </w:p>
          <w:p w:rsidR="00930385" w:rsidRPr="00E31DBA" w:rsidRDefault="00930385" w:rsidP="00D2124F">
            <w:pPr>
              <w:jc w:val="both"/>
              <w:rPr>
                <w:sz w:val="20"/>
                <w:szCs w:val="20"/>
                <w:lang w:val="kk-KZ"/>
              </w:rPr>
            </w:pPr>
            <w:r w:rsidRPr="00E31DBA">
              <w:rPr>
                <w:sz w:val="20"/>
                <w:szCs w:val="20"/>
                <w:lang w:val="kk-KZ"/>
              </w:rPr>
              <w:t>11.2. Осы Шарт қазақ және орыс тілдерінде жасалды. Шарттың мәтіні бойынша келіспеушіліктер туындаған жағдайда шарттың орыс тіліндегі мәтіні басым күшке ие болады.</w:t>
            </w:r>
          </w:p>
          <w:p w:rsidR="00930385" w:rsidRPr="00E31DBA" w:rsidRDefault="00930385" w:rsidP="00D2124F">
            <w:pPr>
              <w:jc w:val="both"/>
              <w:rPr>
                <w:sz w:val="20"/>
                <w:szCs w:val="20"/>
                <w:lang w:val="kk-KZ"/>
              </w:rPr>
            </w:pPr>
            <w:r w:rsidRPr="00E31DBA">
              <w:rPr>
                <w:sz w:val="20"/>
                <w:szCs w:val="20"/>
                <w:lang w:val="kk-KZ"/>
              </w:rPr>
              <w:t>11.3. Осы Шартқа барлық өзгерістер және / немесе толықтырулар, егер олар жазбаша нысанда жасалған және қосымша келісімге қол қою арқылы Тараптардың уәкілетті өкілдері бекіткен жағдайда ғана жарамды болады.</w:t>
            </w:r>
          </w:p>
          <w:p w:rsidR="00930385" w:rsidRPr="00E31DBA" w:rsidRDefault="00930385" w:rsidP="00D2124F">
            <w:pPr>
              <w:jc w:val="both"/>
              <w:rPr>
                <w:sz w:val="20"/>
                <w:szCs w:val="20"/>
                <w:lang w:val="kk-KZ"/>
              </w:rPr>
            </w:pPr>
            <w:r w:rsidRPr="00E31DBA">
              <w:rPr>
                <w:sz w:val="20"/>
                <w:szCs w:val="20"/>
                <w:lang w:val="kk-KZ"/>
              </w:rPr>
              <w:t xml:space="preserve">Егер осы шартты жасасқанға дейін және/немесе одан кейін Тараптар немесе Тараптардың қызметкерлері қосымша келісімге қол қоймай, оның ішінде, бірақ </w:t>
            </w:r>
            <w:r w:rsidRPr="00E31DBA">
              <w:rPr>
                <w:sz w:val="20"/>
                <w:szCs w:val="20"/>
                <w:lang w:val="kk-KZ"/>
              </w:rPr>
              <w:lastRenderedPageBreak/>
              <w:t>кеңестер, хаттар, электрондық хабарламалар және т.б. алмасу хаттамаларын жасау нысанында шектелмей, шарттың талаптарын нақтылайтын және/немесе толықтыратын және/немесе өзгертетін шарттың міндеттемелерін орындаудың қосымша талаптарын келіскен жағдайда, мұндай құжаттар шарт талаптарына қайшы келген жағдайда заңды күші болмайды.</w:t>
            </w:r>
          </w:p>
          <w:p w:rsidR="00930385" w:rsidRPr="00E31DBA" w:rsidRDefault="00930385" w:rsidP="00D2124F">
            <w:pPr>
              <w:jc w:val="both"/>
              <w:rPr>
                <w:sz w:val="20"/>
                <w:szCs w:val="20"/>
                <w:lang w:val="kk-KZ"/>
              </w:rPr>
            </w:pPr>
            <w:r w:rsidRPr="00E31DBA">
              <w:rPr>
                <w:sz w:val="20"/>
                <w:szCs w:val="20"/>
                <w:lang w:val="kk-KZ"/>
              </w:rPr>
              <w:t>11.4. Тараптардың уәкілетті өкілдері қол қойған осы Шартқа барлық қосымшалар оның ажырамас бөліктері болып табылады.</w:t>
            </w:r>
          </w:p>
          <w:p w:rsidR="00930385" w:rsidRPr="00E31DBA" w:rsidRDefault="00930385" w:rsidP="00D2124F">
            <w:pPr>
              <w:jc w:val="both"/>
              <w:rPr>
                <w:sz w:val="20"/>
                <w:szCs w:val="20"/>
                <w:lang w:val="kk-KZ"/>
              </w:rPr>
            </w:pPr>
            <w:r w:rsidRPr="00E31DBA">
              <w:rPr>
                <w:sz w:val="20"/>
                <w:szCs w:val="20"/>
                <w:lang w:val="kk-KZ"/>
              </w:rPr>
              <w:t>11.5. Тараптар келесі 5 күн ішінде заңды мәртебедегі болған өзгерістер туралы бір-бірін дереу хабардар етуге міндетті.</w:t>
            </w:r>
          </w:p>
          <w:p w:rsidR="00930385" w:rsidRPr="00E31DBA" w:rsidRDefault="00930385" w:rsidP="00D2124F">
            <w:pPr>
              <w:jc w:val="both"/>
              <w:rPr>
                <w:sz w:val="20"/>
                <w:szCs w:val="20"/>
                <w:lang w:val="kk-KZ"/>
              </w:rPr>
            </w:pPr>
            <w:r w:rsidRPr="00E31DBA">
              <w:rPr>
                <w:sz w:val="20"/>
                <w:szCs w:val="20"/>
                <w:lang w:val="kk-KZ"/>
              </w:rPr>
              <w:t>11.6. Осы Шарт бірдей заңд</w:t>
            </w:r>
            <w:r>
              <w:rPr>
                <w:sz w:val="20"/>
                <w:szCs w:val="20"/>
                <w:lang w:val="kk-KZ"/>
              </w:rPr>
              <w:t>ы күші бар 2</w:t>
            </w:r>
            <w:r w:rsidRPr="00E31DBA">
              <w:rPr>
                <w:sz w:val="20"/>
                <w:szCs w:val="20"/>
                <w:lang w:val="kk-KZ"/>
              </w:rPr>
              <w:t xml:space="preserve"> данада жасалды: Тапсырыс беруші үшін </w:t>
            </w:r>
            <w:r>
              <w:rPr>
                <w:sz w:val="20"/>
                <w:szCs w:val="20"/>
                <w:lang w:val="kk-KZ"/>
              </w:rPr>
              <w:t>1</w:t>
            </w:r>
            <w:r w:rsidRPr="00E31DBA">
              <w:rPr>
                <w:sz w:val="20"/>
                <w:szCs w:val="20"/>
                <w:lang w:val="kk-KZ"/>
              </w:rPr>
              <w:t xml:space="preserve"> дана, Орындаушы үшін 1 дана. Мәтіндер әр түрлі оқылған жағдайда, Шарттың орыс тіліндегі мәтініне басымдық беріледі.</w:t>
            </w:r>
          </w:p>
          <w:p w:rsidR="00930385" w:rsidRPr="00E31DBA" w:rsidRDefault="00930385" w:rsidP="00D2124F">
            <w:pPr>
              <w:jc w:val="both"/>
              <w:rPr>
                <w:sz w:val="20"/>
                <w:szCs w:val="20"/>
                <w:lang w:val="kk-KZ"/>
              </w:rPr>
            </w:pPr>
            <w:r w:rsidRPr="00E31DBA">
              <w:rPr>
                <w:sz w:val="20"/>
                <w:szCs w:val="20"/>
                <w:lang w:val="kk-KZ"/>
              </w:rPr>
              <w:t>11.7. Шарт талаптарында көзделмеген барлық жағдайларда Тараптар Қазақстан Республикасының заңнамасын басшылыққа алады.</w:t>
            </w:r>
          </w:p>
          <w:p w:rsidR="00930385" w:rsidRPr="00E31DBA" w:rsidRDefault="00930385" w:rsidP="00D2124F">
            <w:pPr>
              <w:jc w:val="center"/>
              <w:rPr>
                <w:b/>
                <w:sz w:val="20"/>
                <w:szCs w:val="20"/>
                <w:lang w:val="kk-KZ"/>
              </w:rPr>
            </w:pPr>
          </w:p>
          <w:p w:rsidR="00930385" w:rsidRPr="00E31DBA" w:rsidRDefault="00930385" w:rsidP="00D2124F">
            <w:pPr>
              <w:rPr>
                <w:b/>
                <w:sz w:val="20"/>
                <w:szCs w:val="20"/>
                <w:lang w:val="kk-KZ"/>
              </w:rPr>
            </w:pPr>
            <w:r w:rsidRPr="00E31DBA">
              <w:rPr>
                <w:b/>
                <w:sz w:val="20"/>
                <w:szCs w:val="20"/>
              </w:rPr>
              <w:t>12. ТАРАПТАРДЫҢ ЗАҢДЫ МЕКЕНЖАЙЛАРЫ МЕН ТӨЛЕМ ДЕРЕКТЕМЕЛЕРІ</w:t>
            </w:r>
          </w:p>
          <w:p w:rsidR="00930385" w:rsidRPr="00E31DBA" w:rsidRDefault="00930385" w:rsidP="00D2124F">
            <w:pPr>
              <w:rPr>
                <w:b/>
                <w:sz w:val="20"/>
                <w:szCs w:val="20"/>
                <w:lang w:val="kk-KZ"/>
              </w:rPr>
            </w:pPr>
          </w:p>
          <w:p w:rsidR="00930385" w:rsidRPr="00E31DBA" w:rsidRDefault="00930385" w:rsidP="00D2124F">
            <w:pPr>
              <w:spacing w:after="120"/>
              <w:contextualSpacing/>
              <w:jc w:val="both"/>
              <w:rPr>
                <w:rFonts w:eastAsia="BatangChe"/>
                <w:b/>
                <w:sz w:val="20"/>
                <w:szCs w:val="20"/>
                <w:lang w:val="kk-KZ" w:eastAsia="en-US"/>
              </w:rPr>
            </w:pPr>
            <w:r w:rsidRPr="00E31DBA">
              <w:rPr>
                <w:rFonts w:eastAsia="BatangChe"/>
                <w:b/>
                <w:sz w:val="20"/>
                <w:szCs w:val="20"/>
                <w:lang w:val="kk-KZ" w:eastAsia="en-US"/>
              </w:rPr>
              <w:t>ТАПСЫРЫС БЕРУШІ:</w:t>
            </w:r>
            <w:r w:rsidRPr="00E31DBA">
              <w:rPr>
                <w:rFonts w:eastAsia="BatangChe"/>
                <w:b/>
                <w:sz w:val="20"/>
                <w:szCs w:val="20"/>
                <w:lang w:val="kk-KZ" w:eastAsia="en-US"/>
              </w:rPr>
              <w:tab/>
            </w:r>
            <w:r w:rsidRPr="00E31DBA">
              <w:rPr>
                <w:rFonts w:eastAsia="BatangChe"/>
                <w:b/>
                <w:sz w:val="20"/>
                <w:szCs w:val="20"/>
                <w:lang w:val="kk-KZ" w:eastAsia="en-US"/>
              </w:rPr>
              <w:tab/>
            </w:r>
            <w:r w:rsidRPr="00E31DBA">
              <w:rPr>
                <w:rFonts w:eastAsia="BatangChe"/>
                <w:b/>
                <w:sz w:val="20"/>
                <w:szCs w:val="20"/>
                <w:lang w:val="kk-KZ" w:eastAsia="en-US"/>
              </w:rPr>
              <w:tab/>
            </w:r>
            <w:r w:rsidRPr="00E31DBA">
              <w:rPr>
                <w:rFonts w:eastAsia="BatangChe"/>
                <w:b/>
                <w:sz w:val="20"/>
                <w:szCs w:val="20"/>
                <w:lang w:val="kk-KZ" w:eastAsia="en-US"/>
              </w:rPr>
              <w:tab/>
              <w:t>ОРЫНДАУШЫ:</w:t>
            </w:r>
          </w:p>
          <w:p w:rsidR="00930385" w:rsidRPr="00E31DBA" w:rsidRDefault="00930385" w:rsidP="00D2124F">
            <w:pPr>
              <w:spacing w:after="120"/>
              <w:contextualSpacing/>
              <w:jc w:val="both"/>
              <w:rPr>
                <w:rFonts w:eastAsia="BatangChe"/>
                <w:b/>
                <w:i/>
                <w:sz w:val="20"/>
                <w:szCs w:val="20"/>
                <w:lang w:val="kk-KZ" w:eastAsia="en-US"/>
              </w:rPr>
            </w:pPr>
          </w:p>
          <w:p w:rsidR="00930385" w:rsidRPr="00E31DBA" w:rsidRDefault="00930385" w:rsidP="00D2124F">
            <w:pPr>
              <w:spacing w:after="120"/>
              <w:contextualSpacing/>
              <w:jc w:val="both"/>
              <w:rPr>
                <w:rFonts w:eastAsia="BatangChe"/>
                <w:b/>
                <w:i/>
                <w:sz w:val="20"/>
                <w:szCs w:val="20"/>
                <w:lang w:val="kk-KZ" w:eastAsia="en-US"/>
              </w:rPr>
            </w:pPr>
            <w:r w:rsidRPr="00E31DBA">
              <w:rPr>
                <w:rFonts w:eastAsia="BatangChe"/>
                <w:b/>
                <w:i/>
                <w:sz w:val="20"/>
                <w:szCs w:val="20"/>
                <w:lang w:val="kk-KZ" w:eastAsia="en-US"/>
              </w:rPr>
              <w:t xml:space="preserve">Тапсырыс беруші тарапынан жауапты тұлға: </w:t>
            </w:r>
          </w:p>
          <w:p w:rsidR="00930385" w:rsidRPr="00E31DBA" w:rsidRDefault="00930385" w:rsidP="00D2124F">
            <w:pPr>
              <w:spacing w:after="120"/>
              <w:contextualSpacing/>
              <w:jc w:val="both"/>
              <w:rPr>
                <w:rFonts w:eastAsia="BatangChe"/>
                <w:b/>
                <w:i/>
                <w:sz w:val="20"/>
                <w:szCs w:val="20"/>
                <w:lang w:val="kk-KZ" w:eastAsia="en-US"/>
              </w:rPr>
            </w:pPr>
            <w:r w:rsidRPr="00E31DBA">
              <w:rPr>
                <w:rFonts w:eastAsia="BatangChe"/>
                <w:b/>
                <w:i/>
                <w:sz w:val="20"/>
                <w:szCs w:val="20"/>
                <w:lang w:val="kk-KZ" w:eastAsia="en-US"/>
              </w:rPr>
              <w:t>(жауапты құрылымдық бөлімшенің атауы, Жауапты тұлғаның бірінші басшысының лауазымы және АЖТ, телефон нөмірі).</w:t>
            </w:r>
          </w:p>
          <w:p w:rsidR="00930385" w:rsidRPr="00E31DBA" w:rsidRDefault="00930385" w:rsidP="00D2124F">
            <w:pPr>
              <w:jc w:val="both"/>
              <w:rPr>
                <w:sz w:val="20"/>
                <w:szCs w:val="20"/>
                <w:lang w:val="kk-KZ"/>
              </w:rPr>
            </w:pPr>
          </w:p>
        </w:tc>
        <w:tc>
          <w:tcPr>
            <w:tcW w:w="4961" w:type="dxa"/>
          </w:tcPr>
          <w:p w:rsidR="00930385" w:rsidRPr="00E31DBA" w:rsidRDefault="00930385" w:rsidP="00D2124F">
            <w:pPr>
              <w:jc w:val="center"/>
              <w:rPr>
                <w:rFonts w:eastAsia="BatangChe"/>
                <w:b/>
                <w:bCs/>
                <w:sz w:val="20"/>
                <w:szCs w:val="20"/>
              </w:rPr>
            </w:pPr>
            <w:r w:rsidRPr="00E31DBA">
              <w:rPr>
                <w:rFonts w:eastAsia="BatangChe"/>
                <w:b/>
                <w:bCs/>
                <w:sz w:val="20"/>
                <w:szCs w:val="20"/>
              </w:rPr>
              <w:lastRenderedPageBreak/>
              <w:t>ДОГОВОР</w:t>
            </w:r>
          </w:p>
          <w:p w:rsidR="00930385" w:rsidRPr="00E31DBA" w:rsidRDefault="00930385" w:rsidP="00D2124F">
            <w:pPr>
              <w:overflowPunct w:val="0"/>
              <w:adjustRightInd w:val="0"/>
              <w:contextualSpacing/>
              <w:jc w:val="center"/>
              <w:textAlignment w:val="baseline"/>
              <w:rPr>
                <w:rFonts w:eastAsia="BatangChe"/>
                <w:b/>
                <w:sz w:val="20"/>
                <w:szCs w:val="20"/>
              </w:rPr>
            </w:pPr>
            <w:r w:rsidRPr="00E31DBA">
              <w:rPr>
                <w:rFonts w:eastAsia="BatangChe"/>
                <w:b/>
                <w:sz w:val="20"/>
                <w:szCs w:val="20"/>
              </w:rPr>
              <w:t>№______________________</w:t>
            </w:r>
          </w:p>
          <w:p w:rsidR="00930385" w:rsidRPr="00E31DBA" w:rsidRDefault="00930385" w:rsidP="00D2124F">
            <w:pPr>
              <w:overflowPunct w:val="0"/>
              <w:adjustRightInd w:val="0"/>
              <w:contextualSpacing/>
              <w:jc w:val="center"/>
              <w:textAlignment w:val="baseline"/>
              <w:rPr>
                <w:rFonts w:eastAsia="BatangChe"/>
                <w:b/>
                <w:sz w:val="20"/>
                <w:szCs w:val="20"/>
              </w:rPr>
            </w:pPr>
            <w:r w:rsidRPr="00E31DBA">
              <w:rPr>
                <w:rFonts w:eastAsia="BatangChe"/>
                <w:b/>
                <w:sz w:val="20"/>
                <w:szCs w:val="20"/>
              </w:rPr>
              <w:t>на выполнение работ</w:t>
            </w:r>
          </w:p>
          <w:p w:rsidR="00930385" w:rsidRPr="00E31DBA" w:rsidRDefault="00930385" w:rsidP="00D2124F">
            <w:pPr>
              <w:overflowPunct w:val="0"/>
              <w:adjustRightInd w:val="0"/>
              <w:contextualSpacing/>
              <w:jc w:val="both"/>
              <w:textAlignment w:val="baseline"/>
              <w:rPr>
                <w:rFonts w:eastAsia="BatangChe"/>
                <w:b/>
                <w:sz w:val="20"/>
                <w:szCs w:val="20"/>
              </w:rPr>
            </w:pPr>
          </w:p>
          <w:p w:rsidR="00930385" w:rsidRPr="00E31DBA" w:rsidRDefault="00930385" w:rsidP="00D2124F">
            <w:pPr>
              <w:overflowPunct w:val="0"/>
              <w:adjustRightInd w:val="0"/>
              <w:textAlignment w:val="baseline"/>
              <w:rPr>
                <w:rFonts w:eastAsia="BatangChe"/>
                <w:sz w:val="20"/>
                <w:szCs w:val="20"/>
              </w:rPr>
            </w:pPr>
            <w:r w:rsidRPr="00E31DBA">
              <w:rPr>
                <w:rFonts w:eastAsia="BatangChe"/>
                <w:sz w:val="20"/>
                <w:szCs w:val="20"/>
              </w:rPr>
              <w:t xml:space="preserve">г. </w:t>
            </w:r>
            <w:proofErr w:type="spellStart"/>
            <w:r>
              <w:rPr>
                <w:rFonts w:eastAsia="BatangChe"/>
                <w:sz w:val="20"/>
                <w:szCs w:val="20"/>
              </w:rPr>
              <w:t>Сатпаев</w:t>
            </w:r>
            <w:proofErr w:type="spellEnd"/>
            <w:r w:rsidRPr="00E31DBA">
              <w:rPr>
                <w:rFonts w:eastAsia="BatangChe"/>
                <w:sz w:val="20"/>
                <w:szCs w:val="20"/>
              </w:rPr>
              <w:tab/>
            </w:r>
            <w:r>
              <w:rPr>
                <w:rFonts w:eastAsia="BatangChe"/>
                <w:sz w:val="20"/>
                <w:szCs w:val="20"/>
              </w:rPr>
              <w:t xml:space="preserve">                           </w:t>
            </w:r>
            <w:r w:rsidRPr="00E31DBA">
              <w:rPr>
                <w:rFonts w:eastAsia="BatangChe"/>
                <w:sz w:val="20"/>
                <w:szCs w:val="20"/>
              </w:rPr>
              <w:t xml:space="preserve">     «____» _______202__г.</w:t>
            </w:r>
          </w:p>
          <w:p w:rsidR="00930385" w:rsidRPr="00E31DBA" w:rsidRDefault="00930385" w:rsidP="00D2124F">
            <w:pPr>
              <w:overflowPunct w:val="0"/>
              <w:adjustRightInd w:val="0"/>
              <w:contextualSpacing/>
              <w:jc w:val="both"/>
              <w:textAlignment w:val="baseline"/>
              <w:rPr>
                <w:rFonts w:eastAsia="BatangChe"/>
                <w:sz w:val="20"/>
                <w:szCs w:val="20"/>
              </w:rPr>
            </w:pPr>
          </w:p>
          <w:p w:rsidR="00930385" w:rsidRPr="00E31DBA" w:rsidRDefault="00930385" w:rsidP="00D2124F">
            <w:pPr>
              <w:suppressAutoHyphens/>
              <w:jc w:val="both"/>
              <w:rPr>
                <w:rFonts w:eastAsia="BatangChe"/>
                <w:sz w:val="20"/>
                <w:szCs w:val="20"/>
              </w:rPr>
            </w:pPr>
            <w:r w:rsidRPr="00E31DBA">
              <w:rPr>
                <w:rFonts w:eastAsia="BatangChe"/>
                <w:b/>
                <w:sz w:val="20"/>
                <w:szCs w:val="20"/>
              </w:rPr>
              <w:t xml:space="preserve">      Товарищество с ограниченной ответственностью «</w:t>
            </w:r>
            <w:r w:rsidRPr="00EE7798">
              <w:rPr>
                <w:rFonts w:eastAsia="BatangChe"/>
                <w:b/>
                <w:sz w:val="20"/>
                <w:szCs w:val="20"/>
              </w:rPr>
              <w:t>Предприятие теплоэнергетики</w:t>
            </w:r>
            <w:r w:rsidRPr="00E31DBA">
              <w:rPr>
                <w:rFonts w:eastAsia="BatangChe"/>
                <w:b/>
                <w:sz w:val="20"/>
                <w:szCs w:val="20"/>
              </w:rPr>
              <w:t>»,</w:t>
            </w:r>
            <w:r w:rsidRPr="00E31DBA">
              <w:rPr>
                <w:rFonts w:eastAsia="BatangChe"/>
                <w:sz w:val="20"/>
                <w:szCs w:val="20"/>
              </w:rPr>
              <w:t xml:space="preserve"> именуемое в дальнейшем «Заказчик», в лице ________, действующего на основании _______________., с одной стороны, и</w:t>
            </w:r>
          </w:p>
          <w:p w:rsidR="00930385" w:rsidRPr="00E31DBA" w:rsidRDefault="00930385" w:rsidP="00D2124F">
            <w:pPr>
              <w:contextualSpacing/>
              <w:jc w:val="both"/>
              <w:rPr>
                <w:rFonts w:eastAsia="BatangChe"/>
                <w:sz w:val="20"/>
                <w:szCs w:val="20"/>
              </w:rPr>
            </w:pPr>
            <w:r w:rsidRPr="00E31DBA">
              <w:rPr>
                <w:rFonts w:eastAsia="BatangChe"/>
                <w:sz w:val="20"/>
                <w:szCs w:val="20"/>
              </w:rPr>
              <w:t xml:space="preserve">_______________________ </w:t>
            </w:r>
            <w:r w:rsidRPr="00E31DBA">
              <w:rPr>
                <w:rFonts w:eastAsia="BatangChe"/>
                <w:i/>
                <w:sz w:val="20"/>
                <w:szCs w:val="20"/>
              </w:rPr>
              <w:t>(указать юридическое лицо),</w:t>
            </w:r>
            <w:r w:rsidRPr="00E31DBA">
              <w:rPr>
                <w:rFonts w:eastAsia="BatangChe"/>
                <w:sz w:val="20"/>
                <w:szCs w:val="20"/>
              </w:rPr>
              <w:t xml:space="preserve"> именуемое в дальнейшем «Исполнитель», в лице </w:t>
            </w:r>
            <w:r w:rsidRPr="00E31DBA">
              <w:rPr>
                <w:rFonts w:eastAsia="BatangChe"/>
                <w:i/>
                <w:sz w:val="20"/>
                <w:szCs w:val="20"/>
              </w:rPr>
              <w:t>(указать должность),</w:t>
            </w:r>
            <w:r w:rsidRPr="00E31DBA">
              <w:rPr>
                <w:rFonts w:eastAsia="BatangChe"/>
                <w:sz w:val="20"/>
                <w:szCs w:val="20"/>
              </w:rPr>
              <w:t xml:space="preserve"> действующего на основании </w:t>
            </w:r>
            <w:r w:rsidRPr="00E31DBA">
              <w:rPr>
                <w:rFonts w:eastAsia="BatangChe"/>
                <w:i/>
                <w:sz w:val="20"/>
                <w:szCs w:val="20"/>
              </w:rPr>
              <w:t>(указать документ)</w:t>
            </w:r>
            <w:r w:rsidRPr="00E31DBA">
              <w:rPr>
                <w:rFonts w:eastAsia="BatangChe"/>
                <w:sz w:val="20"/>
                <w:szCs w:val="20"/>
              </w:rPr>
              <w:t xml:space="preserve"> с другой стороны, далее по тексту совместно именуемые «Стороны», заключили настоящий Договор (далее - Договор) о нижеследующем:</w:t>
            </w:r>
          </w:p>
          <w:p w:rsidR="00930385" w:rsidRPr="00E31DBA" w:rsidRDefault="00930385" w:rsidP="00D2124F">
            <w:pPr>
              <w:contextualSpacing/>
              <w:jc w:val="both"/>
              <w:rPr>
                <w:rFonts w:eastAsia="BatangChe"/>
                <w:sz w:val="20"/>
                <w:szCs w:val="20"/>
              </w:rPr>
            </w:pPr>
          </w:p>
          <w:tbl>
            <w:tblPr>
              <w:tblW w:w="5000" w:type="pct"/>
              <w:tblLayout w:type="fixed"/>
              <w:tblLook w:val="04A0" w:firstRow="1" w:lastRow="0" w:firstColumn="1" w:lastColumn="0" w:noHBand="0" w:noVBand="1"/>
            </w:tblPr>
            <w:tblGrid>
              <w:gridCol w:w="4745"/>
            </w:tblGrid>
            <w:tr w:rsidR="00930385" w:rsidRPr="00E31DBA" w:rsidTr="00D2124F">
              <w:tc>
                <w:tcPr>
                  <w:tcW w:w="5000" w:type="pct"/>
                  <w:shd w:val="clear" w:color="auto" w:fill="auto"/>
                </w:tcPr>
                <w:p w:rsidR="00930385" w:rsidRPr="00E31DBA" w:rsidRDefault="00930385" w:rsidP="00D2124F">
                  <w:pPr>
                    <w:suppressAutoHyphens/>
                    <w:jc w:val="both"/>
                    <w:rPr>
                      <w:i/>
                      <w:sz w:val="20"/>
                      <w:szCs w:val="20"/>
                      <w:lang w:eastAsia="en-US"/>
                    </w:rPr>
                  </w:pPr>
                  <w:r w:rsidRPr="00E31DBA">
                    <w:rPr>
                      <w:rFonts w:eastAsia="Calibri"/>
                      <w:b/>
                      <w:sz w:val="20"/>
                      <w:szCs w:val="20"/>
                      <w:lang w:eastAsia="en-US"/>
                    </w:rPr>
                    <w:t>Обстоятельства, имеющие существенное значение для заключения настоящего Договора:</w:t>
                  </w:r>
                </w:p>
              </w:tc>
            </w:tr>
            <w:tr w:rsidR="00930385" w:rsidRPr="00E31DBA" w:rsidTr="00D2124F">
              <w:tc>
                <w:tcPr>
                  <w:tcW w:w="5000" w:type="pct"/>
                  <w:shd w:val="clear" w:color="auto" w:fill="auto"/>
                </w:tcPr>
                <w:p w:rsidR="00930385" w:rsidRPr="00E31DBA" w:rsidRDefault="00930385" w:rsidP="00D2124F">
                  <w:pPr>
                    <w:suppressAutoHyphens/>
                    <w:jc w:val="both"/>
                    <w:rPr>
                      <w:rFonts w:eastAsiaTheme="minorHAnsi"/>
                      <w:i/>
                      <w:sz w:val="20"/>
                      <w:szCs w:val="20"/>
                      <w:lang w:eastAsia="en-US"/>
                    </w:rPr>
                  </w:pPr>
                  <w:r w:rsidRPr="00E31DBA">
                    <w:rPr>
                      <w:rFonts w:eastAsiaTheme="minorHAnsi"/>
                      <w:i/>
                      <w:sz w:val="20"/>
                      <w:szCs w:val="20"/>
                      <w:lang w:eastAsia="en-US"/>
                    </w:rPr>
                    <w:t>[В случае заключения договора с резидентом РК:]</w:t>
                  </w:r>
                </w:p>
                <w:p w:rsidR="00930385" w:rsidRPr="00E31DBA" w:rsidRDefault="00930385" w:rsidP="00D2124F">
                  <w:pPr>
                    <w:suppressAutoHyphens/>
                    <w:jc w:val="both"/>
                    <w:rPr>
                      <w:rFonts w:eastAsia="Calibri"/>
                      <w:sz w:val="20"/>
                      <w:szCs w:val="20"/>
                      <w:lang w:eastAsia="en-US"/>
                    </w:rPr>
                  </w:pPr>
                  <w:r w:rsidRPr="00E31DBA">
                    <w:rPr>
                      <w:rFonts w:eastAsia="Calibri"/>
                      <w:sz w:val="20"/>
                      <w:szCs w:val="20"/>
                      <w:lang w:eastAsia="en-US"/>
                    </w:rPr>
                    <w:t>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w:t>
                  </w:r>
                </w:p>
                <w:p w:rsidR="00930385" w:rsidRPr="00E31DBA" w:rsidRDefault="00930385" w:rsidP="00D2124F">
                  <w:pPr>
                    <w:suppressAutoHyphens/>
                    <w:jc w:val="both"/>
                    <w:rPr>
                      <w:rFonts w:eastAsiaTheme="minorHAnsi"/>
                      <w:i/>
                      <w:sz w:val="20"/>
                      <w:szCs w:val="20"/>
                      <w:lang w:eastAsia="en-US"/>
                    </w:rPr>
                  </w:pPr>
                  <w:r w:rsidRPr="00E31DBA">
                    <w:rPr>
                      <w:rFonts w:eastAsiaTheme="minorHAnsi"/>
                      <w:i/>
                      <w:sz w:val="20"/>
                      <w:szCs w:val="20"/>
                      <w:lang w:eastAsia="en-US"/>
                    </w:rPr>
                    <w:t>[В случае заключения договора с нерезидентом РК:]</w:t>
                  </w:r>
                </w:p>
                <w:p w:rsidR="00930385" w:rsidRPr="00E31DBA" w:rsidRDefault="00930385" w:rsidP="00D2124F">
                  <w:pPr>
                    <w:suppressAutoHyphens/>
                    <w:jc w:val="both"/>
                    <w:rPr>
                      <w:b/>
                      <w:sz w:val="20"/>
                      <w:szCs w:val="20"/>
                      <w:lang w:eastAsia="en-US"/>
                    </w:rPr>
                  </w:pPr>
                  <w:r w:rsidRPr="00E31DBA">
                    <w:rPr>
                      <w:rFonts w:eastAsia="Calibri"/>
                      <w:sz w:val="20"/>
                      <w:szCs w:val="20"/>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E31DBA">
                    <w:rPr>
                      <w:rFonts w:eastAsia="Calibri"/>
                      <w:b/>
                      <w:sz w:val="20"/>
                      <w:szCs w:val="20"/>
                      <w:lang w:eastAsia="en-US"/>
                    </w:rPr>
                    <w:t>___________</w:t>
                  </w:r>
                  <w:r w:rsidRPr="00E31DBA">
                    <w:rPr>
                      <w:rFonts w:eastAsia="Calibri"/>
                      <w:sz w:val="20"/>
                      <w:szCs w:val="20"/>
                      <w:lang w:eastAsia="en-US"/>
                    </w:rPr>
                    <w:t xml:space="preserve"> тенге. Для целей расчета по настоящему Договору Стороны определили, что сумма Договора будет выражена в __________ </w:t>
                  </w:r>
                  <w:r w:rsidRPr="00E31DBA">
                    <w:rPr>
                      <w:rFonts w:eastAsia="Calibri"/>
                      <w:i/>
                      <w:sz w:val="20"/>
                      <w:szCs w:val="20"/>
                      <w:lang w:eastAsia="en-US"/>
                    </w:rPr>
                    <w:t>(указать валюту)</w:t>
                  </w:r>
                  <w:r w:rsidRPr="00E31DBA">
                    <w:rPr>
                      <w:rFonts w:eastAsia="Calibri"/>
                      <w:sz w:val="20"/>
                      <w:szCs w:val="20"/>
                      <w:lang w:eastAsia="en-US"/>
                    </w:rPr>
                    <w:t xml:space="preserve"> и рассчитана по курсу Национального банка Республики Казахстан на дату вскрытия заявки (_________ года) – ________ тенге за 1 __________ </w:t>
                  </w:r>
                  <w:r w:rsidRPr="00E31DBA">
                    <w:rPr>
                      <w:rFonts w:eastAsia="Calibri"/>
                      <w:i/>
                      <w:sz w:val="20"/>
                      <w:szCs w:val="20"/>
                      <w:lang w:eastAsia="en-US"/>
                    </w:rPr>
                    <w:t>(указать валюту)</w:t>
                  </w:r>
                  <w:r w:rsidRPr="00E31DBA">
                    <w:rPr>
                      <w:rFonts w:eastAsia="Calibri"/>
                      <w:sz w:val="20"/>
                      <w:szCs w:val="20"/>
                      <w:lang w:eastAsia="en-US"/>
                    </w:rPr>
                    <w:t>.</w:t>
                  </w:r>
                </w:p>
              </w:tc>
            </w:tr>
          </w:tbl>
          <w:p w:rsidR="00930385" w:rsidRDefault="00930385" w:rsidP="00D2124F">
            <w:pPr>
              <w:tabs>
                <w:tab w:val="left" w:pos="360"/>
              </w:tabs>
              <w:contextualSpacing/>
              <w:jc w:val="both"/>
              <w:rPr>
                <w:rFonts w:eastAsia="BatangChe"/>
                <w:sz w:val="20"/>
                <w:szCs w:val="20"/>
              </w:rPr>
            </w:pPr>
          </w:p>
          <w:p w:rsidR="00930385" w:rsidRPr="00996B67" w:rsidRDefault="00930385" w:rsidP="00930385">
            <w:pPr>
              <w:pStyle w:val="a6"/>
              <w:widowControl/>
              <w:numPr>
                <w:ilvl w:val="0"/>
                <w:numId w:val="33"/>
              </w:numPr>
              <w:tabs>
                <w:tab w:val="left" w:pos="360"/>
              </w:tabs>
              <w:autoSpaceDE/>
              <w:autoSpaceDN/>
              <w:spacing w:after="200" w:line="276" w:lineRule="auto"/>
              <w:ind w:right="0"/>
              <w:contextualSpacing/>
              <w:rPr>
                <w:rFonts w:eastAsia="BatangChe"/>
                <w:b/>
                <w:sz w:val="20"/>
                <w:szCs w:val="20"/>
              </w:rPr>
            </w:pPr>
            <w:r w:rsidRPr="00996B67">
              <w:rPr>
                <w:rFonts w:eastAsia="BatangChe"/>
                <w:b/>
                <w:sz w:val="20"/>
                <w:szCs w:val="20"/>
              </w:rPr>
              <w:t>ПРЕДМЕТ ДОГОВОРА</w:t>
            </w:r>
          </w:p>
          <w:p w:rsidR="00930385" w:rsidRPr="00E31DBA" w:rsidRDefault="00930385" w:rsidP="00D2124F">
            <w:pPr>
              <w:tabs>
                <w:tab w:val="left" w:pos="0"/>
              </w:tabs>
              <w:contextualSpacing/>
              <w:jc w:val="both"/>
              <w:rPr>
                <w:rFonts w:eastAsia="BatangChe"/>
                <w:b/>
                <w:sz w:val="20"/>
                <w:szCs w:val="20"/>
                <w:lang w:val="kk-KZ"/>
              </w:rPr>
            </w:pPr>
            <w:r w:rsidRPr="00E31DBA">
              <w:rPr>
                <w:rFonts w:eastAsia="BatangChe"/>
                <w:sz w:val="20"/>
                <w:szCs w:val="20"/>
              </w:rPr>
              <w:tab/>
              <w:t>1.1. Исполнитель обязуется по заданию Заказчика выполнить работы _______________________ далее - Работы), согласно Приложения № 1 к настоящему Договору.</w:t>
            </w:r>
          </w:p>
          <w:p w:rsidR="00930385" w:rsidRPr="00E31DBA" w:rsidRDefault="00930385" w:rsidP="00D2124F">
            <w:pPr>
              <w:overflowPunct w:val="0"/>
              <w:adjustRightInd w:val="0"/>
              <w:contextualSpacing/>
              <w:jc w:val="both"/>
              <w:textAlignment w:val="baseline"/>
              <w:rPr>
                <w:rFonts w:eastAsia="BatangChe"/>
                <w:i/>
                <w:sz w:val="20"/>
                <w:szCs w:val="20"/>
              </w:rPr>
            </w:pPr>
            <w:r w:rsidRPr="00E31DBA">
              <w:rPr>
                <w:rFonts w:eastAsia="BatangChe"/>
                <w:sz w:val="20"/>
                <w:szCs w:val="20"/>
              </w:rPr>
              <w:t xml:space="preserve">1.2. Результатом выполнения работ является надлежащее выполнение работ по Договору, принятое Заказчиком по Акту приемки выполненных работ </w:t>
            </w:r>
            <w:r w:rsidRPr="00E31DBA">
              <w:rPr>
                <w:rFonts w:eastAsia="BatangChe"/>
                <w:i/>
                <w:sz w:val="20"/>
                <w:szCs w:val="20"/>
              </w:rPr>
              <w:t>[при необходимости  дополнить- справки по форме КС-3 и акта выполненных работ по форме 2В].</w:t>
            </w:r>
          </w:p>
          <w:p w:rsidR="00930385" w:rsidRPr="00E31DBA" w:rsidRDefault="00930385" w:rsidP="00D2124F">
            <w:pPr>
              <w:tabs>
                <w:tab w:val="left" w:pos="0"/>
              </w:tabs>
              <w:contextualSpacing/>
              <w:jc w:val="both"/>
              <w:rPr>
                <w:rFonts w:eastAsia="BatangChe"/>
                <w:sz w:val="20"/>
                <w:szCs w:val="20"/>
              </w:rPr>
            </w:pPr>
            <w:r w:rsidRPr="00E31DBA">
              <w:rPr>
                <w:rFonts w:eastAsia="BatangChe"/>
                <w:sz w:val="20"/>
                <w:szCs w:val="20"/>
              </w:rPr>
              <w:tab/>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выполнения работ по настоящему договору, в противном случае обязуется возместить Заказчику все причиненные этим убытки.</w:t>
            </w:r>
          </w:p>
          <w:p w:rsidR="00930385" w:rsidRPr="00E31DBA" w:rsidRDefault="00930385" w:rsidP="00D2124F">
            <w:pPr>
              <w:tabs>
                <w:tab w:val="left" w:pos="0"/>
              </w:tabs>
              <w:contextualSpacing/>
              <w:jc w:val="both"/>
              <w:rPr>
                <w:rFonts w:eastAsia="BatangChe"/>
                <w:sz w:val="20"/>
                <w:szCs w:val="20"/>
              </w:rPr>
            </w:pPr>
          </w:p>
          <w:p w:rsidR="00930385" w:rsidRPr="00E31DBA" w:rsidRDefault="00930385" w:rsidP="00D2124F">
            <w:pPr>
              <w:tabs>
                <w:tab w:val="left" w:pos="360"/>
              </w:tabs>
              <w:contextualSpacing/>
              <w:jc w:val="both"/>
              <w:rPr>
                <w:rFonts w:eastAsia="BatangChe"/>
                <w:b/>
                <w:sz w:val="20"/>
                <w:szCs w:val="20"/>
              </w:rPr>
            </w:pPr>
            <w:r w:rsidRPr="00E31DBA">
              <w:rPr>
                <w:rFonts w:eastAsia="BatangChe"/>
                <w:b/>
                <w:sz w:val="20"/>
                <w:szCs w:val="20"/>
              </w:rPr>
              <w:t>2. ПРАВА И ОБЯЗАННОСТИ СТОРОН</w:t>
            </w:r>
          </w:p>
          <w:p w:rsidR="00930385" w:rsidRPr="00E31DBA" w:rsidRDefault="00930385" w:rsidP="00D2124F">
            <w:pPr>
              <w:tabs>
                <w:tab w:val="left" w:pos="360"/>
              </w:tabs>
              <w:contextualSpacing/>
              <w:jc w:val="both"/>
              <w:rPr>
                <w:rFonts w:eastAsia="BatangChe"/>
                <w:b/>
                <w:sz w:val="20"/>
                <w:szCs w:val="20"/>
              </w:rPr>
            </w:pPr>
          </w:p>
          <w:p w:rsidR="00930385" w:rsidRPr="00E31DBA" w:rsidRDefault="00930385" w:rsidP="00D2124F">
            <w:pPr>
              <w:contextualSpacing/>
              <w:jc w:val="both"/>
              <w:rPr>
                <w:rFonts w:eastAsia="BatangChe"/>
                <w:sz w:val="20"/>
                <w:szCs w:val="20"/>
              </w:rPr>
            </w:pPr>
            <w:r w:rsidRPr="00E31DBA">
              <w:rPr>
                <w:rFonts w:eastAsia="BatangChe"/>
                <w:b/>
                <w:sz w:val="20"/>
                <w:szCs w:val="20"/>
              </w:rPr>
              <w:t>2.1. Исполнитель обязан</w:t>
            </w:r>
            <w:r w:rsidRPr="00E31DBA">
              <w:rPr>
                <w:rFonts w:eastAsia="BatangChe"/>
                <w:sz w:val="20"/>
                <w:szCs w:val="20"/>
              </w:rPr>
              <w:t>:</w:t>
            </w:r>
          </w:p>
          <w:p w:rsidR="00930385" w:rsidRPr="00E31DBA" w:rsidRDefault="00930385" w:rsidP="00930385">
            <w:pPr>
              <w:widowControl/>
              <w:numPr>
                <w:ilvl w:val="2"/>
                <w:numId w:val="30"/>
              </w:numPr>
              <w:overflowPunct w:val="0"/>
              <w:adjustRightInd w:val="0"/>
              <w:ind w:left="0" w:firstLine="0"/>
              <w:contextualSpacing/>
              <w:jc w:val="both"/>
              <w:textAlignment w:val="baseline"/>
              <w:rPr>
                <w:rFonts w:eastAsia="BatangChe"/>
                <w:sz w:val="20"/>
                <w:szCs w:val="20"/>
              </w:rPr>
            </w:pPr>
            <w:r w:rsidRPr="00E31DBA">
              <w:rPr>
                <w:rFonts w:eastAsia="BatangChe"/>
                <w:sz w:val="20"/>
                <w:szCs w:val="20"/>
              </w:rPr>
              <w:t>Выполнить работы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Работ. Технические и иные требования к выполняемым работам предусмотрены действующим законодательством РК. Не допускается передача субподрядчикам (соисполнителям) на субподряд (</w:t>
            </w:r>
            <w:proofErr w:type="spellStart"/>
            <w:r w:rsidRPr="00E31DBA">
              <w:rPr>
                <w:rFonts w:eastAsia="BatangChe"/>
                <w:sz w:val="20"/>
                <w:szCs w:val="20"/>
              </w:rPr>
              <w:t>соисполнение</w:t>
            </w:r>
            <w:proofErr w:type="spellEnd"/>
            <w:r w:rsidRPr="00E31DBA">
              <w:rPr>
                <w:rFonts w:eastAsia="BatangChe"/>
                <w:sz w:val="20"/>
                <w:szCs w:val="20"/>
              </w:rPr>
              <w:t xml:space="preserve">) в совокупности более двух третей объема товаров, работ, услуг. 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w:t>
            </w:r>
            <w:proofErr w:type="spellStart"/>
            <w:r w:rsidRPr="00E31DBA">
              <w:rPr>
                <w:rFonts w:eastAsia="BatangChe"/>
                <w:sz w:val="20"/>
                <w:szCs w:val="20"/>
              </w:rPr>
              <w:t>Исполнитеь</w:t>
            </w:r>
            <w:proofErr w:type="spellEnd"/>
            <w:r w:rsidRPr="00E31DBA">
              <w:rPr>
                <w:rFonts w:eastAsia="BatangChe"/>
                <w:sz w:val="20"/>
                <w:szCs w:val="20"/>
              </w:rPr>
              <w:t xml:space="preserve">  несет полную ответственность за действия третьих лиц.</w:t>
            </w:r>
          </w:p>
          <w:p w:rsidR="00930385" w:rsidRPr="00E31DBA" w:rsidRDefault="00930385" w:rsidP="00D2124F">
            <w:pPr>
              <w:overflowPunct w:val="0"/>
              <w:adjustRightInd w:val="0"/>
              <w:contextualSpacing/>
              <w:jc w:val="both"/>
              <w:textAlignment w:val="baseline"/>
              <w:rPr>
                <w:rFonts w:eastAsia="BatangChe"/>
                <w:sz w:val="20"/>
                <w:szCs w:val="20"/>
              </w:rPr>
            </w:pPr>
            <w:r w:rsidRPr="00E31DBA">
              <w:rPr>
                <w:rFonts w:eastAsia="BatangChe"/>
                <w:sz w:val="20"/>
                <w:szCs w:val="20"/>
              </w:rPr>
              <w:t>2.1.2. Выполнить работы в срок, установленный пунктом 4.1. настоящего Договора;</w:t>
            </w:r>
          </w:p>
          <w:p w:rsidR="00930385" w:rsidRPr="00E31DBA" w:rsidRDefault="00930385" w:rsidP="00D2124F">
            <w:pPr>
              <w:overflowPunct w:val="0"/>
              <w:adjustRightInd w:val="0"/>
              <w:contextualSpacing/>
              <w:jc w:val="both"/>
              <w:textAlignment w:val="baseline"/>
              <w:rPr>
                <w:rFonts w:eastAsia="BatangChe"/>
                <w:sz w:val="20"/>
                <w:szCs w:val="20"/>
              </w:rPr>
            </w:pPr>
            <w:r w:rsidRPr="00E31DBA">
              <w:rPr>
                <w:rFonts w:eastAsia="BatangChe"/>
                <w:sz w:val="20"/>
                <w:szCs w:val="20"/>
              </w:rPr>
              <w:t>2.1.3.В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rsidR="00930385" w:rsidRPr="00E31DBA" w:rsidRDefault="00930385" w:rsidP="00D2124F">
            <w:pPr>
              <w:overflowPunct w:val="0"/>
              <w:adjustRightInd w:val="0"/>
              <w:contextualSpacing/>
              <w:jc w:val="both"/>
              <w:textAlignment w:val="baseline"/>
              <w:rPr>
                <w:rFonts w:eastAsia="BatangChe"/>
                <w:sz w:val="20"/>
                <w:szCs w:val="20"/>
              </w:rPr>
            </w:pPr>
            <w:r w:rsidRPr="00E31DBA">
              <w:rPr>
                <w:rFonts w:eastAsia="BatangChe"/>
                <w:sz w:val="20"/>
                <w:szCs w:val="20"/>
              </w:rPr>
              <w:t>2.1.4. Письменно известить Заказчика об окончании выполнения работ;</w:t>
            </w:r>
          </w:p>
          <w:p w:rsidR="00930385" w:rsidRPr="00E31DBA" w:rsidRDefault="00930385" w:rsidP="00D2124F">
            <w:pPr>
              <w:overflowPunct w:val="0"/>
              <w:adjustRightInd w:val="0"/>
              <w:contextualSpacing/>
              <w:jc w:val="both"/>
              <w:textAlignment w:val="baseline"/>
              <w:rPr>
                <w:rFonts w:eastAsia="BatangChe"/>
                <w:sz w:val="20"/>
                <w:szCs w:val="20"/>
              </w:rPr>
            </w:pPr>
            <w:r w:rsidRPr="00E31DBA">
              <w:rPr>
                <w:rFonts w:eastAsia="BatangChe"/>
                <w:sz w:val="20"/>
                <w:szCs w:val="20"/>
              </w:rPr>
              <w:t>2.1.5. Передать результат работ Заказчику по Акту приемки выполненных работ;</w:t>
            </w:r>
          </w:p>
          <w:p w:rsidR="00930385" w:rsidRPr="00E31DBA" w:rsidRDefault="00930385" w:rsidP="00D2124F">
            <w:pPr>
              <w:overflowPunct w:val="0"/>
              <w:adjustRightInd w:val="0"/>
              <w:contextualSpacing/>
              <w:jc w:val="both"/>
              <w:textAlignment w:val="baseline"/>
              <w:rPr>
                <w:rFonts w:eastAsia="BatangChe"/>
                <w:sz w:val="20"/>
                <w:szCs w:val="20"/>
              </w:rPr>
            </w:pPr>
            <w:r w:rsidRPr="00E31DBA">
              <w:rPr>
                <w:rFonts w:eastAsia="BatangChe"/>
                <w:sz w:val="20"/>
                <w:szCs w:val="20"/>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ухудшившее качество Работ;</w:t>
            </w:r>
          </w:p>
          <w:p w:rsidR="00930385" w:rsidRPr="00E31DBA" w:rsidRDefault="00930385" w:rsidP="00D2124F">
            <w:pPr>
              <w:contextualSpacing/>
              <w:jc w:val="both"/>
              <w:rPr>
                <w:rFonts w:eastAsia="BatangChe"/>
                <w:sz w:val="20"/>
                <w:szCs w:val="20"/>
              </w:rPr>
            </w:pPr>
            <w:r w:rsidRPr="00E31DBA">
              <w:rPr>
                <w:rFonts w:eastAsia="BatangChe"/>
                <w:sz w:val="20"/>
                <w:szCs w:val="20"/>
                <w:highlight w:val="yellow"/>
              </w:rPr>
              <w:t>2.</w:t>
            </w:r>
            <w:r w:rsidRPr="00E31DBA">
              <w:rPr>
                <w:rFonts w:eastAsia="BatangChe"/>
                <w:sz w:val="20"/>
                <w:szCs w:val="20"/>
              </w:rPr>
              <w:t>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930385" w:rsidRPr="00E31DBA" w:rsidRDefault="00930385" w:rsidP="00D2124F">
            <w:pPr>
              <w:contextualSpacing/>
              <w:jc w:val="both"/>
              <w:rPr>
                <w:rFonts w:eastAsia="BatangChe"/>
                <w:sz w:val="20"/>
                <w:szCs w:val="20"/>
              </w:rPr>
            </w:pPr>
            <w:r w:rsidRPr="00E31DBA">
              <w:rPr>
                <w:rFonts w:eastAsia="BatangChe"/>
                <w:sz w:val="20"/>
                <w:szCs w:val="20"/>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w:t>
            </w:r>
            <w:r w:rsidRPr="00E31DBA">
              <w:rPr>
                <w:rFonts w:eastAsia="BatangChe"/>
                <w:sz w:val="20"/>
                <w:szCs w:val="20"/>
              </w:rPr>
              <w:lastRenderedPageBreak/>
              <w:t>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Заказчика и Исполнитель не вправе требовать от Заказчика оплаты в последующем каких-либо убытков или неустойки, связанных с просрочкой оплаты.</w:t>
            </w:r>
          </w:p>
          <w:p w:rsidR="00930385" w:rsidRPr="00E31DBA" w:rsidRDefault="00930385" w:rsidP="00D2124F">
            <w:pPr>
              <w:contextualSpacing/>
              <w:jc w:val="both"/>
              <w:rPr>
                <w:rFonts w:eastAsia="BatangChe"/>
                <w:sz w:val="20"/>
                <w:szCs w:val="20"/>
              </w:rPr>
            </w:pPr>
            <w:r w:rsidRPr="00E31DBA">
              <w:rPr>
                <w:rFonts w:eastAsia="BatangChe"/>
                <w:sz w:val="20"/>
                <w:szCs w:val="20"/>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930385" w:rsidRPr="00E31DBA" w:rsidRDefault="00930385" w:rsidP="00D2124F">
            <w:pPr>
              <w:contextualSpacing/>
              <w:jc w:val="both"/>
              <w:rPr>
                <w:rFonts w:eastAsia="BatangChe"/>
                <w:sz w:val="20"/>
                <w:szCs w:val="20"/>
              </w:rPr>
            </w:pPr>
            <w:r w:rsidRPr="00E31DBA">
              <w:rPr>
                <w:rFonts w:eastAsia="BatangChe"/>
                <w:sz w:val="20"/>
                <w:szCs w:val="20"/>
              </w:rPr>
              <w:t>2.1.9. В случае ненадлежащего исполнения Исполнителем  и/или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930385" w:rsidRPr="00E31DBA" w:rsidRDefault="00930385" w:rsidP="00D2124F">
            <w:pPr>
              <w:contextualSpacing/>
              <w:jc w:val="both"/>
              <w:rPr>
                <w:rFonts w:eastAsia="BatangChe"/>
                <w:b/>
                <w:i/>
                <w:sz w:val="20"/>
                <w:szCs w:val="20"/>
              </w:rPr>
            </w:pPr>
            <w:r w:rsidRPr="00E31DBA">
              <w:rPr>
                <w:rFonts w:eastAsia="BatangChe"/>
                <w:sz w:val="20"/>
                <w:szCs w:val="20"/>
              </w:rPr>
              <w:t xml:space="preserve"> </w:t>
            </w:r>
            <w:r w:rsidRPr="00E31DBA">
              <w:rPr>
                <w:rFonts w:eastAsia="BatangChe"/>
                <w:sz w:val="20"/>
                <w:szCs w:val="20"/>
              </w:rPr>
              <w:tab/>
              <w:t>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r w:rsidRPr="00E31DBA">
              <w:rPr>
                <w:rFonts w:eastAsia="BatangChe"/>
                <w:b/>
                <w:i/>
                <w:sz w:val="20"/>
                <w:szCs w:val="20"/>
              </w:rPr>
              <w:t>{В случае, если Исполнитель не является плательщиком НДС, тогда необходимо включить следующие пункты (взамен 2.1.7..- 2.1.9</w:t>
            </w:r>
          </w:p>
          <w:p w:rsidR="00930385" w:rsidRPr="00E31DBA" w:rsidRDefault="00930385" w:rsidP="00D2124F">
            <w:pPr>
              <w:contextualSpacing/>
              <w:jc w:val="both"/>
              <w:rPr>
                <w:rFonts w:eastAsia="BatangChe"/>
                <w:i/>
                <w:sz w:val="20"/>
                <w:szCs w:val="20"/>
              </w:rPr>
            </w:pPr>
            <w:r w:rsidRPr="00E31DBA">
              <w:rPr>
                <w:rFonts w:eastAsia="BatangChe"/>
                <w:i/>
                <w:sz w:val="20"/>
                <w:szCs w:val="20"/>
              </w:rPr>
              <w:t>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Заказчика  с НДС 1</w:t>
            </w:r>
            <w:r>
              <w:rPr>
                <w:rFonts w:eastAsia="BatangChe"/>
                <w:i/>
                <w:sz w:val="20"/>
                <w:szCs w:val="20"/>
              </w:rPr>
              <w:t>6</w:t>
            </w:r>
            <w:r w:rsidRPr="00E31DBA">
              <w:rPr>
                <w:rFonts w:eastAsia="BatangChe"/>
                <w:i/>
                <w:sz w:val="20"/>
                <w:szCs w:val="20"/>
              </w:rPr>
              <w:t xml:space="preserve">%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930385" w:rsidRPr="00E31DBA" w:rsidRDefault="00930385" w:rsidP="00D2124F">
            <w:pPr>
              <w:contextualSpacing/>
              <w:jc w:val="both"/>
              <w:rPr>
                <w:rFonts w:eastAsia="BatangChe"/>
                <w:sz w:val="20"/>
                <w:szCs w:val="20"/>
              </w:rPr>
            </w:pPr>
            <w:r w:rsidRPr="00E31DBA">
              <w:rPr>
                <w:rFonts w:eastAsia="BatangChe"/>
                <w:sz w:val="20"/>
                <w:szCs w:val="20"/>
              </w:rPr>
              <w:t xml:space="preserve">2.1.10. Обеспечить технику безопасности своего персонала в процессе выполнения работ, нести полную ответственность, установленную действующим законодательством, за ущерб, причиненный жизни, здоровью своих работников. </w:t>
            </w:r>
          </w:p>
          <w:p w:rsidR="00930385" w:rsidRPr="00E31DBA" w:rsidRDefault="00930385" w:rsidP="00D2124F">
            <w:pPr>
              <w:contextualSpacing/>
              <w:jc w:val="both"/>
              <w:rPr>
                <w:rFonts w:eastAsia="BatangChe"/>
                <w:sz w:val="20"/>
                <w:szCs w:val="20"/>
              </w:rPr>
            </w:pPr>
            <w:r w:rsidRPr="00E31DBA">
              <w:rPr>
                <w:rFonts w:eastAsia="BatangChe"/>
                <w:sz w:val="20"/>
                <w:szCs w:val="20"/>
              </w:rPr>
              <w:t xml:space="preserve">2.1.11. Обеспечить выполнение необходимых мероприятий по технике безопасности, пожарной безопасности и охране окружающей среды во время выполнения работ. Весь персонал Исполнителя при </w:t>
            </w:r>
            <w:r w:rsidRPr="00E31DBA">
              <w:rPr>
                <w:rFonts w:eastAsia="BatangChe"/>
                <w:sz w:val="20"/>
                <w:szCs w:val="20"/>
              </w:rPr>
              <w:lastRenderedPageBreak/>
              <w:t>выполнении Работ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правили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государственными, надзорными органами;</w:t>
            </w:r>
          </w:p>
          <w:p w:rsidR="00930385" w:rsidRPr="00E31DBA" w:rsidRDefault="00930385" w:rsidP="00D2124F">
            <w:pPr>
              <w:contextualSpacing/>
              <w:jc w:val="both"/>
              <w:rPr>
                <w:rFonts w:eastAsia="BatangChe"/>
                <w:sz w:val="20"/>
                <w:szCs w:val="20"/>
              </w:rPr>
            </w:pPr>
            <w:r w:rsidRPr="00E31DBA">
              <w:rPr>
                <w:rFonts w:eastAsia="BatangChe"/>
                <w:sz w:val="20"/>
                <w:szCs w:val="20"/>
              </w:rPr>
              <w:t>2.1.12.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выполнении Работ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930385" w:rsidRPr="00E31DBA" w:rsidRDefault="00930385" w:rsidP="00D2124F">
            <w:pPr>
              <w:contextualSpacing/>
              <w:jc w:val="both"/>
              <w:rPr>
                <w:rFonts w:eastAsia="BatangChe"/>
                <w:sz w:val="20"/>
                <w:szCs w:val="20"/>
              </w:rPr>
            </w:pPr>
            <w:r w:rsidRPr="00E31DBA">
              <w:rPr>
                <w:rFonts w:eastAsia="BatangChe"/>
                <w:sz w:val="20"/>
                <w:szCs w:val="20"/>
              </w:rPr>
              <w:t>2.1.13. Исполнитель обязуется неукоснительно соблюдать требования:</w:t>
            </w:r>
          </w:p>
          <w:p w:rsidR="00930385" w:rsidRPr="00E31DBA" w:rsidRDefault="00930385" w:rsidP="00D2124F">
            <w:pPr>
              <w:contextualSpacing/>
              <w:jc w:val="both"/>
              <w:rPr>
                <w:rFonts w:eastAsia="BatangChe"/>
                <w:sz w:val="20"/>
                <w:szCs w:val="20"/>
              </w:rPr>
            </w:pPr>
            <w:r w:rsidRPr="00E31DBA">
              <w:rPr>
                <w:rFonts w:eastAsia="BatangChe"/>
                <w:sz w:val="20"/>
                <w:szCs w:val="20"/>
              </w:rPr>
              <w:t>- Положения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E31DBA">
              <w:rPr>
                <w:rFonts w:eastAsia="BatangChe"/>
                <w:sz w:val="20"/>
                <w:szCs w:val="20"/>
              </w:rPr>
              <w:t>Kazakhmys</w:t>
            </w:r>
            <w:proofErr w:type="spellEnd"/>
            <w:r w:rsidRPr="00E31DBA">
              <w:rPr>
                <w:rFonts w:eastAsia="BatangChe"/>
                <w:sz w:val="20"/>
                <w:szCs w:val="20"/>
              </w:rPr>
              <w:t xml:space="preserve"> </w:t>
            </w:r>
            <w:proofErr w:type="spellStart"/>
            <w:r w:rsidRPr="00E31DBA">
              <w:rPr>
                <w:rFonts w:eastAsia="BatangChe"/>
                <w:sz w:val="20"/>
                <w:szCs w:val="20"/>
              </w:rPr>
              <w:t>Holding</w:t>
            </w:r>
            <w:proofErr w:type="spellEnd"/>
            <w:r w:rsidRPr="00E31DBA">
              <w:rPr>
                <w:rFonts w:eastAsia="BatangChe"/>
                <w:sz w:val="20"/>
                <w:szCs w:val="20"/>
              </w:rPr>
              <w:t xml:space="preserve"> (</w:t>
            </w:r>
            <w:proofErr w:type="spellStart"/>
            <w:r w:rsidRPr="00E31DBA">
              <w:rPr>
                <w:rFonts w:eastAsia="BatangChe"/>
                <w:sz w:val="20"/>
                <w:szCs w:val="20"/>
              </w:rPr>
              <w:t>Казахмыс</w:t>
            </w:r>
            <w:proofErr w:type="spellEnd"/>
            <w:r w:rsidRPr="00E31DBA">
              <w:rPr>
                <w:rFonts w:eastAsia="BatangChe"/>
                <w:sz w:val="20"/>
                <w:szCs w:val="20"/>
              </w:rPr>
              <w:t xml:space="preserve"> Холдинг)» от 26 августа 2016 года №01-кн/133-ПР,</w:t>
            </w:r>
          </w:p>
          <w:p w:rsidR="00930385" w:rsidRPr="00E31DBA" w:rsidRDefault="00930385" w:rsidP="00D2124F">
            <w:pPr>
              <w:contextualSpacing/>
              <w:jc w:val="both"/>
              <w:rPr>
                <w:rFonts w:eastAsia="BatangChe"/>
                <w:sz w:val="20"/>
                <w:szCs w:val="20"/>
              </w:rPr>
            </w:pPr>
            <w:r w:rsidRPr="00E31DBA">
              <w:rPr>
                <w:rFonts w:eastAsia="BatangChe"/>
                <w:sz w:val="20"/>
                <w:szCs w:val="20"/>
              </w:rPr>
              <w:t>- Стандарта организации СТ ТОО 050140000656-01-3.5-11-2017 «Расследование происшествий», утвержденный приказом № 01-КН/168-ПР от 17.08.2017г.;</w:t>
            </w:r>
          </w:p>
          <w:p w:rsidR="00930385" w:rsidRPr="00E31DBA" w:rsidRDefault="00930385" w:rsidP="00D2124F">
            <w:pPr>
              <w:contextualSpacing/>
              <w:jc w:val="both"/>
              <w:rPr>
                <w:rFonts w:eastAsia="BatangChe"/>
                <w:sz w:val="20"/>
                <w:szCs w:val="20"/>
              </w:rPr>
            </w:pPr>
            <w:r w:rsidRPr="00E31DBA">
              <w:rPr>
                <w:rFonts w:eastAsia="BatangChe"/>
                <w:sz w:val="20"/>
                <w:szCs w:val="20"/>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E31DBA">
              <w:rPr>
                <w:rFonts w:eastAsia="BatangChe"/>
                <w:sz w:val="20"/>
                <w:szCs w:val="20"/>
              </w:rPr>
              <w:t>Kazakhmys</w:t>
            </w:r>
            <w:proofErr w:type="spellEnd"/>
            <w:r w:rsidRPr="00E31DBA">
              <w:rPr>
                <w:rFonts w:eastAsia="BatangChe"/>
                <w:sz w:val="20"/>
                <w:szCs w:val="20"/>
              </w:rPr>
              <w:t xml:space="preserve"> </w:t>
            </w:r>
            <w:proofErr w:type="spellStart"/>
            <w:r w:rsidRPr="00E31DBA">
              <w:rPr>
                <w:rFonts w:eastAsia="BatangChe"/>
                <w:sz w:val="20"/>
                <w:szCs w:val="20"/>
              </w:rPr>
              <w:t>Holding</w:t>
            </w:r>
            <w:proofErr w:type="spellEnd"/>
            <w:r w:rsidRPr="00E31DBA">
              <w:rPr>
                <w:rFonts w:eastAsia="BatangChe"/>
                <w:sz w:val="20"/>
                <w:szCs w:val="20"/>
              </w:rPr>
              <w:t xml:space="preserve"> (</w:t>
            </w:r>
            <w:proofErr w:type="spellStart"/>
            <w:r w:rsidRPr="00E31DBA">
              <w:rPr>
                <w:rFonts w:eastAsia="BatangChe"/>
                <w:sz w:val="20"/>
                <w:szCs w:val="20"/>
              </w:rPr>
              <w:t>Казахмыс</w:t>
            </w:r>
            <w:proofErr w:type="spellEnd"/>
            <w:r w:rsidRPr="00E31DBA">
              <w:rPr>
                <w:rFonts w:eastAsia="BatangChe"/>
                <w:sz w:val="20"/>
                <w:szCs w:val="20"/>
              </w:rPr>
              <w:t xml:space="preserve"> Холдинг)» №Х/200-пр от 18.09.2018 г.</w:t>
            </w:r>
          </w:p>
          <w:p w:rsidR="00930385" w:rsidRDefault="00930385" w:rsidP="00D2124F">
            <w:pPr>
              <w:contextualSpacing/>
              <w:jc w:val="both"/>
              <w:rPr>
                <w:rFonts w:eastAsia="BatangChe"/>
                <w:sz w:val="20"/>
                <w:szCs w:val="20"/>
              </w:rPr>
            </w:pPr>
            <w:r w:rsidRPr="002D7479">
              <w:rPr>
                <w:rFonts w:eastAsia="BatangChe"/>
                <w:sz w:val="20"/>
                <w:szCs w:val="20"/>
              </w:rPr>
              <w:t>- Приказа №ПТЭ-45-ПР от 19 марта 2026 года Генерального директора ТОО «Предприятие теплоэнергетики» «Об утверждении Кардинальных правил безопасности ТОО «Предприятие теплоэнергетики» (красная зона)» и приказа №ПТЭ-53-ПР от 27 марта 2026 года Генерального директора ТОО «Предприятие теплоэнергетики»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930385" w:rsidRPr="00E31DBA" w:rsidRDefault="00930385" w:rsidP="00D2124F">
            <w:pPr>
              <w:contextualSpacing/>
              <w:jc w:val="both"/>
              <w:rPr>
                <w:rFonts w:eastAsia="BatangChe"/>
                <w:sz w:val="20"/>
                <w:szCs w:val="20"/>
              </w:rPr>
            </w:pPr>
            <w:r w:rsidRPr="00E31DBA">
              <w:rPr>
                <w:rFonts w:eastAsia="BatangChe"/>
                <w:sz w:val="20"/>
                <w:szCs w:val="20"/>
              </w:rPr>
              <w:t>- Регламента «Проверок Заказчиком соблюдения контрагентами стандартов, положений и локальных актов ТОО «</w:t>
            </w:r>
            <w:proofErr w:type="spellStart"/>
            <w:r w:rsidRPr="00E31DBA">
              <w:rPr>
                <w:rFonts w:eastAsia="BatangChe"/>
                <w:sz w:val="20"/>
                <w:szCs w:val="20"/>
              </w:rPr>
              <w:t>Kazakhmys</w:t>
            </w:r>
            <w:proofErr w:type="spellEnd"/>
            <w:r w:rsidRPr="00E31DBA">
              <w:rPr>
                <w:rFonts w:eastAsia="BatangChe"/>
                <w:sz w:val="20"/>
                <w:szCs w:val="20"/>
              </w:rPr>
              <w:t xml:space="preserve"> </w:t>
            </w:r>
            <w:proofErr w:type="spellStart"/>
            <w:r w:rsidRPr="00E31DBA">
              <w:rPr>
                <w:rFonts w:eastAsia="BatangChe"/>
                <w:sz w:val="20"/>
                <w:szCs w:val="20"/>
              </w:rPr>
              <w:t>Нolding</w:t>
            </w:r>
            <w:proofErr w:type="spellEnd"/>
            <w:r w:rsidRPr="00E31DBA">
              <w:rPr>
                <w:rFonts w:eastAsia="BatangChe"/>
                <w:sz w:val="20"/>
                <w:szCs w:val="20"/>
              </w:rPr>
              <w:t xml:space="preserve"> (</w:t>
            </w:r>
            <w:proofErr w:type="spellStart"/>
            <w:r w:rsidRPr="00E31DBA">
              <w:rPr>
                <w:rFonts w:eastAsia="BatangChe"/>
                <w:sz w:val="20"/>
                <w:szCs w:val="20"/>
              </w:rPr>
              <w:t>Казахмыс</w:t>
            </w:r>
            <w:proofErr w:type="spellEnd"/>
            <w:r w:rsidRPr="00E31DBA">
              <w:rPr>
                <w:rFonts w:eastAsia="BatangChe"/>
                <w:sz w:val="20"/>
                <w:szCs w:val="20"/>
              </w:rPr>
              <w:t xml:space="preserve"> Холдинг)» утвержденного приказом Председателя Совета директоров ТОО «</w:t>
            </w:r>
            <w:proofErr w:type="spellStart"/>
            <w:r w:rsidRPr="00E31DBA">
              <w:rPr>
                <w:rFonts w:eastAsia="BatangChe"/>
                <w:sz w:val="20"/>
                <w:szCs w:val="20"/>
              </w:rPr>
              <w:t>Kazakhmys</w:t>
            </w:r>
            <w:proofErr w:type="spellEnd"/>
            <w:r w:rsidRPr="00E31DBA">
              <w:rPr>
                <w:rFonts w:eastAsia="BatangChe"/>
                <w:sz w:val="20"/>
                <w:szCs w:val="20"/>
              </w:rPr>
              <w:t xml:space="preserve"> </w:t>
            </w:r>
            <w:proofErr w:type="spellStart"/>
            <w:r w:rsidRPr="00E31DBA">
              <w:rPr>
                <w:rFonts w:eastAsia="BatangChe"/>
                <w:sz w:val="20"/>
                <w:szCs w:val="20"/>
              </w:rPr>
              <w:t>Holding</w:t>
            </w:r>
            <w:proofErr w:type="spellEnd"/>
            <w:r w:rsidRPr="00E31DBA">
              <w:rPr>
                <w:rFonts w:eastAsia="BatangChe"/>
                <w:sz w:val="20"/>
                <w:szCs w:val="20"/>
              </w:rPr>
              <w:t xml:space="preserve"> (</w:t>
            </w:r>
            <w:proofErr w:type="spellStart"/>
            <w:r w:rsidRPr="00E31DBA">
              <w:rPr>
                <w:rFonts w:eastAsia="BatangChe"/>
                <w:sz w:val="20"/>
                <w:szCs w:val="20"/>
              </w:rPr>
              <w:t>Казахмыс</w:t>
            </w:r>
            <w:proofErr w:type="spellEnd"/>
            <w:r w:rsidRPr="00E31DBA">
              <w:rPr>
                <w:rFonts w:eastAsia="BatangChe"/>
                <w:sz w:val="20"/>
                <w:szCs w:val="20"/>
              </w:rPr>
              <w:t xml:space="preserve"> Холдинг)» от 04 ноября 2016 года №01-кн/188-ПР.</w:t>
            </w:r>
          </w:p>
          <w:p w:rsidR="00930385" w:rsidRPr="00E31DBA" w:rsidRDefault="00930385" w:rsidP="00D2124F">
            <w:pPr>
              <w:contextualSpacing/>
              <w:jc w:val="both"/>
              <w:rPr>
                <w:rFonts w:eastAsia="BatangChe"/>
                <w:sz w:val="20"/>
                <w:szCs w:val="20"/>
              </w:rPr>
            </w:pPr>
            <w:r w:rsidRPr="00E31DBA">
              <w:rPr>
                <w:rFonts w:eastAsia="BatangChe"/>
                <w:sz w:val="20"/>
                <w:szCs w:val="20"/>
              </w:rPr>
              <w:t>Исполнитель подтверждает, что ознакомился с указанными в настоящем пункте документами, а также иными нормативными актами, указанными в приложении №___ к настоящему договору, которое является его неотъемлемой частью.</w:t>
            </w:r>
          </w:p>
          <w:p w:rsidR="00930385" w:rsidRPr="00E31DBA" w:rsidRDefault="00930385" w:rsidP="00D2124F">
            <w:pPr>
              <w:contextualSpacing/>
              <w:jc w:val="both"/>
              <w:rPr>
                <w:rFonts w:eastAsia="BatangChe"/>
                <w:sz w:val="20"/>
                <w:szCs w:val="20"/>
              </w:rPr>
            </w:pPr>
            <w:r w:rsidRPr="00E31DBA">
              <w:rPr>
                <w:rFonts w:eastAsia="BatangChe"/>
                <w:sz w:val="20"/>
                <w:szCs w:val="20"/>
              </w:rPr>
              <w:t xml:space="preserve">2.1.14. Исключить факты назначения на инженерно-техническую должность лиц, не имеющих </w:t>
            </w:r>
            <w:r w:rsidRPr="00E31DBA">
              <w:rPr>
                <w:rFonts w:eastAsia="BatangChe"/>
                <w:sz w:val="20"/>
                <w:szCs w:val="20"/>
              </w:rPr>
              <w:lastRenderedPageBreak/>
              <w:t xml:space="preserve">соответствующего технического образования. </w:t>
            </w:r>
          </w:p>
          <w:p w:rsidR="00930385" w:rsidRPr="00E31DBA" w:rsidRDefault="00930385" w:rsidP="00D2124F">
            <w:pPr>
              <w:contextualSpacing/>
              <w:jc w:val="both"/>
              <w:rPr>
                <w:rFonts w:eastAsia="BatangChe"/>
                <w:sz w:val="20"/>
                <w:szCs w:val="20"/>
              </w:rPr>
            </w:pPr>
            <w:r w:rsidRPr="00E31DBA">
              <w:rPr>
                <w:rFonts w:eastAsia="BatangChe"/>
                <w:sz w:val="20"/>
                <w:szCs w:val="20"/>
              </w:rPr>
              <w:t>2.1.15. Нести все расходы по медицинскому обслуживанию собственного персонала, а также вследствие несчастных случаев.</w:t>
            </w:r>
          </w:p>
          <w:p w:rsidR="00930385" w:rsidRPr="00E31DBA" w:rsidRDefault="00930385" w:rsidP="00D2124F">
            <w:pPr>
              <w:contextualSpacing/>
              <w:jc w:val="both"/>
              <w:rPr>
                <w:rFonts w:eastAsia="BatangChe"/>
                <w:sz w:val="20"/>
                <w:szCs w:val="20"/>
              </w:rPr>
            </w:pPr>
            <w:r w:rsidRPr="00E31DBA">
              <w:rPr>
                <w:rFonts w:eastAsia="BatangChe"/>
                <w:sz w:val="20"/>
                <w:szCs w:val="20"/>
              </w:rPr>
              <w:t xml:space="preserve">2.1.16. Незамедлительно предоставлять информацию о произошедших несчастных случаях, по форме установленной Приложением № __ и в течение 24 часов с момента выявления предоставить информацию о всех происшествиях (травмы не повлекших за собой потери </w:t>
            </w:r>
            <w:proofErr w:type="spellStart"/>
            <w:r w:rsidRPr="00E31DBA">
              <w:rPr>
                <w:rFonts w:eastAsia="BatangChe"/>
                <w:sz w:val="20"/>
                <w:szCs w:val="20"/>
              </w:rPr>
              <w:t>трудоспосбности</w:t>
            </w:r>
            <w:proofErr w:type="spellEnd"/>
            <w:r w:rsidRPr="00E31DBA">
              <w:rPr>
                <w:rFonts w:eastAsia="BatangChe"/>
                <w:sz w:val="20"/>
                <w:szCs w:val="20"/>
              </w:rPr>
              <w:t xml:space="preserve">, случай с нанесением материального ущерба и потенциально опасные происшествия) по форме установленной Приложением №______ к  настоящему Договору Заказчику. </w:t>
            </w:r>
          </w:p>
          <w:p w:rsidR="00930385" w:rsidRPr="00E31DBA" w:rsidRDefault="00930385" w:rsidP="00D2124F">
            <w:pPr>
              <w:contextualSpacing/>
              <w:jc w:val="both"/>
              <w:rPr>
                <w:rFonts w:eastAsia="BatangChe"/>
                <w:sz w:val="20"/>
                <w:szCs w:val="20"/>
              </w:rPr>
            </w:pPr>
            <w:r w:rsidRPr="00E31DBA">
              <w:rPr>
                <w:rFonts w:eastAsia="BatangChe"/>
                <w:sz w:val="20"/>
                <w:szCs w:val="20"/>
              </w:rPr>
              <w:t xml:space="preserve">2.1.17. В случае причинения вреда жизни и/или здоровью работников и/или нанесения имущественного вреда Заказчику при выполнении Работ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rsidR="00930385" w:rsidRPr="00E31DBA" w:rsidRDefault="00930385" w:rsidP="00D2124F">
            <w:pPr>
              <w:contextualSpacing/>
              <w:jc w:val="both"/>
              <w:rPr>
                <w:rFonts w:eastAsia="BatangChe"/>
                <w:sz w:val="20"/>
                <w:szCs w:val="20"/>
              </w:rPr>
            </w:pPr>
            <w:r w:rsidRPr="00E31DBA">
              <w:rPr>
                <w:rFonts w:eastAsia="BatangChe"/>
                <w:sz w:val="20"/>
                <w:szCs w:val="20"/>
              </w:rPr>
              <w:t>2.1.18. Исполнитель гарантирует, что в выполнении Работ по Договору задействован квалифицированный персонал, имеющий соответствующее выполняемой Работе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rsidR="00930385" w:rsidRPr="00E31DBA" w:rsidRDefault="00930385" w:rsidP="00D2124F">
            <w:pPr>
              <w:contextualSpacing/>
              <w:jc w:val="both"/>
              <w:rPr>
                <w:rFonts w:eastAsia="BatangChe"/>
                <w:sz w:val="20"/>
                <w:szCs w:val="20"/>
              </w:rPr>
            </w:pPr>
            <w:r w:rsidRPr="00E31DBA">
              <w:rPr>
                <w:rFonts w:eastAsia="BatangChe"/>
                <w:sz w:val="20"/>
                <w:szCs w:val="20"/>
              </w:rPr>
              <w:t>2.1.19. Несет ответственность за соблюдение подчиненным ему персоналом мер по техники безопасности и охраны труда на территории Заказчика;</w:t>
            </w:r>
          </w:p>
          <w:p w:rsidR="00930385" w:rsidRPr="00E31DBA" w:rsidRDefault="00930385" w:rsidP="00D2124F">
            <w:pPr>
              <w:contextualSpacing/>
              <w:jc w:val="both"/>
              <w:rPr>
                <w:rFonts w:eastAsia="BatangChe"/>
                <w:sz w:val="20"/>
                <w:szCs w:val="20"/>
                <w:lang w:val="kk-KZ"/>
              </w:rPr>
            </w:pPr>
            <w:r w:rsidRPr="00E31DBA">
              <w:rPr>
                <w:rFonts w:eastAsia="BatangChe"/>
                <w:sz w:val="20"/>
                <w:szCs w:val="20"/>
              </w:rPr>
              <w:t>2.1.20. Несет ответственность перед своим персоналом за несчастные случаи, происшедшие при выполнении Работ.</w:t>
            </w:r>
          </w:p>
          <w:p w:rsidR="00930385" w:rsidRPr="00E31DBA" w:rsidRDefault="00930385" w:rsidP="00D2124F">
            <w:pPr>
              <w:contextualSpacing/>
              <w:jc w:val="both"/>
              <w:rPr>
                <w:rFonts w:eastAsia="BatangChe"/>
                <w:sz w:val="20"/>
                <w:szCs w:val="20"/>
              </w:rPr>
            </w:pPr>
            <w:r w:rsidRPr="00E31DBA">
              <w:rPr>
                <w:rFonts w:eastAsia="BatangChe"/>
                <w:sz w:val="20"/>
                <w:szCs w:val="20"/>
              </w:rPr>
              <w:t xml:space="preserve">2.1.21.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выполнения Работ, за исключением тех случаев, когда имеется вина Заказчика или его персонала. </w:t>
            </w:r>
          </w:p>
          <w:p w:rsidR="00930385" w:rsidRPr="00E31DBA" w:rsidRDefault="00930385" w:rsidP="00D2124F">
            <w:pPr>
              <w:contextualSpacing/>
              <w:jc w:val="both"/>
              <w:rPr>
                <w:rFonts w:eastAsia="BatangChe"/>
                <w:sz w:val="20"/>
                <w:szCs w:val="20"/>
              </w:rPr>
            </w:pPr>
            <w:r w:rsidRPr="00E31DBA">
              <w:rPr>
                <w:rFonts w:eastAsia="BatangChe"/>
                <w:sz w:val="20"/>
                <w:szCs w:val="20"/>
              </w:rPr>
              <w:t xml:space="preserve">2.1.22. В проекты безопасности организации Работ на высоте и верхолазных Работах включать конкретные меры (на основании идентификации опасностей и оценке рисков на рабочих местах) гарантирующих безопасность Работников, в части обеспечения исправным инструментом, средствами индивидуальной или коллективной защиты (предохранительные пояса с двумя карабинами, лямками нагрудными, наплечными или </w:t>
            </w:r>
            <w:proofErr w:type="spellStart"/>
            <w:r w:rsidRPr="00E31DBA">
              <w:rPr>
                <w:rFonts w:eastAsia="BatangChe"/>
                <w:sz w:val="20"/>
                <w:szCs w:val="20"/>
              </w:rPr>
              <w:t>набедерными</w:t>
            </w:r>
            <w:proofErr w:type="spellEnd"/>
            <w:r w:rsidRPr="00E31DBA">
              <w:rPr>
                <w:rFonts w:eastAsia="BatangChe"/>
                <w:sz w:val="20"/>
                <w:szCs w:val="20"/>
              </w:rPr>
              <w:t xml:space="preserve">) указанием способов и мест зацепления страховочных канатов и предохранительных поясов, конструкции ограждающих устройств, подмостей, лесов, лестниц, перильных ограждений и т.д., согласно действующих ГОСТов, схему передвижения Работников по рабочим местам, а также пути и средства рабочих к местам </w:t>
            </w:r>
            <w:r w:rsidRPr="00E31DBA">
              <w:rPr>
                <w:rFonts w:eastAsia="BatangChe"/>
                <w:sz w:val="20"/>
                <w:szCs w:val="20"/>
              </w:rPr>
              <w:lastRenderedPageBreak/>
              <w:t>производства Работ;</w:t>
            </w:r>
          </w:p>
          <w:p w:rsidR="00930385" w:rsidRPr="00E31DBA" w:rsidRDefault="00930385" w:rsidP="00D2124F">
            <w:pPr>
              <w:contextualSpacing/>
              <w:jc w:val="both"/>
              <w:rPr>
                <w:rFonts w:eastAsia="BatangChe"/>
                <w:sz w:val="20"/>
                <w:szCs w:val="20"/>
              </w:rPr>
            </w:pPr>
            <w:r w:rsidRPr="00E31DBA">
              <w:rPr>
                <w:rFonts w:eastAsia="BatangChe"/>
                <w:sz w:val="20"/>
                <w:szCs w:val="20"/>
              </w:rPr>
              <w:t>2.1.23. Работы на высоте производить только по утвержденным наряд допускам с обязательным присутствием ответственного руководителя Работ имеющего соответствующее техническое образование;</w:t>
            </w:r>
          </w:p>
          <w:p w:rsidR="00930385" w:rsidRPr="00E31DBA" w:rsidRDefault="00930385" w:rsidP="00D2124F">
            <w:pPr>
              <w:contextualSpacing/>
              <w:jc w:val="both"/>
              <w:rPr>
                <w:rFonts w:eastAsia="BatangChe"/>
                <w:sz w:val="20"/>
                <w:szCs w:val="20"/>
              </w:rPr>
            </w:pPr>
            <w:r w:rsidRPr="00E31DBA">
              <w:rPr>
                <w:rFonts w:eastAsia="BatangChe"/>
                <w:sz w:val="20"/>
                <w:szCs w:val="20"/>
              </w:rPr>
              <w:t>2.1.24. До начала выполнения Работ по Договору Исполнитель в обязательном порядке предоставляет Заказчику следующие документы:</w:t>
            </w:r>
          </w:p>
          <w:p w:rsidR="00930385" w:rsidRPr="00E31DBA" w:rsidRDefault="00930385" w:rsidP="00D2124F">
            <w:pPr>
              <w:overflowPunct w:val="0"/>
              <w:adjustRightInd w:val="0"/>
              <w:contextualSpacing/>
              <w:jc w:val="both"/>
              <w:textAlignment w:val="baseline"/>
              <w:rPr>
                <w:rFonts w:eastAsia="BatangChe"/>
                <w:sz w:val="20"/>
                <w:szCs w:val="20"/>
              </w:rPr>
            </w:pPr>
            <w:r w:rsidRPr="00E31DBA">
              <w:rPr>
                <w:rFonts w:eastAsia="BatangChe"/>
                <w:sz w:val="20"/>
                <w:szCs w:val="20"/>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930385" w:rsidRPr="00E31DBA" w:rsidRDefault="00930385" w:rsidP="00D2124F">
            <w:pPr>
              <w:overflowPunct w:val="0"/>
              <w:adjustRightInd w:val="0"/>
              <w:contextualSpacing/>
              <w:jc w:val="both"/>
              <w:textAlignment w:val="baseline"/>
              <w:rPr>
                <w:rFonts w:eastAsia="BatangChe"/>
                <w:sz w:val="20"/>
                <w:szCs w:val="20"/>
              </w:rPr>
            </w:pPr>
            <w:r w:rsidRPr="00E31DBA">
              <w:rPr>
                <w:rFonts w:eastAsia="BatangChe"/>
                <w:sz w:val="20"/>
                <w:szCs w:val="20"/>
              </w:rPr>
              <w:t>- о соответствующей квалификации работников;</w:t>
            </w:r>
          </w:p>
          <w:p w:rsidR="00930385" w:rsidRPr="00E31DBA" w:rsidRDefault="00930385" w:rsidP="00D2124F">
            <w:pPr>
              <w:overflowPunct w:val="0"/>
              <w:adjustRightInd w:val="0"/>
              <w:contextualSpacing/>
              <w:jc w:val="both"/>
              <w:textAlignment w:val="baseline"/>
              <w:rPr>
                <w:rFonts w:eastAsia="BatangChe"/>
                <w:sz w:val="20"/>
                <w:szCs w:val="20"/>
              </w:rPr>
            </w:pPr>
            <w:r w:rsidRPr="00E31DBA">
              <w:rPr>
                <w:rFonts w:eastAsia="BatangChe"/>
                <w:sz w:val="20"/>
                <w:szCs w:val="20"/>
              </w:rPr>
              <w:t xml:space="preserve">-о прохождении работниками, привлекаемыми к Работам, соответствующих инструктажей. </w:t>
            </w:r>
          </w:p>
          <w:p w:rsidR="00930385" w:rsidRPr="00E31DBA" w:rsidRDefault="00930385" w:rsidP="00D2124F">
            <w:pPr>
              <w:overflowPunct w:val="0"/>
              <w:adjustRightInd w:val="0"/>
              <w:contextualSpacing/>
              <w:jc w:val="both"/>
              <w:textAlignment w:val="baseline"/>
              <w:rPr>
                <w:rFonts w:eastAsia="BatangChe"/>
                <w:sz w:val="20"/>
                <w:szCs w:val="20"/>
              </w:rPr>
            </w:pPr>
            <w:r w:rsidRPr="00E31DBA">
              <w:rPr>
                <w:rFonts w:eastAsia="BatangChe"/>
                <w:sz w:val="20"/>
                <w:szCs w:val="20"/>
              </w:rPr>
              <w:t xml:space="preserve">2.1.25. Допускать работников к производству Работ только после проверки Исполнителем выполнения всех мер безопасности, исключающих </w:t>
            </w:r>
            <w:proofErr w:type="spellStart"/>
            <w:r w:rsidRPr="00E31DBA">
              <w:rPr>
                <w:rFonts w:eastAsia="BatangChe"/>
                <w:sz w:val="20"/>
                <w:szCs w:val="20"/>
              </w:rPr>
              <w:t>травмирование</w:t>
            </w:r>
            <w:proofErr w:type="spellEnd"/>
            <w:r w:rsidRPr="00E31DBA">
              <w:rPr>
                <w:rFonts w:eastAsia="BatangChe"/>
                <w:sz w:val="20"/>
                <w:szCs w:val="20"/>
              </w:rPr>
              <w:t xml:space="preserve"> работников, непосредственно на месте их проведения. </w:t>
            </w:r>
          </w:p>
          <w:p w:rsidR="00930385" w:rsidRPr="00E31DBA" w:rsidRDefault="00930385" w:rsidP="00D2124F">
            <w:pPr>
              <w:overflowPunct w:val="0"/>
              <w:adjustRightInd w:val="0"/>
              <w:contextualSpacing/>
              <w:jc w:val="both"/>
              <w:textAlignment w:val="baseline"/>
              <w:rPr>
                <w:rFonts w:eastAsia="BatangChe"/>
                <w:sz w:val="20"/>
                <w:szCs w:val="20"/>
              </w:rPr>
            </w:pPr>
            <w:r w:rsidRPr="00E31DBA">
              <w:rPr>
                <w:rFonts w:eastAsia="BatangChe"/>
                <w:sz w:val="20"/>
                <w:szCs w:val="20"/>
              </w:rPr>
              <w:t>2.1.26. Неукоснительно соблюдать внутри объектный и пропускной режим, установленный на производственных предприятиях Заказчика.</w:t>
            </w:r>
          </w:p>
          <w:p w:rsidR="00930385" w:rsidRPr="00E31DBA" w:rsidRDefault="00930385" w:rsidP="00D2124F">
            <w:pPr>
              <w:overflowPunct w:val="0"/>
              <w:adjustRightInd w:val="0"/>
              <w:contextualSpacing/>
              <w:jc w:val="both"/>
              <w:textAlignment w:val="baseline"/>
              <w:rPr>
                <w:rFonts w:eastAsia="BatangChe"/>
                <w:sz w:val="20"/>
                <w:szCs w:val="20"/>
              </w:rPr>
            </w:pPr>
            <w:r w:rsidRPr="00E31DBA">
              <w:rPr>
                <w:rFonts w:eastAsia="BatangChe"/>
                <w:sz w:val="20"/>
                <w:szCs w:val="20"/>
              </w:rPr>
              <w:t>2.1.27. Все оборудование, используемое Исполнителем при выполнении Работ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выполнения Работ.</w:t>
            </w:r>
          </w:p>
          <w:p w:rsidR="00930385" w:rsidRPr="00E31DBA" w:rsidRDefault="00930385" w:rsidP="00D2124F">
            <w:pPr>
              <w:overflowPunct w:val="0"/>
              <w:adjustRightInd w:val="0"/>
              <w:contextualSpacing/>
              <w:jc w:val="both"/>
              <w:textAlignment w:val="baseline"/>
              <w:rPr>
                <w:rFonts w:eastAsia="BatangChe"/>
                <w:sz w:val="20"/>
                <w:szCs w:val="20"/>
              </w:rPr>
            </w:pPr>
            <w:r w:rsidRPr="00E31DBA">
              <w:rPr>
                <w:rFonts w:eastAsia="BatangChe"/>
                <w:sz w:val="20"/>
                <w:szCs w:val="20"/>
              </w:rPr>
              <w:t xml:space="preserve">2.1.28. Допускать представителей Заказчика, а также Департамента безопасности и охраны труда ТОО «Корпорация </w:t>
            </w:r>
            <w:proofErr w:type="spellStart"/>
            <w:r w:rsidRPr="00E31DBA">
              <w:rPr>
                <w:rFonts w:eastAsia="BatangChe"/>
                <w:sz w:val="20"/>
                <w:szCs w:val="20"/>
              </w:rPr>
              <w:t>Казахмыс</w:t>
            </w:r>
            <w:proofErr w:type="spellEnd"/>
            <w:r w:rsidRPr="00E31DBA">
              <w:rPr>
                <w:rFonts w:eastAsia="BatangChe"/>
                <w:sz w:val="20"/>
                <w:szCs w:val="20"/>
              </w:rPr>
              <w:t>» на территорию выполнения Работ,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а также выполнения пункта 2.1.13. настоящего Договора и ранее выданных предписаний согласно пункту 2.4.5. настоящего Договора.</w:t>
            </w:r>
          </w:p>
          <w:p w:rsidR="00930385" w:rsidRPr="00E31DBA" w:rsidRDefault="00930385" w:rsidP="00D2124F">
            <w:pPr>
              <w:tabs>
                <w:tab w:val="left" w:pos="1950"/>
              </w:tabs>
              <w:contextualSpacing/>
              <w:jc w:val="both"/>
              <w:rPr>
                <w:rFonts w:eastAsia="BatangChe"/>
                <w:sz w:val="20"/>
                <w:szCs w:val="20"/>
              </w:rPr>
            </w:pPr>
            <w:r w:rsidRPr="00E31DBA">
              <w:rPr>
                <w:rFonts w:eastAsia="BatangChe"/>
                <w:sz w:val="20"/>
                <w:szCs w:val="20"/>
              </w:rPr>
              <w:t>2.1.29. предоставить Заказчику для подписания Акт приемки выполненных работ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930385" w:rsidRPr="00E31DBA" w:rsidRDefault="00930385" w:rsidP="00D2124F">
            <w:pPr>
              <w:tabs>
                <w:tab w:val="left" w:pos="1950"/>
              </w:tabs>
              <w:contextualSpacing/>
              <w:jc w:val="both"/>
              <w:rPr>
                <w:rFonts w:eastAsia="BatangChe"/>
                <w:i/>
                <w:color w:val="FF0000"/>
                <w:sz w:val="20"/>
                <w:szCs w:val="20"/>
              </w:rPr>
            </w:pPr>
            <w:r w:rsidRPr="00E31DBA">
              <w:rPr>
                <w:rFonts w:eastAsia="BatangChe"/>
                <w:sz w:val="20"/>
                <w:szCs w:val="20"/>
              </w:rPr>
              <w:t>2.</w:t>
            </w:r>
            <w:r w:rsidRPr="00E31DBA">
              <w:rPr>
                <w:rFonts w:eastAsia="BatangChe"/>
                <w:i/>
                <w:sz w:val="20"/>
                <w:szCs w:val="20"/>
              </w:rPr>
              <w:t>1.30. нести обязательство по уплате всех налогов и сборов за выполненные работы по настоящему договору, подлежащие оплате за пределами Казахстана, в случае необходимости Исполнитель обязан предоставить Заказчику подтверждение об оплате налоговых платежей.</w:t>
            </w:r>
            <w:r w:rsidRPr="00E31DBA">
              <w:rPr>
                <w:rFonts w:eastAsia="BatangChe"/>
                <w:b/>
                <w:i/>
                <w:color w:val="548DD4"/>
                <w:sz w:val="20"/>
                <w:szCs w:val="20"/>
              </w:rPr>
              <w:t xml:space="preserve"> </w:t>
            </w:r>
            <w:r w:rsidRPr="00E31DBA">
              <w:rPr>
                <w:rFonts w:eastAsia="BatangChe"/>
                <w:b/>
                <w:i/>
                <w:sz w:val="20"/>
                <w:szCs w:val="20"/>
              </w:rPr>
              <w:t xml:space="preserve">(для исполнителей – нерезидентов Республики Казахстан) </w:t>
            </w:r>
          </w:p>
          <w:p w:rsidR="00930385" w:rsidRPr="00E31DBA" w:rsidRDefault="00930385" w:rsidP="00D2124F">
            <w:pPr>
              <w:tabs>
                <w:tab w:val="left" w:pos="1950"/>
              </w:tabs>
              <w:contextualSpacing/>
              <w:jc w:val="both"/>
              <w:rPr>
                <w:rFonts w:eastAsia="BatangChe"/>
                <w:i/>
                <w:sz w:val="20"/>
                <w:szCs w:val="20"/>
              </w:rPr>
            </w:pPr>
            <w:r w:rsidRPr="00E31DBA">
              <w:rPr>
                <w:rFonts w:eastAsia="BatangChe"/>
                <w:sz w:val="20"/>
                <w:szCs w:val="20"/>
              </w:rPr>
              <w:t>2.</w:t>
            </w:r>
            <w:r w:rsidRPr="00E31DBA">
              <w:rPr>
                <w:rFonts w:eastAsia="BatangChe"/>
                <w:i/>
                <w:sz w:val="20"/>
                <w:szCs w:val="20"/>
              </w:rPr>
              <w:t xml:space="preserve">1.31.  В целях применения положений Конвенции «Об устранении двойного налогообложения и </w:t>
            </w:r>
            <w:r w:rsidRPr="00E31DBA">
              <w:rPr>
                <w:rFonts w:eastAsia="BatangChe"/>
                <w:i/>
                <w:sz w:val="20"/>
                <w:szCs w:val="20"/>
              </w:rPr>
              <w:lastRenderedPageBreak/>
              <w:t xml:space="preserve">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930385" w:rsidRPr="00E31DBA" w:rsidRDefault="00930385" w:rsidP="00D2124F">
            <w:pPr>
              <w:tabs>
                <w:tab w:val="left" w:pos="1950"/>
              </w:tabs>
              <w:contextualSpacing/>
              <w:jc w:val="both"/>
              <w:rPr>
                <w:rFonts w:eastAsia="BatangChe"/>
                <w:i/>
                <w:sz w:val="20"/>
                <w:szCs w:val="20"/>
              </w:rPr>
            </w:pPr>
            <w:r w:rsidRPr="00E31DBA">
              <w:rPr>
                <w:rFonts w:eastAsia="BatangChe"/>
                <w:i/>
                <w:sz w:val="20"/>
                <w:szCs w:val="20"/>
              </w:rPr>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подтверждающий </w:t>
            </w:r>
            <w:proofErr w:type="spellStart"/>
            <w:r w:rsidRPr="00E31DBA">
              <w:rPr>
                <w:rFonts w:eastAsia="BatangChe"/>
                <w:i/>
                <w:sz w:val="20"/>
                <w:szCs w:val="20"/>
              </w:rPr>
              <w:t>резидентство</w:t>
            </w:r>
            <w:proofErr w:type="spellEnd"/>
            <w:r w:rsidRPr="00E31DBA">
              <w:rPr>
                <w:rFonts w:eastAsia="BatangChe"/>
                <w:i/>
                <w:sz w:val="20"/>
                <w:szCs w:val="20"/>
              </w:rPr>
              <w:t xml:space="preserve"> Российской Федерации (либо иного государства, резидентом которого является Исполнитель).</w:t>
            </w:r>
          </w:p>
          <w:p w:rsidR="00930385" w:rsidRPr="00E31DBA" w:rsidRDefault="00930385" w:rsidP="00D2124F">
            <w:pPr>
              <w:tabs>
                <w:tab w:val="left" w:pos="1950"/>
              </w:tabs>
              <w:contextualSpacing/>
              <w:jc w:val="both"/>
              <w:rPr>
                <w:rFonts w:eastAsia="BatangChe"/>
                <w:i/>
                <w:sz w:val="20"/>
                <w:szCs w:val="20"/>
              </w:rPr>
            </w:pPr>
            <w:r w:rsidRPr="00E31DBA">
              <w:rPr>
                <w:rFonts w:eastAsia="BatangChe"/>
                <w:i/>
                <w:sz w:val="20"/>
                <w:szCs w:val="20"/>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rsidR="00930385" w:rsidRPr="00E31DBA" w:rsidRDefault="00930385" w:rsidP="00D2124F">
            <w:pPr>
              <w:tabs>
                <w:tab w:val="left" w:pos="1950"/>
              </w:tabs>
              <w:contextualSpacing/>
              <w:jc w:val="both"/>
              <w:rPr>
                <w:rFonts w:eastAsia="BatangChe"/>
                <w:i/>
                <w:sz w:val="20"/>
                <w:szCs w:val="20"/>
              </w:rPr>
            </w:pPr>
            <w:r w:rsidRPr="00E31DBA">
              <w:rPr>
                <w:rFonts w:eastAsia="BatangChe"/>
                <w:i/>
                <w:sz w:val="20"/>
                <w:szCs w:val="20"/>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930385" w:rsidRPr="00E31DBA" w:rsidRDefault="00930385" w:rsidP="00D2124F">
            <w:pPr>
              <w:tabs>
                <w:tab w:val="left" w:pos="1950"/>
              </w:tabs>
              <w:contextualSpacing/>
              <w:jc w:val="both"/>
              <w:rPr>
                <w:rFonts w:eastAsia="BatangChe"/>
                <w:i/>
                <w:color w:val="FF0000"/>
                <w:sz w:val="20"/>
                <w:szCs w:val="20"/>
              </w:rPr>
            </w:pPr>
            <w:r w:rsidRPr="00E31DBA">
              <w:rPr>
                <w:rFonts w:eastAsia="BatangChe"/>
                <w:i/>
                <w:sz w:val="20"/>
                <w:szCs w:val="20"/>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w:t>
            </w:r>
            <w:r w:rsidRPr="00E31DBA">
              <w:rPr>
                <w:rFonts w:eastAsia="BatangChe"/>
                <w:b/>
                <w:i/>
                <w:sz w:val="20"/>
                <w:szCs w:val="20"/>
              </w:rPr>
              <w:t xml:space="preserve"> (данный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930385" w:rsidRPr="00E31DBA" w:rsidRDefault="00930385" w:rsidP="00D2124F">
            <w:pPr>
              <w:tabs>
                <w:tab w:val="left" w:pos="1950"/>
              </w:tabs>
              <w:contextualSpacing/>
              <w:jc w:val="both"/>
              <w:rPr>
                <w:rFonts w:eastAsia="BatangChe"/>
                <w:b/>
                <w:i/>
                <w:sz w:val="20"/>
                <w:szCs w:val="20"/>
              </w:rPr>
            </w:pPr>
            <w:r w:rsidRPr="00E31DBA">
              <w:rPr>
                <w:rFonts w:eastAsia="BatangChe"/>
                <w:i/>
                <w:sz w:val="20"/>
                <w:szCs w:val="20"/>
              </w:rPr>
              <w:t>2.1.32.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пребывания работников на территории Республики Казахстан по завершению выполнения Работ по настоящему договору.</w:t>
            </w:r>
            <w:r w:rsidRPr="00E31DBA">
              <w:rPr>
                <w:rFonts w:eastAsia="BatangChe"/>
                <w:b/>
                <w:i/>
                <w:color w:val="548DD4"/>
                <w:sz w:val="20"/>
                <w:szCs w:val="20"/>
              </w:rPr>
              <w:t xml:space="preserve"> </w:t>
            </w:r>
            <w:r w:rsidRPr="00E31DBA">
              <w:rPr>
                <w:rFonts w:eastAsia="BatangChe"/>
                <w:b/>
                <w:i/>
                <w:sz w:val="20"/>
                <w:szCs w:val="20"/>
              </w:rPr>
              <w:t xml:space="preserve">(для исполнителей – </w:t>
            </w:r>
            <w:r w:rsidRPr="00E31DBA">
              <w:rPr>
                <w:rFonts w:eastAsia="BatangChe"/>
                <w:b/>
                <w:i/>
                <w:sz w:val="20"/>
                <w:szCs w:val="20"/>
              </w:rPr>
              <w:lastRenderedPageBreak/>
              <w:t>нерезидентов Республики Казахстан, в иных случаях пункт исключается).</w:t>
            </w:r>
          </w:p>
          <w:p w:rsidR="00930385" w:rsidRPr="00E31DBA" w:rsidRDefault="00930385" w:rsidP="00D2124F">
            <w:pPr>
              <w:contextualSpacing/>
              <w:jc w:val="both"/>
              <w:rPr>
                <w:rFonts w:eastAsia="BatangChe"/>
                <w:sz w:val="20"/>
                <w:szCs w:val="20"/>
              </w:rPr>
            </w:pPr>
            <w:r w:rsidRPr="00E31DBA">
              <w:rPr>
                <w:rFonts w:eastAsia="BatangChe"/>
                <w:sz w:val="20"/>
                <w:szCs w:val="20"/>
              </w:rPr>
              <w:t>2.1.3</w:t>
            </w:r>
            <w:r>
              <w:rPr>
                <w:rFonts w:eastAsia="BatangChe"/>
                <w:sz w:val="20"/>
                <w:szCs w:val="20"/>
              </w:rPr>
              <w:t>3</w:t>
            </w:r>
            <w:r w:rsidRPr="00E31DBA">
              <w:rPr>
                <w:rFonts w:eastAsia="BatangChe"/>
                <w:sz w:val="20"/>
                <w:szCs w:val="20"/>
              </w:rPr>
              <w:t>. Все используемые Исполнителем для исполнения настоящего договора материалы, оборудование, узлы, агрегаты, запасные части и пр. (далее- Товары), должны быть новыми, не бывшими в эксплуатации, не имеющими в составе восстановленных или бывших в эксплуатации деталей или узлов, находящимися на хранении не более половины срока хранения, предусмотренного для данных товаров, с предоставлением соответствующих подтверждающих документов. Качество, комплектность, наименование, обозначение, техническое состояние, маркировка и упаковка Товаров должны соответствовать государственным стандартам для такого вида товаров или техническим условиям, с предоставлением документов, подтверждающих качество (сертификат соответствия и/или паспорт изделия). Все указанные Товары должны быть свободными от прав третьих лиц, в споре, под арестом не состоять. В случае наличия указанных обременений, Исполнитель урегулирует все претензии и иски имущественного и/или неимущественного характера самостоятельно и за свой счет.</w:t>
            </w:r>
          </w:p>
          <w:p w:rsidR="00930385" w:rsidRPr="00E31DBA" w:rsidRDefault="00930385" w:rsidP="00D2124F">
            <w:pPr>
              <w:contextualSpacing/>
              <w:jc w:val="both"/>
              <w:rPr>
                <w:rFonts w:eastAsia="BatangChe"/>
                <w:sz w:val="20"/>
                <w:szCs w:val="20"/>
              </w:rPr>
            </w:pPr>
            <w:r w:rsidRPr="00E31DBA">
              <w:rPr>
                <w:rFonts w:eastAsia="BatangChe"/>
                <w:sz w:val="20"/>
                <w:szCs w:val="20"/>
              </w:rPr>
              <w:t xml:space="preserve">2.1.34. В случае предоставления счетов-фактур в электронной форме Исполнитель обязан соблюдать требования действующего законодательства РК. </w:t>
            </w:r>
          </w:p>
          <w:p w:rsidR="00930385" w:rsidRPr="00E31DBA" w:rsidRDefault="00930385" w:rsidP="00D2124F">
            <w:pPr>
              <w:contextualSpacing/>
              <w:jc w:val="both"/>
              <w:rPr>
                <w:rFonts w:eastAsia="BatangChe"/>
                <w:sz w:val="20"/>
                <w:szCs w:val="20"/>
              </w:rPr>
            </w:pPr>
            <w:r w:rsidRPr="00E31DBA">
              <w:rPr>
                <w:rFonts w:eastAsia="BatangChe"/>
                <w:sz w:val="20"/>
                <w:szCs w:val="20"/>
              </w:rPr>
              <w:t xml:space="preserve">2.1.35. Осуществлять учет рабочего времени своих работников. </w:t>
            </w:r>
          </w:p>
          <w:p w:rsidR="00930385" w:rsidRPr="00E31DBA" w:rsidRDefault="00930385" w:rsidP="00D2124F">
            <w:pPr>
              <w:contextualSpacing/>
              <w:jc w:val="both"/>
              <w:rPr>
                <w:rFonts w:eastAsia="BatangChe"/>
                <w:sz w:val="20"/>
                <w:szCs w:val="20"/>
              </w:rPr>
            </w:pPr>
            <w:r w:rsidRPr="00E31DBA">
              <w:rPr>
                <w:rFonts w:eastAsia="BatangChe"/>
                <w:sz w:val="20"/>
                <w:szCs w:val="20"/>
              </w:rPr>
              <w:t xml:space="preserve">2.1.36.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930385" w:rsidRPr="00E31DBA" w:rsidRDefault="00930385" w:rsidP="00D2124F">
            <w:pPr>
              <w:contextualSpacing/>
              <w:jc w:val="both"/>
              <w:rPr>
                <w:rFonts w:eastAsia="BatangChe"/>
                <w:sz w:val="20"/>
                <w:szCs w:val="20"/>
              </w:rPr>
            </w:pPr>
            <w:r w:rsidRPr="00E31DBA">
              <w:rPr>
                <w:rFonts w:eastAsia="BatangChe"/>
                <w:sz w:val="20"/>
                <w:szCs w:val="20"/>
              </w:rPr>
              <w:t>2.1.37. При привлечении Подрядчиком к выполнению работ третьих лиц, Подрядчик также обязан предоставить Заказчику сведения об отработанном рабочем времени и количестве работников субподрядных организаций.</w:t>
            </w:r>
          </w:p>
          <w:p w:rsidR="00930385" w:rsidRPr="00E31DBA" w:rsidRDefault="00930385" w:rsidP="00D2124F">
            <w:pPr>
              <w:contextualSpacing/>
              <w:jc w:val="both"/>
              <w:rPr>
                <w:rFonts w:eastAsia="BatangChe"/>
                <w:sz w:val="20"/>
                <w:szCs w:val="20"/>
              </w:rPr>
            </w:pPr>
            <w:r w:rsidRPr="00E31DBA">
              <w:rPr>
                <w:rFonts w:eastAsia="BatangChe"/>
                <w:sz w:val="20"/>
                <w:szCs w:val="20"/>
              </w:rPr>
              <w:t>2.1.38.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__ к настоящему Договору.</w:t>
            </w:r>
          </w:p>
          <w:p w:rsidR="00930385" w:rsidRPr="00E31DBA" w:rsidRDefault="00930385" w:rsidP="00D2124F">
            <w:pPr>
              <w:tabs>
                <w:tab w:val="left" w:pos="1950"/>
              </w:tabs>
              <w:contextualSpacing/>
              <w:jc w:val="both"/>
              <w:rPr>
                <w:rFonts w:eastAsia="BatangChe"/>
                <w:sz w:val="20"/>
                <w:szCs w:val="20"/>
              </w:rPr>
            </w:pPr>
            <w:r w:rsidRPr="00E31DBA">
              <w:rPr>
                <w:rFonts w:eastAsia="BatangChe"/>
                <w:sz w:val="20"/>
                <w:szCs w:val="20"/>
              </w:rPr>
              <w:t xml:space="preserve">2.1.39.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930385" w:rsidRPr="00E31DBA" w:rsidRDefault="00930385" w:rsidP="00D2124F">
            <w:pPr>
              <w:tabs>
                <w:tab w:val="left" w:pos="1950"/>
              </w:tabs>
              <w:contextualSpacing/>
              <w:jc w:val="both"/>
              <w:rPr>
                <w:rFonts w:eastAsia="BatangChe"/>
                <w:b/>
                <w:i/>
                <w:sz w:val="20"/>
                <w:szCs w:val="20"/>
              </w:rPr>
            </w:pPr>
            <w:r w:rsidRPr="00E31DBA">
              <w:rPr>
                <w:rFonts w:eastAsia="BatangChe"/>
                <w:sz w:val="20"/>
                <w:szCs w:val="20"/>
              </w:rPr>
              <w:t xml:space="preserve">В случае невыполнения данного требования Исполнителем в установленный настоящим договором срок Заказчик вправе приостановить (частично и/или в полном объеме) исполнение своих обязательств по </w:t>
            </w:r>
            <w:r w:rsidRPr="00E31DBA">
              <w:rPr>
                <w:rFonts w:eastAsia="BatangChe"/>
                <w:sz w:val="20"/>
                <w:szCs w:val="20"/>
              </w:rPr>
              <w:lastRenderedPageBreak/>
              <w:t xml:space="preserve">настоящему договору без возмещения каких-либо убытков Исполнителю до предоставления Исполнителем соответствующего согласия (решения). </w:t>
            </w:r>
            <w:r w:rsidRPr="00E31DBA">
              <w:rPr>
                <w:rFonts w:eastAsia="BatangChe"/>
                <w:b/>
                <w:i/>
                <w:sz w:val="20"/>
                <w:szCs w:val="20"/>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930385" w:rsidRPr="00E31DBA" w:rsidRDefault="00930385" w:rsidP="00D2124F">
            <w:pPr>
              <w:contextualSpacing/>
              <w:jc w:val="both"/>
              <w:rPr>
                <w:rFonts w:eastAsia="BatangChe"/>
                <w:sz w:val="20"/>
                <w:szCs w:val="20"/>
              </w:rPr>
            </w:pPr>
            <w:r w:rsidRPr="00E31DBA">
              <w:rPr>
                <w:rFonts w:eastAsia="BatangChe"/>
                <w:sz w:val="20"/>
                <w:szCs w:val="20"/>
              </w:rPr>
              <w:t>2.1.40. Исполнитель оформляет разрешение на эмиссии в окружающую среду на выполняемые работы/услуги в рамках Договора, а также осуществляет производственный экологический контроль в соответствии с действующим экологическим законодательством РК.</w:t>
            </w:r>
          </w:p>
          <w:p w:rsidR="00930385" w:rsidRPr="00E31DBA" w:rsidRDefault="00930385" w:rsidP="00D2124F">
            <w:pPr>
              <w:contextualSpacing/>
              <w:jc w:val="both"/>
              <w:rPr>
                <w:rFonts w:eastAsia="BatangChe"/>
                <w:sz w:val="20"/>
                <w:szCs w:val="20"/>
              </w:rPr>
            </w:pPr>
            <w:r w:rsidRPr="00E31DBA">
              <w:rPr>
                <w:rFonts w:eastAsia="BatangChe"/>
                <w:sz w:val="20"/>
                <w:szCs w:val="20"/>
              </w:rPr>
              <w:t>2.1.41. Исполнитель самостоятельно осуществляет плату за эмиссии в окружающую среду, в том числе от передвижных источников, в соответствии с действующим налоговым законодательством Республики Казахстан;</w:t>
            </w:r>
          </w:p>
          <w:p w:rsidR="00930385" w:rsidRPr="00E31DBA" w:rsidRDefault="00930385" w:rsidP="00D2124F">
            <w:pPr>
              <w:contextualSpacing/>
              <w:jc w:val="both"/>
              <w:rPr>
                <w:rFonts w:eastAsia="BatangChe"/>
                <w:sz w:val="20"/>
                <w:szCs w:val="20"/>
              </w:rPr>
            </w:pPr>
            <w:r w:rsidRPr="00E31DBA">
              <w:rPr>
                <w:rFonts w:eastAsia="BatangChe"/>
                <w:sz w:val="20"/>
                <w:szCs w:val="20"/>
              </w:rPr>
              <w:t>2.1.42. Право собственности на все отходы производства и потребления, образованные в рамках выполнения работ/услуг по настоящему Договору, принадлежит Исполнителю, если иное не предусмотрено условиями настоящего Договора. Исполнитель обязан организовать сбор, безопасное временное хранение (складирование), вывоз и/или передачу специализированному предприятию на утилизацию (переработку) отходов производства и потребления, образованных в процессе выполнения работ по настоящему Договору, с оформлением соответствующих документов.</w:t>
            </w:r>
          </w:p>
          <w:p w:rsidR="00930385" w:rsidRPr="00E31DBA" w:rsidRDefault="00930385" w:rsidP="00D2124F">
            <w:pPr>
              <w:contextualSpacing/>
              <w:jc w:val="both"/>
              <w:rPr>
                <w:rFonts w:eastAsia="BatangChe"/>
                <w:sz w:val="20"/>
                <w:szCs w:val="20"/>
              </w:rPr>
            </w:pPr>
            <w:r w:rsidRPr="00E31DBA">
              <w:rPr>
                <w:rFonts w:eastAsia="BatangChe"/>
                <w:sz w:val="20"/>
                <w:szCs w:val="20"/>
              </w:rPr>
              <w:t>2.1.43. Исполнитель  несет ответственность за сохранность завезенного на Объект оборудования, материалов, механизмов и инструментов, если они в установленном порядке официально не сданы Заказчику на ответственное хранение по двухстороннему акту.</w:t>
            </w:r>
          </w:p>
          <w:p w:rsidR="00930385" w:rsidRPr="00E31DBA" w:rsidRDefault="00930385" w:rsidP="00D2124F">
            <w:pPr>
              <w:contextualSpacing/>
              <w:jc w:val="both"/>
              <w:rPr>
                <w:rFonts w:eastAsia="BatangChe"/>
                <w:sz w:val="20"/>
                <w:szCs w:val="20"/>
              </w:rPr>
            </w:pPr>
            <w:r w:rsidRPr="00E31DBA">
              <w:rPr>
                <w:rFonts w:eastAsia="BatangChe"/>
                <w:sz w:val="20"/>
                <w:szCs w:val="20"/>
              </w:rPr>
              <w:t>2.1.44. Исполнитель обязан разработать график выполнения работ в течение ___ рабочих дней с момента подписания настоящего Договора обеими Сторонами и согласовать его с Заказчиком.</w:t>
            </w:r>
          </w:p>
          <w:p w:rsidR="00930385" w:rsidRPr="00E31DBA" w:rsidRDefault="00930385" w:rsidP="00D2124F">
            <w:pPr>
              <w:contextualSpacing/>
              <w:jc w:val="both"/>
              <w:rPr>
                <w:rFonts w:eastAsia="BatangChe"/>
                <w:i/>
                <w:sz w:val="20"/>
                <w:szCs w:val="20"/>
              </w:rPr>
            </w:pPr>
            <w:r w:rsidRPr="00E31DBA">
              <w:rPr>
                <w:rFonts w:eastAsia="BatangChe"/>
                <w:sz w:val="20"/>
                <w:szCs w:val="20"/>
              </w:rPr>
              <w:t xml:space="preserve">2.1.45. </w:t>
            </w:r>
            <w:r w:rsidRPr="00E31DBA">
              <w:rPr>
                <w:rFonts w:eastAsia="BatangChe"/>
                <w:i/>
                <w:sz w:val="20"/>
                <w:szCs w:val="20"/>
              </w:rPr>
              <w:t>(при необходимости предусмотреть иные обязанности согласно предмету и специфике Договора).</w:t>
            </w:r>
          </w:p>
          <w:p w:rsidR="00930385" w:rsidRPr="00E31DBA" w:rsidRDefault="00930385" w:rsidP="00D2124F">
            <w:pPr>
              <w:overflowPunct w:val="0"/>
              <w:adjustRightInd w:val="0"/>
              <w:contextualSpacing/>
              <w:jc w:val="both"/>
              <w:textAlignment w:val="baseline"/>
              <w:rPr>
                <w:rFonts w:eastAsia="BatangChe"/>
                <w:sz w:val="20"/>
                <w:szCs w:val="20"/>
              </w:rPr>
            </w:pPr>
          </w:p>
          <w:p w:rsidR="00930385" w:rsidRPr="00E31DBA" w:rsidRDefault="00930385" w:rsidP="00D2124F">
            <w:pPr>
              <w:contextualSpacing/>
              <w:jc w:val="both"/>
              <w:rPr>
                <w:rFonts w:eastAsia="BatangChe"/>
                <w:b/>
                <w:sz w:val="20"/>
                <w:szCs w:val="20"/>
              </w:rPr>
            </w:pPr>
            <w:r w:rsidRPr="00E31DBA">
              <w:rPr>
                <w:rFonts w:eastAsia="BatangChe"/>
                <w:b/>
                <w:sz w:val="20"/>
                <w:szCs w:val="20"/>
              </w:rPr>
              <w:t>2.2. Исполнитель имеет право:</w:t>
            </w:r>
          </w:p>
          <w:p w:rsidR="00930385" w:rsidRPr="00E31DBA" w:rsidRDefault="00930385" w:rsidP="00D2124F">
            <w:pPr>
              <w:contextualSpacing/>
              <w:jc w:val="both"/>
              <w:rPr>
                <w:rFonts w:eastAsia="BatangChe"/>
                <w:b/>
                <w:sz w:val="20"/>
                <w:szCs w:val="20"/>
              </w:rPr>
            </w:pPr>
            <w:r w:rsidRPr="00E31DBA">
              <w:rPr>
                <w:rFonts w:eastAsia="BatangChe"/>
                <w:sz w:val="20"/>
                <w:szCs w:val="20"/>
              </w:rPr>
              <w:t>2.2.1. Выполнить работы по согласованию с Заказчиком досрочно;</w:t>
            </w:r>
          </w:p>
          <w:p w:rsidR="00930385" w:rsidRPr="00E31DBA" w:rsidRDefault="00930385" w:rsidP="00D2124F">
            <w:pPr>
              <w:contextualSpacing/>
              <w:jc w:val="both"/>
              <w:rPr>
                <w:rFonts w:eastAsia="BatangChe"/>
                <w:sz w:val="20"/>
                <w:szCs w:val="20"/>
              </w:rPr>
            </w:pPr>
            <w:r w:rsidRPr="00E31DBA">
              <w:rPr>
                <w:rFonts w:eastAsia="BatangChe"/>
                <w:sz w:val="20"/>
                <w:szCs w:val="20"/>
              </w:rPr>
              <w:t>2.2.2. На оплату стоимости выполненных работ, в случае приемки их Заказчиком согласно Акту приемки выполненных работ.</w:t>
            </w:r>
          </w:p>
          <w:p w:rsidR="00930385" w:rsidRPr="00E31DBA" w:rsidRDefault="00930385" w:rsidP="00D2124F">
            <w:pPr>
              <w:overflowPunct w:val="0"/>
              <w:adjustRightInd w:val="0"/>
              <w:contextualSpacing/>
              <w:jc w:val="both"/>
              <w:textAlignment w:val="baseline"/>
              <w:rPr>
                <w:rFonts w:eastAsia="BatangChe"/>
                <w:i/>
                <w:sz w:val="20"/>
                <w:szCs w:val="20"/>
              </w:rPr>
            </w:pPr>
            <w:r w:rsidRPr="00E31DBA">
              <w:rPr>
                <w:rFonts w:eastAsia="BatangChe"/>
                <w:i/>
                <w:sz w:val="20"/>
                <w:szCs w:val="20"/>
              </w:rPr>
              <w:t>2.2.3. (при необходимости предусмотреть иные права согласно предмету и специфике Договора).</w:t>
            </w:r>
          </w:p>
          <w:p w:rsidR="00930385" w:rsidRPr="00E31DBA" w:rsidRDefault="00930385" w:rsidP="00D2124F">
            <w:pPr>
              <w:contextualSpacing/>
              <w:jc w:val="both"/>
              <w:rPr>
                <w:rFonts w:eastAsia="BatangChe"/>
                <w:sz w:val="20"/>
                <w:szCs w:val="20"/>
              </w:rPr>
            </w:pPr>
          </w:p>
          <w:p w:rsidR="00930385" w:rsidRPr="00E31DBA" w:rsidRDefault="00930385" w:rsidP="00D2124F">
            <w:pPr>
              <w:contextualSpacing/>
              <w:jc w:val="both"/>
              <w:rPr>
                <w:rFonts w:eastAsia="BatangChe"/>
                <w:b/>
                <w:sz w:val="20"/>
                <w:szCs w:val="20"/>
              </w:rPr>
            </w:pPr>
            <w:r w:rsidRPr="00E31DBA">
              <w:rPr>
                <w:rFonts w:eastAsia="BatangChe"/>
                <w:b/>
                <w:sz w:val="20"/>
                <w:szCs w:val="20"/>
              </w:rPr>
              <w:t>2.3. Заказчик обязан:</w:t>
            </w:r>
          </w:p>
          <w:p w:rsidR="00930385" w:rsidRPr="00E31DBA" w:rsidRDefault="00930385" w:rsidP="00D2124F">
            <w:pPr>
              <w:contextualSpacing/>
              <w:jc w:val="both"/>
              <w:rPr>
                <w:rFonts w:eastAsia="BatangChe"/>
                <w:b/>
                <w:sz w:val="20"/>
                <w:szCs w:val="20"/>
              </w:rPr>
            </w:pPr>
            <w:r w:rsidRPr="00E31DBA">
              <w:rPr>
                <w:rFonts w:eastAsia="BatangChe"/>
                <w:sz w:val="20"/>
                <w:szCs w:val="20"/>
              </w:rPr>
              <w:t>2.3.1. Допустить Исполнителя на территорию, отведенную для выполнения работ;</w:t>
            </w:r>
          </w:p>
          <w:p w:rsidR="00930385" w:rsidRPr="00E31DBA" w:rsidRDefault="00930385" w:rsidP="00D2124F">
            <w:pPr>
              <w:contextualSpacing/>
              <w:jc w:val="both"/>
              <w:rPr>
                <w:rFonts w:eastAsia="BatangChe"/>
                <w:sz w:val="20"/>
                <w:szCs w:val="20"/>
              </w:rPr>
            </w:pPr>
            <w:r w:rsidRPr="00E31DBA">
              <w:rPr>
                <w:rFonts w:eastAsia="BatangChe"/>
                <w:sz w:val="20"/>
                <w:szCs w:val="20"/>
              </w:rPr>
              <w:t xml:space="preserve">2.3.2. Оплатить результат Работ в сроки и на условиях предусмотренные Договором; </w:t>
            </w:r>
          </w:p>
          <w:p w:rsidR="00930385" w:rsidRPr="00E31DBA" w:rsidRDefault="00930385" w:rsidP="00D2124F">
            <w:pPr>
              <w:overflowPunct w:val="0"/>
              <w:adjustRightInd w:val="0"/>
              <w:contextualSpacing/>
              <w:jc w:val="both"/>
              <w:textAlignment w:val="baseline"/>
              <w:rPr>
                <w:rFonts w:eastAsia="BatangChe"/>
                <w:i/>
                <w:sz w:val="20"/>
                <w:szCs w:val="20"/>
              </w:rPr>
            </w:pPr>
            <w:r w:rsidRPr="00E31DBA">
              <w:rPr>
                <w:rFonts w:eastAsia="BatangChe"/>
                <w:sz w:val="20"/>
                <w:szCs w:val="20"/>
              </w:rPr>
              <w:t xml:space="preserve">2.3.3. </w:t>
            </w:r>
            <w:r w:rsidRPr="00E31DBA">
              <w:rPr>
                <w:rFonts w:eastAsia="BatangChe"/>
                <w:i/>
                <w:sz w:val="20"/>
                <w:szCs w:val="20"/>
              </w:rPr>
              <w:t>(при необходимости предусмотреть иные обязанности согласно предмету и специфике Договора).</w:t>
            </w:r>
          </w:p>
          <w:p w:rsidR="00930385" w:rsidRPr="00E31DBA" w:rsidRDefault="00930385" w:rsidP="00D2124F">
            <w:pPr>
              <w:contextualSpacing/>
              <w:jc w:val="both"/>
              <w:rPr>
                <w:rFonts w:eastAsia="BatangChe"/>
                <w:sz w:val="20"/>
                <w:szCs w:val="20"/>
              </w:rPr>
            </w:pPr>
          </w:p>
          <w:p w:rsidR="00930385" w:rsidRPr="00E31DBA" w:rsidRDefault="00930385" w:rsidP="00D2124F">
            <w:pPr>
              <w:contextualSpacing/>
              <w:jc w:val="both"/>
              <w:rPr>
                <w:rFonts w:eastAsia="BatangChe"/>
                <w:b/>
                <w:sz w:val="20"/>
                <w:szCs w:val="20"/>
              </w:rPr>
            </w:pPr>
            <w:r w:rsidRPr="00E31DBA">
              <w:rPr>
                <w:rFonts w:eastAsia="BatangChe"/>
                <w:b/>
                <w:sz w:val="20"/>
                <w:szCs w:val="20"/>
              </w:rPr>
              <w:t>2.4. Заказчик имеет право:</w:t>
            </w:r>
          </w:p>
          <w:p w:rsidR="00930385" w:rsidRPr="00E31DBA" w:rsidRDefault="00930385" w:rsidP="00D2124F">
            <w:pPr>
              <w:contextualSpacing/>
              <w:jc w:val="both"/>
              <w:rPr>
                <w:rFonts w:eastAsia="BatangChe"/>
                <w:sz w:val="20"/>
                <w:szCs w:val="20"/>
              </w:rPr>
            </w:pPr>
            <w:r w:rsidRPr="00E31DBA">
              <w:rPr>
                <w:rFonts w:eastAsia="BatangChe"/>
                <w:sz w:val="20"/>
                <w:szCs w:val="20"/>
              </w:rPr>
              <w:t>2.4.1. Контролировать качество и количество выполненных работ,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ГОСТ, технических условий, технической спецификации.</w:t>
            </w:r>
          </w:p>
          <w:p w:rsidR="00930385" w:rsidRPr="00E31DBA" w:rsidRDefault="00930385" w:rsidP="00D2124F">
            <w:pPr>
              <w:contextualSpacing/>
              <w:jc w:val="both"/>
              <w:rPr>
                <w:rFonts w:eastAsia="BatangChe"/>
                <w:sz w:val="20"/>
                <w:szCs w:val="20"/>
              </w:rPr>
            </w:pPr>
            <w:r w:rsidRPr="00E31DBA">
              <w:rPr>
                <w:rFonts w:eastAsia="BatangChe"/>
                <w:sz w:val="20"/>
                <w:szCs w:val="20"/>
              </w:rPr>
              <w:t>2.4.2. Во всякое время проверять ход и качество выполненных работ, оказываемых Исполнителем, не вмешиваясь в его деятельность.</w:t>
            </w:r>
          </w:p>
          <w:p w:rsidR="00930385" w:rsidRPr="00E31DBA" w:rsidRDefault="00930385" w:rsidP="00D2124F">
            <w:pPr>
              <w:contextualSpacing/>
              <w:jc w:val="both"/>
              <w:rPr>
                <w:rFonts w:eastAsia="BatangChe"/>
                <w:sz w:val="20"/>
                <w:szCs w:val="20"/>
              </w:rPr>
            </w:pPr>
            <w:r w:rsidRPr="00E31DBA">
              <w:rPr>
                <w:rFonts w:eastAsia="BatangChe"/>
                <w:sz w:val="20"/>
                <w:szCs w:val="20"/>
              </w:rPr>
              <w:t>2.4.3. Отказаться от приемки выполненных Работ в случае несоответствия их качества действующим нормативным документам РК и требованиям Заказчика, предусмотренных настоящим Договором.</w:t>
            </w:r>
          </w:p>
          <w:p w:rsidR="00930385" w:rsidRPr="00E31DBA" w:rsidRDefault="00930385" w:rsidP="00D2124F">
            <w:pPr>
              <w:overflowPunct w:val="0"/>
              <w:adjustRightInd w:val="0"/>
              <w:contextualSpacing/>
              <w:jc w:val="both"/>
              <w:textAlignment w:val="baseline"/>
              <w:rPr>
                <w:rFonts w:eastAsia="BatangChe"/>
                <w:sz w:val="20"/>
                <w:szCs w:val="20"/>
              </w:rPr>
            </w:pPr>
            <w:r w:rsidRPr="00E31DBA">
              <w:rPr>
                <w:rFonts w:eastAsia="BatangChe"/>
                <w:sz w:val="20"/>
                <w:szCs w:val="20"/>
              </w:rPr>
              <w:t>2.4.4. Отказаться от исполнения договора в любое время до сдачи ему результатов Работы, уплатив Исполнителю стоимость фактически выполненных Работ, принятых Заказчиком на дату расторжения Договора.</w:t>
            </w:r>
          </w:p>
          <w:p w:rsidR="00930385" w:rsidRPr="00E31DBA" w:rsidRDefault="00930385" w:rsidP="00D2124F">
            <w:pPr>
              <w:overflowPunct w:val="0"/>
              <w:adjustRightInd w:val="0"/>
              <w:contextualSpacing/>
              <w:jc w:val="both"/>
              <w:textAlignment w:val="baseline"/>
              <w:rPr>
                <w:rFonts w:eastAsia="BatangChe"/>
                <w:sz w:val="20"/>
                <w:szCs w:val="20"/>
              </w:rPr>
            </w:pPr>
            <w:r w:rsidRPr="00E31DBA">
              <w:rPr>
                <w:rFonts w:eastAsia="BatangChe"/>
                <w:sz w:val="20"/>
                <w:szCs w:val="20"/>
              </w:rPr>
              <w:t xml:space="preserve">2.4.5. Отдавать письменные предписания, распоряжения Исполнителю об остановке Работ в целом или их части до устранения выявленных нарушений, причин остановки Работ и/или предписания об устранении выявленных нарушений в определенный Заказчиком срок, если Исполнитель: </w:t>
            </w:r>
          </w:p>
          <w:p w:rsidR="00930385" w:rsidRPr="00E31DBA" w:rsidRDefault="00930385" w:rsidP="00D2124F">
            <w:pPr>
              <w:overflowPunct w:val="0"/>
              <w:adjustRightInd w:val="0"/>
              <w:contextualSpacing/>
              <w:jc w:val="both"/>
              <w:textAlignment w:val="baseline"/>
              <w:rPr>
                <w:rFonts w:eastAsia="BatangChe"/>
                <w:sz w:val="20"/>
                <w:szCs w:val="20"/>
              </w:rPr>
            </w:pPr>
            <w:r w:rsidRPr="00E31DBA">
              <w:rPr>
                <w:rFonts w:eastAsia="BatangChe"/>
                <w:sz w:val="20"/>
                <w:szCs w:val="20"/>
              </w:rPr>
              <w:t xml:space="preserve">- не выполняет свои обязательства по исправлению Работ, выполненных с нарушением нормативных требований действующего законодательства Республики Казахстан; </w:t>
            </w:r>
          </w:p>
          <w:p w:rsidR="00930385" w:rsidRPr="00E31DBA" w:rsidRDefault="00930385" w:rsidP="00D2124F">
            <w:pPr>
              <w:overflowPunct w:val="0"/>
              <w:adjustRightInd w:val="0"/>
              <w:contextualSpacing/>
              <w:jc w:val="both"/>
              <w:textAlignment w:val="baseline"/>
              <w:rPr>
                <w:rFonts w:eastAsia="BatangChe"/>
                <w:sz w:val="20"/>
                <w:szCs w:val="20"/>
              </w:rPr>
            </w:pPr>
            <w:r w:rsidRPr="00E31DBA">
              <w:rPr>
                <w:rFonts w:eastAsia="BatangChe"/>
                <w:sz w:val="20"/>
                <w:szCs w:val="20"/>
              </w:rPr>
              <w:t>- не выполняет Работы в соответствии с Технической спецификацией, проектно-сметной документацией;</w:t>
            </w:r>
          </w:p>
          <w:p w:rsidR="00930385" w:rsidRPr="00E31DBA" w:rsidRDefault="00930385" w:rsidP="00D2124F">
            <w:pPr>
              <w:overflowPunct w:val="0"/>
              <w:adjustRightInd w:val="0"/>
              <w:contextualSpacing/>
              <w:jc w:val="both"/>
              <w:textAlignment w:val="baseline"/>
              <w:rPr>
                <w:rFonts w:eastAsia="BatangChe"/>
                <w:sz w:val="20"/>
                <w:szCs w:val="20"/>
              </w:rPr>
            </w:pPr>
            <w:r w:rsidRPr="00E31DBA">
              <w:rPr>
                <w:rFonts w:eastAsia="BatangChe"/>
                <w:sz w:val="20"/>
                <w:szCs w:val="20"/>
              </w:rPr>
              <w:t>- не выполняет требования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p>
          <w:p w:rsidR="00930385" w:rsidRPr="00E31DBA" w:rsidRDefault="00930385" w:rsidP="00D2124F">
            <w:pPr>
              <w:overflowPunct w:val="0"/>
              <w:adjustRightInd w:val="0"/>
              <w:contextualSpacing/>
              <w:jc w:val="both"/>
              <w:textAlignment w:val="baseline"/>
              <w:rPr>
                <w:rFonts w:eastAsia="BatangChe"/>
                <w:sz w:val="20"/>
                <w:szCs w:val="20"/>
              </w:rPr>
            </w:pPr>
            <w:r w:rsidRPr="00E31DBA">
              <w:rPr>
                <w:rFonts w:eastAsia="BatangChe"/>
                <w:sz w:val="20"/>
                <w:szCs w:val="20"/>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930385" w:rsidRPr="00E31DBA" w:rsidRDefault="00930385" w:rsidP="00D2124F">
            <w:pPr>
              <w:shd w:val="clear" w:color="auto" w:fill="FFFFFF"/>
              <w:tabs>
                <w:tab w:val="left" w:pos="0"/>
                <w:tab w:val="left" w:pos="677"/>
              </w:tabs>
              <w:contextualSpacing/>
              <w:jc w:val="both"/>
              <w:rPr>
                <w:rFonts w:eastAsia="BatangChe"/>
                <w:spacing w:val="-2"/>
                <w:sz w:val="20"/>
                <w:szCs w:val="20"/>
              </w:rPr>
            </w:pPr>
            <w:r w:rsidRPr="00E31DBA">
              <w:rPr>
                <w:rFonts w:eastAsia="BatangChe"/>
                <w:spacing w:val="-2"/>
                <w:sz w:val="20"/>
                <w:szCs w:val="20"/>
              </w:rPr>
              <w:t xml:space="preserve">2.4.7. В любое время расторгнуть Договор в одностороннем порядке в случае однократного неисполнения или ненадлежащего исполнения </w:t>
            </w:r>
            <w:r w:rsidRPr="00E31DBA">
              <w:rPr>
                <w:rFonts w:eastAsia="BatangChe"/>
                <w:sz w:val="20"/>
                <w:szCs w:val="20"/>
              </w:rPr>
              <w:t>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r w:rsidRPr="00E31DBA">
              <w:rPr>
                <w:rFonts w:eastAsia="BatangChe"/>
                <w:spacing w:val="-2"/>
                <w:sz w:val="20"/>
                <w:szCs w:val="20"/>
              </w:rPr>
              <w:t xml:space="preserve"> и/или не устранении в соответствующий срок замечаний согласно предписанию,</w:t>
            </w:r>
            <w:r w:rsidRPr="00E31DBA">
              <w:rPr>
                <w:rFonts w:eastAsiaTheme="minorHAnsi"/>
                <w:sz w:val="20"/>
                <w:szCs w:val="20"/>
                <w:lang w:eastAsia="en-US"/>
              </w:rPr>
              <w:t xml:space="preserve"> </w:t>
            </w:r>
            <w:r w:rsidRPr="00E31DBA">
              <w:rPr>
                <w:rFonts w:eastAsia="BatangChe"/>
                <w:spacing w:val="-2"/>
                <w:sz w:val="20"/>
                <w:szCs w:val="20"/>
              </w:rPr>
              <w:t xml:space="preserve">а также в случае если Работы производятся с нарушением требований проектно-сметной документации, проекта организации работ, СНиП, технических условий, технической спецификации  без возмещения Исполнителю </w:t>
            </w:r>
            <w:r w:rsidRPr="00E31DBA">
              <w:rPr>
                <w:rFonts w:eastAsia="BatangChe"/>
                <w:spacing w:val="-2"/>
                <w:sz w:val="20"/>
                <w:szCs w:val="20"/>
              </w:rPr>
              <w:lastRenderedPageBreak/>
              <w:t>причиненных убытков.</w:t>
            </w:r>
          </w:p>
          <w:p w:rsidR="00930385" w:rsidRPr="00E31DBA" w:rsidRDefault="00930385" w:rsidP="00D2124F">
            <w:pPr>
              <w:shd w:val="clear" w:color="auto" w:fill="FFFFFF"/>
              <w:tabs>
                <w:tab w:val="left" w:pos="0"/>
                <w:tab w:val="left" w:pos="677"/>
              </w:tabs>
              <w:contextualSpacing/>
              <w:jc w:val="both"/>
              <w:rPr>
                <w:rFonts w:eastAsia="BatangChe"/>
                <w:spacing w:val="-2"/>
                <w:sz w:val="20"/>
                <w:szCs w:val="20"/>
              </w:rPr>
            </w:pPr>
            <w:r w:rsidRPr="00E31DBA">
              <w:rPr>
                <w:rFonts w:eastAsia="BatangChe"/>
                <w:spacing w:val="-2"/>
                <w:sz w:val="20"/>
                <w:szCs w:val="20"/>
              </w:rPr>
              <w:t>2.4.8.Если Исполнитель  не приступает своевременно к исполнению договора или выполняет работу настолько медленно, что окончание ее к сроку становится явно невозможным, Заказчик вправе отказаться от  исполнения договора и потребовать возмещения убытков.</w:t>
            </w:r>
          </w:p>
          <w:p w:rsidR="00930385" w:rsidRPr="00E31DBA" w:rsidRDefault="00930385" w:rsidP="00D2124F">
            <w:pPr>
              <w:overflowPunct w:val="0"/>
              <w:adjustRightInd w:val="0"/>
              <w:contextualSpacing/>
              <w:jc w:val="both"/>
              <w:textAlignment w:val="baseline"/>
              <w:rPr>
                <w:rFonts w:eastAsia="BatangChe"/>
                <w:spacing w:val="-2"/>
                <w:sz w:val="20"/>
                <w:szCs w:val="20"/>
                <w:lang w:val="kk-KZ"/>
              </w:rPr>
            </w:pPr>
            <w:r w:rsidRPr="00E31DBA">
              <w:rPr>
                <w:rFonts w:eastAsia="BatangChe"/>
                <w:spacing w:val="-2"/>
                <w:sz w:val="20"/>
                <w:szCs w:val="20"/>
              </w:rPr>
              <w:t xml:space="preserve">2.4.9. В случае установления Заказчиком факта признания Исполнителя уполномоченными государственными органами </w:t>
            </w:r>
            <w:proofErr w:type="spellStart"/>
            <w:r w:rsidRPr="00E31DBA">
              <w:rPr>
                <w:rFonts w:eastAsia="BatangChe"/>
                <w:spacing w:val="-2"/>
                <w:sz w:val="20"/>
                <w:szCs w:val="20"/>
              </w:rPr>
              <w:t>лжепредприятием</w:t>
            </w:r>
            <w:proofErr w:type="spellEnd"/>
            <w:r w:rsidRPr="00E31DBA">
              <w:rPr>
                <w:rFonts w:eastAsia="BatangChe"/>
                <w:spacing w:val="-2"/>
                <w:sz w:val="20"/>
                <w:szCs w:val="20"/>
              </w:rPr>
              <w:t>,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930385" w:rsidRPr="00E31DBA" w:rsidRDefault="00930385" w:rsidP="00D2124F">
            <w:pPr>
              <w:overflowPunct w:val="0"/>
              <w:adjustRightInd w:val="0"/>
              <w:contextualSpacing/>
              <w:jc w:val="both"/>
              <w:textAlignment w:val="baseline"/>
              <w:rPr>
                <w:rFonts w:eastAsia="BatangChe"/>
                <w:i/>
                <w:sz w:val="20"/>
                <w:szCs w:val="20"/>
              </w:rPr>
            </w:pPr>
            <w:r w:rsidRPr="00E31DBA">
              <w:rPr>
                <w:rFonts w:eastAsia="BatangChe"/>
                <w:sz w:val="20"/>
                <w:szCs w:val="20"/>
              </w:rPr>
              <w:t>2.4.10. В случае использования Исполнителем Товаров, не соот</w:t>
            </w:r>
            <w:r>
              <w:rPr>
                <w:rFonts w:eastAsia="BatangChe"/>
                <w:sz w:val="20"/>
                <w:szCs w:val="20"/>
              </w:rPr>
              <w:t>ветствующих требованиям п.2.1.33</w:t>
            </w:r>
            <w:r w:rsidRPr="00E31DBA">
              <w:rPr>
                <w:rFonts w:eastAsia="BatangChe"/>
                <w:sz w:val="20"/>
                <w:szCs w:val="20"/>
              </w:rPr>
              <w:t>. настоящего договора, Заказчик вправе отказаться от принятия работ, выполненных по настоящему договору и/или расторгнуть в одностороннем порядке настоящий договор, а также потребовать возмещения всех причиненных убытков.</w:t>
            </w:r>
            <w:r w:rsidRPr="00E31DBA">
              <w:rPr>
                <w:rFonts w:eastAsia="BatangChe"/>
                <w:i/>
                <w:sz w:val="20"/>
                <w:szCs w:val="20"/>
              </w:rPr>
              <w:t xml:space="preserve"> </w:t>
            </w:r>
          </w:p>
          <w:p w:rsidR="00930385" w:rsidRPr="00E31DBA" w:rsidRDefault="00930385" w:rsidP="00D2124F">
            <w:pPr>
              <w:overflowPunct w:val="0"/>
              <w:adjustRightInd w:val="0"/>
              <w:contextualSpacing/>
              <w:jc w:val="both"/>
              <w:textAlignment w:val="baseline"/>
              <w:rPr>
                <w:rFonts w:eastAsia="BatangChe"/>
                <w:i/>
                <w:sz w:val="20"/>
                <w:szCs w:val="20"/>
              </w:rPr>
            </w:pPr>
            <w:r w:rsidRPr="00E31DBA">
              <w:rPr>
                <w:rFonts w:eastAsia="BatangChe"/>
                <w:i/>
                <w:sz w:val="20"/>
                <w:szCs w:val="20"/>
              </w:rPr>
              <w:t>2.4.11 (при необходимости предусмотреть иные права согласно предмету и специфике Договора).</w:t>
            </w:r>
          </w:p>
          <w:p w:rsidR="00930385" w:rsidRPr="00E31DBA" w:rsidRDefault="00930385" w:rsidP="00D2124F">
            <w:pPr>
              <w:overflowPunct w:val="0"/>
              <w:adjustRightInd w:val="0"/>
              <w:contextualSpacing/>
              <w:jc w:val="both"/>
              <w:textAlignment w:val="baseline"/>
              <w:rPr>
                <w:rFonts w:eastAsia="BatangChe"/>
                <w:i/>
                <w:sz w:val="20"/>
                <w:szCs w:val="20"/>
              </w:rPr>
            </w:pPr>
          </w:p>
          <w:p w:rsidR="00930385" w:rsidRPr="00E31DBA" w:rsidRDefault="00930385" w:rsidP="00D2124F">
            <w:pPr>
              <w:contextualSpacing/>
              <w:jc w:val="both"/>
              <w:rPr>
                <w:rFonts w:eastAsia="BatangChe"/>
                <w:b/>
                <w:sz w:val="20"/>
                <w:szCs w:val="20"/>
              </w:rPr>
            </w:pPr>
            <w:r w:rsidRPr="00E31DBA">
              <w:rPr>
                <w:rFonts w:eastAsia="BatangChe"/>
                <w:b/>
                <w:sz w:val="20"/>
                <w:szCs w:val="20"/>
              </w:rPr>
              <w:t>2.5. Гарантии качества:</w:t>
            </w:r>
          </w:p>
          <w:p w:rsidR="00930385" w:rsidRPr="00E31DBA" w:rsidRDefault="00930385" w:rsidP="00D2124F">
            <w:pPr>
              <w:contextualSpacing/>
              <w:jc w:val="both"/>
              <w:rPr>
                <w:rFonts w:eastAsia="BatangChe"/>
                <w:sz w:val="20"/>
                <w:szCs w:val="20"/>
              </w:rPr>
            </w:pPr>
          </w:p>
          <w:p w:rsidR="00930385" w:rsidRPr="00E31DBA" w:rsidRDefault="00930385" w:rsidP="00D2124F">
            <w:pPr>
              <w:suppressLineNumbers/>
              <w:suppressAutoHyphens/>
              <w:adjustRightInd w:val="0"/>
              <w:contextualSpacing/>
              <w:jc w:val="both"/>
              <w:rPr>
                <w:rFonts w:eastAsia="BatangChe"/>
                <w:color w:val="000000"/>
                <w:sz w:val="20"/>
                <w:szCs w:val="20"/>
              </w:rPr>
            </w:pPr>
            <w:r w:rsidRPr="00E31DBA">
              <w:rPr>
                <w:rFonts w:eastAsia="BatangChe"/>
                <w:sz w:val="20"/>
                <w:szCs w:val="20"/>
              </w:rPr>
              <w:t xml:space="preserve">2.5.1. </w:t>
            </w:r>
            <w:r w:rsidRPr="00E31DBA">
              <w:rPr>
                <w:rFonts w:eastAsia="BatangChe"/>
                <w:color w:val="000000"/>
                <w:sz w:val="20"/>
                <w:szCs w:val="20"/>
              </w:rPr>
              <w:t>Исполнитель гарантирует надлежащее качество выполнения Работ, их соответствие условиям настоящего Договора, технической документации (ГОСТ, ТУ и др.), а также иным требованиям, предъявляемым к Работам, действующим законодательством Республики Казахстан.</w:t>
            </w:r>
            <w:r w:rsidRPr="00E31DBA">
              <w:rPr>
                <w:rFonts w:eastAsiaTheme="minorHAnsi"/>
                <w:sz w:val="20"/>
                <w:szCs w:val="20"/>
                <w:lang w:eastAsia="en-US"/>
              </w:rPr>
              <w:t xml:space="preserve"> Исполнитель не имеет права выполнять работы/услуги, не предусмотренные настоящим Договором. </w:t>
            </w:r>
            <w:r w:rsidRPr="00E31DBA">
              <w:rPr>
                <w:rFonts w:eastAsia="BatangChe"/>
                <w:color w:val="000000"/>
                <w:sz w:val="20"/>
                <w:szCs w:val="20"/>
              </w:rPr>
              <w:t>В 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p>
          <w:p w:rsidR="00930385" w:rsidRPr="00E31DBA" w:rsidRDefault="00930385" w:rsidP="00D2124F">
            <w:pPr>
              <w:suppressLineNumbers/>
              <w:suppressAutoHyphens/>
              <w:adjustRightInd w:val="0"/>
              <w:contextualSpacing/>
              <w:jc w:val="both"/>
              <w:rPr>
                <w:rFonts w:eastAsia="BatangChe"/>
                <w:color w:val="000000"/>
                <w:sz w:val="20"/>
                <w:szCs w:val="20"/>
              </w:rPr>
            </w:pPr>
            <w:r w:rsidRPr="00E31DBA">
              <w:rPr>
                <w:rFonts w:eastAsia="BatangChe"/>
                <w:color w:val="000000"/>
                <w:sz w:val="20"/>
                <w:szCs w:val="20"/>
              </w:rPr>
              <w:t xml:space="preserve">2.5.2. Исполнитель гарантирует: </w:t>
            </w:r>
          </w:p>
          <w:p w:rsidR="00930385" w:rsidRPr="00E31DBA" w:rsidRDefault="00930385" w:rsidP="00D2124F">
            <w:pPr>
              <w:suppressLineNumbers/>
              <w:suppressAutoHyphens/>
              <w:adjustRightInd w:val="0"/>
              <w:contextualSpacing/>
              <w:jc w:val="both"/>
              <w:rPr>
                <w:rFonts w:eastAsia="BatangChe"/>
                <w:color w:val="000000"/>
                <w:sz w:val="20"/>
                <w:szCs w:val="20"/>
                <w:lang w:val="kk-KZ"/>
              </w:rPr>
            </w:pPr>
            <w:r w:rsidRPr="00E31DBA">
              <w:rPr>
                <w:rFonts w:eastAsia="BatangChe"/>
                <w:color w:val="000000"/>
                <w:sz w:val="20"/>
                <w:szCs w:val="20"/>
              </w:rPr>
              <w:t>1) соответствие Товаров, используемых для исполнения настоящего договора, требованиям, указанным в п.2.1.3</w:t>
            </w:r>
            <w:r>
              <w:rPr>
                <w:rFonts w:eastAsia="BatangChe"/>
                <w:color w:val="000000"/>
                <w:sz w:val="20"/>
                <w:szCs w:val="20"/>
              </w:rPr>
              <w:t>3</w:t>
            </w:r>
            <w:r w:rsidRPr="00E31DBA">
              <w:rPr>
                <w:rFonts w:eastAsia="BatangChe"/>
                <w:color w:val="000000"/>
                <w:sz w:val="20"/>
                <w:szCs w:val="20"/>
              </w:rPr>
              <w:t>. Договора.</w:t>
            </w:r>
          </w:p>
          <w:p w:rsidR="00930385" w:rsidRPr="00E31DBA" w:rsidRDefault="00930385" w:rsidP="00D2124F">
            <w:pPr>
              <w:suppressLineNumbers/>
              <w:suppressAutoHyphens/>
              <w:adjustRightInd w:val="0"/>
              <w:contextualSpacing/>
              <w:jc w:val="both"/>
              <w:rPr>
                <w:rFonts w:eastAsia="BatangChe"/>
                <w:color w:val="000000"/>
                <w:sz w:val="20"/>
                <w:szCs w:val="20"/>
              </w:rPr>
            </w:pPr>
            <w:r w:rsidRPr="00E31DBA">
              <w:rPr>
                <w:rFonts w:eastAsia="BatangChe"/>
                <w:color w:val="000000"/>
                <w:sz w:val="20"/>
                <w:szCs w:val="20"/>
              </w:rPr>
              <w:t>2) качество выполнения всех Работ в соответствии с действующими в Республике Казахстан нормами и техническими условиями;</w:t>
            </w:r>
          </w:p>
          <w:p w:rsidR="00930385" w:rsidRPr="00E31DBA" w:rsidRDefault="00930385" w:rsidP="00D2124F">
            <w:pPr>
              <w:suppressLineNumbers/>
              <w:suppressAutoHyphens/>
              <w:adjustRightInd w:val="0"/>
              <w:contextualSpacing/>
              <w:jc w:val="both"/>
              <w:rPr>
                <w:rFonts w:eastAsia="BatangChe"/>
                <w:color w:val="000000"/>
                <w:sz w:val="20"/>
                <w:szCs w:val="20"/>
              </w:rPr>
            </w:pPr>
            <w:r w:rsidRPr="00E31DBA">
              <w:rPr>
                <w:rFonts w:eastAsia="BatangChe"/>
                <w:color w:val="000000"/>
                <w:sz w:val="20"/>
                <w:szCs w:val="20"/>
              </w:rPr>
              <w:t>3) своевременное устранение недостатков и дефектов, выявленных при приемке Работ и в пе</w:t>
            </w:r>
            <w:r w:rsidRPr="00E31DBA">
              <w:rPr>
                <w:rFonts w:eastAsia="BatangChe"/>
                <w:color w:val="000000"/>
                <w:sz w:val="20"/>
                <w:szCs w:val="20"/>
              </w:rPr>
              <w:softHyphen/>
              <w:t>риод гарантийной эксплуатации;</w:t>
            </w:r>
          </w:p>
          <w:p w:rsidR="00930385" w:rsidRPr="00E31DBA" w:rsidRDefault="00930385" w:rsidP="00D2124F">
            <w:pPr>
              <w:suppressLineNumbers/>
              <w:suppressAutoHyphens/>
              <w:adjustRightInd w:val="0"/>
              <w:contextualSpacing/>
              <w:jc w:val="both"/>
              <w:rPr>
                <w:rFonts w:eastAsia="BatangChe"/>
                <w:color w:val="000000"/>
                <w:sz w:val="20"/>
                <w:szCs w:val="20"/>
              </w:rPr>
            </w:pPr>
            <w:r w:rsidRPr="00E31DBA">
              <w:rPr>
                <w:rFonts w:eastAsia="BatangChe"/>
                <w:color w:val="000000"/>
                <w:sz w:val="20"/>
                <w:szCs w:val="20"/>
              </w:rPr>
              <w:t>4) бесперебойное функционирование оборудования при нормальной эксплуатации Заказчиком.</w:t>
            </w:r>
          </w:p>
          <w:p w:rsidR="00930385" w:rsidRPr="00E31DBA" w:rsidRDefault="00930385" w:rsidP="00D2124F">
            <w:pPr>
              <w:contextualSpacing/>
              <w:jc w:val="both"/>
              <w:rPr>
                <w:rFonts w:eastAsia="BatangChe"/>
                <w:sz w:val="20"/>
                <w:szCs w:val="20"/>
              </w:rPr>
            </w:pPr>
            <w:r w:rsidRPr="00E31DBA">
              <w:rPr>
                <w:rFonts w:eastAsia="BatangChe"/>
                <w:color w:val="000000"/>
                <w:sz w:val="20"/>
                <w:szCs w:val="20"/>
              </w:rPr>
              <w:t xml:space="preserve">2.5.3. </w:t>
            </w:r>
            <w:r w:rsidRPr="00E31DBA">
              <w:rPr>
                <w:rFonts w:eastAsia="BatangChe"/>
                <w:sz w:val="20"/>
                <w:szCs w:val="20"/>
              </w:rPr>
              <w:t>Исполнитель предоставляет Заказчику гарантии на все выполненные Работы, использованные материалы и оборудование на срок ___месяцев  с даты подписания Акта приемки выполненных работ.</w:t>
            </w:r>
          </w:p>
          <w:p w:rsidR="00930385" w:rsidRPr="00E31DBA" w:rsidRDefault="00930385" w:rsidP="00D2124F">
            <w:pPr>
              <w:suppressLineNumbers/>
              <w:suppressAutoHyphens/>
              <w:adjustRightInd w:val="0"/>
              <w:contextualSpacing/>
              <w:jc w:val="both"/>
              <w:rPr>
                <w:rFonts w:eastAsia="BatangChe"/>
                <w:color w:val="000000"/>
                <w:sz w:val="20"/>
                <w:szCs w:val="20"/>
              </w:rPr>
            </w:pPr>
            <w:r w:rsidRPr="00E31DBA">
              <w:rPr>
                <w:rFonts w:eastAsia="BatangChe"/>
                <w:color w:val="000000"/>
                <w:sz w:val="20"/>
                <w:szCs w:val="20"/>
              </w:rPr>
              <w:t xml:space="preserve">2.5.4. Если в период гарантийного срока обнаружатся </w:t>
            </w:r>
            <w:r w:rsidRPr="00E31DBA">
              <w:rPr>
                <w:rFonts w:eastAsia="BatangChe"/>
                <w:color w:val="000000"/>
                <w:sz w:val="20"/>
                <w:szCs w:val="20"/>
              </w:rPr>
              <w:lastRenderedPageBreak/>
              <w:t xml:space="preserve">дефекты выполненных Работ, Заказчик направляет соответствующее уведомление Исполнителю. Для участия в составлении акта, фиксирующего дефекты, согласования порядка и сроков их устранения, Исполнитель обязан направить своего представителя или независимого эксперта, не позднее трех рабочих дней со дня получения письменного уведомления Заказчика. Гарантийный срок в этом случае продлевается соответственно на период с момента выявления дефектов до их устранения. В случае неприбытия представителя Исполнителя или независимого эксперта для составления дефектного акта в трехдневный срок со дня получения уведомления от Заказчика, составление дефектного акта производится Заказчиком в одностороннем порядке. </w:t>
            </w:r>
          </w:p>
          <w:p w:rsidR="00930385" w:rsidRPr="00E31DBA" w:rsidRDefault="00930385" w:rsidP="00D2124F">
            <w:pPr>
              <w:contextualSpacing/>
              <w:jc w:val="both"/>
              <w:rPr>
                <w:rFonts w:eastAsia="BatangChe"/>
                <w:sz w:val="20"/>
                <w:szCs w:val="20"/>
              </w:rPr>
            </w:pPr>
            <w:r w:rsidRPr="00E31DBA">
              <w:rPr>
                <w:rFonts w:eastAsia="BatangChe"/>
                <w:sz w:val="20"/>
                <w:szCs w:val="20"/>
              </w:rPr>
              <w:t>В случае выявления в течение указанного выше срока гарантии дефектов качества выполнения Работ, Исполнитель своими силами и за свой счет обязан произвести устранение выявленных дефектов в срок согласованный сторонами в дефектном акте, но не более 15 (пятнадцати) рабочих дней с момента получения соответствующего письменного требования Заказчика и дефектного акта.</w:t>
            </w:r>
          </w:p>
          <w:p w:rsidR="00930385" w:rsidRPr="00E31DBA" w:rsidRDefault="00930385" w:rsidP="00D2124F">
            <w:pPr>
              <w:contextualSpacing/>
              <w:jc w:val="both"/>
              <w:rPr>
                <w:rFonts w:eastAsia="BatangChe"/>
                <w:b/>
                <w:sz w:val="20"/>
                <w:szCs w:val="20"/>
              </w:rPr>
            </w:pPr>
          </w:p>
          <w:p w:rsidR="00930385" w:rsidRPr="00E31DBA" w:rsidRDefault="00930385" w:rsidP="00D2124F">
            <w:pPr>
              <w:contextualSpacing/>
              <w:jc w:val="both"/>
              <w:rPr>
                <w:rFonts w:eastAsia="BatangChe"/>
                <w:b/>
                <w:sz w:val="20"/>
                <w:szCs w:val="20"/>
              </w:rPr>
            </w:pPr>
          </w:p>
          <w:p w:rsidR="00930385" w:rsidRPr="00E31DBA" w:rsidRDefault="00930385" w:rsidP="00D2124F">
            <w:pPr>
              <w:contextualSpacing/>
              <w:jc w:val="both"/>
              <w:rPr>
                <w:rFonts w:eastAsia="BatangChe"/>
                <w:b/>
                <w:sz w:val="20"/>
                <w:szCs w:val="20"/>
              </w:rPr>
            </w:pPr>
            <w:r w:rsidRPr="00E31DBA">
              <w:rPr>
                <w:rFonts w:eastAsia="BatangChe"/>
                <w:b/>
                <w:sz w:val="20"/>
                <w:szCs w:val="20"/>
              </w:rPr>
              <w:t xml:space="preserve">2.6. ОБЕСПЕЧЕНИЕ НАДЛЕЖАЩЕГО ИСПОЛНЕНИЯ ДОГОВОРА </w:t>
            </w:r>
            <w:r w:rsidRPr="00E31DBA">
              <w:rPr>
                <w:rFonts w:eastAsia="BatangChe"/>
                <w:b/>
                <w:color w:val="FF0000"/>
                <w:sz w:val="20"/>
                <w:szCs w:val="20"/>
              </w:rPr>
              <w:t>(при необходимости)</w:t>
            </w:r>
          </w:p>
          <w:p w:rsidR="00930385" w:rsidRPr="00E31DBA" w:rsidRDefault="00930385" w:rsidP="00D2124F">
            <w:pPr>
              <w:contextualSpacing/>
              <w:jc w:val="both"/>
              <w:rPr>
                <w:rFonts w:eastAsia="BatangChe"/>
                <w:sz w:val="20"/>
                <w:szCs w:val="20"/>
              </w:rPr>
            </w:pPr>
            <w:r w:rsidRPr="00E31DBA">
              <w:rPr>
                <w:rFonts w:eastAsia="BatangChe"/>
                <w:sz w:val="20"/>
                <w:szCs w:val="20"/>
              </w:rPr>
              <w:t>2.6.1. Исполнитель 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выполняемые работы, и должна соответствовать форме, письменно согласованной Сторонами.</w:t>
            </w:r>
          </w:p>
          <w:p w:rsidR="00930385" w:rsidRPr="00E31DBA" w:rsidRDefault="00930385" w:rsidP="00D2124F">
            <w:pPr>
              <w:contextualSpacing/>
              <w:jc w:val="both"/>
              <w:rPr>
                <w:rFonts w:eastAsia="BatangChe"/>
                <w:sz w:val="20"/>
                <w:szCs w:val="20"/>
              </w:rPr>
            </w:pPr>
            <w:r w:rsidRPr="00E31DBA">
              <w:rPr>
                <w:rFonts w:eastAsia="BatangChe"/>
                <w:sz w:val="20"/>
                <w:szCs w:val="20"/>
              </w:rPr>
              <w:t>2.6.2. Заказчик в течение 10 (десяти) рабочих дней с даты получения письменного запроса Исполнителя согласует кандидатуру банка-гаранта и форму банковской гарантии или выдаст мотивированные возражения. В случае неполучения Исполнителем  от Заказчика в обозначенный срок ответа о несогласовании предложенного банка-гаранта и/или формы банковской гарантии, указанные в письменном запросе Исполнителя  банк-гарант и/или форма банковской гарантии считаются согласованными Заказчиком.</w:t>
            </w:r>
          </w:p>
          <w:p w:rsidR="00930385" w:rsidRPr="00E31DBA" w:rsidRDefault="00930385" w:rsidP="00D2124F">
            <w:pPr>
              <w:contextualSpacing/>
              <w:jc w:val="both"/>
              <w:rPr>
                <w:rFonts w:eastAsia="BatangChe"/>
                <w:sz w:val="20"/>
                <w:szCs w:val="20"/>
              </w:rPr>
            </w:pPr>
            <w:r w:rsidRPr="00E31DBA">
              <w:rPr>
                <w:rFonts w:eastAsia="BatangChe"/>
                <w:sz w:val="20"/>
                <w:szCs w:val="20"/>
              </w:rPr>
              <w:t xml:space="preserve">2.6.3. </w:t>
            </w:r>
            <w:r w:rsidRPr="00E31DBA">
              <w:rPr>
                <w:rFonts w:eastAsia="BatangChe"/>
                <w:sz w:val="20"/>
                <w:szCs w:val="20"/>
              </w:rPr>
              <w:tab/>
              <w:t>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выполненных работ.</w:t>
            </w:r>
          </w:p>
          <w:p w:rsidR="00930385" w:rsidRPr="00E31DBA" w:rsidRDefault="00930385" w:rsidP="00D2124F">
            <w:pPr>
              <w:contextualSpacing/>
              <w:jc w:val="both"/>
              <w:rPr>
                <w:rFonts w:eastAsia="BatangChe"/>
                <w:sz w:val="20"/>
                <w:szCs w:val="20"/>
              </w:rPr>
            </w:pPr>
            <w:r w:rsidRPr="00E31DBA">
              <w:rPr>
                <w:rFonts w:eastAsia="BatangChe"/>
                <w:sz w:val="20"/>
                <w:szCs w:val="20"/>
              </w:rPr>
              <w:t xml:space="preserve">2.6.4. </w:t>
            </w:r>
            <w:r w:rsidRPr="00E31DBA">
              <w:rPr>
                <w:rFonts w:eastAsia="BatangChe"/>
                <w:sz w:val="20"/>
                <w:szCs w:val="20"/>
              </w:rPr>
              <w:tab/>
              <w:t xml:space="preserve">В случае предоставления банковской гарантии, выданной банком-гарантом, не согласованным с Заказчиком, и (или) несоответствия </w:t>
            </w:r>
            <w:r w:rsidRPr="00E31DBA">
              <w:rPr>
                <w:rFonts w:eastAsia="BatangChe"/>
                <w:sz w:val="20"/>
                <w:szCs w:val="20"/>
              </w:rPr>
              <w:lastRenderedPageBreak/>
              <w:t>банковской гарантии условиям Договора, обязательство Исполнителя по предоставлению банковской гарантии считается неисполненным.</w:t>
            </w:r>
          </w:p>
          <w:p w:rsidR="00930385" w:rsidRPr="00E31DBA" w:rsidRDefault="00930385" w:rsidP="00D2124F">
            <w:pPr>
              <w:contextualSpacing/>
              <w:jc w:val="both"/>
              <w:rPr>
                <w:rFonts w:eastAsia="BatangChe"/>
                <w:sz w:val="20"/>
                <w:szCs w:val="20"/>
              </w:rPr>
            </w:pPr>
            <w:r w:rsidRPr="00E31DBA">
              <w:rPr>
                <w:rFonts w:eastAsia="BatangChe"/>
                <w:sz w:val="20"/>
                <w:szCs w:val="20"/>
              </w:rPr>
              <w:t>2.6.5.</w:t>
            </w:r>
            <w:r w:rsidRPr="00E31DBA">
              <w:rPr>
                <w:rFonts w:eastAsia="BatangChe"/>
                <w:sz w:val="20"/>
                <w:szCs w:val="20"/>
              </w:rPr>
              <w:tab/>
              <w:t xml:space="preserve">Все расходы по банковским гарантиям несёт и оплачивает Исполнитель в счет общей суммы Договора. </w:t>
            </w:r>
          </w:p>
          <w:p w:rsidR="00930385" w:rsidRPr="00E31DBA" w:rsidRDefault="00930385" w:rsidP="00D2124F">
            <w:pPr>
              <w:contextualSpacing/>
              <w:jc w:val="both"/>
              <w:rPr>
                <w:rFonts w:eastAsia="BatangChe"/>
                <w:sz w:val="20"/>
                <w:szCs w:val="20"/>
              </w:rPr>
            </w:pPr>
            <w:r w:rsidRPr="00E31DBA">
              <w:rPr>
                <w:rFonts w:eastAsia="BatangChe"/>
                <w:sz w:val="20"/>
                <w:szCs w:val="20"/>
              </w:rPr>
              <w:t>2.6.6.</w:t>
            </w:r>
            <w:r w:rsidRPr="00E31DBA">
              <w:rPr>
                <w:rFonts w:eastAsia="BatangChe"/>
                <w:sz w:val="20"/>
                <w:szCs w:val="20"/>
              </w:rPr>
              <w:tab/>
              <w:t>В случае, если Исполнитель  не представил обеспечение надлежащего исполнения Договора в установленный пунктом 2.6.1.  настоящего Договора срок, то Заказчик вправе в одностороннем порядке произвести удержание обеспечения надлежащего исполнения Договора из сумм, подлежащих оплате за выполненные работы. В случае не внесения Исполнителем обеспечения надлежащего исполнения Договора, Заказчик не несет ответственности за нарушение сроков оплаты выполненных работ.</w:t>
            </w:r>
          </w:p>
          <w:p w:rsidR="00930385" w:rsidRPr="00E31DBA" w:rsidRDefault="00930385" w:rsidP="00D2124F">
            <w:pPr>
              <w:contextualSpacing/>
              <w:jc w:val="both"/>
              <w:rPr>
                <w:rFonts w:eastAsia="BatangChe"/>
                <w:sz w:val="20"/>
                <w:szCs w:val="20"/>
              </w:rPr>
            </w:pPr>
            <w:r w:rsidRPr="00E31DBA">
              <w:rPr>
                <w:rFonts w:eastAsia="BatangChe"/>
                <w:sz w:val="20"/>
                <w:szCs w:val="20"/>
              </w:rPr>
              <w:t>2.6.7. 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Исполнителем своих обязательств по Договору.</w:t>
            </w:r>
          </w:p>
          <w:p w:rsidR="00930385" w:rsidRPr="00E31DBA" w:rsidRDefault="00930385" w:rsidP="00D2124F">
            <w:pPr>
              <w:contextualSpacing/>
              <w:jc w:val="both"/>
              <w:rPr>
                <w:rFonts w:eastAsia="BatangChe"/>
                <w:sz w:val="20"/>
                <w:szCs w:val="20"/>
              </w:rPr>
            </w:pPr>
            <w:r w:rsidRPr="00E31DBA">
              <w:rPr>
                <w:rFonts w:eastAsia="BatangChe"/>
                <w:sz w:val="20"/>
                <w:szCs w:val="20"/>
              </w:rPr>
              <w:t xml:space="preserve">2.6.8. </w:t>
            </w:r>
            <w:r w:rsidRPr="00E31DBA">
              <w:rPr>
                <w:rFonts w:eastAsia="BatangChe"/>
                <w:sz w:val="20"/>
                <w:szCs w:val="20"/>
              </w:rPr>
              <w:tab/>
              <w:t>В случае если Заказчик не воспользовался правом требования по обеспечению Заказчик обязан вернуть Исполнителю  предоставленную банковскую гарантию в течение 30 (тридцати) рабочих дней с даты истечения срока ее действия на основании письменного требования Исполнителя.</w:t>
            </w:r>
          </w:p>
          <w:p w:rsidR="00930385" w:rsidRPr="00E31DBA" w:rsidRDefault="00930385" w:rsidP="00D2124F">
            <w:pPr>
              <w:contextualSpacing/>
              <w:jc w:val="both"/>
              <w:rPr>
                <w:rFonts w:eastAsia="BatangChe"/>
                <w:sz w:val="20"/>
                <w:szCs w:val="20"/>
              </w:rPr>
            </w:pPr>
            <w:r w:rsidRPr="00E31DBA">
              <w:rPr>
                <w:rFonts w:eastAsia="BatangChe"/>
                <w:sz w:val="20"/>
                <w:szCs w:val="20"/>
              </w:rPr>
              <w:t>2.6.9. Сумма, удержанная в соответствии с пунктом 2.6.6.  настоящего Договора, выплачивается Заказчиком Исполнителю  после истечения срока действия гарантийных обязательств на выполненные работы, при условии исполнения обязательств по устранению недостатков (дефектов), возникших в этот период, на основании счёта, выставленного Исполнителем  Заказчику, или в течение 30 (тридцати) рабочих дней с даты предоставления Исполнителем  банковской гарантии исполнения обязательств в гарантийный период.</w:t>
            </w:r>
          </w:p>
          <w:p w:rsidR="00930385" w:rsidRPr="00E31DBA" w:rsidRDefault="00930385" w:rsidP="00D2124F">
            <w:pPr>
              <w:contextualSpacing/>
              <w:jc w:val="both"/>
              <w:rPr>
                <w:rFonts w:eastAsia="BatangChe"/>
                <w:b/>
                <w:sz w:val="20"/>
                <w:szCs w:val="20"/>
              </w:rPr>
            </w:pPr>
          </w:p>
          <w:p w:rsidR="00930385" w:rsidRPr="00E31DBA" w:rsidRDefault="00930385" w:rsidP="00930385">
            <w:pPr>
              <w:widowControl/>
              <w:numPr>
                <w:ilvl w:val="0"/>
                <w:numId w:val="30"/>
              </w:numPr>
              <w:autoSpaceDE/>
              <w:autoSpaceDN/>
              <w:contextualSpacing/>
              <w:jc w:val="center"/>
              <w:rPr>
                <w:rFonts w:eastAsia="BatangChe"/>
                <w:b/>
                <w:sz w:val="20"/>
                <w:szCs w:val="20"/>
                <w:lang w:val="x-none"/>
              </w:rPr>
            </w:pPr>
            <w:r w:rsidRPr="00E31DBA">
              <w:rPr>
                <w:rFonts w:eastAsia="BatangChe"/>
                <w:b/>
                <w:sz w:val="20"/>
                <w:szCs w:val="20"/>
                <w:lang w:val="x-none"/>
              </w:rPr>
              <w:t>СТОИМОСТЬ РАБОТ И ПОРЯДОК ОПЛАТЫ</w:t>
            </w:r>
          </w:p>
          <w:p w:rsidR="00930385" w:rsidRPr="00E31DBA" w:rsidRDefault="00930385" w:rsidP="00D2124F">
            <w:pPr>
              <w:contextualSpacing/>
              <w:jc w:val="both"/>
              <w:rPr>
                <w:rFonts w:eastAsia="BatangChe"/>
                <w:b/>
                <w:sz w:val="20"/>
                <w:szCs w:val="20"/>
              </w:rPr>
            </w:pPr>
          </w:p>
          <w:p w:rsidR="00930385" w:rsidRPr="00E31DBA" w:rsidRDefault="00930385" w:rsidP="00D2124F">
            <w:pPr>
              <w:tabs>
                <w:tab w:val="left" w:pos="0"/>
              </w:tabs>
              <w:contextualSpacing/>
              <w:jc w:val="both"/>
              <w:rPr>
                <w:rFonts w:eastAsia="BatangChe"/>
                <w:i/>
                <w:sz w:val="20"/>
                <w:szCs w:val="20"/>
              </w:rPr>
            </w:pPr>
            <w:r w:rsidRPr="00E31DBA">
              <w:rPr>
                <w:rFonts w:eastAsia="BatangChe"/>
                <w:sz w:val="20"/>
                <w:szCs w:val="20"/>
              </w:rPr>
              <w:t xml:space="preserve">3.1. Общая стоимость услуг, оказываемых Исполнителем по настоящему договору, составляет ____________ (________________________) тенге с учетом НДС/без учета НДС, согласно сметному расчету, оформленному в виде Приложения №______ к настоящему Договору, далее по тексту именуемая – «Стоимость </w:t>
            </w:r>
            <w:r>
              <w:rPr>
                <w:rFonts w:eastAsia="BatangChe"/>
                <w:sz w:val="20"/>
                <w:szCs w:val="20"/>
              </w:rPr>
              <w:t>Работ</w:t>
            </w:r>
            <w:r w:rsidRPr="00E31DBA">
              <w:rPr>
                <w:rFonts w:eastAsia="BatangChe"/>
                <w:sz w:val="20"/>
                <w:szCs w:val="20"/>
              </w:rPr>
              <w:t>».</w:t>
            </w:r>
            <w:r w:rsidRPr="00E31DBA">
              <w:rPr>
                <w:rFonts w:eastAsia="BatangChe"/>
                <w:i/>
                <w:sz w:val="20"/>
                <w:szCs w:val="20"/>
              </w:rPr>
              <w:t xml:space="preserve"> </w:t>
            </w:r>
          </w:p>
          <w:p w:rsidR="00930385" w:rsidRPr="00E31DBA" w:rsidRDefault="00930385" w:rsidP="00D2124F">
            <w:pPr>
              <w:tabs>
                <w:tab w:val="left" w:pos="0"/>
              </w:tabs>
              <w:contextualSpacing/>
              <w:jc w:val="both"/>
              <w:rPr>
                <w:rFonts w:eastAsia="BatangChe"/>
                <w:i/>
                <w:sz w:val="20"/>
                <w:szCs w:val="20"/>
              </w:rPr>
            </w:pPr>
            <w:r w:rsidRPr="00E31DBA">
              <w:rPr>
                <w:rFonts w:eastAsia="BatangChe"/>
                <w:i/>
                <w:sz w:val="20"/>
                <w:szCs w:val="20"/>
              </w:rPr>
              <w:t xml:space="preserve">[В случае заключения договора с резидентом РК, не являющимся плательщиком НДС – дополнить пункт </w:t>
            </w:r>
            <w:r w:rsidRPr="00E31DBA">
              <w:rPr>
                <w:rFonts w:eastAsia="BatangChe"/>
                <w:i/>
                <w:sz w:val="20"/>
                <w:szCs w:val="20"/>
              </w:rPr>
              <w:fldChar w:fldCharType="begin"/>
            </w:r>
            <w:r w:rsidRPr="00E31DBA">
              <w:rPr>
                <w:rFonts w:eastAsia="BatangChe"/>
                <w:i/>
                <w:sz w:val="20"/>
                <w:szCs w:val="20"/>
              </w:rPr>
              <w:instrText xml:space="preserve"> REF _Ref34916607 \r \h  \* MERGEFORMAT </w:instrText>
            </w:r>
            <w:r w:rsidRPr="00E31DBA">
              <w:rPr>
                <w:rFonts w:eastAsia="BatangChe"/>
                <w:i/>
                <w:sz w:val="20"/>
                <w:szCs w:val="20"/>
              </w:rPr>
            </w:r>
            <w:r w:rsidRPr="00E31DBA">
              <w:rPr>
                <w:rFonts w:eastAsia="BatangChe"/>
                <w:i/>
                <w:sz w:val="20"/>
                <w:szCs w:val="20"/>
              </w:rPr>
              <w:fldChar w:fldCharType="separate"/>
            </w:r>
            <w:r w:rsidRPr="00E31DBA">
              <w:rPr>
                <w:rFonts w:eastAsia="BatangChe"/>
                <w:i/>
                <w:sz w:val="20"/>
                <w:szCs w:val="20"/>
              </w:rPr>
              <w:t>3.1</w:t>
            </w:r>
            <w:r w:rsidRPr="00E31DBA">
              <w:rPr>
                <w:rFonts w:eastAsia="BatangChe"/>
                <w:sz w:val="20"/>
                <w:szCs w:val="20"/>
              </w:rPr>
              <w:fldChar w:fldCharType="end"/>
            </w:r>
            <w:r w:rsidRPr="00E31DBA">
              <w:rPr>
                <w:rFonts w:eastAsia="BatangChe"/>
                <w:i/>
                <w:sz w:val="20"/>
                <w:szCs w:val="20"/>
              </w:rPr>
              <w:t xml:space="preserve"> текстом следующего содержания: </w:t>
            </w:r>
            <w:r w:rsidRPr="00E31DBA">
              <w:rPr>
                <w:rFonts w:eastAsia="BatangChe"/>
                <w:sz w:val="20"/>
                <w:szCs w:val="20"/>
              </w:rPr>
              <w:t xml:space="preserve">НДС не облагается в соответствии с </w:t>
            </w:r>
            <w:r w:rsidRPr="00E31DBA">
              <w:rPr>
                <w:rFonts w:eastAsia="BatangChe"/>
                <w:i/>
                <w:sz w:val="20"/>
                <w:szCs w:val="20"/>
              </w:rPr>
              <w:t>п. __ ст. ___ Налогового кодекса Республики Казахстан</w:t>
            </w:r>
            <w:r w:rsidRPr="00E31DBA">
              <w:rPr>
                <w:rFonts w:eastAsia="BatangChe"/>
                <w:sz w:val="20"/>
                <w:szCs w:val="20"/>
              </w:rPr>
              <w:t>. Общая стоимость настоящего Договора не подлежит изменению, в случае если Исполнитель в будущем становится плательщиком НДС].</w:t>
            </w:r>
          </w:p>
          <w:p w:rsidR="00930385" w:rsidRPr="00E31DBA" w:rsidRDefault="00930385" w:rsidP="00D2124F">
            <w:pPr>
              <w:tabs>
                <w:tab w:val="left" w:pos="0"/>
              </w:tabs>
              <w:contextualSpacing/>
              <w:jc w:val="both"/>
              <w:rPr>
                <w:rFonts w:eastAsia="BatangChe"/>
                <w:sz w:val="20"/>
                <w:szCs w:val="20"/>
              </w:rPr>
            </w:pPr>
            <w:r w:rsidRPr="00E31DBA">
              <w:rPr>
                <w:rFonts w:eastAsia="BatangChe"/>
                <w:sz w:val="20"/>
                <w:szCs w:val="20"/>
              </w:rPr>
              <w:t xml:space="preserve">3.2. Стоимость Работ, указанная в пункте 3.1. настоящего договора, твердая, изменению в одностороннем порядке не подлежит и включает в себя все расходы Исполнителя, связанные с </w:t>
            </w:r>
            <w:r w:rsidRPr="00E31DBA">
              <w:rPr>
                <w:rFonts w:eastAsia="BatangChe"/>
                <w:sz w:val="20"/>
                <w:szCs w:val="20"/>
              </w:rPr>
              <w:lastRenderedPageBreak/>
              <w:t xml:space="preserve">исполнением Договора. </w:t>
            </w:r>
          </w:p>
          <w:p w:rsidR="00930385" w:rsidRPr="00E31DBA" w:rsidRDefault="00930385" w:rsidP="00D2124F">
            <w:pPr>
              <w:contextualSpacing/>
              <w:jc w:val="both"/>
              <w:rPr>
                <w:rFonts w:eastAsia="BatangChe"/>
                <w:i/>
                <w:sz w:val="20"/>
                <w:szCs w:val="20"/>
              </w:rPr>
            </w:pPr>
            <w:r w:rsidRPr="00E31DBA">
              <w:rPr>
                <w:rFonts w:eastAsia="BatangChe"/>
                <w:sz w:val="20"/>
                <w:szCs w:val="20"/>
              </w:rPr>
              <w:t>3.3. Оплата стоимости Работ осуществляется по фактически выполненным объемам работ, принятым Заказчиком по соответствующему Акту приемки выполненных работ,</w:t>
            </w:r>
            <w:r w:rsidRPr="00E31DBA" w:rsidDel="009830D7">
              <w:rPr>
                <w:rFonts w:eastAsia="BatangChe"/>
                <w:sz w:val="20"/>
                <w:szCs w:val="20"/>
              </w:rPr>
              <w:t xml:space="preserve"> </w:t>
            </w:r>
            <w:r w:rsidRPr="00E31DBA">
              <w:rPr>
                <w:rFonts w:eastAsia="BatangChe"/>
                <w:sz w:val="20"/>
                <w:szCs w:val="20"/>
              </w:rPr>
              <w:t>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выполненных работ и предоставления Исполнителем счета-фактуры</w:t>
            </w:r>
            <w:r>
              <w:rPr>
                <w:rFonts w:eastAsia="BatangChe"/>
                <w:sz w:val="20"/>
                <w:szCs w:val="20"/>
              </w:rPr>
              <w:t xml:space="preserve"> </w:t>
            </w:r>
            <w:r w:rsidRPr="002102F1">
              <w:rPr>
                <w:rFonts w:eastAsia="BatangChe"/>
                <w:i/>
                <w:sz w:val="20"/>
                <w:szCs w:val="20"/>
              </w:rPr>
              <w:t xml:space="preserve">(если требуются дополнительные документы, то прописать). </w:t>
            </w:r>
          </w:p>
          <w:p w:rsidR="00930385" w:rsidRPr="00E31DBA" w:rsidRDefault="00930385" w:rsidP="00D2124F">
            <w:pPr>
              <w:contextualSpacing/>
              <w:jc w:val="both"/>
              <w:rPr>
                <w:rFonts w:eastAsia="BatangChe"/>
                <w:sz w:val="20"/>
                <w:szCs w:val="20"/>
              </w:rPr>
            </w:pPr>
            <w:r w:rsidRPr="00E31DBA">
              <w:rPr>
                <w:rFonts w:eastAsia="BatangChe"/>
                <w:sz w:val="20"/>
                <w:szCs w:val="20"/>
              </w:rPr>
              <w:t>3.4. Датой оплаты стоимости работ по настоящему Договору является дата списания денег с расчетного счета Заказчика в пользу Исполнителя.</w:t>
            </w:r>
          </w:p>
          <w:p w:rsidR="00930385" w:rsidRPr="00E31DBA" w:rsidRDefault="00930385" w:rsidP="00D2124F">
            <w:pPr>
              <w:contextualSpacing/>
              <w:jc w:val="both"/>
              <w:rPr>
                <w:rFonts w:eastAsia="BatangChe"/>
                <w:sz w:val="20"/>
                <w:szCs w:val="20"/>
              </w:rPr>
            </w:pPr>
            <w:r w:rsidRPr="00E31DBA">
              <w:rPr>
                <w:rFonts w:eastAsia="BatangChe"/>
                <w:sz w:val="20"/>
                <w:szCs w:val="20"/>
              </w:rPr>
              <w:t>3.5. Оплата стоимости работ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выполненных работ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930385" w:rsidRPr="00E31DBA" w:rsidRDefault="00930385" w:rsidP="00D2124F">
            <w:pPr>
              <w:tabs>
                <w:tab w:val="left" w:pos="0"/>
              </w:tabs>
              <w:overflowPunct w:val="0"/>
              <w:adjustRightInd w:val="0"/>
              <w:contextualSpacing/>
              <w:jc w:val="both"/>
              <w:textAlignment w:val="baseline"/>
              <w:rPr>
                <w:rFonts w:eastAsia="BatangChe"/>
                <w:color w:val="000000"/>
                <w:kern w:val="28"/>
                <w:sz w:val="20"/>
                <w:szCs w:val="20"/>
              </w:rPr>
            </w:pPr>
            <w:r w:rsidRPr="00E31DBA">
              <w:rPr>
                <w:rFonts w:eastAsia="BatangChe"/>
                <w:color w:val="000000"/>
                <w:kern w:val="28"/>
                <w:sz w:val="20"/>
                <w:szCs w:val="20"/>
              </w:rPr>
              <w:tab/>
            </w:r>
          </w:p>
          <w:p w:rsidR="00930385" w:rsidRPr="00E31DBA" w:rsidRDefault="00930385" w:rsidP="00D2124F">
            <w:pPr>
              <w:contextualSpacing/>
              <w:jc w:val="both"/>
              <w:rPr>
                <w:rFonts w:eastAsia="BatangChe"/>
                <w:b/>
                <w:sz w:val="20"/>
                <w:szCs w:val="20"/>
              </w:rPr>
            </w:pPr>
            <w:r w:rsidRPr="00E31DBA">
              <w:rPr>
                <w:rFonts w:eastAsia="BatangChe"/>
                <w:b/>
                <w:sz w:val="20"/>
                <w:szCs w:val="20"/>
              </w:rPr>
              <w:t>4. СРОКИ, ПОРЯДОК ВЫПОЛНЕНИЯ И ПРИЁМКИ РАБОТ</w:t>
            </w:r>
          </w:p>
          <w:p w:rsidR="00930385" w:rsidRPr="00E31DBA" w:rsidRDefault="00930385" w:rsidP="00D2124F">
            <w:pPr>
              <w:contextualSpacing/>
              <w:jc w:val="both"/>
              <w:rPr>
                <w:rFonts w:eastAsia="BatangChe"/>
                <w:b/>
                <w:sz w:val="20"/>
                <w:szCs w:val="20"/>
              </w:rPr>
            </w:pPr>
          </w:p>
          <w:p w:rsidR="00930385" w:rsidRPr="00E31DBA" w:rsidRDefault="00930385" w:rsidP="00D2124F">
            <w:pPr>
              <w:contextualSpacing/>
              <w:jc w:val="both"/>
              <w:rPr>
                <w:rFonts w:eastAsia="BatangChe"/>
                <w:i/>
                <w:sz w:val="20"/>
                <w:szCs w:val="20"/>
              </w:rPr>
            </w:pPr>
            <w:r w:rsidRPr="00E31DBA">
              <w:rPr>
                <w:rFonts w:eastAsia="BatangChe"/>
                <w:sz w:val="20"/>
                <w:szCs w:val="20"/>
              </w:rPr>
              <w:t xml:space="preserve">4.1. Срок выполнения работ Исполнителем: </w:t>
            </w:r>
            <w:r w:rsidRPr="00E31DBA">
              <w:rPr>
                <w:rFonts w:eastAsia="BatangChe"/>
                <w:b/>
                <w:sz w:val="20"/>
                <w:szCs w:val="20"/>
              </w:rPr>
              <w:t xml:space="preserve"> </w:t>
            </w:r>
            <w:r w:rsidRPr="00E31DBA">
              <w:rPr>
                <w:rFonts w:eastAsia="BatangChe"/>
                <w:bCs/>
                <w:sz w:val="20"/>
                <w:szCs w:val="20"/>
              </w:rPr>
              <w:t>____________________</w:t>
            </w:r>
            <w:r w:rsidRPr="00E31DBA">
              <w:rPr>
                <w:rFonts w:eastAsia="BatangChe"/>
                <w:sz w:val="20"/>
                <w:szCs w:val="20"/>
              </w:rPr>
              <w:t xml:space="preserve">, </w:t>
            </w:r>
            <w:r w:rsidRPr="00E31DBA">
              <w:rPr>
                <w:rFonts w:eastAsia="BatangChe"/>
                <w:i/>
                <w:sz w:val="20"/>
                <w:szCs w:val="20"/>
              </w:rPr>
              <w:t>[при необходимости  дополнить - в соответствии с графиком выполнения работ в   Приложении  № __ к настоящему договору].</w:t>
            </w:r>
          </w:p>
          <w:p w:rsidR="00930385" w:rsidRPr="00E31DBA" w:rsidRDefault="00930385" w:rsidP="00D2124F">
            <w:pPr>
              <w:contextualSpacing/>
              <w:jc w:val="both"/>
              <w:rPr>
                <w:rFonts w:eastAsia="BatangChe"/>
                <w:sz w:val="20"/>
                <w:szCs w:val="20"/>
              </w:rPr>
            </w:pPr>
            <w:r w:rsidRPr="00E31DBA">
              <w:rPr>
                <w:rFonts w:eastAsia="BatangChe"/>
                <w:sz w:val="20"/>
                <w:szCs w:val="20"/>
              </w:rPr>
              <w:t xml:space="preserve">4.2. Выполнение Работ/Услуг производится после направления Заказчиком Исполнителю уведомления (заявки) о начале выполнения Работ/Услуг. </w:t>
            </w:r>
          </w:p>
          <w:p w:rsidR="00930385" w:rsidRPr="00E31DBA" w:rsidRDefault="00930385" w:rsidP="00D2124F">
            <w:pPr>
              <w:contextualSpacing/>
              <w:jc w:val="both"/>
              <w:rPr>
                <w:rFonts w:eastAsia="BatangChe"/>
                <w:sz w:val="20"/>
                <w:szCs w:val="20"/>
              </w:rPr>
            </w:pPr>
            <w:r w:rsidRPr="00E31DBA">
              <w:rPr>
                <w:rFonts w:eastAsia="BatangChe"/>
                <w:sz w:val="20"/>
                <w:szCs w:val="20"/>
              </w:rPr>
              <w:t xml:space="preserve">4.3. Уведомление (заявка) о начале выполнения Работ/Услуг направляется Заказчиком Исполнителю не менее чем за 10 календарных дней до даты начала выполнения Работ/Услуг. Уведомление должно содержать наименование и дату начала выполнения Работ/Услуг. </w:t>
            </w:r>
          </w:p>
          <w:p w:rsidR="00930385" w:rsidRPr="00E31DBA" w:rsidRDefault="00930385" w:rsidP="00D2124F">
            <w:pPr>
              <w:contextualSpacing/>
              <w:jc w:val="both"/>
              <w:rPr>
                <w:rFonts w:eastAsia="BatangChe"/>
                <w:sz w:val="20"/>
                <w:szCs w:val="20"/>
              </w:rPr>
            </w:pPr>
          </w:p>
          <w:p w:rsidR="00930385" w:rsidRPr="00E31DBA" w:rsidRDefault="00930385" w:rsidP="00D2124F">
            <w:pPr>
              <w:contextualSpacing/>
              <w:jc w:val="both"/>
              <w:rPr>
                <w:rFonts w:eastAsia="BatangChe"/>
                <w:i/>
                <w:color w:val="FF0000"/>
                <w:sz w:val="20"/>
                <w:szCs w:val="20"/>
              </w:rPr>
            </w:pPr>
            <w:r w:rsidRPr="00E31DBA">
              <w:rPr>
                <w:rFonts w:eastAsia="BatangChe"/>
                <w:i/>
                <w:color w:val="FF0000"/>
                <w:sz w:val="20"/>
                <w:szCs w:val="20"/>
              </w:rPr>
              <w:t>[в случае если срок выполнения установлен конечной датой – дополнить пунктом следующего содержания:]</w:t>
            </w:r>
          </w:p>
          <w:p w:rsidR="00930385" w:rsidRPr="00E31DBA" w:rsidRDefault="00930385" w:rsidP="00D2124F">
            <w:pPr>
              <w:contextualSpacing/>
              <w:jc w:val="both"/>
              <w:rPr>
                <w:rFonts w:eastAsia="BatangChe"/>
                <w:i/>
                <w:sz w:val="20"/>
                <w:szCs w:val="20"/>
              </w:rPr>
            </w:pPr>
            <w:r w:rsidRPr="00E31DBA">
              <w:rPr>
                <w:rFonts w:eastAsia="BatangChe"/>
                <w:i/>
                <w:sz w:val="20"/>
                <w:szCs w:val="20"/>
              </w:rPr>
              <w:t>Работы/Услуги должны быть выполнены и переданы Заказчику не позднее ____.</w:t>
            </w:r>
          </w:p>
          <w:p w:rsidR="00930385" w:rsidRPr="00E31DBA" w:rsidRDefault="00930385" w:rsidP="00D2124F">
            <w:pPr>
              <w:contextualSpacing/>
              <w:jc w:val="both"/>
              <w:rPr>
                <w:rFonts w:eastAsia="BatangChe"/>
                <w:i/>
                <w:color w:val="FF0000"/>
                <w:sz w:val="20"/>
                <w:szCs w:val="20"/>
              </w:rPr>
            </w:pPr>
            <w:r w:rsidRPr="00E31DBA">
              <w:rPr>
                <w:rFonts w:eastAsia="BatangChe"/>
                <w:i/>
                <w:color w:val="FF0000"/>
                <w:sz w:val="20"/>
                <w:szCs w:val="20"/>
              </w:rPr>
              <w:t>[в случае если срок выполнения обозначен количеством дней – дополнить пунктом следующего содержания:]</w:t>
            </w:r>
          </w:p>
          <w:p w:rsidR="00930385" w:rsidRPr="00E31DBA" w:rsidRDefault="00930385" w:rsidP="00D2124F">
            <w:pPr>
              <w:contextualSpacing/>
              <w:jc w:val="both"/>
              <w:rPr>
                <w:rFonts w:eastAsia="BatangChe"/>
                <w:i/>
                <w:sz w:val="20"/>
                <w:szCs w:val="20"/>
              </w:rPr>
            </w:pPr>
            <w:r w:rsidRPr="00E31DBA">
              <w:rPr>
                <w:rFonts w:eastAsia="BatangChe"/>
                <w:i/>
                <w:sz w:val="20"/>
                <w:szCs w:val="20"/>
              </w:rPr>
              <w:t>Работы/Услуги должны быть выполнены и переданы Заказчику не позднее ____ календарных дней с даты начала выполнения Работ/Услуг.</w:t>
            </w:r>
          </w:p>
          <w:p w:rsidR="00930385" w:rsidRPr="00E31DBA" w:rsidRDefault="00930385" w:rsidP="00D2124F">
            <w:pPr>
              <w:contextualSpacing/>
              <w:jc w:val="both"/>
              <w:rPr>
                <w:rFonts w:eastAsia="BatangChe"/>
                <w:i/>
                <w:sz w:val="20"/>
                <w:szCs w:val="20"/>
              </w:rPr>
            </w:pPr>
          </w:p>
          <w:p w:rsidR="00930385" w:rsidRPr="00E31DBA" w:rsidRDefault="00930385" w:rsidP="00D2124F">
            <w:pPr>
              <w:contextualSpacing/>
              <w:jc w:val="both"/>
              <w:rPr>
                <w:rFonts w:eastAsia="BatangChe"/>
                <w:sz w:val="20"/>
                <w:szCs w:val="20"/>
              </w:rPr>
            </w:pPr>
            <w:r w:rsidRPr="00E31DBA">
              <w:rPr>
                <w:rFonts w:eastAsia="BatangChe"/>
                <w:sz w:val="20"/>
                <w:szCs w:val="20"/>
              </w:rPr>
              <w:t xml:space="preserve">4.4. Не направление Заказчиком уведомления (заявки) о начале выполнения Работ/Услуг в адрес Исполнителя не является нарушением со стороны </w:t>
            </w:r>
            <w:r w:rsidRPr="00E31DBA">
              <w:rPr>
                <w:rFonts w:eastAsia="BatangChe"/>
                <w:sz w:val="20"/>
                <w:szCs w:val="20"/>
              </w:rPr>
              <w:lastRenderedPageBreak/>
              <w:t xml:space="preserve">Заказчика обязательств по Договору и Исполнитель не вправе требовать у Заказчика возмещения любых причиненных этим убытков. </w:t>
            </w:r>
          </w:p>
          <w:p w:rsidR="00930385" w:rsidRPr="00E31DBA" w:rsidRDefault="00930385" w:rsidP="00D2124F">
            <w:pPr>
              <w:contextualSpacing/>
              <w:jc w:val="both"/>
              <w:rPr>
                <w:rFonts w:eastAsia="BatangChe"/>
                <w:sz w:val="20"/>
                <w:szCs w:val="20"/>
              </w:rPr>
            </w:pPr>
            <w:r w:rsidRPr="00E31DBA">
              <w:rPr>
                <w:rFonts w:eastAsia="BatangChe"/>
                <w:sz w:val="20"/>
                <w:szCs w:val="20"/>
              </w:rPr>
              <w:t xml:space="preserve">4.5. Исполнитель обязан по окончании выполнения работ, направить Заказчику Акт приемки выполненных работ по форме Р-1, отчеты с обоснованием стоимости выполненных работ согласно нормативной документации в том числе: </w:t>
            </w:r>
          </w:p>
          <w:p w:rsidR="00930385" w:rsidRPr="00E31DBA" w:rsidRDefault="00930385" w:rsidP="00D2124F">
            <w:pPr>
              <w:contextualSpacing/>
              <w:jc w:val="both"/>
              <w:rPr>
                <w:rFonts w:eastAsia="BatangChe"/>
                <w:sz w:val="20"/>
                <w:szCs w:val="20"/>
              </w:rPr>
            </w:pPr>
            <w:r w:rsidRPr="00E31DBA">
              <w:rPr>
                <w:rFonts w:eastAsia="BatangChe"/>
                <w:sz w:val="20"/>
                <w:szCs w:val="20"/>
              </w:rPr>
              <w:t>- фактических трудозатрат;</w:t>
            </w:r>
          </w:p>
          <w:p w:rsidR="00930385" w:rsidRPr="00E31DBA" w:rsidRDefault="00930385" w:rsidP="00D2124F">
            <w:pPr>
              <w:contextualSpacing/>
              <w:jc w:val="both"/>
              <w:rPr>
                <w:rFonts w:eastAsia="BatangChe"/>
                <w:sz w:val="20"/>
                <w:szCs w:val="20"/>
              </w:rPr>
            </w:pPr>
            <w:r w:rsidRPr="00E31DBA">
              <w:rPr>
                <w:rFonts w:eastAsia="BatangChe"/>
                <w:sz w:val="20"/>
                <w:szCs w:val="20"/>
              </w:rPr>
              <w:t>- использованных запасных частей и материалов, с указанием каталожного номера, количества, цены.</w:t>
            </w:r>
          </w:p>
          <w:p w:rsidR="00930385" w:rsidRPr="00E31DBA" w:rsidRDefault="00930385" w:rsidP="00D2124F">
            <w:pPr>
              <w:contextualSpacing/>
              <w:jc w:val="both"/>
              <w:rPr>
                <w:rFonts w:eastAsia="BatangChe"/>
                <w:sz w:val="20"/>
                <w:szCs w:val="20"/>
              </w:rPr>
            </w:pPr>
            <w:r w:rsidRPr="00E31DBA">
              <w:rPr>
                <w:rFonts w:eastAsia="BatangChe"/>
                <w:sz w:val="20"/>
                <w:szCs w:val="20"/>
              </w:rPr>
              <w:t>4.6. Заказчик обязан в течение 10 (десяти) рабочих дней с момента получения от Исполнителя Акта приема выполненных работ, направить Исполнителю утвержденный Акт, либо заявить мотивированный отказ от приемки работ с полным перечнем замечаний и необходимых доработок.</w:t>
            </w:r>
          </w:p>
          <w:p w:rsidR="00930385" w:rsidRPr="00E31DBA" w:rsidRDefault="00930385" w:rsidP="00D2124F">
            <w:pPr>
              <w:contextualSpacing/>
              <w:jc w:val="both"/>
              <w:rPr>
                <w:rFonts w:eastAsia="BatangChe"/>
                <w:sz w:val="20"/>
                <w:szCs w:val="20"/>
              </w:rPr>
            </w:pPr>
            <w:r w:rsidRPr="00E31DBA">
              <w:rPr>
                <w:rFonts w:eastAsia="BatangChe"/>
                <w:sz w:val="20"/>
                <w:szCs w:val="20"/>
              </w:rPr>
              <w:t>4.7.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работ.</w:t>
            </w:r>
          </w:p>
          <w:p w:rsidR="00930385" w:rsidRPr="00E31DBA" w:rsidRDefault="00930385" w:rsidP="00D2124F">
            <w:pPr>
              <w:contextualSpacing/>
              <w:jc w:val="both"/>
              <w:rPr>
                <w:rFonts w:eastAsia="BatangChe"/>
                <w:sz w:val="20"/>
                <w:szCs w:val="20"/>
              </w:rPr>
            </w:pPr>
          </w:p>
          <w:p w:rsidR="00930385" w:rsidRPr="00E31DBA" w:rsidRDefault="00930385" w:rsidP="00D2124F">
            <w:pPr>
              <w:contextualSpacing/>
              <w:rPr>
                <w:rFonts w:eastAsia="BatangChe"/>
                <w:b/>
                <w:sz w:val="20"/>
                <w:szCs w:val="20"/>
              </w:rPr>
            </w:pPr>
            <w:r w:rsidRPr="00E31DBA">
              <w:rPr>
                <w:rFonts w:eastAsia="BatangChe"/>
                <w:b/>
                <w:sz w:val="20"/>
                <w:szCs w:val="20"/>
              </w:rPr>
              <w:t>5. ОТВЕТСТВЕННОСТЬ СТОРОН</w:t>
            </w:r>
          </w:p>
          <w:p w:rsidR="00930385" w:rsidRPr="00E31DBA" w:rsidRDefault="00930385" w:rsidP="00D2124F">
            <w:pPr>
              <w:contextualSpacing/>
              <w:jc w:val="both"/>
              <w:rPr>
                <w:rFonts w:eastAsia="BatangChe"/>
                <w:b/>
                <w:sz w:val="20"/>
                <w:szCs w:val="20"/>
              </w:rPr>
            </w:pPr>
          </w:p>
          <w:p w:rsidR="00930385" w:rsidRPr="00E31DBA" w:rsidRDefault="00930385" w:rsidP="00D2124F">
            <w:pPr>
              <w:contextualSpacing/>
              <w:jc w:val="both"/>
              <w:rPr>
                <w:rFonts w:eastAsia="BatangChe"/>
                <w:sz w:val="20"/>
                <w:szCs w:val="20"/>
              </w:rPr>
            </w:pPr>
            <w:r w:rsidRPr="00E31DBA">
              <w:rPr>
                <w:rFonts w:eastAsia="BatangChe"/>
                <w:sz w:val="20"/>
                <w:szCs w:val="20"/>
              </w:rPr>
              <w:t>5.1. Исполнитель обязуется выполнить Работы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работ, несет ответственность за нарушение как начального и конечного, так и промежуточных сроков выполнения работы.</w:t>
            </w:r>
          </w:p>
          <w:p w:rsidR="00930385" w:rsidRPr="00E31DBA" w:rsidRDefault="00930385" w:rsidP="00D2124F">
            <w:pPr>
              <w:contextualSpacing/>
              <w:jc w:val="both"/>
              <w:rPr>
                <w:rFonts w:eastAsia="BatangChe"/>
                <w:sz w:val="20"/>
                <w:szCs w:val="20"/>
              </w:rPr>
            </w:pPr>
            <w:r w:rsidRPr="00E31DBA">
              <w:rPr>
                <w:rFonts w:eastAsia="BatangChe"/>
                <w:sz w:val="20"/>
                <w:szCs w:val="20"/>
              </w:rPr>
              <w:t>5.2. Исполнитель обязуется при выполнении работ по настоящему Договору соблюдать правила техники безопасности и охраны труда.</w:t>
            </w:r>
          </w:p>
          <w:p w:rsidR="00930385" w:rsidRPr="00E31DBA" w:rsidRDefault="00930385" w:rsidP="00D2124F">
            <w:pPr>
              <w:contextualSpacing/>
              <w:jc w:val="both"/>
              <w:rPr>
                <w:rFonts w:eastAsia="BatangChe"/>
                <w:sz w:val="20"/>
                <w:szCs w:val="20"/>
              </w:rPr>
            </w:pPr>
            <w:r w:rsidRPr="00E31DBA">
              <w:rPr>
                <w:rFonts w:eastAsia="BatangChe"/>
                <w:sz w:val="20"/>
                <w:szCs w:val="20"/>
              </w:rPr>
              <w:t>5.3. В случае нарушения Исполнителем начальных или конечных сроков выполнения Работ, Заказчик вправе предъявлять Исполнителю требование об уплате неустойки из расчета 1% от общей стоимости Работ за каждый день просрочки, но не более 20% от общей стоимости Работ. Исполнитель несет ответственность за нарушение как начального и конечного, так и промежуточных сроков выполнения работы.</w:t>
            </w:r>
          </w:p>
          <w:p w:rsidR="00930385" w:rsidRPr="00E31DBA" w:rsidRDefault="00930385" w:rsidP="00D2124F">
            <w:pPr>
              <w:contextualSpacing/>
              <w:jc w:val="both"/>
              <w:rPr>
                <w:rFonts w:eastAsia="BatangChe"/>
                <w:sz w:val="20"/>
                <w:szCs w:val="20"/>
              </w:rPr>
            </w:pPr>
          </w:p>
          <w:p w:rsidR="00930385" w:rsidRPr="00E31DBA" w:rsidRDefault="00930385" w:rsidP="00D2124F">
            <w:pPr>
              <w:contextualSpacing/>
              <w:jc w:val="both"/>
              <w:rPr>
                <w:rFonts w:eastAsia="BatangChe"/>
                <w:i/>
                <w:color w:val="FF0000"/>
                <w:sz w:val="20"/>
                <w:szCs w:val="20"/>
              </w:rPr>
            </w:pPr>
            <w:r w:rsidRPr="00E31DBA">
              <w:rPr>
                <w:rFonts w:eastAsia="BatangChe"/>
                <w:i/>
                <w:color w:val="FF0000"/>
                <w:sz w:val="20"/>
                <w:szCs w:val="20"/>
              </w:rPr>
              <w:t>[в случае если конкурсной документацией предусмотрено необходимость оформления графика – дополнить пункт текстом следующего содержания:]</w:t>
            </w:r>
          </w:p>
          <w:p w:rsidR="00930385" w:rsidRPr="00E31DBA" w:rsidRDefault="00930385" w:rsidP="00D2124F">
            <w:pPr>
              <w:contextualSpacing/>
              <w:jc w:val="both"/>
              <w:rPr>
                <w:rFonts w:eastAsia="BatangChe"/>
                <w:i/>
                <w:sz w:val="20"/>
                <w:szCs w:val="20"/>
              </w:rPr>
            </w:pPr>
            <w:r w:rsidRPr="00E31DBA">
              <w:rPr>
                <w:rFonts w:eastAsia="BatangChe"/>
                <w:i/>
                <w:sz w:val="20"/>
                <w:szCs w:val="20"/>
              </w:rPr>
              <w:t xml:space="preserve">В случае нарушения Исполнителем промежуточных сроков выполнения Работ, выполняемых Исполнителем согласно условиям настоящего Договора, Заказчик вправе предъявить Исполнителю требование об уплате неустойки из расчета 1% от стоимости не выполненных в установленный Договором срок этапов Работ за каждый день просрочки, но не более 20% от стоимости не выполненных в установленный Договором срок этапов </w:t>
            </w:r>
            <w:r w:rsidRPr="00E31DBA">
              <w:rPr>
                <w:rFonts w:eastAsia="BatangChe"/>
                <w:i/>
                <w:sz w:val="20"/>
                <w:szCs w:val="20"/>
              </w:rPr>
              <w:lastRenderedPageBreak/>
              <w:t xml:space="preserve">Работ. </w:t>
            </w:r>
          </w:p>
          <w:p w:rsidR="00930385" w:rsidRPr="00E31DBA" w:rsidRDefault="00930385" w:rsidP="00D2124F">
            <w:pPr>
              <w:contextualSpacing/>
              <w:jc w:val="both"/>
              <w:rPr>
                <w:rFonts w:eastAsia="BatangChe"/>
                <w:i/>
                <w:color w:val="FF0000"/>
                <w:sz w:val="20"/>
                <w:szCs w:val="20"/>
              </w:rPr>
            </w:pPr>
          </w:p>
          <w:p w:rsidR="00930385" w:rsidRPr="00E31DBA" w:rsidRDefault="00930385" w:rsidP="00D2124F">
            <w:pPr>
              <w:contextualSpacing/>
              <w:jc w:val="both"/>
              <w:rPr>
                <w:rFonts w:eastAsia="BatangChe"/>
                <w:sz w:val="20"/>
                <w:szCs w:val="20"/>
              </w:rPr>
            </w:pPr>
            <w:r w:rsidRPr="00E31DBA">
              <w:rPr>
                <w:rFonts w:eastAsia="BatangChe"/>
                <w:sz w:val="20"/>
                <w:szCs w:val="20"/>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930385" w:rsidRPr="00E31DBA" w:rsidRDefault="00930385" w:rsidP="00D2124F">
            <w:pPr>
              <w:contextualSpacing/>
              <w:jc w:val="both"/>
              <w:rPr>
                <w:rFonts w:eastAsia="BatangChe"/>
                <w:sz w:val="20"/>
                <w:szCs w:val="20"/>
              </w:rPr>
            </w:pPr>
            <w:r w:rsidRPr="00E31DBA">
              <w:rPr>
                <w:rFonts w:eastAsia="BatangChe"/>
                <w:sz w:val="20"/>
                <w:szCs w:val="20"/>
              </w:rPr>
              <w:t>5.5. В случае выявления дефектов качества работ, Исполнитель уплачивает Заказчику штраф в размере 25 % от стоимости Работ, в которых выявлены дефекты, а также возмещает Заказчику все причиненные этим убытки.</w:t>
            </w:r>
          </w:p>
          <w:p w:rsidR="00930385" w:rsidRPr="00E31DBA" w:rsidRDefault="00930385" w:rsidP="00D2124F">
            <w:pPr>
              <w:contextualSpacing/>
              <w:jc w:val="both"/>
              <w:rPr>
                <w:rFonts w:eastAsia="BatangChe"/>
                <w:sz w:val="20"/>
                <w:szCs w:val="20"/>
              </w:rPr>
            </w:pPr>
            <w:r w:rsidRPr="00E31DBA">
              <w:rPr>
                <w:rFonts w:eastAsia="BatangChe"/>
                <w:sz w:val="20"/>
                <w:szCs w:val="20"/>
              </w:rPr>
              <w:t>5.6.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930385" w:rsidRPr="00E31DBA" w:rsidRDefault="00930385" w:rsidP="00D2124F">
            <w:pPr>
              <w:contextualSpacing/>
              <w:jc w:val="both"/>
              <w:rPr>
                <w:rFonts w:eastAsia="BatangChe"/>
                <w:sz w:val="20"/>
                <w:szCs w:val="20"/>
              </w:rPr>
            </w:pPr>
            <w:r w:rsidRPr="00E31DBA">
              <w:rPr>
                <w:rFonts w:eastAsia="BatangChe"/>
                <w:sz w:val="20"/>
                <w:szCs w:val="20"/>
              </w:rPr>
              <w:t>5.7.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выполненные работы.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выполненные работы.</w:t>
            </w:r>
          </w:p>
          <w:p w:rsidR="00930385" w:rsidRPr="00E31DBA" w:rsidRDefault="00930385" w:rsidP="00D2124F">
            <w:pPr>
              <w:contextualSpacing/>
              <w:jc w:val="both"/>
              <w:rPr>
                <w:rFonts w:eastAsia="BatangChe"/>
                <w:sz w:val="20"/>
                <w:szCs w:val="20"/>
              </w:rPr>
            </w:pPr>
            <w:r w:rsidRPr="00E31DBA">
              <w:rPr>
                <w:rFonts w:eastAsia="BatangChe"/>
                <w:sz w:val="20"/>
                <w:szCs w:val="20"/>
              </w:rPr>
              <w:t>5.8. Выплата штрафных санкций (неустоек) не освобождает Стороны от выполнения своих обязательств по настоящему Договору.</w:t>
            </w:r>
          </w:p>
          <w:p w:rsidR="00930385" w:rsidRPr="00E31DBA" w:rsidRDefault="00930385" w:rsidP="00D2124F">
            <w:pPr>
              <w:contextualSpacing/>
              <w:jc w:val="both"/>
              <w:rPr>
                <w:rFonts w:eastAsia="BatangChe"/>
                <w:sz w:val="20"/>
                <w:szCs w:val="20"/>
              </w:rPr>
            </w:pPr>
            <w:r w:rsidRPr="00E31DBA">
              <w:rPr>
                <w:rFonts w:eastAsia="BatangChe"/>
                <w:sz w:val="20"/>
                <w:szCs w:val="20"/>
              </w:rPr>
              <w:t xml:space="preserve"> 5.9.</w:t>
            </w:r>
            <w:r w:rsidRPr="00E31DBA">
              <w:rPr>
                <w:rFonts w:eastAsia="BatangChe"/>
                <w:sz w:val="20"/>
                <w:szCs w:val="20"/>
                <w:lang w:val="kk-KZ"/>
              </w:rPr>
              <w:t xml:space="preserve"> </w:t>
            </w:r>
            <w:r w:rsidRPr="00E31DBA">
              <w:rPr>
                <w:rFonts w:eastAsia="BatangChe"/>
                <w:sz w:val="20"/>
                <w:szCs w:val="20"/>
              </w:rPr>
              <w:t>Исполнитель несет ответственность за неразрешенные и/или сверхлимитные выбросы и/или сбросы загрязняющих веществ, ненадлежащее размещение отходов в соответствии с действующим законодательством РК;</w:t>
            </w:r>
          </w:p>
          <w:p w:rsidR="00930385" w:rsidRPr="00E31DBA" w:rsidRDefault="00930385" w:rsidP="00D2124F">
            <w:pPr>
              <w:contextualSpacing/>
              <w:jc w:val="both"/>
              <w:rPr>
                <w:rFonts w:eastAsia="BatangChe"/>
                <w:sz w:val="20"/>
                <w:szCs w:val="20"/>
              </w:rPr>
            </w:pPr>
            <w:r w:rsidRPr="00E31DBA">
              <w:rPr>
                <w:rFonts w:eastAsia="BatangChe"/>
                <w:sz w:val="20"/>
                <w:szCs w:val="20"/>
              </w:rPr>
              <w:t xml:space="preserve"> 5.10.</w:t>
            </w:r>
            <w:r w:rsidRPr="00E31DBA">
              <w:rPr>
                <w:rFonts w:eastAsia="BatangChe"/>
                <w:sz w:val="20"/>
                <w:szCs w:val="20"/>
              </w:rPr>
              <w:tab/>
              <w:t xml:space="preserve">Исполнитель обязан выполнять предписания уполномоченных государственных органов, выданные в ходе проведения проверок за неисполнение либо ненадлежащее выполнение Исполнителем обязательств в области охраны окружающей среды и экологического законодательства Республики Казахстан в рамках настоящего Договора. Исполнитель обеспечивает ликвидацию всех экологических последствий, произошедших по вине Исполнителя в рамках выполнения работ по настоящему Договору. Выставленные Заказчику суммы штрафа и ущерба за нарушение экологического законодательства РК Исполнитель обязуется возместить Заказчику в полном объеме. </w:t>
            </w:r>
          </w:p>
          <w:p w:rsidR="00930385" w:rsidRPr="00E31DBA" w:rsidRDefault="00930385" w:rsidP="00D2124F">
            <w:pPr>
              <w:contextualSpacing/>
              <w:jc w:val="both"/>
              <w:rPr>
                <w:rFonts w:eastAsia="BatangChe"/>
                <w:sz w:val="20"/>
                <w:szCs w:val="20"/>
              </w:rPr>
            </w:pPr>
            <w:r w:rsidRPr="00E31DBA">
              <w:rPr>
                <w:rFonts w:eastAsia="BatangChe"/>
                <w:sz w:val="20"/>
                <w:szCs w:val="20"/>
              </w:rPr>
              <w:t xml:space="preserve"> 5.11. Исполнитель обязан выполнять предписания государственных уполномоченных органов, а также самостоятельно и за свой счет оплачивать штрафы, наложенные на Заказчика, либо возместить ущерб, причиненный Заказчику в результате оплаты им наложенных штрафов в течение 5 рабочих дней с </w:t>
            </w:r>
            <w:r w:rsidRPr="00E31DBA">
              <w:rPr>
                <w:rFonts w:eastAsia="BatangChe"/>
                <w:sz w:val="20"/>
                <w:szCs w:val="20"/>
              </w:rPr>
              <w:lastRenderedPageBreak/>
              <w:t>момента получения соответствующего требования Заказчика, а также и возместить Заказчику ущерб, вызванный не надлежащим исполнением Исполнителем условий Договора или законодательства Республики Казахстан.</w:t>
            </w:r>
          </w:p>
          <w:p w:rsidR="00930385" w:rsidRPr="00E31DBA" w:rsidRDefault="00930385" w:rsidP="00D2124F">
            <w:pPr>
              <w:contextualSpacing/>
              <w:jc w:val="both"/>
              <w:rPr>
                <w:rFonts w:eastAsia="BatangChe"/>
                <w:sz w:val="20"/>
                <w:szCs w:val="20"/>
              </w:rPr>
            </w:pPr>
            <w:r w:rsidRPr="00E31DBA">
              <w:rPr>
                <w:rFonts w:eastAsia="BatangChe"/>
                <w:sz w:val="20"/>
                <w:szCs w:val="20"/>
              </w:rPr>
              <w:t xml:space="preserve"> 5.12. Исполнитель самостоятельно несет ответственность перед государственными и иными органами, в том числе перед третьими лицами, которая наступит в период действия Договора, если вина Исполнителя доказана в соответствии с действующим законодательством.</w:t>
            </w:r>
          </w:p>
          <w:p w:rsidR="00930385" w:rsidRPr="00E31DBA" w:rsidRDefault="00930385" w:rsidP="00D2124F">
            <w:pPr>
              <w:contextualSpacing/>
              <w:jc w:val="both"/>
              <w:rPr>
                <w:rFonts w:eastAsia="BatangChe"/>
                <w:sz w:val="20"/>
                <w:szCs w:val="20"/>
              </w:rPr>
            </w:pPr>
            <w:r w:rsidRPr="00E31DBA">
              <w:rPr>
                <w:rFonts w:eastAsia="BatangChe"/>
                <w:sz w:val="20"/>
                <w:szCs w:val="20"/>
              </w:rPr>
              <w:t xml:space="preserve"> 5.13.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930385" w:rsidRPr="00E31DBA" w:rsidRDefault="00930385" w:rsidP="00D2124F">
            <w:pPr>
              <w:contextualSpacing/>
              <w:jc w:val="both"/>
              <w:rPr>
                <w:rFonts w:eastAsia="BatangChe"/>
                <w:sz w:val="20"/>
                <w:szCs w:val="20"/>
              </w:rPr>
            </w:pPr>
            <w:r w:rsidRPr="00E31DBA">
              <w:rPr>
                <w:rFonts w:eastAsia="BatangChe"/>
                <w:sz w:val="20"/>
                <w:szCs w:val="20"/>
              </w:rPr>
              <w:t xml:space="preserve"> 5.14.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 </w:t>
            </w:r>
          </w:p>
          <w:p w:rsidR="00930385" w:rsidRPr="00E31DBA" w:rsidRDefault="00930385" w:rsidP="00D2124F">
            <w:pPr>
              <w:contextualSpacing/>
              <w:jc w:val="both"/>
              <w:rPr>
                <w:rFonts w:eastAsia="BatangChe"/>
                <w:sz w:val="20"/>
                <w:szCs w:val="20"/>
              </w:rPr>
            </w:pPr>
            <w:r w:rsidRPr="00E31DBA">
              <w:rPr>
                <w:rFonts w:eastAsia="BatangChe"/>
                <w:sz w:val="20"/>
                <w:szCs w:val="20"/>
              </w:rPr>
              <w:t xml:space="preserve">5.15. </w:t>
            </w:r>
            <w:r w:rsidRPr="00E31DBA">
              <w:rPr>
                <w:rFonts w:eastAsia="BatangChe"/>
                <w:sz w:val="20"/>
                <w:szCs w:val="20"/>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930385" w:rsidRPr="00E31DBA" w:rsidRDefault="00930385" w:rsidP="00D2124F">
            <w:pPr>
              <w:contextualSpacing/>
              <w:jc w:val="both"/>
              <w:rPr>
                <w:rFonts w:eastAsia="BatangChe"/>
                <w:sz w:val="20"/>
                <w:szCs w:val="20"/>
              </w:rPr>
            </w:pPr>
            <w:r w:rsidRPr="00E31DBA">
              <w:rPr>
                <w:rFonts w:eastAsia="BatangChe"/>
                <w:sz w:val="20"/>
                <w:szCs w:val="20"/>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930385" w:rsidRPr="00E31DBA" w:rsidRDefault="00930385" w:rsidP="00D2124F">
            <w:pPr>
              <w:contextualSpacing/>
              <w:jc w:val="both"/>
              <w:rPr>
                <w:rFonts w:eastAsia="BatangChe"/>
                <w:sz w:val="20"/>
                <w:szCs w:val="20"/>
              </w:rPr>
            </w:pPr>
            <w:r w:rsidRPr="00E31DBA">
              <w:rPr>
                <w:rFonts w:eastAsia="BatangChe"/>
                <w:sz w:val="20"/>
                <w:szCs w:val="20"/>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930385" w:rsidRPr="00E31DBA" w:rsidRDefault="00930385" w:rsidP="00D2124F">
            <w:pPr>
              <w:contextualSpacing/>
              <w:jc w:val="both"/>
              <w:rPr>
                <w:rFonts w:eastAsia="BatangChe"/>
                <w:sz w:val="20"/>
                <w:szCs w:val="20"/>
              </w:rPr>
            </w:pPr>
            <w:r w:rsidRPr="00E31DBA">
              <w:rPr>
                <w:rFonts w:eastAsia="BatangChe"/>
                <w:sz w:val="20"/>
                <w:szCs w:val="20"/>
              </w:rPr>
              <w:t xml:space="preserve">5.16. </w:t>
            </w:r>
            <w:r w:rsidRPr="00E31DBA">
              <w:rPr>
                <w:rFonts w:eastAsia="BatangChe"/>
                <w:sz w:val="20"/>
                <w:szCs w:val="20"/>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930385" w:rsidRPr="00E31DBA" w:rsidRDefault="00930385" w:rsidP="00D2124F">
            <w:pPr>
              <w:contextualSpacing/>
              <w:jc w:val="both"/>
              <w:rPr>
                <w:rFonts w:eastAsia="BatangChe"/>
                <w:sz w:val="20"/>
                <w:szCs w:val="20"/>
              </w:rPr>
            </w:pPr>
            <w:r w:rsidRPr="00E31DBA">
              <w:rPr>
                <w:rFonts w:eastAsia="BatangChe"/>
                <w:sz w:val="20"/>
                <w:szCs w:val="20"/>
              </w:rPr>
              <w:t xml:space="preserve">5.17. 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w:t>
            </w:r>
            <w:r w:rsidRPr="00E31DBA">
              <w:rPr>
                <w:rFonts w:eastAsia="BatangChe"/>
                <w:sz w:val="20"/>
                <w:szCs w:val="20"/>
              </w:rPr>
              <w:lastRenderedPageBreak/>
              <w:t>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930385" w:rsidRPr="00E31DBA" w:rsidRDefault="00930385" w:rsidP="00D2124F">
            <w:pPr>
              <w:pStyle w:val="af4"/>
              <w:jc w:val="both"/>
              <w:rPr>
                <w:rFonts w:ascii="Times New Roman" w:hAnsi="Times New Roman"/>
                <w:sz w:val="20"/>
                <w:szCs w:val="20"/>
              </w:rPr>
            </w:pPr>
            <w:r w:rsidRPr="00E31DBA">
              <w:rPr>
                <w:rFonts w:ascii="Times New Roman" w:hAnsi="Times New Roman"/>
                <w:sz w:val="20"/>
                <w:szCs w:val="20"/>
              </w:rPr>
              <w:t xml:space="preserve">5.18. 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E31DBA">
              <w:rPr>
                <w:rFonts w:ascii="Times New Roman" w:hAnsi="Times New Roman"/>
                <w:sz w:val="20"/>
                <w:szCs w:val="20"/>
              </w:rPr>
              <w:t>санкционный</w:t>
            </w:r>
            <w:proofErr w:type="spellEnd"/>
            <w:r w:rsidRPr="00E31DBA">
              <w:rPr>
                <w:rFonts w:ascii="Times New Roman" w:hAnsi="Times New Roman"/>
                <w:sz w:val="20"/>
                <w:szCs w:val="20"/>
              </w:rPr>
              <w:t xml:space="preserve"> список. </w:t>
            </w:r>
          </w:p>
          <w:p w:rsidR="00930385" w:rsidRPr="00E31DBA" w:rsidRDefault="00930385" w:rsidP="00D2124F">
            <w:pPr>
              <w:pStyle w:val="af4"/>
              <w:ind w:firstLine="709"/>
              <w:jc w:val="both"/>
              <w:rPr>
                <w:rFonts w:ascii="Times New Roman" w:hAnsi="Times New Roman"/>
                <w:sz w:val="20"/>
                <w:szCs w:val="20"/>
              </w:rPr>
            </w:pPr>
            <w:r w:rsidRPr="00E31DBA">
              <w:rPr>
                <w:rFonts w:ascii="Times New Roman" w:hAnsi="Times New Roman"/>
                <w:sz w:val="20"/>
                <w:szCs w:val="20"/>
              </w:rPr>
              <w:t xml:space="preserve">В случае, если после заключения настоящего Договора в отношении Исполнителя  будут введены Экономические санкции, 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E31DBA">
              <w:rPr>
                <w:rFonts w:ascii="Times New Roman" w:hAnsi="Times New Roman"/>
                <w:sz w:val="20"/>
                <w:szCs w:val="20"/>
              </w:rPr>
              <w:t>санкционный</w:t>
            </w:r>
            <w:proofErr w:type="spellEnd"/>
            <w:r w:rsidRPr="00E31DBA">
              <w:rPr>
                <w:rFonts w:ascii="Times New Roman" w:hAnsi="Times New Roman"/>
                <w:sz w:val="20"/>
                <w:szCs w:val="20"/>
              </w:rPr>
              <w:t xml:space="preserve">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930385" w:rsidRPr="00E31DBA" w:rsidRDefault="00930385" w:rsidP="00D2124F">
            <w:pPr>
              <w:pStyle w:val="af4"/>
              <w:ind w:firstLine="709"/>
              <w:jc w:val="both"/>
              <w:rPr>
                <w:rFonts w:ascii="Times New Roman" w:hAnsi="Times New Roman"/>
                <w:sz w:val="20"/>
                <w:szCs w:val="20"/>
              </w:rPr>
            </w:pPr>
            <w:r w:rsidRPr="00E31DBA">
              <w:rPr>
                <w:rFonts w:ascii="Times New Roman" w:hAnsi="Times New Roman"/>
                <w:sz w:val="20"/>
                <w:szCs w:val="20"/>
              </w:rPr>
              <w:t xml:space="preserve">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E31DBA">
              <w:rPr>
                <w:rFonts w:ascii="Times New Roman" w:hAnsi="Times New Roman"/>
                <w:sz w:val="20"/>
                <w:szCs w:val="20"/>
              </w:rPr>
              <w:t>санкционный</w:t>
            </w:r>
            <w:proofErr w:type="spellEnd"/>
            <w:r w:rsidRPr="00E31DBA">
              <w:rPr>
                <w:rFonts w:ascii="Times New Roman" w:hAnsi="Times New Roman"/>
                <w:sz w:val="20"/>
                <w:szCs w:val="20"/>
              </w:rPr>
              <w:t xml:space="preserve">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930385" w:rsidRPr="00E31DBA" w:rsidRDefault="00930385" w:rsidP="00D2124F">
            <w:pPr>
              <w:pStyle w:val="af4"/>
              <w:jc w:val="both"/>
              <w:rPr>
                <w:rFonts w:ascii="Times New Roman" w:hAnsi="Times New Roman"/>
                <w:sz w:val="20"/>
                <w:szCs w:val="20"/>
              </w:rPr>
            </w:pPr>
            <w:r w:rsidRPr="00E31DBA">
              <w:rPr>
                <w:rFonts w:ascii="Times New Roman" w:hAnsi="Times New Roman"/>
                <w:sz w:val="20"/>
                <w:szCs w:val="20"/>
              </w:rPr>
              <w:tab/>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930385" w:rsidRPr="00E31DBA" w:rsidRDefault="00930385" w:rsidP="00D2124F">
            <w:pPr>
              <w:contextualSpacing/>
              <w:jc w:val="both"/>
              <w:rPr>
                <w:rFonts w:eastAsia="BatangChe"/>
                <w:color w:val="000000" w:themeColor="text1"/>
                <w:sz w:val="20"/>
                <w:szCs w:val="20"/>
              </w:rPr>
            </w:pPr>
          </w:p>
          <w:p w:rsidR="00930385" w:rsidRPr="00E31DBA" w:rsidRDefault="00930385" w:rsidP="00D2124F">
            <w:pPr>
              <w:contextualSpacing/>
              <w:jc w:val="center"/>
              <w:rPr>
                <w:rFonts w:eastAsia="BatangChe"/>
                <w:b/>
                <w:sz w:val="20"/>
                <w:szCs w:val="20"/>
              </w:rPr>
            </w:pPr>
          </w:p>
          <w:p w:rsidR="00930385" w:rsidRPr="00E31DBA" w:rsidRDefault="00930385" w:rsidP="00D2124F">
            <w:pPr>
              <w:contextualSpacing/>
              <w:rPr>
                <w:rFonts w:eastAsia="BatangChe"/>
                <w:b/>
                <w:sz w:val="20"/>
                <w:szCs w:val="20"/>
              </w:rPr>
            </w:pPr>
            <w:r w:rsidRPr="00E31DBA">
              <w:rPr>
                <w:rFonts w:eastAsia="BatangChe"/>
                <w:b/>
                <w:sz w:val="20"/>
                <w:szCs w:val="20"/>
              </w:rPr>
              <w:t>6. ФОРС-МАЖОРНЫЕ ОБСТОЯТЕЛЬСТВА</w:t>
            </w:r>
          </w:p>
          <w:p w:rsidR="00930385" w:rsidRPr="00E31DBA" w:rsidRDefault="00930385" w:rsidP="00D2124F">
            <w:pPr>
              <w:contextualSpacing/>
              <w:jc w:val="both"/>
              <w:rPr>
                <w:rFonts w:eastAsia="BatangChe"/>
                <w:b/>
                <w:sz w:val="20"/>
                <w:szCs w:val="20"/>
              </w:rPr>
            </w:pPr>
          </w:p>
          <w:p w:rsidR="00930385" w:rsidRPr="00E31DBA" w:rsidRDefault="00930385" w:rsidP="00D2124F">
            <w:pPr>
              <w:contextualSpacing/>
              <w:jc w:val="both"/>
              <w:rPr>
                <w:rFonts w:eastAsia="BatangChe"/>
                <w:sz w:val="20"/>
                <w:szCs w:val="20"/>
              </w:rPr>
            </w:pPr>
            <w:r w:rsidRPr="00E31DBA">
              <w:rPr>
                <w:rFonts w:eastAsia="BatangChe"/>
                <w:sz w:val="20"/>
                <w:szCs w:val="20"/>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930385" w:rsidRPr="00E31DBA" w:rsidRDefault="00930385" w:rsidP="00D2124F">
            <w:pPr>
              <w:overflowPunct w:val="0"/>
              <w:adjustRightInd w:val="0"/>
              <w:contextualSpacing/>
              <w:jc w:val="both"/>
              <w:textAlignment w:val="baseline"/>
              <w:rPr>
                <w:rFonts w:eastAsia="BatangChe"/>
                <w:sz w:val="20"/>
                <w:szCs w:val="20"/>
              </w:rPr>
            </w:pPr>
            <w:r w:rsidRPr="00E31DBA">
              <w:rPr>
                <w:rFonts w:eastAsia="BatangChe"/>
                <w:sz w:val="20"/>
                <w:szCs w:val="20"/>
              </w:rPr>
              <w:t xml:space="preserve">6.2. В случае, когда исполнение настоящего договора или отдельных его условий станет невозможным для </w:t>
            </w:r>
            <w:r w:rsidRPr="00E31DBA">
              <w:rPr>
                <w:rFonts w:eastAsia="BatangChe"/>
                <w:sz w:val="20"/>
                <w:szCs w:val="20"/>
              </w:rPr>
              <w:lastRenderedPageBreak/>
              <w:t xml:space="preserve">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930385" w:rsidRPr="00E31DBA" w:rsidRDefault="00930385" w:rsidP="00D2124F">
            <w:pPr>
              <w:overflowPunct w:val="0"/>
              <w:adjustRightInd w:val="0"/>
              <w:contextualSpacing/>
              <w:jc w:val="both"/>
              <w:textAlignment w:val="baseline"/>
              <w:rPr>
                <w:rFonts w:eastAsia="BatangChe"/>
                <w:sz w:val="20"/>
                <w:szCs w:val="20"/>
              </w:rPr>
            </w:pPr>
            <w:r w:rsidRPr="00E31DBA">
              <w:rPr>
                <w:rFonts w:eastAsia="BatangChe"/>
                <w:sz w:val="20"/>
                <w:szCs w:val="20"/>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930385" w:rsidRPr="00E31DBA" w:rsidRDefault="00930385" w:rsidP="00D2124F">
            <w:pPr>
              <w:contextualSpacing/>
              <w:jc w:val="both"/>
              <w:rPr>
                <w:rFonts w:eastAsia="BatangChe"/>
                <w:sz w:val="20"/>
                <w:szCs w:val="20"/>
              </w:rPr>
            </w:pPr>
            <w:r w:rsidRPr="00E31DBA">
              <w:rPr>
                <w:rFonts w:eastAsia="BatangChe"/>
                <w:sz w:val="20"/>
                <w:szCs w:val="20"/>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930385" w:rsidRPr="00E31DBA" w:rsidRDefault="00930385" w:rsidP="00D2124F">
            <w:pPr>
              <w:contextualSpacing/>
              <w:jc w:val="both"/>
              <w:rPr>
                <w:rFonts w:eastAsia="BatangChe"/>
                <w:sz w:val="20"/>
                <w:szCs w:val="20"/>
              </w:rPr>
            </w:pPr>
          </w:p>
          <w:p w:rsidR="00930385" w:rsidRPr="00E31DBA" w:rsidRDefault="00930385" w:rsidP="00D2124F">
            <w:pPr>
              <w:contextualSpacing/>
              <w:jc w:val="both"/>
              <w:rPr>
                <w:rFonts w:eastAsia="BatangChe"/>
                <w:b/>
                <w:sz w:val="20"/>
                <w:szCs w:val="20"/>
              </w:rPr>
            </w:pPr>
            <w:r w:rsidRPr="00E31DBA">
              <w:rPr>
                <w:rFonts w:eastAsia="BatangChe"/>
                <w:b/>
                <w:sz w:val="20"/>
                <w:szCs w:val="20"/>
              </w:rPr>
              <w:t>7. ПОРЯДОК РАЗРЕШЕНИЯ СПОРОВ</w:t>
            </w:r>
          </w:p>
          <w:p w:rsidR="00930385" w:rsidRPr="00E31DBA" w:rsidRDefault="00930385" w:rsidP="00D2124F">
            <w:pPr>
              <w:contextualSpacing/>
              <w:jc w:val="both"/>
              <w:rPr>
                <w:rFonts w:eastAsia="BatangChe"/>
                <w:b/>
                <w:sz w:val="20"/>
                <w:szCs w:val="20"/>
              </w:rPr>
            </w:pPr>
          </w:p>
          <w:p w:rsidR="00930385" w:rsidRPr="00E31DBA" w:rsidRDefault="00930385" w:rsidP="00D2124F">
            <w:pPr>
              <w:contextualSpacing/>
              <w:jc w:val="both"/>
              <w:rPr>
                <w:rFonts w:eastAsia="BatangChe"/>
                <w:sz w:val="20"/>
                <w:szCs w:val="20"/>
              </w:rPr>
            </w:pPr>
            <w:r w:rsidRPr="00E31DBA">
              <w:rPr>
                <w:rFonts w:eastAsia="BatangChe"/>
                <w:sz w:val="20"/>
                <w:szCs w:val="20"/>
              </w:rPr>
              <w:t>7.1. Все споры и разногласия, которые могут возникнуть в связи с настоящим договором, будут разрешаться Сторонами путем ведения переговоров.</w:t>
            </w:r>
          </w:p>
          <w:p w:rsidR="00930385" w:rsidRPr="00E31DBA" w:rsidRDefault="00930385" w:rsidP="00D2124F">
            <w:pPr>
              <w:contextualSpacing/>
              <w:jc w:val="both"/>
              <w:rPr>
                <w:rFonts w:eastAsia="BatangChe"/>
                <w:sz w:val="20"/>
                <w:szCs w:val="20"/>
              </w:rPr>
            </w:pPr>
            <w:r w:rsidRPr="00E31DBA">
              <w:rPr>
                <w:rFonts w:eastAsia="BatangChe"/>
                <w:sz w:val="20"/>
                <w:szCs w:val="20"/>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930385" w:rsidRPr="00E31DBA" w:rsidRDefault="00930385" w:rsidP="00D2124F">
            <w:pPr>
              <w:contextualSpacing/>
              <w:jc w:val="both"/>
              <w:rPr>
                <w:rFonts w:eastAsia="BatangChe"/>
                <w:b/>
                <w:sz w:val="20"/>
                <w:szCs w:val="20"/>
              </w:rPr>
            </w:pPr>
          </w:p>
          <w:p w:rsidR="00930385" w:rsidRPr="00E31DBA" w:rsidRDefault="00930385" w:rsidP="00D2124F">
            <w:pPr>
              <w:contextualSpacing/>
              <w:rPr>
                <w:rFonts w:eastAsia="BatangChe"/>
                <w:b/>
                <w:sz w:val="20"/>
                <w:szCs w:val="20"/>
              </w:rPr>
            </w:pPr>
            <w:r w:rsidRPr="00E31DBA">
              <w:rPr>
                <w:rFonts w:eastAsia="BatangChe"/>
                <w:b/>
                <w:sz w:val="20"/>
                <w:szCs w:val="20"/>
              </w:rPr>
              <w:t>8. АНТИКОРРУПЦИОННАЯ ОГОВОРКА</w:t>
            </w:r>
          </w:p>
          <w:p w:rsidR="00930385" w:rsidRPr="00E31DBA" w:rsidRDefault="00930385" w:rsidP="00D2124F">
            <w:pPr>
              <w:contextualSpacing/>
              <w:rPr>
                <w:rFonts w:eastAsia="BatangChe"/>
                <w:b/>
                <w:sz w:val="20"/>
                <w:szCs w:val="20"/>
              </w:rPr>
            </w:pPr>
          </w:p>
          <w:p w:rsidR="00930385" w:rsidRPr="00E31DBA" w:rsidRDefault="00930385" w:rsidP="00D2124F">
            <w:pPr>
              <w:contextualSpacing/>
              <w:jc w:val="both"/>
              <w:rPr>
                <w:rFonts w:eastAsia="BatangChe"/>
                <w:sz w:val="20"/>
                <w:szCs w:val="20"/>
              </w:rPr>
            </w:pPr>
            <w:r w:rsidRPr="00E31DBA">
              <w:rPr>
                <w:rFonts w:eastAsia="BatangChe"/>
                <w:sz w:val="20"/>
                <w:szCs w:val="20"/>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930385" w:rsidRPr="00E31DBA" w:rsidRDefault="00930385" w:rsidP="00D2124F">
            <w:pPr>
              <w:contextualSpacing/>
              <w:jc w:val="both"/>
              <w:rPr>
                <w:rFonts w:eastAsia="BatangChe"/>
                <w:sz w:val="20"/>
                <w:szCs w:val="20"/>
              </w:rPr>
            </w:pPr>
            <w:r w:rsidRPr="00E31DBA">
              <w:rPr>
                <w:rFonts w:eastAsia="BatangChe"/>
                <w:sz w:val="20"/>
                <w:szCs w:val="20"/>
              </w:rPr>
              <w:t>8.2.</w:t>
            </w:r>
            <w:r w:rsidRPr="00E31DBA">
              <w:rPr>
                <w:rFonts w:eastAsia="BatangChe"/>
                <w:sz w:val="20"/>
                <w:szCs w:val="20"/>
              </w:rPr>
              <w:tab/>
              <w:t xml:space="preserve">Каждая Сторона заявляет и гарантирует другой Стороне, что до даты настоящего Договора она не давала и не пыталась давать взятки Вовлеченным </w:t>
            </w:r>
            <w:r w:rsidRPr="00E31DBA">
              <w:rPr>
                <w:rFonts w:eastAsia="BatangChe"/>
                <w:sz w:val="20"/>
                <w:szCs w:val="20"/>
              </w:rPr>
              <w:lastRenderedPageBreak/>
              <w:t>сторонам с целью установления и (или) продления каких-либо деловых отношений с другой Стороной в связи с настоящим Договором.</w:t>
            </w:r>
          </w:p>
          <w:p w:rsidR="00930385" w:rsidRPr="00E31DBA" w:rsidRDefault="00930385" w:rsidP="00D2124F">
            <w:pPr>
              <w:contextualSpacing/>
              <w:jc w:val="both"/>
              <w:rPr>
                <w:rFonts w:eastAsia="BatangChe"/>
                <w:sz w:val="20"/>
                <w:szCs w:val="20"/>
              </w:rPr>
            </w:pPr>
            <w:r w:rsidRPr="00E31DBA">
              <w:rPr>
                <w:rFonts w:eastAsia="BatangChe"/>
                <w:sz w:val="20"/>
                <w:szCs w:val="20"/>
              </w:rPr>
              <w:t>8.3.</w:t>
            </w:r>
            <w:r w:rsidRPr="00E31DBA">
              <w:rPr>
                <w:rFonts w:eastAsia="BatangChe"/>
                <w:sz w:val="20"/>
                <w:szCs w:val="20"/>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930385" w:rsidRPr="00E31DBA" w:rsidRDefault="00930385" w:rsidP="00D2124F">
            <w:pPr>
              <w:contextualSpacing/>
              <w:jc w:val="both"/>
              <w:rPr>
                <w:rFonts w:eastAsia="BatangChe"/>
                <w:sz w:val="20"/>
                <w:szCs w:val="20"/>
              </w:rPr>
            </w:pPr>
            <w:r w:rsidRPr="00E31DBA">
              <w:rPr>
                <w:rFonts w:eastAsia="BatangChe"/>
                <w:sz w:val="20"/>
                <w:szCs w:val="20"/>
              </w:rPr>
              <w:t>8.4.</w:t>
            </w:r>
            <w:r w:rsidRPr="00E31DBA">
              <w:rPr>
                <w:rFonts w:eastAsia="BatangChe"/>
                <w:sz w:val="20"/>
                <w:szCs w:val="20"/>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930385" w:rsidRPr="00E31DBA" w:rsidRDefault="00930385" w:rsidP="00D2124F">
            <w:pPr>
              <w:contextualSpacing/>
              <w:jc w:val="both"/>
              <w:rPr>
                <w:rFonts w:eastAsia="BatangChe"/>
                <w:sz w:val="20"/>
                <w:szCs w:val="20"/>
              </w:rPr>
            </w:pPr>
            <w:r w:rsidRPr="00E31DBA">
              <w:rPr>
                <w:rFonts w:eastAsia="BatangChe"/>
                <w:sz w:val="20"/>
                <w:szCs w:val="20"/>
              </w:rPr>
              <w:t>8.5.</w:t>
            </w:r>
            <w:r w:rsidRPr="00E31DBA">
              <w:rPr>
                <w:rFonts w:eastAsia="BatangChe"/>
                <w:sz w:val="20"/>
                <w:szCs w:val="20"/>
              </w:rPr>
              <w:tab/>
              <w:t>Стороны соглашаются с тем, что их бухгалтерская документация должна точно отражать все платежи, осуществляемые по настоящему Договору.</w:t>
            </w:r>
          </w:p>
          <w:p w:rsidR="00930385" w:rsidRPr="00E31DBA" w:rsidRDefault="00930385" w:rsidP="00D2124F">
            <w:pPr>
              <w:contextualSpacing/>
              <w:jc w:val="both"/>
              <w:rPr>
                <w:rFonts w:eastAsia="BatangChe"/>
                <w:sz w:val="20"/>
                <w:szCs w:val="20"/>
              </w:rPr>
            </w:pPr>
            <w:r w:rsidRPr="00E31DBA">
              <w:rPr>
                <w:rFonts w:eastAsia="BatangChe"/>
                <w:sz w:val="20"/>
                <w:szCs w:val="20"/>
              </w:rPr>
              <w:t>8.6.</w:t>
            </w:r>
            <w:r w:rsidRPr="00E31DBA">
              <w:rPr>
                <w:rFonts w:eastAsia="BatangChe"/>
                <w:sz w:val="20"/>
                <w:szCs w:val="20"/>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930385" w:rsidRPr="00E31DBA" w:rsidRDefault="00930385" w:rsidP="00D2124F">
            <w:pPr>
              <w:contextualSpacing/>
              <w:jc w:val="both"/>
              <w:rPr>
                <w:rFonts w:eastAsia="BatangChe"/>
                <w:sz w:val="20"/>
                <w:szCs w:val="20"/>
              </w:rPr>
            </w:pPr>
            <w:r w:rsidRPr="00E31DBA">
              <w:rPr>
                <w:rFonts w:eastAsia="BatangChe"/>
                <w:sz w:val="20"/>
                <w:szCs w:val="20"/>
              </w:rPr>
              <w:t>8.7.</w:t>
            </w:r>
            <w:r w:rsidRPr="00E31DBA">
              <w:rPr>
                <w:rFonts w:eastAsia="BatangChe"/>
                <w:sz w:val="20"/>
                <w:szCs w:val="20"/>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930385" w:rsidRPr="00E31DBA" w:rsidRDefault="00930385" w:rsidP="00D2124F">
            <w:pPr>
              <w:contextualSpacing/>
              <w:jc w:val="both"/>
              <w:rPr>
                <w:rFonts w:eastAsia="BatangChe"/>
                <w:sz w:val="20"/>
                <w:szCs w:val="20"/>
              </w:rPr>
            </w:pPr>
            <w:r w:rsidRPr="00E31DBA">
              <w:rPr>
                <w:rFonts w:eastAsia="BatangChe"/>
                <w:sz w:val="20"/>
                <w:szCs w:val="20"/>
              </w:rPr>
              <w:t>8.8.</w:t>
            </w:r>
            <w:r w:rsidRPr="00E31DBA">
              <w:rPr>
                <w:rFonts w:eastAsia="BatangChe"/>
                <w:sz w:val="20"/>
                <w:szCs w:val="20"/>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930385" w:rsidRPr="00E31DBA" w:rsidRDefault="00930385" w:rsidP="00D2124F">
            <w:pPr>
              <w:contextualSpacing/>
              <w:jc w:val="both"/>
              <w:rPr>
                <w:rFonts w:eastAsia="BatangChe"/>
                <w:sz w:val="20"/>
                <w:szCs w:val="20"/>
              </w:rPr>
            </w:pPr>
            <w:r w:rsidRPr="00E31DBA">
              <w:rPr>
                <w:rFonts w:eastAsia="BatangChe"/>
                <w:sz w:val="20"/>
                <w:szCs w:val="20"/>
              </w:rPr>
              <w:t>8.9.</w:t>
            </w:r>
            <w:r w:rsidRPr="00E31DBA">
              <w:rPr>
                <w:rFonts w:eastAsia="BatangChe"/>
                <w:sz w:val="20"/>
                <w:szCs w:val="20"/>
              </w:rPr>
              <w:tab/>
              <w:t xml:space="preserve">Стороны соглашаются, что в дополнение к правам на расторжение (отказ от исполнения), предусмотренным другими положениями настоящего Договора, </w:t>
            </w:r>
            <w:proofErr w:type="spellStart"/>
            <w:r w:rsidRPr="00E31DBA">
              <w:rPr>
                <w:rFonts w:eastAsia="BatangChe"/>
                <w:sz w:val="20"/>
                <w:szCs w:val="20"/>
              </w:rPr>
              <w:t>ненарушающая</w:t>
            </w:r>
            <w:proofErr w:type="spellEnd"/>
            <w:r w:rsidRPr="00E31DBA">
              <w:rPr>
                <w:rFonts w:eastAsia="BatangChe"/>
                <w:sz w:val="20"/>
                <w:szCs w:val="20"/>
              </w:rPr>
              <w:t xml:space="preserve">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930385" w:rsidRPr="00E31DBA" w:rsidRDefault="00930385" w:rsidP="00D2124F">
            <w:pPr>
              <w:contextualSpacing/>
              <w:jc w:val="both"/>
              <w:rPr>
                <w:rFonts w:eastAsia="BatangChe"/>
                <w:sz w:val="20"/>
                <w:szCs w:val="20"/>
              </w:rPr>
            </w:pPr>
            <w:r w:rsidRPr="00E31DBA">
              <w:rPr>
                <w:rFonts w:eastAsia="BatangChe"/>
                <w:sz w:val="20"/>
                <w:szCs w:val="20"/>
              </w:rPr>
              <w:t>8.10.</w:t>
            </w:r>
            <w:r w:rsidRPr="00E31DBA">
              <w:rPr>
                <w:rFonts w:eastAsia="BatangChe"/>
                <w:sz w:val="20"/>
                <w:szCs w:val="20"/>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930385" w:rsidRPr="00E31DBA" w:rsidRDefault="00930385" w:rsidP="00D2124F">
            <w:pPr>
              <w:contextualSpacing/>
              <w:jc w:val="both"/>
              <w:rPr>
                <w:rFonts w:eastAsia="BatangChe"/>
                <w:sz w:val="20"/>
                <w:szCs w:val="20"/>
              </w:rPr>
            </w:pPr>
            <w:r w:rsidRPr="00E31DBA">
              <w:rPr>
                <w:rFonts w:eastAsia="BatangChe"/>
                <w:sz w:val="20"/>
                <w:szCs w:val="20"/>
              </w:rPr>
              <w:t>8.11.</w:t>
            </w:r>
            <w:r w:rsidRPr="00E31DBA">
              <w:rPr>
                <w:rFonts w:eastAsia="BatangChe"/>
                <w:sz w:val="20"/>
                <w:szCs w:val="20"/>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w:t>
            </w:r>
            <w:r w:rsidRPr="00E31DBA">
              <w:rPr>
                <w:rFonts w:eastAsia="BatangChe"/>
                <w:sz w:val="20"/>
                <w:szCs w:val="20"/>
              </w:rPr>
              <w:lastRenderedPageBreak/>
              <w:t xml:space="preserve">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930385" w:rsidRPr="00E31DBA" w:rsidRDefault="00930385" w:rsidP="00D2124F">
            <w:pPr>
              <w:contextualSpacing/>
              <w:jc w:val="both"/>
              <w:rPr>
                <w:rFonts w:eastAsia="BatangChe"/>
                <w:b/>
                <w:sz w:val="20"/>
                <w:szCs w:val="20"/>
              </w:rPr>
            </w:pPr>
          </w:p>
          <w:p w:rsidR="00930385" w:rsidRPr="00E31DBA" w:rsidRDefault="00930385" w:rsidP="00D2124F">
            <w:pPr>
              <w:contextualSpacing/>
              <w:rPr>
                <w:rFonts w:eastAsia="BatangChe"/>
                <w:b/>
                <w:sz w:val="20"/>
                <w:szCs w:val="20"/>
              </w:rPr>
            </w:pPr>
            <w:r w:rsidRPr="00E31DBA">
              <w:rPr>
                <w:rFonts w:eastAsia="BatangChe"/>
                <w:b/>
                <w:sz w:val="20"/>
                <w:szCs w:val="20"/>
              </w:rPr>
              <w:t>9. СРОК ДЕЙСТВИЯ ДОГОВОРА</w:t>
            </w:r>
          </w:p>
          <w:p w:rsidR="00930385" w:rsidRPr="00E31DBA" w:rsidRDefault="00930385" w:rsidP="00D2124F">
            <w:pPr>
              <w:contextualSpacing/>
              <w:jc w:val="both"/>
              <w:rPr>
                <w:rFonts w:eastAsia="BatangChe"/>
                <w:b/>
                <w:sz w:val="20"/>
                <w:szCs w:val="20"/>
              </w:rPr>
            </w:pPr>
          </w:p>
          <w:p w:rsidR="00930385" w:rsidRPr="00E31DBA" w:rsidRDefault="00930385" w:rsidP="00D2124F">
            <w:pPr>
              <w:rPr>
                <w:rFonts w:eastAsia="BatangChe"/>
                <w:sz w:val="20"/>
                <w:szCs w:val="20"/>
              </w:rPr>
            </w:pPr>
            <w:r w:rsidRPr="00E31DBA">
              <w:rPr>
                <w:rFonts w:eastAsia="BatangChe"/>
                <w:sz w:val="20"/>
                <w:szCs w:val="20"/>
              </w:rPr>
              <w:t>9.1. Настоящий Договор вступает в силу с даты его подписания и действует до</w:t>
            </w:r>
            <w:r>
              <w:rPr>
                <w:rFonts w:eastAsia="BatangChe"/>
                <w:sz w:val="20"/>
                <w:szCs w:val="20"/>
              </w:rPr>
              <w:t>/по</w:t>
            </w:r>
            <w:r w:rsidRPr="00E31DBA">
              <w:rPr>
                <w:rFonts w:eastAsia="BatangChe"/>
                <w:sz w:val="20"/>
                <w:szCs w:val="20"/>
              </w:rPr>
              <w:t xml:space="preserve">  </w:t>
            </w:r>
            <w:r>
              <w:rPr>
                <w:rFonts w:eastAsia="BatangChe"/>
                <w:sz w:val="20"/>
                <w:szCs w:val="20"/>
              </w:rPr>
              <w:t>__________</w:t>
            </w:r>
            <w:r w:rsidRPr="00E31DBA">
              <w:rPr>
                <w:rFonts w:eastAsia="BatangChe"/>
                <w:sz w:val="20"/>
                <w:szCs w:val="20"/>
              </w:rPr>
              <w:t xml:space="preserve">  года, а в части взаиморасчетов, налоговых и гарантийных обязательств, в </w:t>
            </w:r>
            <w:proofErr w:type="spellStart"/>
            <w:r w:rsidRPr="00E31DBA">
              <w:rPr>
                <w:rFonts w:eastAsia="BatangChe"/>
                <w:sz w:val="20"/>
                <w:szCs w:val="20"/>
              </w:rPr>
              <w:t>т.ч</w:t>
            </w:r>
            <w:proofErr w:type="spellEnd"/>
            <w:r w:rsidRPr="00E31DBA">
              <w:rPr>
                <w:rFonts w:eastAsia="BatangChe"/>
                <w:sz w:val="20"/>
                <w:szCs w:val="20"/>
              </w:rPr>
              <w:t>. гарантийных обеспечений надлежащего исполнения Договора, – до полного исполнения.</w:t>
            </w:r>
          </w:p>
          <w:p w:rsidR="00930385" w:rsidRPr="00E31DBA" w:rsidRDefault="00930385" w:rsidP="00D2124F">
            <w:pPr>
              <w:contextualSpacing/>
              <w:jc w:val="both"/>
              <w:rPr>
                <w:rFonts w:eastAsia="BatangChe"/>
                <w:b/>
                <w:i/>
                <w:sz w:val="20"/>
                <w:szCs w:val="20"/>
              </w:rPr>
            </w:pPr>
            <w:r w:rsidRPr="00E31DBA">
              <w:rPr>
                <w:rFonts w:eastAsia="BatangChe"/>
                <w:sz w:val="20"/>
                <w:szCs w:val="20"/>
              </w:rPr>
              <w:t>.</w:t>
            </w:r>
            <w:r w:rsidRPr="00E31DBA">
              <w:rPr>
                <w:rFonts w:eastAsia="BatangChe"/>
                <w:b/>
                <w:sz w:val="20"/>
                <w:szCs w:val="20"/>
              </w:rPr>
              <w:t xml:space="preserve"> </w:t>
            </w:r>
            <w:r w:rsidRPr="00E31DBA">
              <w:rPr>
                <w:rFonts w:eastAsia="BatangChe"/>
                <w:b/>
                <w:i/>
                <w:sz w:val="20"/>
                <w:szCs w:val="20"/>
              </w:rPr>
              <w:t>(данный пункт применяется по договорам (контрактам, соглашениям) заключаемым со сторонними лицами, финансируемым по статье «бюджет»)</w:t>
            </w:r>
          </w:p>
          <w:p w:rsidR="00930385" w:rsidRPr="00E31DBA" w:rsidRDefault="00930385" w:rsidP="00D2124F">
            <w:pPr>
              <w:contextualSpacing/>
              <w:jc w:val="both"/>
              <w:rPr>
                <w:rFonts w:eastAsia="BatangChe"/>
                <w:sz w:val="20"/>
                <w:szCs w:val="20"/>
              </w:rPr>
            </w:pPr>
            <w:r w:rsidRPr="00E31DBA">
              <w:rPr>
                <w:rFonts w:eastAsia="BatangChe"/>
                <w:sz w:val="20"/>
                <w:szCs w:val="20"/>
              </w:rPr>
              <w:t>9.2.Исполнитель, подписывая настоящий Договор, выражает свое безоговорочное согласие на все предусмотренные в нём условия.</w:t>
            </w:r>
          </w:p>
          <w:p w:rsidR="00930385" w:rsidRPr="00E31DBA" w:rsidRDefault="00930385" w:rsidP="00D2124F">
            <w:pPr>
              <w:contextualSpacing/>
              <w:jc w:val="both"/>
              <w:rPr>
                <w:rFonts w:eastAsia="BatangChe"/>
                <w:sz w:val="20"/>
                <w:szCs w:val="20"/>
              </w:rPr>
            </w:pPr>
            <w:r w:rsidRPr="00E31DBA">
              <w:rPr>
                <w:rFonts w:eastAsia="BatangChe"/>
                <w:sz w:val="20"/>
                <w:szCs w:val="20"/>
              </w:rPr>
              <w:t>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w:t>
            </w:r>
            <w:r>
              <w:rPr>
                <w:rFonts w:eastAsia="BatangChe"/>
                <w:sz w:val="20"/>
                <w:szCs w:val="20"/>
              </w:rPr>
              <w:t xml:space="preserve">етки о его доставке и действует </w:t>
            </w:r>
            <w:r w:rsidRPr="00E31DBA">
              <w:rPr>
                <w:rFonts w:eastAsia="BatangChe"/>
                <w:sz w:val="20"/>
                <w:szCs w:val="20"/>
              </w:rPr>
              <w:t>до</w:t>
            </w:r>
            <w:r>
              <w:rPr>
                <w:rFonts w:eastAsia="BatangChe"/>
                <w:sz w:val="20"/>
                <w:szCs w:val="20"/>
              </w:rPr>
              <w:t>/по</w:t>
            </w:r>
            <w:r w:rsidRPr="00E31DBA">
              <w:rPr>
                <w:rFonts w:eastAsia="BatangChe"/>
                <w:sz w:val="20"/>
                <w:szCs w:val="20"/>
              </w:rPr>
              <w:t xml:space="preserve"> «</w:t>
            </w:r>
            <w:r>
              <w:rPr>
                <w:rFonts w:eastAsia="BatangChe"/>
                <w:sz w:val="20"/>
                <w:szCs w:val="20"/>
              </w:rPr>
              <w:t>___</w:t>
            </w:r>
            <w:r w:rsidRPr="00E31DBA">
              <w:rPr>
                <w:rFonts w:eastAsia="BatangChe"/>
                <w:sz w:val="20"/>
                <w:szCs w:val="20"/>
              </w:rPr>
              <w:t xml:space="preserve">» </w:t>
            </w:r>
            <w:r>
              <w:rPr>
                <w:rFonts w:eastAsia="BatangChe"/>
                <w:sz w:val="20"/>
                <w:szCs w:val="20"/>
              </w:rPr>
              <w:t>________</w:t>
            </w:r>
            <w:r w:rsidRPr="00E31DBA">
              <w:rPr>
                <w:rFonts w:eastAsia="BatangChe"/>
                <w:sz w:val="20"/>
                <w:szCs w:val="20"/>
              </w:rPr>
              <w:t xml:space="preserve">  года, а в части взаиморасчетов, налоговых и гарантийных обязательств, в </w:t>
            </w:r>
            <w:proofErr w:type="spellStart"/>
            <w:r w:rsidRPr="00E31DBA">
              <w:rPr>
                <w:rFonts w:eastAsia="BatangChe"/>
                <w:sz w:val="20"/>
                <w:szCs w:val="20"/>
              </w:rPr>
              <w:t>т.ч</w:t>
            </w:r>
            <w:proofErr w:type="spellEnd"/>
            <w:r w:rsidRPr="00E31DBA">
              <w:rPr>
                <w:rFonts w:eastAsia="BatangChe"/>
                <w:sz w:val="20"/>
                <w:szCs w:val="20"/>
              </w:rPr>
              <w:t>. гарантийных обеспечений надлежащего исполнения Договора, – до полного исполнения.</w:t>
            </w:r>
          </w:p>
          <w:p w:rsidR="00930385" w:rsidRPr="00E31DBA" w:rsidRDefault="00930385" w:rsidP="00D2124F">
            <w:pPr>
              <w:contextualSpacing/>
              <w:jc w:val="both"/>
              <w:rPr>
                <w:rFonts w:eastAsia="BatangChe"/>
                <w:sz w:val="20"/>
                <w:szCs w:val="20"/>
              </w:rPr>
            </w:pPr>
            <w:r w:rsidRPr="00E31DBA">
              <w:rPr>
                <w:rFonts w:eastAsia="BatangChe"/>
                <w:sz w:val="20"/>
                <w:szCs w:val="20"/>
              </w:rPr>
              <w:t>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930385" w:rsidRPr="00E31DBA" w:rsidRDefault="00930385" w:rsidP="00D2124F">
            <w:pPr>
              <w:contextualSpacing/>
              <w:jc w:val="both"/>
              <w:rPr>
                <w:rFonts w:eastAsia="BatangChe"/>
                <w:i/>
                <w:sz w:val="20"/>
                <w:szCs w:val="20"/>
              </w:rPr>
            </w:pPr>
            <w:r w:rsidRPr="00E31DBA">
              <w:rPr>
                <w:rFonts w:eastAsia="BatangChe"/>
                <w:b/>
                <w:i/>
                <w:sz w:val="20"/>
                <w:szCs w:val="20"/>
              </w:rPr>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930385" w:rsidRPr="00E31DBA" w:rsidRDefault="00930385" w:rsidP="00D2124F">
            <w:pPr>
              <w:contextualSpacing/>
              <w:jc w:val="both"/>
              <w:rPr>
                <w:rFonts w:eastAsia="BatangChe"/>
                <w:b/>
                <w:sz w:val="20"/>
                <w:szCs w:val="20"/>
              </w:rPr>
            </w:pPr>
          </w:p>
          <w:p w:rsidR="00930385" w:rsidRPr="00E31DBA" w:rsidRDefault="00930385" w:rsidP="00D2124F">
            <w:pPr>
              <w:contextualSpacing/>
              <w:jc w:val="both"/>
              <w:rPr>
                <w:rFonts w:eastAsia="BatangChe"/>
                <w:b/>
                <w:sz w:val="20"/>
                <w:szCs w:val="20"/>
              </w:rPr>
            </w:pPr>
            <w:r w:rsidRPr="00E31DBA">
              <w:rPr>
                <w:rFonts w:eastAsia="BatangChe"/>
                <w:b/>
                <w:sz w:val="20"/>
                <w:szCs w:val="20"/>
              </w:rPr>
              <w:t>10. ОСОБОЕ УСЛОВИЕ</w:t>
            </w:r>
          </w:p>
          <w:p w:rsidR="00930385" w:rsidRPr="00E31DBA" w:rsidRDefault="00930385" w:rsidP="00D2124F">
            <w:pPr>
              <w:contextualSpacing/>
              <w:jc w:val="both"/>
              <w:rPr>
                <w:rFonts w:eastAsia="BatangChe"/>
                <w:b/>
                <w:sz w:val="20"/>
                <w:szCs w:val="20"/>
              </w:rPr>
            </w:pPr>
          </w:p>
          <w:p w:rsidR="00930385" w:rsidRPr="00E31DBA" w:rsidRDefault="00930385" w:rsidP="00D2124F">
            <w:pPr>
              <w:tabs>
                <w:tab w:val="left" w:pos="0"/>
              </w:tabs>
              <w:contextualSpacing/>
              <w:jc w:val="both"/>
              <w:rPr>
                <w:rFonts w:eastAsia="BatangChe"/>
                <w:sz w:val="20"/>
                <w:szCs w:val="20"/>
              </w:rPr>
            </w:pPr>
            <w:r w:rsidRPr="00E31DBA">
              <w:rPr>
                <w:rFonts w:eastAsia="BatangChe"/>
                <w:sz w:val="20"/>
                <w:szCs w:val="20"/>
              </w:rPr>
              <w:t xml:space="preserve">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w:t>
            </w:r>
            <w:r w:rsidRPr="00E31DBA">
              <w:rPr>
                <w:rFonts w:eastAsia="BatangChe"/>
                <w:sz w:val="20"/>
                <w:szCs w:val="20"/>
              </w:rPr>
              <w:lastRenderedPageBreak/>
              <w:t>Исполнителя. Заказчик письменно уведомит Исполнителя в случае такой уступки.</w:t>
            </w:r>
          </w:p>
          <w:p w:rsidR="00930385" w:rsidRPr="00E31DBA" w:rsidRDefault="00930385" w:rsidP="00D2124F">
            <w:pPr>
              <w:contextualSpacing/>
              <w:jc w:val="both"/>
              <w:rPr>
                <w:rFonts w:eastAsia="BatangChe"/>
                <w:b/>
                <w:sz w:val="20"/>
                <w:szCs w:val="20"/>
              </w:rPr>
            </w:pPr>
          </w:p>
          <w:p w:rsidR="00930385" w:rsidRPr="00E31DBA" w:rsidRDefault="00930385" w:rsidP="00D2124F">
            <w:pPr>
              <w:contextualSpacing/>
              <w:jc w:val="both"/>
              <w:rPr>
                <w:rFonts w:eastAsia="BatangChe"/>
                <w:b/>
                <w:sz w:val="20"/>
                <w:szCs w:val="20"/>
              </w:rPr>
            </w:pPr>
            <w:r w:rsidRPr="00E31DBA">
              <w:rPr>
                <w:rFonts w:eastAsia="BatangChe"/>
                <w:b/>
                <w:sz w:val="20"/>
                <w:szCs w:val="20"/>
              </w:rPr>
              <w:t>11. ДОПОЛНИТЕЛЬНЫЕ УСЛОВИЯ</w:t>
            </w:r>
          </w:p>
          <w:p w:rsidR="00930385" w:rsidRPr="00E31DBA" w:rsidRDefault="00930385" w:rsidP="00D2124F">
            <w:pPr>
              <w:contextualSpacing/>
              <w:jc w:val="both"/>
              <w:rPr>
                <w:rFonts w:eastAsia="BatangChe"/>
                <w:b/>
                <w:sz w:val="20"/>
                <w:szCs w:val="20"/>
              </w:rPr>
            </w:pPr>
          </w:p>
          <w:p w:rsidR="00930385" w:rsidRPr="00E31DBA" w:rsidRDefault="00930385" w:rsidP="00D2124F">
            <w:pPr>
              <w:contextualSpacing/>
              <w:jc w:val="both"/>
              <w:rPr>
                <w:rFonts w:eastAsia="BatangChe"/>
                <w:sz w:val="20"/>
                <w:szCs w:val="20"/>
              </w:rPr>
            </w:pPr>
            <w:r w:rsidRPr="00E31DBA">
              <w:rPr>
                <w:rFonts w:eastAsia="BatangChe"/>
                <w:sz w:val="20"/>
                <w:szCs w:val="20"/>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930385" w:rsidRPr="00E31DBA" w:rsidRDefault="00930385" w:rsidP="00D2124F">
            <w:pPr>
              <w:suppressAutoHyphens/>
              <w:contextualSpacing/>
              <w:jc w:val="both"/>
              <w:rPr>
                <w:rFonts w:eastAsia="BatangChe"/>
                <w:b/>
                <w:kern w:val="1"/>
                <w:sz w:val="20"/>
                <w:szCs w:val="20"/>
                <w:lang w:eastAsia="zh-CN" w:bidi="hi-IN"/>
              </w:rPr>
            </w:pPr>
            <w:r w:rsidRPr="00E31DBA">
              <w:rPr>
                <w:rFonts w:eastAsia="BatangChe"/>
                <w:kern w:val="1"/>
                <w:sz w:val="20"/>
                <w:szCs w:val="20"/>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930385" w:rsidRPr="00E31DBA" w:rsidRDefault="00930385" w:rsidP="00D2124F">
            <w:pPr>
              <w:suppressAutoHyphens/>
              <w:contextualSpacing/>
              <w:jc w:val="both"/>
              <w:rPr>
                <w:rFonts w:eastAsia="BatangChe"/>
                <w:kern w:val="1"/>
                <w:sz w:val="20"/>
                <w:szCs w:val="20"/>
                <w:lang w:eastAsia="zh-CN" w:bidi="hi-IN"/>
              </w:rPr>
            </w:pPr>
            <w:r w:rsidRPr="00E31DBA">
              <w:rPr>
                <w:rFonts w:eastAsia="BatangChe"/>
                <w:kern w:val="1"/>
                <w:sz w:val="20"/>
                <w:szCs w:val="20"/>
                <w:lang w:eastAsia="zh-CN" w:bidi="hi-IN"/>
              </w:rPr>
              <w:t>11.3.</w:t>
            </w:r>
            <w:r w:rsidRPr="00E31DBA">
              <w:rPr>
                <w:rFonts w:eastAsia="BatangChe"/>
                <w:sz w:val="20"/>
                <w:szCs w:val="20"/>
              </w:rPr>
              <w:t xml:space="preserve"> </w:t>
            </w:r>
            <w:r w:rsidRPr="00E31DBA">
              <w:rPr>
                <w:rFonts w:eastAsia="BatangChe"/>
                <w:kern w:val="1"/>
                <w:sz w:val="20"/>
                <w:szCs w:val="20"/>
                <w:lang w:eastAsia="zh-CN" w:bidi="hi-IN"/>
              </w:rPr>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930385" w:rsidRPr="00E31DBA" w:rsidRDefault="00930385" w:rsidP="00D2124F">
            <w:pPr>
              <w:suppressAutoHyphens/>
              <w:contextualSpacing/>
              <w:jc w:val="both"/>
              <w:rPr>
                <w:rFonts w:eastAsia="BatangChe"/>
                <w:kern w:val="1"/>
                <w:sz w:val="20"/>
                <w:szCs w:val="20"/>
                <w:lang w:eastAsia="zh-CN" w:bidi="hi-IN"/>
              </w:rPr>
            </w:pPr>
            <w:r w:rsidRPr="00E31DBA">
              <w:rPr>
                <w:rFonts w:eastAsia="BatangChe"/>
                <w:kern w:val="1"/>
                <w:sz w:val="20"/>
                <w:szCs w:val="20"/>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930385" w:rsidRPr="00E31DBA" w:rsidRDefault="00930385" w:rsidP="00D2124F">
            <w:pPr>
              <w:suppressAutoHyphens/>
              <w:contextualSpacing/>
              <w:jc w:val="both"/>
              <w:rPr>
                <w:rFonts w:eastAsia="BatangChe"/>
                <w:kern w:val="1"/>
                <w:sz w:val="20"/>
                <w:szCs w:val="20"/>
                <w:lang w:eastAsia="zh-CN" w:bidi="hi-IN"/>
              </w:rPr>
            </w:pPr>
            <w:r w:rsidRPr="00E31DBA">
              <w:rPr>
                <w:rFonts w:eastAsia="BatangChe"/>
                <w:kern w:val="1"/>
                <w:sz w:val="20"/>
                <w:szCs w:val="20"/>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930385" w:rsidRPr="00E31DBA" w:rsidRDefault="00930385" w:rsidP="00D2124F">
            <w:pPr>
              <w:suppressAutoHyphens/>
              <w:contextualSpacing/>
              <w:jc w:val="both"/>
              <w:rPr>
                <w:rFonts w:eastAsia="BatangChe"/>
                <w:kern w:val="1"/>
                <w:sz w:val="20"/>
                <w:szCs w:val="20"/>
                <w:lang w:eastAsia="zh-CN" w:bidi="hi-IN"/>
              </w:rPr>
            </w:pPr>
            <w:r w:rsidRPr="00E31DBA">
              <w:rPr>
                <w:rFonts w:eastAsia="BatangChe"/>
                <w:kern w:val="1"/>
                <w:sz w:val="20"/>
                <w:szCs w:val="20"/>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930385" w:rsidRPr="00E31DBA" w:rsidRDefault="00930385" w:rsidP="00D2124F">
            <w:pPr>
              <w:suppressAutoHyphens/>
              <w:contextualSpacing/>
              <w:jc w:val="both"/>
              <w:rPr>
                <w:rFonts w:eastAsia="BatangChe"/>
                <w:kern w:val="1"/>
                <w:sz w:val="20"/>
                <w:szCs w:val="20"/>
                <w:lang w:eastAsia="zh-CN" w:bidi="hi-IN"/>
              </w:rPr>
            </w:pPr>
            <w:r w:rsidRPr="00E31DBA">
              <w:rPr>
                <w:rFonts w:eastAsia="BatangChe"/>
                <w:kern w:val="1"/>
                <w:sz w:val="20"/>
                <w:szCs w:val="20"/>
                <w:lang w:eastAsia="zh-CN" w:bidi="hi-IN"/>
              </w:rPr>
              <w:t>11.6.</w:t>
            </w:r>
            <w:r>
              <w:rPr>
                <w:rFonts w:eastAsia="BatangChe"/>
                <w:kern w:val="1"/>
                <w:sz w:val="20"/>
                <w:szCs w:val="20"/>
                <w:lang w:eastAsia="zh-CN" w:bidi="hi-IN"/>
              </w:rPr>
              <w:t xml:space="preserve"> Настоящий договор составлен в 2</w:t>
            </w:r>
            <w:r w:rsidRPr="00E31DBA">
              <w:rPr>
                <w:rFonts w:eastAsia="BatangChe"/>
                <w:kern w:val="1"/>
                <w:sz w:val="20"/>
                <w:szCs w:val="20"/>
                <w:lang w:eastAsia="zh-CN" w:bidi="hi-IN"/>
              </w:rPr>
              <w:t>-х экземплярах, имеющи</w:t>
            </w:r>
            <w:r>
              <w:rPr>
                <w:rFonts w:eastAsia="BatangChe"/>
                <w:kern w:val="1"/>
                <w:sz w:val="20"/>
                <w:szCs w:val="20"/>
                <w:lang w:eastAsia="zh-CN" w:bidi="hi-IN"/>
              </w:rPr>
              <w:t>х одинаковую юридическую силу: 1</w:t>
            </w:r>
            <w:r w:rsidRPr="00E31DBA">
              <w:rPr>
                <w:rFonts w:eastAsia="BatangChe"/>
                <w:kern w:val="1"/>
                <w:sz w:val="20"/>
                <w:szCs w:val="20"/>
                <w:lang w:eastAsia="zh-CN" w:bidi="hi-IN"/>
              </w:rPr>
              <w:t xml:space="preserve"> экземпляр для Заказчика, 1 экземпляр для Исполнителя.</w:t>
            </w:r>
          </w:p>
          <w:p w:rsidR="00930385" w:rsidRPr="00E31DBA" w:rsidRDefault="00930385" w:rsidP="00D2124F">
            <w:pPr>
              <w:contextualSpacing/>
              <w:jc w:val="both"/>
              <w:rPr>
                <w:rFonts w:eastAsia="BatangChe"/>
                <w:sz w:val="20"/>
                <w:szCs w:val="20"/>
              </w:rPr>
            </w:pPr>
            <w:r w:rsidRPr="00E31DBA">
              <w:rPr>
                <w:rFonts w:eastAsia="BatangChe"/>
                <w:sz w:val="20"/>
                <w:szCs w:val="20"/>
              </w:rPr>
              <w:t>11.7. Во всем, что не предусмотрено условиями Договора, Стороны руководствуются законодательством Республики Казахстан.</w:t>
            </w:r>
          </w:p>
          <w:p w:rsidR="00930385" w:rsidRPr="00E31DBA" w:rsidRDefault="00930385" w:rsidP="00D2124F">
            <w:pPr>
              <w:contextualSpacing/>
              <w:jc w:val="both"/>
              <w:rPr>
                <w:rFonts w:eastAsia="BatangChe"/>
                <w:b/>
                <w:sz w:val="20"/>
                <w:szCs w:val="20"/>
              </w:rPr>
            </w:pPr>
          </w:p>
          <w:p w:rsidR="00930385" w:rsidRPr="00E31DBA" w:rsidRDefault="00930385" w:rsidP="00D2124F">
            <w:pPr>
              <w:spacing w:after="120"/>
              <w:contextualSpacing/>
              <w:jc w:val="both"/>
              <w:rPr>
                <w:rFonts w:eastAsia="BatangChe"/>
                <w:b/>
                <w:sz w:val="20"/>
                <w:szCs w:val="20"/>
              </w:rPr>
            </w:pPr>
            <w:r w:rsidRPr="00E31DBA">
              <w:rPr>
                <w:rFonts w:eastAsia="BatangChe"/>
                <w:b/>
                <w:sz w:val="20"/>
                <w:szCs w:val="20"/>
              </w:rPr>
              <w:t>12.ЮРИДИЧЕСКИЕ АДРЕСА, РЕКВИЗИТЫ И ПОДПИСИ СТОРОН</w:t>
            </w:r>
          </w:p>
          <w:p w:rsidR="00930385" w:rsidRPr="00E31DBA" w:rsidRDefault="00930385" w:rsidP="00D2124F">
            <w:pPr>
              <w:spacing w:after="120"/>
              <w:contextualSpacing/>
              <w:jc w:val="both"/>
              <w:rPr>
                <w:rFonts w:eastAsia="BatangChe"/>
                <w:b/>
                <w:sz w:val="20"/>
                <w:szCs w:val="20"/>
              </w:rPr>
            </w:pPr>
          </w:p>
          <w:p w:rsidR="00930385" w:rsidRPr="00E31DBA" w:rsidRDefault="00930385" w:rsidP="00D2124F">
            <w:pPr>
              <w:spacing w:after="120"/>
              <w:contextualSpacing/>
              <w:jc w:val="both"/>
              <w:rPr>
                <w:rFonts w:eastAsia="BatangChe"/>
                <w:b/>
                <w:sz w:val="20"/>
                <w:szCs w:val="20"/>
                <w:lang w:eastAsia="en-US"/>
              </w:rPr>
            </w:pPr>
            <w:r w:rsidRPr="00E31DBA">
              <w:rPr>
                <w:rFonts w:eastAsia="BatangChe"/>
                <w:b/>
                <w:sz w:val="20"/>
                <w:szCs w:val="20"/>
                <w:lang w:eastAsia="en-US"/>
              </w:rPr>
              <w:t>ЗАКАЗЧИК:</w:t>
            </w:r>
            <w:r w:rsidRPr="00E31DBA">
              <w:rPr>
                <w:rFonts w:eastAsia="BatangChe"/>
                <w:b/>
                <w:sz w:val="20"/>
                <w:szCs w:val="20"/>
                <w:lang w:eastAsia="en-US"/>
              </w:rPr>
              <w:tab/>
            </w:r>
            <w:r w:rsidRPr="00E31DBA">
              <w:rPr>
                <w:rFonts w:eastAsia="BatangChe"/>
                <w:b/>
                <w:sz w:val="20"/>
                <w:szCs w:val="20"/>
                <w:lang w:eastAsia="en-US"/>
              </w:rPr>
              <w:tab/>
            </w:r>
            <w:r w:rsidRPr="00E31DBA">
              <w:rPr>
                <w:rFonts w:eastAsia="BatangChe"/>
                <w:b/>
                <w:sz w:val="20"/>
                <w:szCs w:val="20"/>
                <w:lang w:eastAsia="en-US"/>
              </w:rPr>
              <w:tab/>
            </w:r>
            <w:r w:rsidRPr="00E31DBA">
              <w:rPr>
                <w:rFonts w:eastAsia="BatangChe"/>
                <w:b/>
                <w:sz w:val="20"/>
                <w:szCs w:val="20"/>
                <w:lang w:eastAsia="en-US"/>
              </w:rPr>
              <w:tab/>
            </w:r>
            <w:r w:rsidRPr="00E31DBA">
              <w:rPr>
                <w:rFonts w:eastAsia="BatangChe"/>
                <w:b/>
                <w:sz w:val="20"/>
                <w:szCs w:val="20"/>
                <w:lang w:eastAsia="en-US"/>
              </w:rPr>
              <w:tab/>
            </w:r>
            <w:r w:rsidRPr="00E31DBA">
              <w:rPr>
                <w:rFonts w:eastAsia="BatangChe"/>
                <w:b/>
                <w:sz w:val="20"/>
                <w:szCs w:val="20"/>
                <w:lang w:eastAsia="en-US"/>
              </w:rPr>
              <w:tab/>
            </w:r>
            <w:r w:rsidRPr="00E31DBA">
              <w:rPr>
                <w:rFonts w:eastAsia="BatangChe"/>
                <w:b/>
                <w:sz w:val="20"/>
                <w:szCs w:val="20"/>
                <w:lang w:eastAsia="en-US"/>
              </w:rPr>
              <w:tab/>
              <w:t>ИСПОЛНИТЕЛЬ:</w:t>
            </w:r>
          </w:p>
          <w:p w:rsidR="00930385" w:rsidRPr="00E31DBA" w:rsidRDefault="00930385" w:rsidP="00D2124F">
            <w:pPr>
              <w:spacing w:after="120"/>
              <w:contextualSpacing/>
              <w:jc w:val="both"/>
              <w:rPr>
                <w:rFonts w:eastAsia="BatangChe"/>
                <w:b/>
                <w:i/>
                <w:sz w:val="20"/>
                <w:szCs w:val="20"/>
                <w:lang w:eastAsia="en-US"/>
              </w:rPr>
            </w:pPr>
          </w:p>
          <w:p w:rsidR="00930385" w:rsidRPr="00E31DBA" w:rsidRDefault="00930385" w:rsidP="00D2124F">
            <w:pPr>
              <w:spacing w:after="120"/>
              <w:contextualSpacing/>
              <w:jc w:val="both"/>
              <w:rPr>
                <w:rFonts w:eastAsia="BatangChe"/>
                <w:b/>
                <w:i/>
                <w:sz w:val="20"/>
                <w:szCs w:val="20"/>
                <w:lang w:eastAsia="en-US"/>
              </w:rPr>
            </w:pPr>
            <w:r w:rsidRPr="00E31DBA">
              <w:rPr>
                <w:rFonts w:eastAsia="BatangChe"/>
                <w:b/>
                <w:i/>
                <w:sz w:val="20"/>
                <w:szCs w:val="20"/>
                <w:lang w:eastAsia="en-US"/>
              </w:rPr>
              <w:t xml:space="preserve">Ответственное лицо со стороны Заказчика: </w:t>
            </w:r>
          </w:p>
          <w:p w:rsidR="00930385" w:rsidRPr="00E31DBA" w:rsidRDefault="00930385" w:rsidP="00D2124F">
            <w:pPr>
              <w:spacing w:after="120"/>
              <w:contextualSpacing/>
              <w:jc w:val="both"/>
              <w:rPr>
                <w:rFonts w:eastAsia="BatangChe"/>
                <w:b/>
                <w:i/>
                <w:sz w:val="20"/>
                <w:szCs w:val="20"/>
                <w:lang w:eastAsia="en-US"/>
              </w:rPr>
            </w:pPr>
            <w:r w:rsidRPr="00E31DBA">
              <w:rPr>
                <w:rFonts w:eastAsia="BatangChe"/>
                <w:b/>
                <w:i/>
                <w:sz w:val="20"/>
                <w:szCs w:val="20"/>
                <w:lang w:eastAsia="en-US"/>
              </w:rPr>
              <w:t>(наименование ответственного структурного подразделения,</w:t>
            </w:r>
          </w:p>
          <w:p w:rsidR="00930385" w:rsidRPr="00E31DBA" w:rsidRDefault="00930385" w:rsidP="00D2124F">
            <w:pPr>
              <w:spacing w:after="120"/>
              <w:contextualSpacing/>
              <w:jc w:val="both"/>
              <w:rPr>
                <w:rFonts w:eastAsia="BatangChe"/>
                <w:b/>
                <w:i/>
                <w:sz w:val="20"/>
                <w:szCs w:val="20"/>
                <w:lang w:eastAsia="en-US"/>
              </w:rPr>
            </w:pPr>
            <w:r w:rsidRPr="00E31DBA">
              <w:rPr>
                <w:rFonts w:eastAsia="BatangChe"/>
                <w:b/>
                <w:i/>
                <w:sz w:val="20"/>
                <w:szCs w:val="20"/>
                <w:lang w:eastAsia="en-US"/>
              </w:rPr>
              <w:t>должность и ФИО первого руководителя Ответственного лица,</w:t>
            </w:r>
          </w:p>
          <w:p w:rsidR="00930385" w:rsidRPr="00E31DBA" w:rsidRDefault="00930385" w:rsidP="00D2124F">
            <w:pPr>
              <w:spacing w:after="120"/>
              <w:contextualSpacing/>
              <w:jc w:val="both"/>
              <w:rPr>
                <w:rFonts w:eastAsia="BatangChe"/>
                <w:b/>
                <w:i/>
                <w:sz w:val="20"/>
                <w:szCs w:val="20"/>
                <w:lang w:eastAsia="en-US"/>
              </w:rPr>
            </w:pPr>
            <w:r w:rsidRPr="00E31DBA">
              <w:rPr>
                <w:rFonts w:eastAsia="BatangChe"/>
                <w:b/>
                <w:i/>
                <w:sz w:val="20"/>
                <w:szCs w:val="20"/>
                <w:lang w:eastAsia="en-US"/>
              </w:rPr>
              <w:t xml:space="preserve"> номер телефона).</w:t>
            </w:r>
          </w:p>
          <w:p w:rsidR="00930385" w:rsidRPr="00E31DBA" w:rsidRDefault="00930385" w:rsidP="00D2124F">
            <w:pPr>
              <w:jc w:val="both"/>
              <w:rPr>
                <w:sz w:val="20"/>
                <w:szCs w:val="20"/>
              </w:rPr>
            </w:pPr>
          </w:p>
        </w:tc>
      </w:tr>
    </w:tbl>
    <w:p w:rsidR="00930385" w:rsidRPr="00FA09AB" w:rsidRDefault="00930385" w:rsidP="00930385">
      <w:pPr>
        <w:jc w:val="right"/>
        <w:outlineLvl w:val="0"/>
        <w:rPr>
          <w:color w:val="000000"/>
          <w:sz w:val="28"/>
          <w:szCs w:val="28"/>
        </w:rPr>
      </w:pPr>
    </w:p>
    <w:p w:rsidR="00930385" w:rsidRDefault="00930385" w:rsidP="00930385">
      <w:pPr>
        <w:outlineLvl w:val="0"/>
        <w:rPr>
          <w:color w:val="000000"/>
          <w:sz w:val="28"/>
          <w:szCs w:val="28"/>
        </w:rPr>
      </w:pPr>
    </w:p>
    <w:p w:rsidR="00930385" w:rsidRDefault="00930385" w:rsidP="00930385">
      <w:pPr>
        <w:jc w:val="right"/>
        <w:rPr>
          <w:rFonts w:eastAsia="BatangChe"/>
          <w:bCs/>
          <w:color w:val="000000"/>
          <w:sz w:val="28"/>
          <w:szCs w:val="28"/>
        </w:rPr>
      </w:pPr>
    </w:p>
    <w:p w:rsidR="00930385" w:rsidRDefault="00930385" w:rsidP="00930385">
      <w:pPr>
        <w:spacing w:after="120"/>
        <w:ind w:left="4536" w:firstLine="709"/>
        <w:contextualSpacing/>
        <w:jc w:val="both"/>
        <w:rPr>
          <w:rFonts w:eastAsia="BatangChe"/>
          <w:sz w:val="28"/>
          <w:szCs w:val="28"/>
          <w:lang w:eastAsia="en-US"/>
        </w:rPr>
      </w:pPr>
      <w:bookmarkStart w:id="98" w:name="SUB42"/>
      <w:bookmarkEnd w:id="98"/>
    </w:p>
    <w:p w:rsidR="00930385" w:rsidRDefault="00930385" w:rsidP="00930385">
      <w:pPr>
        <w:spacing w:after="120"/>
        <w:ind w:left="4536" w:firstLine="709"/>
        <w:contextualSpacing/>
        <w:jc w:val="both"/>
        <w:rPr>
          <w:rFonts w:eastAsia="BatangChe"/>
          <w:sz w:val="28"/>
          <w:szCs w:val="28"/>
          <w:lang w:eastAsia="en-US"/>
        </w:rPr>
      </w:pPr>
    </w:p>
    <w:p w:rsidR="00930385" w:rsidRDefault="00930385" w:rsidP="00930385">
      <w:pPr>
        <w:spacing w:after="120"/>
        <w:ind w:left="4536" w:firstLine="709"/>
        <w:contextualSpacing/>
        <w:jc w:val="both"/>
        <w:rPr>
          <w:rFonts w:eastAsia="BatangChe"/>
          <w:sz w:val="28"/>
          <w:szCs w:val="28"/>
          <w:lang w:eastAsia="en-US"/>
        </w:rPr>
      </w:pPr>
    </w:p>
    <w:p w:rsidR="00930385" w:rsidRDefault="00930385" w:rsidP="00930385">
      <w:pPr>
        <w:spacing w:after="120"/>
        <w:ind w:left="4536" w:firstLine="709"/>
        <w:contextualSpacing/>
        <w:jc w:val="both"/>
        <w:rPr>
          <w:rFonts w:eastAsia="BatangChe"/>
          <w:sz w:val="28"/>
          <w:szCs w:val="28"/>
          <w:lang w:eastAsia="en-US"/>
        </w:rPr>
      </w:pPr>
    </w:p>
    <w:p w:rsidR="00930385" w:rsidRDefault="00930385" w:rsidP="00930385">
      <w:pPr>
        <w:spacing w:after="120"/>
        <w:ind w:left="4536" w:firstLine="709"/>
        <w:contextualSpacing/>
        <w:jc w:val="both"/>
        <w:rPr>
          <w:rFonts w:eastAsia="BatangChe"/>
          <w:sz w:val="28"/>
          <w:szCs w:val="28"/>
          <w:lang w:eastAsia="en-US"/>
        </w:rPr>
      </w:pPr>
    </w:p>
    <w:p w:rsidR="00930385" w:rsidRDefault="00930385" w:rsidP="00930385">
      <w:pPr>
        <w:spacing w:after="120"/>
        <w:ind w:left="4536" w:firstLine="709"/>
        <w:contextualSpacing/>
        <w:jc w:val="both"/>
        <w:rPr>
          <w:rFonts w:eastAsia="BatangChe"/>
          <w:sz w:val="28"/>
          <w:szCs w:val="28"/>
          <w:lang w:eastAsia="en-US"/>
        </w:rPr>
      </w:pPr>
    </w:p>
    <w:p w:rsidR="00930385" w:rsidRDefault="00930385" w:rsidP="00930385">
      <w:pPr>
        <w:spacing w:after="120"/>
        <w:ind w:left="4536" w:firstLine="709"/>
        <w:contextualSpacing/>
        <w:jc w:val="both"/>
        <w:rPr>
          <w:rFonts w:eastAsia="BatangChe"/>
          <w:sz w:val="28"/>
          <w:szCs w:val="28"/>
          <w:lang w:eastAsia="en-US"/>
        </w:rPr>
      </w:pPr>
    </w:p>
    <w:p w:rsidR="00930385" w:rsidRDefault="00930385" w:rsidP="00930385">
      <w:pPr>
        <w:spacing w:after="120"/>
        <w:ind w:left="4536" w:firstLine="709"/>
        <w:contextualSpacing/>
        <w:jc w:val="both"/>
        <w:rPr>
          <w:rFonts w:eastAsia="BatangChe"/>
          <w:sz w:val="28"/>
          <w:szCs w:val="28"/>
          <w:lang w:eastAsia="en-US"/>
        </w:rPr>
      </w:pPr>
    </w:p>
    <w:p w:rsidR="00930385" w:rsidRDefault="00930385" w:rsidP="00930385">
      <w:pPr>
        <w:spacing w:after="120"/>
        <w:ind w:left="4536" w:firstLine="709"/>
        <w:contextualSpacing/>
        <w:jc w:val="both"/>
        <w:rPr>
          <w:rFonts w:eastAsia="BatangChe"/>
          <w:sz w:val="28"/>
          <w:szCs w:val="28"/>
          <w:lang w:eastAsia="en-US"/>
        </w:rPr>
      </w:pPr>
    </w:p>
    <w:p w:rsidR="00930385" w:rsidRDefault="00930385" w:rsidP="00930385">
      <w:pPr>
        <w:spacing w:after="120"/>
        <w:ind w:left="4536" w:firstLine="709"/>
        <w:contextualSpacing/>
        <w:jc w:val="both"/>
        <w:rPr>
          <w:rFonts w:eastAsia="BatangChe"/>
          <w:sz w:val="28"/>
          <w:szCs w:val="28"/>
          <w:lang w:eastAsia="en-US"/>
        </w:rPr>
      </w:pPr>
    </w:p>
    <w:p w:rsidR="00930385" w:rsidRDefault="00930385" w:rsidP="00930385">
      <w:pPr>
        <w:spacing w:after="120"/>
        <w:ind w:left="4536" w:firstLine="709"/>
        <w:contextualSpacing/>
        <w:jc w:val="both"/>
        <w:rPr>
          <w:rFonts w:eastAsia="BatangChe"/>
          <w:sz w:val="28"/>
          <w:szCs w:val="28"/>
          <w:lang w:eastAsia="en-US"/>
        </w:rPr>
      </w:pPr>
    </w:p>
    <w:p w:rsidR="00930385" w:rsidRDefault="00930385" w:rsidP="00930385">
      <w:pPr>
        <w:spacing w:after="120"/>
        <w:ind w:left="4536" w:firstLine="709"/>
        <w:contextualSpacing/>
        <w:jc w:val="both"/>
        <w:rPr>
          <w:rFonts w:eastAsia="BatangChe"/>
          <w:sz w:val="28"/>
          <w:szCs w:val="28"/>
          <w:lang w:eastAsia="en-US"/>
        </w:rPr>
      </w:pPr>
    </w:p>
    <w:p w:rsidR="00930385" w:rsidRPr="0005633B" w:rsidRDefault="00930385" w:rsidP="00930385">
      <w:pPr>
        <w:pStyle w:val="af4"/>
        <w:contextualSpacing/>
        <w:jc w:val="right"/>
        <w:rPr>
          <w:rFonts w:ascii="Times New Roman" w:eastAsia="BatangChe" w:hAnsi="Times New Roman"/>
          <w:b/>
          <w:szCs w:val="24"/>
        </w:rPr>
      </w:pPr>
      <w:r w:rsidRPr="0005633B">
        <w:rPr>
          <w:rFonts w:ascii="Times New Roman" w:eastAsia="BatangChe" w:hAnsi="Times New Roman"/>
          <w:b/>
          <w:szCs w:val="24"/>
        </w:rPr>
        <w:t>Приложение № 1</w:t>
      </w:r>
    </w:p>
    <w:p w:rsidR="00930385" w:rsidRPr="0005633B" w:rsidRDefault="00930385" w:rsidP="00930385">
      <w:pPr>
        <w:pStyle w:val="af4"/>
        <w:contextualSpacing/>
        <w:jc w:val="right"/>
        <w:rPr>
          <w:rFonts w:ascii="Times New Roman" w:eastAsia="BatangChe" w:hAnsi="Times New Roman"/>
          <w:b/>
          <w:szCs w:val="24"/>
        </w:rPr>
      </w:pPr>
      <w:r w:rsidRPr="0005633B">
        <w:rPr>
          <w:rFonts w:ascii="Times New Roman" w:eastAsia="BatangChe" w:hAnsi="Times New Roman"/>
          <w:b/>
          <w:szCs w:val="24"/>
        </w:rPr>
        <w:tab/>
        <w:t xml:space="preserve"> к Договору №_________</w:t>
      </w:r>
    </w:p>
    <w:p w:rsidR="00930385" w:rsidRPr="0005633B" w:rsidRDefault="00930385" w:rsidP="00930385">
      <w:pPr>
        <w:pStyle w:val="af4"/>
        <w:contextualSpacing/>
        <w:jc w:val="right"/>
        <w:rPr>
          <w:rFonts w:ascii="Times New Roman" w:eastAsia="BatangChe" w:hAnsi="Times New Roman"/>
          <w:b/>
          <w:szCs w:val="24"/>
        </w:rPr>
      </w:pPr>
      <w:r w:rsidRPr="0005633B">
        <w:rPr>
          <w:rFonts w:ascii="Times New Roman" w:eastAsia="BatangChe" w:hAnsi="Times New Roman"/>
          <w:b/>
          <w:szCs w:val="24"/>
        </w:rPr>
        <w:tab/>
        <w:t xml:space="preserve">от </w:t>
      </w:r>
      <w:r w:rsidRPr="0005633B">
        <w:rPr>
          <w:rFonts w:ascii="Times New Roman" w:eastAsia="BatangChe" w:hAnsi="Times New Roman"/>
          <w:b/>
          <w:szCs w:val="24"/>
          <w:lang w:val="kk-KZ"/>
        </w:rPr>
        <w:t>________________</w:t>
      </w:r>
    </w:p>
    <w:p w:rsidR="00930385" w:rsidRDefault="00930385" w:rsidP="00930385">
      <w:pPr>
        <w:contextualSpacing/>
        <w:jc w:val="both"/>
        <w:rPr>
          <w:rFonts w:eastAsia="BatangChe"/>
          <w:lang w:val="kk-KZ"/>
        </w:rPr>
      </w:pPr>
    </w:p>
    <w:p w:rsidR="00930385" w:rsidRDefault="00930385" w:rsidP="00930385">
      <w:pPr>
        <w:contextualSpacing/>
        <w:jc w:val="center"/>
        <w:rPr>
          <w:rFonts w:eastAsia="BatangChe"/>
          <w:b/>
        </w:rPr>
      </w:pPr>
      <w:r>
        <w:rPr>
          <w:rFonts w:eastAsia="BatangChe"/>
          <w:b/>
        </w:rPr>
        <w:t xml:space="preserve">Техническая спецификация </w:t>
      </w:r>
    </w:p>
    <w:p w:rsidR="00930385" w:rsidRPr="004C0B1C" w:rsidRDefault="00930385" w:rsidP="00930385">
      <w:pPr>
        <w:contextualSpacing/>
        <w:jc w:val="center"/>
        <w:rPr>
          <w:rFonts w:eastAsia="BatangChe"/>
          <w:b/>
        </w:rPr>
      </w:pPr>
    </w:p>
    <w:p w:rsidR="00930385" w:rsidRPr="004C0B1C" w:rsidRDefault="00930385" w:rsidP="00930385">
      <w:pPr>
        <w:pStyle w:val="a6"/>
        <w:widowControl/>
        <w:numPr>
          <w:ilvl w:val="0"/>
          <w:numId w:val="42"/>
        </w:numPr>
        <w:autoSpaceDE/>
        <w:autoSpaceDN/>
        <w:ind w:left="0" w:right="0" w:firstLine="0"/>
        <w:contextualSpacing/>
        <w:rPr>
          <w:rFonts w:eastAsia="BatangChe"/>
          <w:b/>
        </w:rPr>
      </w:pPr>
      <w:r w:rsidRPr="004C0B1C">
        <w:rPr>
          <w:rFonts w:eastAsia="BatangChe"/>
          <w:b/>
        </w:rPr>
        <w:t xml:space="preserve">Наименование работы: </w:t>
      </w:r>
      <w:r w:rsidRPr="004C0B1C">
        <w:rPr>
          <w:rFonts w:eastAsia="BatangChe"/>
        </w:rPr>
        <w:t>Ремонт топливной аппаратуры автотехники.</w:t>
      </w:r>
    </w:p>
    <w:p w:rsidR="00930385" w:rsidRPr="004C0B1C" w:rsidRDefault="00930385" w:rsidP="00930385">
      <w:pPr>
        <w:pStyle w:val="a6"/>
        <w:widowControl/>
        <w:numPr>
          <w:ilvl w:val="0"/>
          <w:numId w:val="42"/>
        </w:numPr>
        <w:autoSpaceDE/>
        <w:autoSpaceDN/>
        <w:ind w:left="0" w:right="0" w:firstLine="0"/>
        <w:contextualSpacing/>
        <w:jc w:val="left"/>
        <w:rPr>
          <w:b/>
        </w:rPr>
      </w:pPr>
      <w:r w:rsidRPr="004C0B1C">
        <w:rPr>
          <w:rFonts w:eastAsia="BatangChe"/>
          <w:b/>
        </w:rPr>
        <w:t>Объем работ:</w:t>
      </w:r>
    </w:p>
    <w:tbl>
      <w:tblPr>
        <w:tblpPr w:leftFromText="180" w:rightFromText="180" w:vertAnchor="text" w:horzAnchor="margin" w:tblpXSpec="center"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5"/>
        <w:gridCol w:w="3036"/>
        <w:gridCol w:w="1305"/>
        <w:gridCol w:w="2693"/>
        <w:gridCol w:w="1559"/>
      </w:tblGrid>
      <w:tr w:rsidR="00930385" w:rsidRPr="003F2CC2" w:rsidTr="00D2124F">
        <w:trPr>
          <w:trHeight w:val="393"/>
        </w:trPr>
        <w:tc>
          <w:tcPr>
            <w:tcW w:w="2175" w:type="dxa"/>
          </w:tcPr>
          <w:p w:rsidR="00930385" w:rsidRPr="00D34576" w:rsidRDefault="00930385" w:rsidP="00D2124F">
            <w:pPr>
              <w:rPr>
                <w:b/>
                <w:i/>
                <w:sz w:val="18"/>
                <w:szCs w:val="18"/>
              </w:rPr>
            </w:pPr>
            <w:r w:rsidRPr="00D34576">
              <w:rPr>
                <w:b/>
                <w:i/>
                <w:sz w:val="18"/>
                <w:szCs w:val="18"/>
              </w:rPr>
              <w:t>Наименование работ</w:t>
            </w:r>
          </w:p>
          <w:p w:rsidR="00930385" w:rsidRPr="00D34576" w:rsidRDefault="00930385" w:rsidP="00D2124F">
            <w:pPr>
              <w:pStyle w:val="a6"/>
              <w:rPr>
                <w:b/>
                <w:i/>
                <w:sz w:val="18"/>
                <w:szCs w:val="18"/>
              </w:rPr>
            </w:pPr>
            <w:r w:rsidRPr="00D34576">
              <w:rPr>
                <w:b/>
                <w:i/>
                <w:sz w:val="18"/>
                <w:szCs w:val="18"/>
              </w:rPr>
              <w:t>(услуг)</w:t>
            </w:r>
          </w:p>
        </w:tc>
        <w:tc>
          <w:tcPr>
            <w:tcW w:w="3036" w:type="dxa"/>
          </w:tcPr>
          <w:p w:rsidR="00930385" w:rsidRPr="003F2CC2" w:rsidRDefault="00930385" w:rsidP="00D2124F">
            <w:pPr>
              <w:jc w:val="center"/>
              <w:rPr>
                <w:b/>
                <w:i/>
                <w:sz w:val="18"/>
                <w:szCs w:val="18"/>
              </w:rPr>
            </w:pPr>
            <w:r w:rsidRPr="003F2CC2">
              <w:rPr>
                <w:b/>
                <w:i/>
                <w:sz w:val="18"/>
                <w:szCs w:val="18"/>
              </w:rPr>
              <w:t>Используемые запчасти</w:t>
            </w:r>
          </w:p>
          <w:p w:rsidR="00930385" w:rsidRPr="003F2CC2" w:rsidRDefault="00930385" w:rsidP="00D2124F">
            <w:pPr>
              <w:jc w:val="center"/>
              <w:rPr>
                <w:b/>
                <w:i/>
                <w:sz w:val="18"/>
                <w:szCs w:val="18"/>
              </w:rPr>
            </w:pPr>
            <w:r w:rsidRPr="003F2CC2">
              <w:rPr>
                <w:b/>
                <w:i/>
                <w:sz w:val="18"/>
                <w:szCs w:val="18"/>
              </w:rPr>
              <w:t>(предоставляемые услуги)</w:t>
            </w:r>
          </w:p>
        </w:tc>
        <w:tc>
          <w:tcPr>
            <w:tcW w:w="1305" w:type="dxa"/>
          </w:tcPr>
          <w:p w:rsidR="00930385" w:rsidRPr="003F2CC2" w:rsidRDefault="00930385" w:rsidP="00D2124F">
            <w:pPr>
              <w:jc w:val="center"/>
              <w:rPr>
                <w:b/>
                <w:i/>
                <w:sz w:val="18"/>
                <w:szCs w:val="18"/>
              </w:rPr>
            </w:pPr>
            <w:r w:rsidRPr="003F2CC2">
              <w:rPr>
                <w:b/>
                <w:i/>
                <w:sz w:val="18"/>
                <w:szCs w:val="18"/>
              </w:rPr>
              <w:t>Количество</w:t>
            </w:r>
          </w:p>
        </w:tc>
        <w:tc>
          <w:tcPr>
            <w:tcW w:w="2693" w:type="dxa"/>
          </w:tcPr>
          <w:p w:rsidR="00930385" w:rsidRPr="003F2CC2" w:rsidRDefault="00930385" w:rsidP="00D2124F">
            <w:pPr>
              <w:jc w:val="center"/>
              <w:rPr>
                <w:b/>
                <w:i/>
                <w:sz w:val="18"/>
                <w:szCs w:val="18"/>
              </w:rPr>
            </w:pPr>
            <w:r w:rsidRPr="003F2CC2">
              <w:rPr>
                <w:b/>
                <w:i/>
                <w:sz w:val="18"/>
                <w:szCs w:val="18"/>
              </w:rPr>
              <w:t>Инвентарное наименование</w:t>
            </w:r>
          </w:p>
        </w:tc>
        <w:tc>
          <w:tcPr>
            <w:tcW w:w="1559" w:type="dxa"/>
          </w:tcPr>
          <w:p w:rsidR="00930385" w:rsidRPr="003F2CC2" w:rsidRDefault="00930385" w:rsidP="00D2124F">
            <w:pPr>
              <w:jc w:val="center"/>
              <w:rPr>
                <w:b/>
                <w:i/>
                <w:sz w:val="18"/>
                <w:szCs w:val="18"/>
              </w:rPr>
            </w:pPr>
            <w:r w:rsidRPr="003F2CC2">
              <w:rPr>
                <w:b/>
                <w:i/>
                <w:sz w:val="18"/>
                <w:szCs w:val="18"/>
              </w:rPr>
              <w:t>ос</w:t>
            </w:r>
          </w:p>
        </w:tc>
      </w:tr>
      <w:tr w:rsidR="00930385" w:rsidRPr="003F2CC2" w:rsidTr="00D2124F">
        <w:trPr>
          <w:trHeight w:val="235"/>
        </w:trPr>
        <w:tc>
          <w:tcPr>
            <w:tcW w:w="2175" w:type="dxa"/>
            <w:vMerge w:val="restart"/>
            <w:tcBorders>
              <w:left w:val="single" w:sz="4" w:space="0" w:color="auto"/>
              <w:right w:val="single" w:sz="4" w:space="0" w:color="auto"/>
            </w:tcBorders>
          </w:tcPr>
          <w:p w:rsidR="00930385" w:rsidRPr="003F2CC2" w:rsidRDefault="00930385" w:rsidP="00D2124F">
            <w:pPr>
              <w:ind w:left="15"/>
              <w:rPr>
                <w:b/>
                <w:sz w:val="18"/>
                <w:szCs w:val="18"/>
              </w:rPr>
            </w:pPr>
          </w:p>
          <w:p w:rsidR="00930385" w:rsidRPr="003F2CC2" w:rsidRDefault="00930385" w:rsidP="00D2124F">
            <w:pPr>
              <w:rPr>
                <w:b/>
                <w:sz w:val="18"/>
                <w:szCs w:val="18"/>
              </w:rPr>
            </w:pPr>
            <w:r w:rsidRPr="003F2CC2">
              <w:rPr>
                <w:sz w:val="18"/>
                <w:szCs w:val="18"/>
              </w:rPr>
              <w:t>Ремонт ТНВД ЯМЗ-238</w:t>
            </w:r>
          </w:p>
        </w:tc>
        <w:tc>
          <w:tcPr>
            <w:tcW w:w="3036" w:type="dxa"/>
            <w:tcBorders>
              <w:left w:val="single" w:sz="4" w:space="0" w:color="auto"/>
              <w:bottom w:val="single" w:sz="4" w:space="0" w:color="auto"/>
            </w:tcBorders>
          </w:tcPr>
          <w:p w:rsidR="00930385" w:rsidRPr="003F2CC2" w:rsidRDefault="00930385" w:rsidP="00D2124F">
            <w:pPr>
              <w:rPr>
                <w:sz w:val="18"/>
                <w:szCs w:val="18"/>
              </w:rPr>
            </w:pPr>
            <w:r w:rsidRPr="003F2CC2">
              <w:rPr>
                <w:sz w:val="18"/>
                <w:szCs w:val="18"/>
              </w:rPr>
              <w:t>Переборка, регулировка ТНВД</w:t>
            </w:r>
          </w:p>
        </w:tc>
        <w:tc>
          <w:tcPr>
            <w:tcW w:w="1305" w:type="dxa"/>
            <w:tcBorders>
              <w:bottom w:val="single" w:sz="4" w:space="0" w:color="auto"/>
            </w:tcBorders>
          </w:tcPr>
          <w:p w:rsidR="00930385" w:rsidRPr="003F2CC2" w:rsidRDefault="00930385" w:rsidP="00D2124F">
            <w:pPr>
              <w:jc w:val="center"/>
              <w:rPr>
                <w:sz w:val="18"/>
                <w:szCs w:val="18"/>
              </w:rPr>
            </w:pPr>
            <w:r w:rsidRPr="003F2CC2">
              <w:rPr>
                <w:sz w:val="18"/>
                <w:szCs w:val="18"/>
              </w:rPr>
              <w:t>1</w:t>
            </w:r>
          </w:p>
        </w:tc>
        <w:tc>
          <w:tcPr>
            <w:tcW w:w="2693" w:type="dxa"/>
            <w:vMerge w:val="restart"/>
          </w:tcPr>
          <w:p w:rsidR="00930385" w:rsidRPr="003F2CC2" w:rsidRDefault="00930385" w:rsidP="00D2124F">
            <w:pPr>
              <w:jc w:val="center"/>
              <w:rPr>
                <w:sz w:val="18"/>
                <w:szCs w:val="18"/>
              </w:rPr>
            </w:pPr>
          </w:p>
        </w:tc>
        <w:tc>
          <w:tcPr>
            <w:tcW w:w="1559" w:type="dxa"/>
            <w:vMerge w:val="restart"/>
          </w:tcPr>
          <w:p w:rsidR="00930385" w:rsidRPr="003F2CC2" w:rsidRDefault="00930385" w:rsidP="00D2124F">
            <w:pPr>
              <w:ind w:left="22"/>
              <w:rPr>
                <w:sz w:val="18"/>
                <w:szCs w:val="18"/>
              </w:rPr>
            </w:pPr>
          </w:p>
        </w:tc>
      </w:tr>
      <w:tr w:rsidR="00930385" w:rsidRPr="003F2CC2" w:rsidTr="00D2124F">
        <w:trPr>
          <w:trHeight w:val="195"/>
        </w:trPr>
        <w:tc>
          <w:tcPr>
            <w:tcW w:w="2175" w:type="dxa"/>
            <w:vMerge/>
            <w:tcBorders>
              <w:left w:val="single" w:sz="4" w:space="0" w:color="auto"/>
              <w:right w:val="single" w:sz="4" w:space="0" w:color="auto"/>
            </w:tcBorders>
          </w:tcPr>
          <w:p w:rsidR="00930385" w:rsidRPr="003F2CC2" w:rsidRDefault="00930385" w:rsidP="00D2124F">
            <w:pPr>
              <w:ind w:left="15"/>
              <w:rPr>
                <w:sz w:val="18"/>
                <w:szCs w:val="18"/>
              </w:rPr>
            </w:pPr>
          </w:p>
        </w:tc>
        <w:tc>
          <w:tcPr>
            <w:tcW w:w="3036" w:type="dxa"/>
            <w:tcBorders>
              <w:left w:val="single" w:sz="4" w:space="0" w:color="auto"/>
              <w:bottom w:val="single" w:sz="4" w:space="0" w:color="auto"/>
            </w:tcBorders>
          </w:tcPr>
          <w:p w:rsidR="00930385" w:rsidRPr="003F2CC2" w:rsidRDefault="00930385" w:rsidP="00D2124F">
            <w:pPr>
              <w:rPr>
                <w:sz w:val="18"/>
                <w:szCs w:val="18"/>
              </w:rPr>
            </w:pPr>
            <w:r>
              <w:rPr>
                <w:sz w:val="18"/>
                <w:szCs w:val="18"/>
              </w:rPr>
              <w:t xml:space="preserve">Плунжерная пара 60.1111074-10 </w:t>
            </w:r>
          </w:p>
        </w:tc>
        <w:tc>
          <w:tcPr>
            <w:tcW w:w="1305" w:type="dxa"/>
            <w:tcBorders>
              <w:bottom w:val="single" w:sz="4" w:space="0" w:color="auto"/>
            </w:tcBorders>
          </w:tcPr>
          <w:p w:rsidR="00930385" w:rsidRPr="00A454AB" w:rsidRDefault="00930385" w:rsidP="00D2124F">
            <w:pPr>
              <w:jc w:val="center"/>
              <w:rPr>
                <w:sz w:val="18"/>
                <w:szCs w:val="18"/>
              </w:rPr>
            </w:pPr>
            <w:r w:rsidRPr="00A454AB">
              <w:rPr>
                <w:sz w:val="18"/>
                <w:szCs w:val="18"/>
              </w:rPr>
              <w:t>8</w:t>
            </w:r>
          </w:p>
        </w:tc>
        <w:tc>
          <w:tcPr>
            <w:tcW w:w="2693" w:type="dxa"/>
            <w:vMerge/>
          </w:tcPr>
          <w:p w:rsidR="00930385" w:rsidRPr="003F2CC2" w:rsidRDefault="00930385" w:rsidP="00D2124F">
            <w:pPr>
              <w:jc w:val="center"/>
              <w:rPr>
                <w:sz w:val="18"/>
                <w:szCs w:val="18"/>
              </w:rPr>
            </w:pPr>
          </w:p>
        </w:tc>
        <w:tc>
          <w:tcPr>
            <w:tcW w:w="1559" w:type="dxa"/>
            <w:vMerge/>
          </w:tcPr>
          <w:p w:rsidR="00930385" w:rsidRPr="003F2CC2" w:rsidRDefault="00930385" w:rsidP="00D2124F">
            <w:pPr>
              <w:ind w:left="22"/>
              <w:rPr>
                <w:sz w:val="18"/>
                <w:szCs w:val="18"/>
              </w:rPr>
            </w:pPr>
          </w:p>
        </w:tc>
      </w:tr>
      <w:tr w:rsidR="00930385" w:rsidRPr="003F2CC2" w:rsidTr="00D2124F">
        <w:trPr>
          <w:trHeight w:val="240"/>
        </w:trPr>
        <w:tc>
          <w:tcPr>
            <w:tcW w:w="2175" w:type="dxa"/>
            <w:vMerge/>
            <w:tcBorders>
              <w:left w:val="single" w:sz="4" w:space="0" w:color="auto"/>
              <w:right w:val="single" w:sz="4" w:space="0" w:color="auto"/>
            </w:tcBorders>
          </w:tcPr>
          <w:p w:rsidR="00930385" w:rsidRPr="003F2CC2" w:rsidRDefault="00930385" w:rsidP="00D2124F">
            <w:pPr>
              <w:ind w:left="15"/>
              <w:rPr>
                <w:sz w:val="18"/>
                <w:szCs w:val="18"/>
              </w:rPr>
            </w:pPr>
          </w:p>
        </w:tc>
        <w:tc>
          <w:tcPr>
            <w:tcW w:w="3036" w:type="dxa"/>
            <w:tcBorders>
              <w:left w:val="single" w:sz="4" w:space="0" w:color="auto"/>
              <w:bottom w:val="single" w:sz="4" w:space="0" w:color="auto"/>
            </w:tcBorders>
          </w:tcPr>
          <w:p w:rsidR="00930385" w:rsidRPr="003F2CC2" w:rsidRDefault="00930385" w:rsidP="00D2124F">
            <w:pPr>
              <w:rPr>
                <w:sz w:val="18"/>
                <w:szCs w:val="18"/>
              </w:rPr>
            </w:pPr>
            <w:proofErr w:type="spellStart"/>
            <w:r>
              <w:rPr>
                <w:sz w:val="18"/>
                <w:szCs w:val="18"/>
              </w:rPr>
              <w:t>Рем.комплект</w:t>
            </w:r>
            <w:proofErr w:type="spellEnd"/>
            <w:r>
              <w:rPr>
                <w:sz w:val="18"/>
                <w:szCs w:val="18"/>
              </w:rPr>
              <w:t xml:space="preserve"> 80-1111012 </w:t>
            </w:r>
          </w:p>
        </w:tc>
        <w:tc>
          <w:tcPr>
            <w:tcW w:w="1305" w:type="dxa"/>
            <w:tcBorders>
              <w:bottom w:val="single" w:sz="4" w:space="0" w:color="auto"/>
            </w:tcBorders>
          </w:tcPr>
          <w:p w:rsidR="00930385" w:rsidRPr="00A454AB" w:rsidRDefault="00930385" w:rsidP="00D2124F">
            <w:pPr>
              <w:jc w:val="center"/>
              <w:rPr>
                <w:sz w:val="18"/>
                <w:szCs w:val="18"/>
              </w:rPr>
            </w:pPr>
            <w:r w:rsidRPr="00A454AB">
              <w:rPr>
                <w:sz w:val="18"/>
                <w:szCs w:val="18"/>
              </w:rPr>
              <w:t>1</w:t>
            </w:r>
          </w:p>
        </w:tc>
        <w:tc>
          <w:tcPr>
            <w:tcW w:w="2693" w:type="dxa"/>
            <w:vMerge/>
          </w:tcPr>
          <w:p w:rsidR="00930385" w:rsidRPr="003F2CC2" w:rsidRDefault="00930385" w:rsidP="00D2124F">
            <w:pPr>
              <w:jc w:val="center"/>
              <w:rPr>
                <w:sz w:val="18"/>
                <w:szCs w:val="18"/>
              </w:rPr>
            </w:pPr>
          </w:p>
        </w:tc>
        <w:tc>
          <w:tcPr>
            <w:tcW w:w="1559" w:type="dxa"/>
            <w:vMerge/>
            <w:vAlign w:val="center"/>
          </w:tcPr>
          <w:p w:rsidR="00930385" w:rsidRPr="003F2CC2" w:rsidRDefault="00930385" w:rsidP="00D2124F">
            <w:pPr>
              <w:ind w:left="22"/>
              <w:rPr>
                <w:sz w:val="18"/>
                <w:szCs w:val="18"/>
              </w:rPr>
            </w:pPr>
          </w:p>
        </w:tc>
      </w:tr>
      <w:tr w:rsidR="00930385" w:rsidRPr="003F2CC2" w:rsidTr="00D2124F">
        <w:trPr>
          <w:trHeight w:val="225"/>
        </w:trPr>
        <w:tc>
          <w:tcPr>
            <w:tcW w:w="2175" w:type="dxa"/>
            <w:vMerge/>
            <w:tcBorders>
              <w:left w:val="single" w:sz="4" w:space="0" w:color="auto"/>
              <w:right w:val="single" w:sz="4" w:space="0" w:color="auto"/>
            </w:tcBorders>
          </w:tcPr>
          <w:p w:rsidR="00930385" w:rsidRPr="003F2CC2" w:rsidRDefault="00930385" w:rsidP="00D2124F">
            <w:pPr>
              <w:ind w:left="15"/>
              <w:rPr>
                <w:sz w:val="18"/>
                <w:szCs w:val="18"/>
              </w:rPr>
            </w:pPr>
          </w:p>
        </w:tc>
        <w:tc>
          <w:tcPr>
            <w:tcW w:w="3036" w:type="dxa"/>
            <w:tcBorders>
              <w:left w:val="single" w:sz="4" w:space="0" w:color="auto"/>
              <w:bottom w:val="single" w:sz="4" w:space="0" w:color="auto"/>
            </w:tcBorders>
          </w:tcPr>
          <w:p w:rsidR="00930385" w:rsidRPr="003F2CC2" w:rsidRDefault="00930385" w:rsidP="00D2124F">
            <w:pPr>
              <w:rPr>
                <w:sz w:val="18"/>
                <w:szCs w:val="18"/>
              </w:rPr>
            </w:pPr>
            <w:r>
              <w:rPr>
                <w:sz w:val="18"/>
                <w:szCs w:val="18"/>
              </w:rPr>
              <w:t>Нагнетательный клапан 901.1111102</w:t>
            </w:r>
            <w:r w:rsidRPr="003F2CC2">
              <w:rPr>
                <w:sz w:val="18"/>
                <w:szCs w:val="18"/>
              </w:rPr>
              <w:t xml:space="preserve"> </w:t>
            </w:r>
          </w:p>
        </w:tc>
        <w:tc>
          <w:tcPr>
            <w:tcW w:w="1305" w:type="dxa"/>
            <w:tcBorders>
              <w:bottom w:val="single" w:sz="4" w:space="0" w:color="auto"/>
            </w:tcBorders>
          </w:tcPr>
          <w:p w:rsidR="00930385" w:rsidRPr="00A454AB" w:rsidRDefault="00930385" w:rsidP="00D2124F">
            <w:pPr>
              <w:jc w:val="center"/>
              <w:rPr>
                <w:sz w:val="18"/>
                <w:szCs w:val="18"/>
              </w:rPr>
            </w:pPr>
            <w:r w:rsidRPr="00A454AB">
              <w:rPr>
                <w:sz w:val="18"/>
                <w:szCs w:val="18"/>
              </w:rPr>
              <w:t>8</w:t>
            </w:r>
          </w:p>
        </w:tc>
        <w:tc>
          <w:tcPr>
            <w:tcW w:w="2693" w:type="dxa"/>
            <w:vMerge/>
            <w:tcBorders>
              <w:bottom w:val="single" w:sz="4" w:space="0" w:color="auto"/>
            </w:tcBorders>
          </w:tcPr>
          <w:p w:rsidR="00930385" w:rsidRPr="003F2CC2" w:rsidRDefault="00930385" w:rsidP="00D2124F">
            <w:pPr>
              <w:jc w:val="center"/>
              <w:rPr>
                <w:sz w:val="18"/>
                <w:szCs w:val="18"/>
              </w:rPr>
            </w:pPr>
          </w:p>
        </w:tc>
        <w:tc>
          <w:tcPr>
            <w:tcW w:w="1559" w:type="dxa"/>
            <w:vMerge/>
            <w:tcBorders>
              <w:bottom w:val="single" w:sz="4" w:space="0" w:color="auto"/>
            </w:tcBorders>
          </w:tcPr>
          <w:p w:rsidR="00930385" w:rsidRPr="003F2CC2" w:rsidRDefault="00930385" w:rsidP="00D2124F">
            <w:pPr>
              <w:jc w:val="center"/>
              <w:rPr>
                <w:sz w:val="18"/>
                <w:szCs w:val="18"/>
              </w:rPr>
            </w:pPr>
          </w:p>
        </w:tc>
      </w:tr>
    </w:tbl>
    <w:p w:rsidR="00930385" w:rsidRPr="003F2CC2" w:rsidRDefault="00930385" w:rsidP="00930385">
      <w:pPr>
        <w:jc w:val="both"/>
        <w:rPr>
          <w:b/>
          <w:sz w:val="18"/>
          <w:szCs w:val="18"/>
        </w:rPr>
      </w:pPr>
    </w:p>
    <w:tbl>
      <w:tblPr>
        <w:tblpPr w:leftFromText="180" w:rightFromText="180" w:vertAnchor="text" w:horzAnchor="margin" w:tblpXSpec="center"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5"/>
        <w:gridCol w:w="3036"/>
        <w:gridCol w:w="1305"/>
        <w:gridCol w:w="2693"/>
        <w:gridCol w:w="1559"/>
      </w:tblGrid>
      <w:tr w:rsidR="00930385" w:rsidRPr="003F2CC2" w:rsidTr="00D2124F">
        <w:trPr>
          <w:trHeight w:val="393"/>
        </w:trPr>
        <w:tc>
          <w:tcPr>
            <w:tcW w:w="2175" w:type="dxa"/>
          </w:tcPr>
          <w:p w:rsidR="00930385" w:rsidRPr="003F2CC2" w:rsidRDefault="00930385" w:rsidP="00D2124F">
            <w:pPr>
              <w:ind w:left="15"/>
              <w:jc w:val="center"/>
              <w:rPr>
                <w:b/>
                <w:i/>
                <w:sz w:val="18"/>
                <w:szCs w:val="18"/>
              </w:rPr>
            </w:pPr>
            <w:r w:rsidRPr="003F2CC2">
              <w:rPr>
                <w:b/>
                <w:i/>
                <w:sz w:val="18"/>
                <w:szCs w:val="18"/>
              </w:rPr>
              <w:t>Наименование работ</w:t>
            </w:r>
          </w:p>
          <w:p w:rsidR="00930385" w:rsidRPr="003F2CC2" w:rsidRDefault="00930385" w:rsidP="00D2124F">
            <w:pPr>
              <w:ind w:left="15"/>
              <w:jc w:val="center"/>
              <w:rPr>
                <w:b/>
                <w:i/>
                <w:sz w:val="18"/>
                <w:szCs w:val="18"/>
              </w:rPr>
            </w:pPr>
            <w:r w:rsidRPr="003F2CC2">
              <w:rPr>
                <w:b/>
                <w:i/>
                <w:sz w:val="18"/>
                <w:szCs w:val="18"/>
              </w:rPr>
              <w:t>(услуг)</w:t>
            </w:r>
          </w:p>
        </w:tc>
        <w:tc>
          <w:tcPr>
            <w:tcW w:w="3036" w:type="dxa"/>
          </w:tcPr>
          <w:p w:rsidR="00930385" w:rsidRPr="003F2CC2" w:rsidRDefault="00930385" w:rsidP="00D2124F">
            <w:pPr>
              <w:jc w:val="center"/>
              <w:rPr>
                <w:b/>
                <w:i/>
                <w:sz w:val="18"/>
                <w:szCs w:val="18"/>
              </w:rPr>
            </w:pPr>
            <w:r w:rsidRPr="003F2CC2">
              <w:rPr>
                <w:b/>
                <w:i/>
                <w:sz w:val="18"/>
                <w:szCs w:val="18"/>
              </w:rPr>
              <w:t>Используемые запчасти</w:t>
            </w:r>
          </w:p>
          <w:p w:rsidR="00930385" w:rsidRPr="003F2CC2" w:rsidRDefault="00930385" w:rsidP="00D2124F">
            <w:pPr>
              <w:jc w:val="center"/>
              <w:rPr>
                <w:b/>
                <w:i/>
                <w:sz w:val="18"/>
                <w:szCs w:val="18"/>
              </w:rPr>
            </w:pPr>
            <w:r w:rsidRPr="003F2CC2">
              <w:rPr>
                <w:b/>
                <w:i/>
                <w:sz w:val="18"/>
                <w:szCs w:val="18"/>
              </w:rPr>
              <w:t>(предоставляемые услуги)</w:t>
            </w:r>
          </w:p>
        </w:tc>
        <w:tc>
          <w:tcPr>
            <w:tcW w:w="1305" w:type="dxa"/>
          </w:tcPr>
          <w:p w:rsidR="00930385" w:rsidRPr="003F2CC2" w:rsidRDefault="00930385" w:rsidP="00D2124F">
            <w:pPr>
              <w:jc w:val="center"/>
              <w:rPr>
                <w:b/>
                <w:i/>
                <w:sz w:val="18"/>
                <w:szCs w:val="18"/>
              </w:rPr>
            </w:pPr>
            <w:r w:rsidRPr="003F2CC2">
              <w:rPr>
                <w:b/>
                <w:i/>
                <w:sz w:val="18"/>
                <w:szCs w:val="18"/>
              </w:rPr>
              <w:t>Количество</w:t>
            </w:r>
          </w:p>
        </w:tc>
        <w:tc>
          <w:tcPr>
            <w:tcW w:w="2693" w:type="dxa"/>
          </w:tcPr>
          <w:p w:rsidR="00930385" w:rsidRPr="003F2CC2" w:rsidRDefault="00930385" w:rsidP="00D2124F">
            <w:pPr>
              <w:jc w:val="center"/>
              <w:rPr>
                <w:b/>
                <w:i/>
                <w:sz w:val="18"/>
                <w:szCs w:val="18"/>
              </w:rPr>
            </w:pPr>
            <w:r w:rsidRPr="003F2CC2">
              <w:rPr>
                <w:b/>
                <w:i/>
                <w:sz w:val="18"/>
                <w:szCs w:val="18"/>
              </w:rPr>
              <w:t>Инвентарное наименование</w:t>
            </w:r>
          </w:p>
        </w:tc>
        <w:tc>
          <w:tcPr>
            <w:tcW w:w="1559" w:type="dxa"/>
          </w:tcPr>
          <w:p w:rsidR="00930385" w:rsidRPr="003F2CC2" w:rsidRDefault="00930385" w:rsidP="00D2124F">
            <w:pPr>
              <w:jc w:val="center"/>
              <w:rPr>
                <w:b/>
                <w:i/>
                <w:sz w:val="18"/>
                <w:szCs w:val="18"/>
              </w:rPr>
            </w:pPr>
            <w:r w:rsidRPr="003F2CC2">
              <w:rPr>
                <w:b/>
                <w:i/>
                <w:sz w:val="18"/>
                <w:szCs w:val="18"/>
              </w:rPr>
              <w:t>ос</w:t>
            </w:r>
          </w:p>
        </w:tc>
      </w:tr>
      <w:tr w:rsidR="00930385" w:rsidRPr="003F2CC2" w:rsidTr="00D2124F">
        <w:trPr>
          <w:trHeight w:val="235"/>
        </w:trPr>
        <w:tc>
          <w:tcPr>
            <w:tcW w:w="2175" w:type="dxa"/>
            <w:vMerge w:val="restart"/>
            <w:tcBorders>
              <w:left w:val="single" w:sz="4" w:space="0" w:color="auto"/>
              <w:right w:val="single" w:sz="4" w:space="0" w:color="auto"/>
            </w:tcBorders>
          </w:tcPr>
          <w:p w:rsidR="00930385" w:rsidRPr="003F2CC2" w:rsidRDefault="00930385" w:rsidP="00D2124F">
            <w:pPr>
              <w:ind w:left="15"/>
              <w:rPr>
                <w:b/>
                <w:sz w:val="18"/>
                <w:szCs w:val="18"/>
              </w:rPr>
            </w:pPr>
          </w:p>
          <w:p w:rsidR="00930385" w:rsidRPr="003F2CC2" w:rsidRDefault="00930385" w:rsidP="00D2124F">
            <w:pPr>
              <w:rPr>
                <w:b/>
                <w:sz w:val="18"/>
                <w:szCs w:val="18"/>
              </w:rPr>
            </w:pPr>
            <w:r w:rsidRPr="003F2CC2">
              <w:rPr>
                <w:sz w:val="18"/>
                <w:szCs w:val="18"/>
              </w:rPr>
              <w:t>Ремонт ТНВД ЯМЗ-236</w:t>
            </w:r>
          </w:p>
        </w:tc>
        <w:tc>
          <w:tcPr>
            <w:tcW w:w="3036" w:type="dxa"/>
            <w:tcBorders>
              <w:left w:val="single" w:sz="4" w:space="0" w:color="auto"/>
              <w:bottom w:val="single" w:sz="4" w:space="0" w:color="auto"/>
            </w:tcBorders>
          </w:tcPr>
          <w:p w:rsidR="00930385" w:rsidRPr="003F2CC2" w:rsidRDefault="00930385" w:rsidP="00D2124F">
            <w:pPr>
              <w:rPr>
                <w:sz w:val="18"/>
                <w:szCs w:val="18"/>
              </w:rPr>
            </w:pPr>
            <w:r w:rsidRPr="003F2CC2">
              <w:rPr>
                <w:sz w:val="18"/>
                <w:szCs w:val="18"/>
              </w:rPr>
              <w:t>Переборка, регулировка ТНВД</w:t>
            </w:r>
          </w:p>
        </w:tc>
        <w:tc>
          <w:tcPr>
            <w:tcW w:w="1305" w:type="dxa"/>
            <w:tcBorders>
              <w:bottom w:val="single" w:sz="4" w:space="0" w:color="auto"/>
            </w:tcBorders>
          </w:tcPr>
          <w:p w:rsidR="00930385" w:rsidRPr="003F2CC2" w:rsidRDefault="00930385" w:rsidP="00D2124F">
            <w:pPr>
              <w:jc w:val="center"/>
              <w:rPr>
                <w:sz w:val="18"/>
                <w:szCs w:val="18"/>
                <w:lang w:val="en-US"/>
              </w:rPr>
            </w:pPr>
            <w:r>
              <w:rPr>
                <w:sz w:val="18"/>
                <w:szCs w:val="18"/>
                <w:lang w:val="en-US"/>
              </w:rPr>
              <w:t>1</w:t>
            </w:r>
          </w:p>
        </w:tc>
        <w:tc>
          <w:tcPr>
            <w:tcW w:w="2693" w:type="dxa"/>
            <w:vMerge w:val="restart"/>
          </w:tcPr>
          <w:p w:rsidR="00930385" w:rsidRPr="003F2CC2" w:rsidRDefault="00930385" w:rsidP="00D2124F">
            <w:pPr>
              <w:jc w:val="center"/>
              <w:rPr>
                <w:sz w:val="18"/>
                <w:szCs w:val="18"/>
              </w:rPr>
            </w:pPr>
          </w:p>
        </w:tc>
        <w:tc>
          <w:tcPr>
            <w:tcW w:w="1559" w:type="dxa"/>
            <w:vMerge w:val="restart"/>
          </w:tcPr>
          <w:p w:rsidR="00930385" w:rsidRPr="003F2CC2" w:rsidRDefault="00930385" w:rsidP="00D2124F">
            <w:pPr>
              <w:jc w:val="center"/>
              <w:rPr>
                <w:sz w:val="18"/>
                <w:szCs w:val="18"/>
              </w:rPr>
            </w:pPr>
          </w:p>
        </w:tc>
      </w:tr>
      <w:tr w:rsidR="00930385" w:rsidRPr="003F2CC2" w:rsidTr="00D2124F">
        <w:trPr>
          <w:trHeight w:val="195"/>
        </w:trPr>
        <w:tc>
          <w:tcPr>
            <w:tcW w:w="2175" w:type="dxa"/>
            <w:vMerge/>
            <w:tcBorders>
              <w:left w:val="single" w:sz="4" w:space="0" w:color="auto"/>
              <w:right w:val="single" w:sz="4" w:space="0" w:color="auto"/>
            </w:tcBorders>
          </w:tcPr>
          <w:p w:rsidR="00930385" w:rsidRPr="003F2CC2" w:rsidRDefault="00930385" w:rsidP="00D2124F">
            <w:pPr>
              <w:ind w:left="15"/>
              <w:rPr>
                <w:sz w:val="18"/>
                <w:szCs w:val="18"/>
              </w:rPr>
            </w:pPr>
          </w:p>
        </w:tc>
        <w:tc>
          <w:tcPr>
            <w:tcW w:w="3036" w:type="dxa"/>
            <w:tcBorders>
              <w:left w:val="single" w:sz="4" w:space="0" w:color="auto"/>
              <w:bottom w:val="single" w:sz="4" w:space="0" w:color="auto"/>
            </w:tcBorders>
          </w:tcPr>
          <w:p w:rsidR="00930385" w:rsidRPr="003F2CC2" w:rsidRDefault="00930385" w:rsidP="00D2124F">
            <w:pPr>
              <w:rPr>
                <w:sz w:val="18"/>
                <w:szCs w:val="18"/>
              </w:rPr>
            </w:pPr>
            <w:r>
              <w:rPr>
                <w:sz w:val="18"/>
                <w:szCs w:val="18"/>
              </w:rPr>
              <w:t>Плунжерная пара 60.1111074-10</w:t>
            </w:r>
          </w:p>
        </w:tc>
        <w:tc>
          <w:tcPr>
            <w:tcW w:w="1305" w:type="dxa"/>
            <w:tcBorders>
              <w:bottom w:val="single" w:sz="4" w:space="0" w:color="auto"/>
            </w:tcBorders>
          </w:tcPr>
          <w:p w:rsidR="00930385" w:rsidRPr="003F2CC2" w:rsidRDefault="00930385" w:rsidP="00D2124F">
            <w:pPr>
              <w:jc w:val="center"/>
              <w:rPr>
                <w:sz w:val="18"/>
                <w:szCs w:val="18"/>
                <w:lang w:val="en-US"/>
              </w:rPr>
            </w:pPr>
            <w:r>
              <w:rPr>
                <w:sz w:val="18"/>
                <w:szCs w:val="18"/>
                <w:lang w:val="en-US"/>
              </w:rPr>
              <w:t>6</w:t>
            </w:r>
          </w:p>
        </w:tc>
        <w:tc>
          <w:tcPr>
            <w:tcW w:w="2693" w:type="dxa"/>
            <w:vMerge/>
          </w:tcPr>
          <w:p w:rsidR="00930385" w:rsidRPr="003F2CC2" w:rsidRDefault="00930385" w:rsidP="00D2124F">
            <w:pPr>
              <w:jc w:val="center"/>
              <w:rPr>
                <w:sz w:val="18"/>
                <w:szCs w:val="18"/>
              </w:rPr>
            </w:pPr>
          </w:p>
        </w:tc>
        <w:tc>
          <w:tcPr>
            <w:tcW w:w="1559" w:type="dxa"/>
            <w:vMerge/>
          </w:tcPr>
          <w:p w:rsidR="00930385" w:rsidRPr="003F2CC2" w:rsidRDefault="00930385" w:rsidP="00D2124F">
            <w:pPr>
              <w:jc w:val="center"/>
              <w:rPr>
                <w:sz w:val="18"/>
                <w:szCs w:val="18"/>
              </w:rPr>
            </w:pPr>
          </w:p>
        </w:tc>
      </w:tr>
      <w:tr w:rsidR="00930385" w:rsidRPr="003F2CC2" w:rsidTr="00D2124F">
        <w:trPr>
          <w:trHeight w:val="240"/>
        </w:trPr>
        <w:tc>
          <w:tcPr>
            <w:tcW w:w="2175" w:type="dxa"/>
            <w:vMerge/>
            <w:tcBorders>
              <w:left w:val="single" w:sz="4" w:space="0" w:color="auto"/>
              <w:right w:val="single" w:sz="4" w:space="0" w:color="auto"/>
            </w:tcBorders>
          </w:tcPr>
          <w:p w:rsidR="00930385" w:rsidRPr="003F2CC2" w:rsidRDefault="00930385" w:rsidP="00D2124F">
            <w:pPr>
              <w:ind w:left="15"/>
              <w:rPr>
                <w:sz w:val="18"/>
                <w:szCs w:val="18"/>
              </w:rPr>
            </w:pPr>
          </w:p>
        </w:tc>
        <w:tc>
          <w:tcPr>
            <w:tcW w:w="3036" w:type="dxa"/>
            <w:tcBorders>
              <w:left w:val="single" w:sz="4" w:space="0" w:color="auto"/>
              <w:bottom w:val="single" w:sz="4" w:space="0" w:color="auto"/>
            </w:tcBorders>
          </w:tcPr>
          <w:p w:rsidR="00930385" w:rsidRPr="003F2CC2" w:rsidRDefault="00930385" w:rsidP="00D2124F">
            <w:pPr>
              <w:rPr>
                <w:sz w:val="18"/>
                <w:szCs w:val="18"/>
              </w:rPr>
            </w:pPr>
            <w:proofErr w:type="spellStart"/>
            <w:r>
              <w:rPr>
                <w:sz w:val="18"/>
                <w:szCs w:val="18"/>
              </w:rPr>
              <w:t>Рем.комплект</w:t>
            </w:r>
            <w:proofErr w:type="spellEnd"/>
            <w:r>
              <w:rPr>
                <w:sz w:val="18"/>
                <w:szCs w:val="18"/>
              </w:rPr>
              <w:t xml:space="preserve"> 80-1111012-10</w:t>
            </w:r>
          </w:p>
        </w:tc>
        <w:tc>
          <w:tcPr>
            <w:tcW w:w="1305" w:type="dxa"/>
            <w:tcBorders>
              <w:bottom w:val="single" w:sz="4" w:space="0" w:color="auto"/>
            </w:tcBorders>
          </w:tcPr>
          <w:p w:rsidR="00930385" w:rsidRPr="003F2CC2" w:rsidRDefault="00930385" w:rsidP="00D2124F">
            <w:pPr>
              <w:jc w:val="center"/>
              <w:rPr>
                <w:sz w:val="18"/>
                <w:szCs w:val="18"/>
                <w:lang w:val="en-US"/>
              </w:rPr>
            </w:pPr>
            <w:r>
              <w:rPr>
                <w:sz w:val="18"/>
                <w:szCs w:val="18"/>
                <w:lang w:val="en-US"/>
              </w:rPr>
              <w:t>1</w:t>
            </w:r>
          </w:p>
        </w:tc>
        <w:tc>
          <w:tcPr>
            <w:tcW w:w="2693" w:type="dxa"/>
            <w:vMerge/>
          </w:tcPr>
          <w:p w:rsidR="00930385" w:rsidRPr="003F2CC2" w:rsidRDefault="00930385" w:rsidP="00D2124F">
            <w:pPr>
              <w:jc w:val="center"/>
              <w:rPr>
                <w:sz w:val="18"/>
                <w:szCs w:val="18"/>
              </w:rPr>
            </w:pPr>
          </w:p>
        </w:tc>
        <w:tc>
          <w:tcPr>
            <w:tcW w:w="1559" w:type="dxa"/>
            <w:vMerge/>
            <w:vAlign w:val="center"/>
          </w:tcPr>
          <w:p w:rsidR="00930385" w:rsidRPr="003F2CC2" w:rsidRDefault="00930385" w:rsidP="00D2124F">
            <w:pPr>
              <w:ind w:left="22"/>
              <w:rPr>
                <w:sz w:val="18"/>
                <w:szCs w:val="18"/>
              </w:rPr>
            </w:pPr>
          </w:p>
        </w:tc>
      </w:tr>
      <w:tr w:rsidR="00930385" w:rsidRPr="003F2CC2" w:rsidTr="00D2124F">
        <w:trPr>
          <w:trHeight w:val="225"/>
        </w:trPr>
        <w:tc>
          <w:tcPr>
            <w:tcW w:w="2175" w:type="dxa"/>
            <w:vMerge/>
            <w:tcBorders>
              <w:left w:val="single" w:sz="4" w:space="0" w:color="auto"/>
              <w:right w:val="single" w:sz="4" w:space="0" w:color="auto"/>
            </w:tcBorders>
          </w:tcPr>
          <w:p w:rsidR="00930385" w:rsidRPr="003F2CC2" w:rsidRDefault="00930385" w:rsidP="00D2124F">
            <w:pPr>
              <w:ind w:left="15"/>
              <w:rPr>
                <w:sz w:val="18"/>
                <w:szCs w:val="18"/>
              </w:rPr>
            </w:pPr>
          </w:p>
        </w:tc>
        <w:tc>
          <w:tcPr>
            <w:tcW w:w="3036" w:type="dxa"/>
            <w:tcBorders>
              <w:left w:val="single" w:sz="4" w:space="0" w:color="auto"/>
              <w:bottom w:val="single" w:sz="4" w:space="0" w:color="auto"/>
            </w:tcBorders>
          </w:tcPr>
          <w:p w:rsidR="00930385" w:rsidRPr="003F2CC2" w:rsidRDefault="00930385" w:rsidP="00D2124F">
            <w:pPr>
              <w:rPr>
                <w:sz w:val="18"/>
                <w:szCs w:val="18"/>
              </w:rPr>
            </w:pPr>
            <w:r>
              <w:rPr>
                <w:sz w:val="18"/>
                <w:szCs w:val="18"/>
              </w:rPr>
              <w:t>Нагнетательный клапан 901.1111102</w:t>
            </w:r>
          </w:p>
        </w:tc>
        <w:tc>
          <w:tcPr>
            <w:tcW w:w="1305" w:type="dxa"/>
            <w:tcBorders>
              <w:bottom w:val="single" w:sz="4" w:space="0" w:color="auto"/>
            </w:tcBorders>
          </w:tcPr>
          <w:p w:rsidR="00930385" w:rsidRPr="003F2CC2" w:rsidRDefault="00930385" w:rsidP="00D2124F">
            <w:pPr>
              <w:jc w:val="center"/>
              <w:rPr>
                <w:sz w:val="18"/>
                <w:szCs w:val="18"/>
                <w:lang w:val="en-US"/>
              </w:rPr>
            </w:pPr>
            <w:r>
              <w:rPr>
                <w:sz w:val="18"/>
                <w:szCs w:val="18"/>
                <w:lang w:val="en-US"/>
              </w:rPr>
              <w:t>6</w:t>
            </w:r>
          </w:p>
        </w:tc>
        <w:tc>
          <w:tcPr>
            <w:tcW w:w="2693" w:type="dxa"/>
            <w:vMerge/>
            <w:tcBorders>
              <w:bottom w:val="single" w:sz="4" w:space="0" w:color="auto"/>
            </w:tcBorders>
          </w:tcPr>
          <w:p w:rsidR="00930385" w:rsidRPr="003F2CC2" w:rsidRDefault="00930385" w:rsidP="00D2124F">
            <w:pPr>
              <w:jc w:val="center"/>
              <w:rPr>
                <w:sz w:val="18"/>
                <w:szCs w:val="18"/>
              </w:rPr>
            </w:pPr>
          </w:p>
        </w:tc>
        <w:tc>
          <w:tcPr>
            <w:tcW w:w="1559" w:type="dxa"/>
            <w:vMerge/>
            <w:tcBorders>
              <w:bottom w:val="single" w:sz="4" w:space="0" w:color="auto"/>
            </w:tcBorders>
          </w:tcPr>
          <w:p w:rsidR="00930385" w:rsidRPr="003F2CC2" w:rsidRDefault="00930385" w:rsidP="00D2124F">
            <w:pPr>
              <w:jc w:val="center"/>
              <w:rPr>
                <w:sz w:val="18"/>
                <w:szCs w:val="18"/>
              </w:rPr>
            </w:pPr>
          </w:p>
        </w:tc>
      </w:tr>
    </w:tbl>
    <w:p w:rsidR="00930385" w:rsidRPr="003F2CC2" w:rsidRDefault="00930385" w:rsidP="00930385">
      <w:pPr>
        <w:jc w:val="both"/>
        <w:rPr>
          <w:b/>
          <w:sz w:val="18"/>
          <w:szCs w:val="18"/>
        </w:rPr>
      </w:pPr>
    </w:p>
    <w:tbl>
      <w:tblPr>
        <w:tblpPr w:leftFromText="180" w:rightFromText="180" w:vertAnchor="text" w:horzAnchor="margin" w:tblpXSpec="center"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5"/>
        <w:gridCol w:w="3036"/>
        <w:gridCol w:w="1305"/>
        <w:gridCol w:w="2693"/>
        <w:gridCol w:w="1559"/>
      </w:tblGrid>
      <w:tr w:rsidR="00930385" w:rsidRPr="003F2CC2" w:rsidTr="00D2124F">
        <w:trPr>
          <w:trHeight w:val="393"/>
        </w:trPr>
        <w:tc>
          <w:tcPr>
            <w:tcW w:w="2175" w:type="dxa"/>
          </w:tcPr>
          <w:p w:rsidR="00930385" w:rsidRPr="003F2CC2" w:rsidRDefault="00930385" w:rsidP="00D2124F">
            <w:pPr>
              <w:ind w:left="15"/>
              <w:jc w:val="center"/>
              <w:rPr>
                <w:b/>
                <w:i/>
                <w:sz w:val="18"/>
                <w:szCs w:val="18"/>
              </w:rPr>
            </w:pPr>
            <w:r w:rsidRPr="003F2CC2">
              <w:rPr>
                <w:b/>
                <w:i/>
                <w:sz w:val="18"/>
                <w:szCs w:val="18"/>
              </w:rPr>
              <w:t>Наименование работ</w:t>
            </w:r>
          </w:p>
          <w:p w:rsidR="00930385" w:rsidRPr="003F2CC2" w:rsidRDefault="00930385" w:rsidP="00D2124F">
            <w:pPr>
              <w:ind w:left="15"/>
              <w:jc w:val="center"/>
              <w:rPr>
                <w:b/>
                <w:i/>
                <w:sz w:val="18"/>
                <w:szCs w:val="18"/>
              </w:rPr>
            </w:pPr>
            <w:r w:rsidRPr="003F2CC2">
              <w:rPr>
                <w:b/>
                <w:i/>
                <w:sz w:val="18"/>
                <w:szCs w:val="18"/>
              </w:rPr>
              <w:t>(услуг)</w:t>
            </w:r>
          </w:p>
        </w:tc>
        <w:tc>
          <w:tcPr>
            <w:tcW w:w="3036" w:type="dxa"/>
          </w:tcPr>
          <w:p w:rsidR="00930385" w:rsidRPr="003F2CC2" w:rsidRDefault="00930385" w:rsidP="00D2124F">
            <w:pPr>
              <w:jc w:val="center"/>
              <w:rPr>
                <w:b/>
                <w:i/>
                <w:sz w:val="18"/>
                <w:szCs w:val="18"/>
              </w:rPr>
            </w:pPr>
            <w:r w:rsidRPr="003F2CC2">
              <w:rPr>
                <w:b/>
                <w:i/>
                <w:sz w:val="18"/>
                <w:szCs w:val="18"/>
              </w:rPr>
              <w:t>Используемые запчасти</w:t>
            </w:r>
          </w:p>
          <w:p w:rsidR="00930385" w:rsidRPr="003F2CC2" w:rsidRDefault="00930385" w:rsidP="00D2124F">
            <w:pPr>
              <w:jc w:val="center"/>
              <w:rPr>
                <w:b/>
                <w:i/>
                <w:sz w:val="18"/>
                <w:szCs w:val="18"/>
              </w:rPr>
            </w:pPr>
            <w:r w:rsidRPr="003F2CC2">
              <w:rPr>
                <w:b/>
                <w:i/>
                <w:sz w:val="18"/>
                <w:szCs w:val="18"/>
              </w:rPr>
              <w:t>(предоставляемые услуги)</w:t>
            </w:r>
          </w:p>
        </w:tc>
        <w:tc>
          <w:tcPr>
            <w:tcW w:w="1305" w:type="dxa"/>
          </w:tcPr>
          <w:p w:rsidR="00930385" w:rsidRPr="003F2CC2" w:rsidRDefault="00930385" w:rsidP="00D2124F">
            <w:pPr>
              <w:jc w:val="center"/>
              <w:rPr>
                <w:b/>
                <w:i/>
                <w:sz w:val="18"/>
                <w:szCs w:val="18"/>
              </w:rPr>
            </w:pPr>
            <w:r w:rsidRPr="003F2CC2">
              <w:rPr>
                <w:b/>
                <w:i/>
                <w:sz w:val="18"/>
                <w:szCs w:val="18"/>
              </w:rPr>
              <w:t>Количество</w:t>
            </w:r>
          </w:p>
        </w:tc>
        <w:tc>
          <w:tcPr>
            <w:tcW w:w="2693" w:type="dxa"/>
          </w:tcPr>
          <w:p w:rsidR="00930385" w:rsidRPr="003F2CC2" w:rsidRDefault="00930385" w:rsidP="00D2124F">
            <w:pPr>
              <w:jc w:val="center"/>
              <w:rPr>
                <w:b/>
                <w:i/>
                <w:sz w:val="18"/>
                <w:szCs w:val="18"/>
              </w:rPr>
            </w:pPr>
            <w:r w:rsidRPr="003F2CC2">
              <w:rPr>
                <w:b/>
                <w:i/>
                <w:sz w:val="18"/>
                <w:szCs w:val="18"/>
              </w:rPr>
              <w:t>Инвентарное наименование</w:t>
            </w:r>
          </w:p>
        </w:tc>
        <w:tc>
          <w:tcPr>
            <w:tcW w:w="1559" w:type="dxa"/>
          </w:tcPr>
          <w:p w:rsidR="00930385" w:rsidRPr="003F2CC2" w:rsidRDefault="00930385" w:rsidP="00D2124F">
            <w:pPr>
              <w:jc w:val="center"/>
              <w:rPr>
                <w:b/>
                <w:i/>
                <w:sz w:val="18"/>
                <w:szCs w:val="18"/>
              </w:rPr>
            </w:pPr>
            <w:r w:rsidRPr="003F2CC2">
              <w:rPr>
                <w:b/>
                <w:i/>
                <w:sz w:val="18"/>
                <w:szCs w:val="18"/>
              </w:rPr>
              <w:t>ос</w:t>
            </w:r>
          </w:p>
        </w:tc>
      </w:tr>
      <w:tr w:rsidR="00930385" w:rsidRPr="003F2CC2" w:rsidTr="00D2124F">
        <w:trPr>
          <w:trHeight w:val="235"/>
        </w:trPr>
        <w:tc>
          <w:tcPr>
            <w:tcW w:w="2175" w:type="dxa"/>
            <w:vMerge w:val="restart"/>
            <w:tcBorders>
              <w:left w:val="single" w:sz="4" w:space="0" w:color="auto"/>
              <w:right w:val="single" w:sz="4" w:space="0" w:color="auto"/>
            </w:tcBorders>
          </w:tcPr>
          <w:p w:rsidR="00930385" w:rsidRPr="003F2CC2" w:rsidRDefault="00930385" w:rsidP="00D2124F">
            <w:pPr>
              <w:rPr>
                <w:b/>
                <w:sz w:val="18"/>
                <w:szCs w:val="18"/>
              </w:rPr>
            </w:pPr>
            <w:r w:rsidRPr="003F2CC2">
              <w:rPr>
                <w:sz w:val="18"/>
                <w:szCs w:val="18"/>
              </w:rPr>
              <w:t>Ремонт ТНВД Д240 (МТЗ-80)</w:t>
            </w:r>
          </w:p>
        </w:tc>
        <w:tc>
          <w:tcPr>
            <w:tcW w:w="3036" w:type="dxa"/>
            <w:tcBorders>
              <w:left w:val="single" w:sz="4" w:space="0" w:color="auto"/>
              <w:bottom w:val="single" w:sz="4" w:space="0" w:color="auto"/>
            </w:tcBorders>
          </w:tcPr>
          <w:p w:rsidR="00930385" w:rsidRPr="003F2CC2" w:rsidRDefault="00930385" w:rsidP="00D2124F">
            <w:pPr>
              <w:rPr>
                <w:sz w:val="18"/>
                <w:szCs w:val="18"/>
              </w:rPr>
            </w:pPr>
            <w:r w:rsidRPr="003F2CC2">
              <w:rPr>
                <w:sz w:val="18"/>
                <w:szCs w:val="18"/>
              </w:rPr>
              <w:t>Переборка, регулировка ТНВД</w:t>
            </w:r>
          </w:p>
        </w:tc>
        <w:tc>
          <w:tcPr>
            <w:tcW w:w="1305" w:type="dxa"/>
            <w:tcBorders>
              <w:bottom w:val="single" w:sz="4" w:space="0" w:color="auto"/>
            </w:tcBorders>
          </w:tcPr>
          <w:p w:rsidR="00930385" w:rsidRPr="003F2CC2" w:rsidRDefault="00930385" w:rsidP="00D2124F">
            <w:pPr>
              <w:jc w:val="center"/>
              <w:rPr>
                <w:sz w:val="18"/>
                <w:szCs w:val="18"/>
                <w:lang w:val="en-US"/>
              </w:rPr>
            </w:pPr>
            <w:r>
              <w:rPr>
                <w:sz w:val="18"/>
                <w:szCs w:val="18"/>
                <w:lang w:val="en-US"/>
              </w:rPr>
              <w:t>2</w:t>
            </w:r>
          </w:p>
        </w:tc>
        <w:tc>
          <w:tcPr>
            <w:tcW w:w="2693" w:type="dxa"/>
            <w:vMerge w:val="restart"/>
          </w:tcPr>
          <w:p w:rsidR="00930385" w:rsidRPr="003F2CC2" w:rsidRDefault="00930385" w:rsidP="00D2124F">
            <w:pPr>
              <w:ind w:left="30"/>
              <w:rPr>
                <w:sz w:val="18"/>
                <w:szCs w:val="18"/>
              </w:rPr>
            </w:pPr>
          </w:p>
        </w:tc>
        <w:tc>
          <w:tcPr>
            <w:tcW w:w="1559" w:type="dxa"/>
            <w:vMerge w:val="restart"/>
          </w:tcPr>
          <w:p w:rsidR="00930385" w:rsidRPr="003F2CC2" w:rsidRDefault="00930385" w:rsidP="00D2124F">
            <w:pPr>
              <w:jc w:val="center"/>
              <w:rPr>
                <w:sz w:val="18"/>
                <w:szCs w:val="18"/>
              </w:rPr>
            </w:pPr>
            <w:r w:rsidRPr="003F2CC2">
              <w:rPr>
                <w:sz w:val="18"/>
                <w:szCs w:val="18"/>
              </w:rPr>
              <w:t xml:space="preserve"> </w:t>
            </w:r>
          </w:p>
        </w:tc>
      </w:tr>
      <w:tr w:rsidR="00930385" w:rsidRPr="003F2CC2" w:rsidTr="00D2124F">
        <w:trPr>
          <w:trHeight w:val="195"/>
        </w:trPr>
        <w:tc>
          <w:tcPr>
            <w:tcW w:w="2175" w:type="dxa"/>
            <w:vMerge/>
            <w:tcBorders>
              <w:left w:val="single" w:sz="4" w:space="0" w:color="auto"/>
              <w:right w:val="single" w:sz="4" w:space="0" w:color="auto"/>
            </w:tcBorders>
          </w:tcPr>
          <w:p w:rsidR="00930385" w:rsidRPr="003F2CC2" w:rsidRDefault="00930385" w:rsidP="00D2124F">
            <w:pPr>
              <w:ind w:left="15"/>
              <w:rPr>
                <w:sz w:val="18"/>
                <w:szCs w:val="18"/>
              </w:rPr>
            </w:pPr>
          </w:p>
        </w:tc>
        <w:tc>
          <w:tcPr>
            <w:tcW w:w="3036" w:type="dxa"/>
            <w:tcBorders>
              <w:left w:val="single" w:sz="4" w:space="0" w:color="auto"/>
              <w:bottom w:val="single" w:sz="4" w:space="0" w:color="auto"/>
            </w:tcBorders>
          </w:tcPr>
          <w:p w:rsidR="00930385" w:rsidRPr="003F2CC2" w:rsidRDefault="00930385" w:rsidP="00D2124F">
            <w:pPr>
              <w:rPr>
                <w:sz w:val="18"/>
                <w:szCs w:val="18"/>
              </w:rPr>
            </w:pPr>
            <w:r>
              <w:rPr>
                <w:sz w:val="18"/>
                <w:szCs w:val="18"/>
              </w:rPr>
              <w:t>Плунжерная пара 4УТНМ-1111410-01</w:t>
            </w:r>
          </w:p>
        </w:tc>
        <w:tc>
          <w:tcPr>
            <w:tcW w:w="1305" w:type="dxa"/>
            <w:tcBorders>
              <w:bottom w:val="single" w:sz="4" w:space="0" w:color="auto"/>
            </w:tcBorders>
          </w:tcPr>
          <w:p w:rsidR="00930385" w:rsidRPr="003F2CC2" w:rsidRDefault="00930385" w:rsidP="00D2124F">
            <w:pPr>
              <w:jc w:val="center"/>
              <w:rPr>
                <w:sz w:val="18"/>
                <w:szCs w:val="18"/>
                <w:lang w:val="en-US"/>
              </w:rPr>
            </w:pPr>
            <w:r>
              <w:rPr>
                <w:sz w:val="18"/>
                <w:szCs w:val="18"/>
                <w:lang w:val="en-US"/>
              </w:rPr>
              <w:t>8</w:t>
            </w:r>
          </w:p>
        </w:tc>
        <w:tc>
          <w:tcPr>
            <w:tcW w:w="2693" w:type="dxa"/>
            <w:vMerge/>
          </w:tcPr>
          <w:p w:rsidR="00930385" w:rsidRPr="003F2CC2" w:rsidRDefault="00930385" w:rsidP="00D2124F">
            <w:pPr>
              <w:jc w:val="center"/>
              <w:rPr>
                <w:sz w:val="18"/>
                <w:szCs w:val="18"/>
              </w:rPr>
            </w:pPr>
          </w:p>
        </w:tc>
        <w:tc>
          <w:tcPr>
            <w:tcW w:w="1559" w:type="dxa"/>
            <w:vMerge/>
          </w:tcPr>
          <w:p w:rsidR="00930385" w:rsidRPr="003F2CC2" w:rsidRDefault="00930385" w:rsidP="00D2124F">
            <w:pPr>
              <w:jc w:val="center"/>
              <w:rPr>
                <w:sz w:val="18"/>
                <w:szCs w:val="18"/>
              </w:rPr>
            </w:pPr>
          </w:p>
        </w:tc>
      </w:tr>
      <w:tr w:rsidR="00930385" w:rsidRPr="003F2CC2" w:rsidTr="00D2124F">
        <w:trPr>
          <w:trHeight w:val="240"/>
        </w:trPr>
        <w:tc>
          <w:tcPr>
            <w:tcW w:w="2175" w:type="dxa"/>
            <w:vMerge/>
            <w:tcBorders>
              <w:left w:val="single" w:sz="4" w:space="0" w:color="auto"/>
              <w:right w:val="single" w:sz="4" w:space="0" w:color="auto"/>
            </w:tcBorders>
          </w:tcPr>
          <w:p w:rsidR="00930385" w:rsidRPr="003F2CC2" w:rsidRDefault="00930385" w:rsidP="00D2124F">
            <w:pPr>
              <w:ind w:left="15"/>
              <w:rPr>
                <w:sz w:val="18"/>
                <w:szCs w:val="18"/>
              </w:rPr>
            </w:pPr>
          </w:p>
        </w:tc>
        <w:tc>
          <w:tcPr>
            <w:tcW w:w="3036" w:type="dxa"/>
            <w:tcBorders>
              <w:left w:val="single" w:sz="4" w:space="0" w:color="auto"/>
              <w:bottom w:val="single" w:sz="4" w:space="0" w:color="auto"/>
            </w:tcBorders>
          </w:tcPr>
          <w:p w:rsidR="00930385" w:rsidRPr="003F2CC2" w:rsidRDefault="00930385" w:rsidP="00D2124F">
            <w:pPr>
              <w:rPr>
                <w:sz w:val="18"/>
                <w:szCs w:val="18"/>
              </w:rPr>
            </w:pPr>
            <w:proofErr w:type="spellStart"/>
            <w:r>
              <w:rPr>
                <w:sz w:val="18"/>
                <w:szCs w:val="18"/>
              </w:rPr>
              <w:t>Рем.комплект</w:t>
            </w:r>
            <w:proofErr w:type="spellEnd"/>
            <w:r>
              <w:rPr>
                <w:sz w:val="18"/>
                <w:szCs w:val="18"/>
              </w:rPr>
              <w:t xml:space="preserve"> 4УТНИ-1111010</w:t>
            </w:r>
          </w:p>
        </w:tc>
        <w:tc>
          <w:tcPr>
            <w:tcW w:w="1305" w:type="dxa"/>
            <w:tcBorders>
              <w:bottom w:val="single" w:sz="4" w:space="0" w:color="auto"/>
            </w:tcBorders>
          </w:tcPr>
          <w:p w:rsidR="00930385" w:rsidRPr="003F2CC2" w:rsidRDefault="00930385" w:rsidP="00D2124F">
            <w:pPr>
              <w:jc w:val="center"/>
              <w:rPr>
                <w:sz w:val="18"/>
                <w:szCs w:val="18"/>
                <w:lang w:val="en-US"/>
              </w:rPr>
            </w:pPr>
            <w:r>
              <w:rPr>
                <w:sz w:val="18"/>
                <w:szCs w:val="18"/>
                <w:lang w:val="en-US"/>
              </w:rPr>
              <w:t>8</w:t>
            </w:r>
          </w:p>
        </w:tc>
        <w:tc>
          <w:tcPr>
            <w:tcW w:w="2693" w:type="dxa"/>
            <w:vMerge/>
          </w:tcPr>
          <w:p w:rsidR="00930385" w:rsidRPr="003F2CC2" w:rsidRDefault="00930385" w:rsidP="00D2124F">
            <w:pPr>
              <w:jc w:val="center"/>
              <w:rPr>
                <w:sz w:val="18"/>
                <w:szCs w:val="18"/>
              </w:rPr>
            </w:pPr>
          </w:p>
        </w:tc>
        <w:tc>
          <w:tcPr>
            <w:tcW w:w="1559" w:type="dxa"/>
            <w:vMerge/>
            <w:vAlign w:val="center"/>
          </w:tcPr>
          <w:p w:rsidR="00930385" w:rsidRPr="003F2CC2" w:rsidRDefault="00930385" w:rsidP="00D2124F">
            <w:pPr>
              <w:ind w:left="22"/>
              <w:rPr>
                <w:sz w:val="18"/>
                <w:szCs w:val="18"/>
              </w:rPr>
            </w:pPr>
          </w:p>
        </w:tc>
      </w:tr>
      <w:tr w:rsidR="00930385" w:rsidRPr="003F2CC2" w:rsidTr="00D2124F">
        <w:trPr>
          <w:trHeight w:val="270"/>
        </w:trPr>
        <w:tc>
          <w:tcPr>
            <w:tcW w:w="2175" w:type="dxa"/>
            <w:vMerge/>
            <w:tcBorders>
              <w:left w:val="single" w:sz="4" w:space="0" w:color="auto"/>
              <w:right w:val="single" w:sz="4" w:space="0" w:color="auto"/>
            </w:tcBorders>
          </w:tcPr>
          <w:p w:rsidR="00930385" w:rsidRPr="003F2CC2" w:rsidRDefault="00930385" w:rsidP="00D2124F">
            <w:pPr>
              <w:ind w:left="15"/>
              <w:rPr>
                <w:sz w:val="18"/>
                <w:szCs w:val="18"/>
              </w:rPr>
            </w:pPr>
          </w:p>
        </w:tc>
        <w:tc>
          <w:tcPr>
            <w:tcW w:w="3036" w:type="dxa"/>
            <w:tcBorders>
              <w:left w:val="single" w:sz="4" w:space="0" w:color="auto"/>
              <w:bottom w:val="single" w:sz="4" w:space="0" w:color="auto"/>
            </w:tcBorders>
          </w:tcPr>
          <w:p w:rsidR="00930385" w:rsidRPr="003F2CC2" w:rsidRDefault="00930385" w:rsidP="00D2124F">
            <w:pPr>
              <w:rPr>
                <w:sz w:val="18"/>
                <w:szCs w:val="18"/>
              </w:rPr>
            </w:pPr>
            <w:r>
              <w:rPr>
                <w:sz w:val="18"/>
                <w:szCs w:val="18"/>
              </w:rPr>
              <w:t>Нагнетательный клапан УТН-5-1111220</w:t>
            </w:r>
          </w:p>
        </w:tc>
        <w:tc>
          <w:tcPr>
            <w:tcW w:w="1305" w:type="dxa"/>
            <w:tcBorders>
              <w:bottom w:val="single" w:sz="4" w:space="0" w:color="auto"/>
            </w:tcBorders>
          </w:tcPr>
          <w:p w:rsidR="00930385" w:rsidRPr="003F2CC2" w:rsidRDefault="00930385" w:rsidP="00D2124F">
            <w:pPr>
              <w:jc w:val="center"/>
              <w:rPr>
                <w:sz w:val="18"/>
                <w:szCs w:val="18"/>
                <w:lang w:val="en-US"/>
              </w:rPr>
            </w:pPr>
            <w:r>
              <w:rPr>
                <w:sz w:val="18"/>
                <w:szCs w:val="18"/>
                <w:lang w:val="en-US"/>
              </w:rPr>
              <w:t>8</w:t>
            </w:r>
          </w:p>
        </w:tc>
        <w:tc>
          <w:tcPr>
            <w:tcW w:w="2693" w:type="dxa"/>
            <w:vMerge/>
          </w:tcPr>
          <w:p w:rsidR="00930385" w:rsidRPr="003F2CC2" w:rsidRDefault="00930385" w:rsidP="00D2124F">
            <w:pPr>
              <w:jc w:val="center"/>
              <w:rPr>
                <w:sz w:val="18"/>
                <w:szCs w:val="18"/>
              </w:rPr>
            </w:pPr>
          </w:p>
        </w:tc>
        <w:tc>
          <w:tcPr>
            <w:tcW w:w="1559" w:type="dxa"/>
            <w:vMerge/>
          </w:tcPr>
          <w:p w:rsidR="00930385" w:rsidRPr="003F2CC2" w:rsidRDefault="00930385" w:rsidP="00D2124F">
            <w:pPr>
              <w:jc w:val="center"/>
              <w:rPr>
                <w:sz w:val="18"/>
                <w:szCs w:val="18"/>
              </w:rPr>
            </w:pPr>
          </w:p>
        </w:tc>
      </w:tr>
      <w:tr w:rsidR="00930385" w:rsidRPr="003F2CC2" w:rsidTr="00D2124F">
        <w:trPr>
          <w:trHeight w:val="180"/>
        </w:trPr>
        <w:tc>
          <w:tcPr>
            <w:tcW w:w="2175" w:type="dxa"/>
            <w:vMerge/>
            <w:tcBorders>
              <w:left w:val="single" w:sz="4" w:space="0" w:color="auto"/>
              <w:right w:val="single" w:sz="4" w:space="0" w:color="auto"/>
            </w:tcBorders>
          </w:tcPr>
          <w:p w:rsidR="00930385" w:rsidRPr="003F2CC2" w:rsidRDefault="00930385" w:rsidP="00D2124F">
            <w:pPr>
              <w:ind w:left="15"/>
              <w:rPr>
                <w:sz w:val="18"/>
                <w:szCs w:val="18"/>
              </w:rPr>
            </w:pPr>
          </w:p>
        </w:tc>
        <w:tc>
          <w:tcPr>
            <w:tcW w:w="3036" w:type="dxa"/>
            <w:tcBorders>
              <w:left w:val="single" w:sz="4" w:space="0" w:color="auto"/>
              <w:bottom w:val="single" w:sz="4" w:space="0" w:color="auto"/>
            </w:tcBorders>
            <w:vAlign w:val="center"/>
          </w:tcPr>
          <w:p w:rsidR="00930385" w:rsidRPr="003F2CC2" w:rsidRDefault="00930385" w:rsidP="00D2124F">
            <w:pPr>
              <w:jc w:val="both"/>
              <w:rPr>
                <w:sz w:val="18"/>
                <w:szCs w:val="18"/>
              </w:rPr>
            </w:pPr>
            <w:r>
              <w:rPr>
                <w:sz w:val="18"/>
                <w:szCs w:val="18"/>
              </w:rPr>
              <w:t>Подшипник</w:t>
            </w:r>
          </w:p>
        </w:tc>
        <w:tc>
          <w:tcPr>
            <w:tcW w:w="1305" w:type="dxa"/>
            <w:tcBorders>
              <w:bottom w:val="single" w:sz="4" w:space="0" w:color="auto"/>
            </w:tcBorders>
          </w:tcPr>
          <w:p w:rsidR="00930385" w:rsidRPr="003F2CC2" w:rsidRDefault="00930385" w:rsidP="00D2124F">
            <w:pPr>
              <w:jc w:val="center"/>
              <w:rPr>
                <w:sz w:val="18"/>
                <w:szCs w:val="18"/>
                <w:lang w:val="en-US"/>
              </w:rPr>
            </w:pPr>
            <w:r>
              <w:rPr>
                <w:sz w:val="18"/>
                <w:szCs w:val="18"/>
                <w:lang w:val="en-US"/>
              </w:rPr>
              <w:t>2</w:t>
            </w:r>
          </w:p>
        </w:tc>
        <w:tc>
          <w:tcPr>
            <w:tcW w:w="2693" w:type="dxa"/>
            <w:vMerge/>
            <w:tcBorders>
              <w:bottom w:val="single" w:sz="4" w:space="0" w:color="auto"/>
            </w:tcBorders>
          </w:tcPr>
          <w:p w:rsidR="00930385" w:rsidRPr="003F2CC2" w:rsidRDefault="00930385" w:rsidP="00D2124F">
            <w:pPr>
              <w:jc w:val="center"/>
              <w:rPr>
                <w:sz w:val="18"/>
                <w:szCs w:val="18"/>
              </w:rPr>
            </w:pPr>
          </w:p>
        </w:tc>
        <w:tc>
          <w:tcPr>
            <w:tcW w:w="1559" w:type="dxa"/>
            <w:vMerge/>
            <w:tcBorders>
              <w:bottom w:val="single" w:sz="4" w:space="0" w:color="auto"/>
            </w:tcBorders>
          </w:tcPr>
          <w:p w:rsidR="00930385" w:rsidRPr="003F2CC2" w:rsidRDefault="00930385" w:rsidP="00D2124F">
            <w:pPr>
              <w:jc w:val="center"/>
              <w:rPr>
                <w:sz w:val="18"/>
                <w:szCs w:val="18"/>
              </w:rPr>
            </w:pPr>
          </w:p>
        </w:tc>
      </w:tr>
    </w:tbl>
    <w:p w:rsidR="00930385" w:rsidRPr="003F2CC2" w:rsidRDefault="00930385" w:rsidP="00930385">
      <w:pPr>
        <w:jc w:val="both"/>
        <w:rPr>
          <w:b/>
          <w:sz w:val="18"/>
          <w:szCs w:val="18"/>
        </w:rPr>
      </w:pPr>
    </w:p>
    <w:tbl>
      <w:tblPr>
        <w:tblpPr w:leftFromText="180" w:rightFromText="180" w:vertAnchor="text" w:horzAnchor="margin" w:tblpXSpec="center"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5"/>
        <w:gridCol w:w="3036"/>
        <w:gridCol w:w="1305"/>
        <w:gridCol w:w="2693"/>
        <w:gridCol w:w="1559"/>
      </w:tblGrid>
      <w:tr w:rsidR="00930385" w:rsidRPr="003F2CC2" w:rsidTr="00D2124F">
        <w:trPr>
          <w:trHeight w:val="393"/>
        </w:trPr>
        <w:tc>
          <w:tcPr>
            <w:tcW w:w="2175" w:type="dxa"/>
          </w:tcPr>
          <w:p w:rsidR="00930385" w:rsidRPr="003F2CC2" w:rsidRDefault="00930385" w:rsidP="00D2124F">
            <w:pPr>
              <w:ind w:left="15"/>
              <w:jc w:val="center"/>
              <w:rPr>
                <w:b/>
                <w:i/>
                <w:sz w:val="18"/>
                <w:szCs w:val="18"/>
              </w:rPr>
            </w:pPr>
            <w:r w:rsidRPr="003F2CC2">
              <w:rPr>
                <w:b/>
                <w:i/>
                <w:sz w:val="18"/>
                <w:szCs w:val="18"/>
              </w:rPr>
              <w:t>Наименование работ</w:t>
            </w:r>
          </w:p>
          <w:p w:rsidR="00930385" w:rsidRPr="003F2CC2" w:rsidRDefault="00930385" w:rsidP="00D2124F">
            <w:pPr>
              <w:ind w:left="15"/>
              <w:jc w:val="center"/>
              <w:rPr>
                <w:b/>
                <w:i/>
                <w:sz w:val="18"/>
                <w:szCs w:val="18"/>
              </w:rPr>
            </w:pPr>
            <w:r w:rsidRPr="003F2CC2">
              <w:rPr>
                <w:b/>
                <w:i/>
                <w:sz w:val="18"/>
                <w:szCs w:val="18"/>
              </w:rPr>
              <w:t>(услуг)</w:t>
            </w:r>
          </w:p>
        </w:tc>
        <w:tc>
          <w:tcPr>
            <w:tcW w:w="3036" w:type="dxa"/>
          </w:tcPr>
          <w:p w:rsidR="00930385" w:rsidRPr="003F2CC2" w:rsidRDefault="00930385" w:rsidP="00D2124F">
            <w:pPr>
              <w:jc w:val="center"/>
              <w:rPr>
                <w:b/>
                <w:i/>
                <w:sz w:val="18"/>
                <w:szCs w:val="18"/>
              </w:rPr>
            </w:pPr>
            <w:r w:rsidRPr="003F2CC2">
              <w:rPr>
                <w:b/>
                <w:i/>
                <w:sz w:val="18"/>
                <w:szCs w:val="18"/>
              </w:rPr>
              <w:t>Используемые запчасти</w:t>
            </w:r>
          </w:p>
          <w:p w:rsidR="00930385" w:rsidRPr="003F2CC2" w:rsidRDefault="00930385" w:rsidP="00D2124F">
            <w:pPr>
              <w:jc w:val="center"/>
              <w:rPr>
                <w:b/>
                <w:i/>
                <w:sz w:val="18"/>
                <w:szCs w:val="18"/>
              </w:rPr>
            </w:pPr>
            <w:r w:rsidRPr="003F2CC2">
              <w:rPr>
                <w:b/>
                <w:i/>
                <w:sz w:val="18"/>
                <w:szCs w:val="18"/>
              </w:rPr>
              <w:t>(предоставляемые услуги)</w:t>
            </w:r>
          </w:p>
        </w:tc>
        <w:tc>
          <w:tcPr>
            <w:tcW w:w="1305" w:type="dxa"/>
          </w:tcPr>
          <w:p w:rsidR="00930385" w:rsidRPr="003F2CC2" w:rsidRDefault="00930385" w:rsidP="00D2124F">
            <w:pPr>
              <w:jc w:val="center"/>
              <w:rPr>
                <w:b/>
                <w:i/>
                <w:sz w:val="18"/>
                <w:szCs w:val="18"/>
              </w:rPr>
            </w:pPr>
            <w:r w:rsidRPr="003F2CC2">
              <w:rPr>
                <w:b/>
                <w:i/>
                <w:sz w:val="18"/>
                <w:szCs w:val="18"/>
              </w:rPr>
              <w:t>Количество</w:t>
            </w:r>
          </w:p>
        </w:tc>
        <w:tc>
          <w:tcPr>
            <w:tcW w:w="2693" w:type="dxa"/>
          </w:tcPr>
          <w:p w:rsidR="00930385" w:rsidRPr="003F2CC2" w:rsidRDefault="00930385" w:rsidP="00D2124F">
            <w:pPr>
              <w:jc w:val="center"/>
              <w:rPr>
                <w:b/>
                <w:i/>
                <w:sz w:val="18"/>
                <w:szCs w:val="18"/>
              </w:rPr>
            </w:pPr>
            <w:r w:rsidRPr="003F2CC2">
              <w:rPr>
                <w:b/>
                <w:i/>
                <w:sz w:val="18"/>
                <w:szCs w:val="18"/>
              </w:rPr>
              <w:t>Инвентарное наименование</w:t>
            </w:r>
          </w:p>
        </w:tc>
        <w:tc>
          <w:tcPr>
            <w:tcW w:w="1559" w:type="dxa"/>
          </w:tcPr>
          <w:p w:rsidR="00930385" w:rsidRPr="003F2CC2" w:rsidRDefault="00930385" w:rsidP="00D2124F">
            <w:pPr>
              <w:jc w:val="center"/>
              <w:rPr>
                <w:b/>
                <w:i/>
                <w:sz w:val="18"/>
                <w:szCs w:val="18"/>
              </w:rPr>
            </w:pPr>
            <w:r w:rsidRPr="003F2CC2">
              <w:rPr>
                <w:b/>
                <w:i/>
                <w:sz w:val="18"/>
                <w:szCs w:val="18"/>
              </w:rPr>
              <w:t>ос</w:t>
            </w:r>
          </w:p>
        </w:tc>
      </w:tr>
      <w:tr w:rsidR="00930385" w:rsidRPr="003F2CC2" w:rsidTr="00D2124F">
        <w:trPr>
          <w:trHeight w:val="235"/>
        </w:trPr>
        <w:tc>
          <w:tcPr>
            <w:tcW w:w="2175" w:type="dxa"/>
            <w:vMerge w:val="restart"/>
            <w:tcBorders>
              <w:left w:val="single" w:sz="4" w:space="0" w:color="auto"/>
              <w:right w:val="single" w:sz="4" w:space="0" w:color="auto"/>
            </w:tcBorders>
          </w:tcPr>
          <w:p w:rsidR="00930385" w:rsidRPr="003F2CC2" w:rsidRDefault="00930385" w:rsidP="00D2124F">
            <w:pPr>
              <w:ind w:left="15"/>
              <w:rPr>
                <w:b/>
                <w:sz w:val="18"/>
                <w:szCs w:val="18"/>
              </w:rPr>
            </w:pPr>
          </w:p>
          <w:p w:rsidR="00930385" w:rsidRPr="003F2CC2" w:rsidRDefault="00930385" w:rsidP="00D2124F">
            <w:pPr>
              <w:rPr>
                <w:b/>
                <w:sz w:val="18"/>
                <w:szCs w:val="18"/>
              </w:rPr>
            </w:pPr>
            <w:r w:rsidRPr="003F2CC2">
              <w:rPr>
                <w:sz w:val="18"/>
                <w:szCs w:val="18"/>
              </w:rPr>
              <w:t>Ремонт ТНВД Д243 (</w:t>
            </w:r>
            <w:proofErr w:type="spellStart"/>
            <w:r w:rsidRPr="003F2CC2">
              <w:rPr>
                <w:sz w:val="18"/>
                <w:szCs w:val="18"/>
              </w:rPr>
              <w:t>ЕвроМТЗ</w:t>
            </w:r>
            <w:proofErr w:type="spellEnd"/>
            <w:r w:rsidRPr="003F2CC2">
              <w:rPr>
                <w:sz w:val="18"/>
                <w:szCs w:val="18"/>
              </w:rPr>
              <w:t>)</w:t>
            </w:r>
          </w:p>
        </w:tc>
        <w:tc>
          <w:tcPr>
            <w:tcW w:w="3036" w:type="dxa"/>
            <w:tcBorders>
              <w:left w:val="single" w:sz="4" w:space="0" w:color="auto"/>
              <w:bottom w:val="single" w:sz="4" w:space="0" w:color="auto"/>
            </w:tcBorders>
          </w:tcPr>
          <w:p w:rsidR="00930385" w:rsidRPr="003F2CC2" w:rsidRDefault="00930385" w:rsidP="00D2124F">
            <w:pPr>
              <w:rPr>
                <w:sz w:val="18"/>
                <w:szCs w:val="18"/>
              </w:rPr>
            </w:pPr>
            <w:r w:rsidRPr="003F2CC2">
              <w:rPr>
                <w:sz w:val="18"/>
                <w:szCs w:val="18"/>
              </w:rPr>
              <w:t>Переборка, регулировка ТНВД</w:t>
            </w:r>
          </w:p>
        </w:tc>
        <w:tc>
          <w:tcPr>
            <w:tcW w:w="1305" w:type="dxa"/>
            <w:tcBorders>
              <w:bottom w:val="single" w:sz="4" w:space="0" w:color="auto"/>
            </w:tcBorders>
          </w:tcPr>
          <w:p w:rsidR="00930385" w:rsidRPr="003F2CC2" w:rsidRDefault="00930385" w:rsidP="00D2124F">
            <w:pPr>
              <w:jc w:val="center"/>
              <w:rPr>
                <w:sz w:val="18"/>
                <w:szCs w:val="18"/>
              </w:rPr>
            </w:pPr>
            <w:r w:rsidRPr="003F2CC2">
              <w:rPr>
                <w:sz w:val="18"/>
                <w:szCs w:val="18"/>
              </w:rPr>
              <w:t>1</w:t>
            </w:r>
          </w:p>
        </w:tc>
        <w:tc>
          <w:tcPr>
            <w:tcW w:w="2693" w:type="dxa"/>
            <w:vMerge w:val="restart"/>
          </w:tcPr>
          <w:p w:rsidR="00930385" w:rsidRPr="003F2CC2" w:rsidRDefault="00930385" w:rsidP="00D2124F">
            <w:pPr>
              <w:jc w:val="center"/>
              <w:rPr>
                <w:sz w:val="18"/>
                <w:szCs w:val="18"/>
              </w:rPr>
            </w:pPr>
          </w:p>
        </w:tc>
        <w:tc>
          <w:tcPr>
            <w:tcW w:w="1559" w:type="dxa"/>
            <w:vMerge w:val="restart"/>
          </w:tcPr>
          <w:p w:rsidR="00930385" w:rsidRPr="003F2CC2" w:rsidRDefault="00930385" w:rsidP="00D2124F">
            <w:pPr>
              <w:jc w:val="center"/>
              <w:rPr>
                <w:sz w:val="18"/>
                <w:szCs w:val="18"/>
              </w:rPr>
            </w:pPr>
          </w:p>
        </w:tc>
      </w:tr>
      <w:tr w:rsidR="00930385" w:rsidRPr="003F2CC2" w:rsidTr="00D2124F">
        <w:trPr>
          <w:trHeight w:val="195"/>
        </w:trPr>
        <w:tc>
          <w:tcPr>
            <w:tcW w:w="2175" w:type="dxa"/>
            <w:vMerge/>
            <w:tcBorders>
              <w:left w:val="single" w:sz="4" w:space="0" w:color="auto"/>
              <w:right w:val="single" w:sz="4" w:space="0" w:color="auto"/>
            </w:tcBorders>
          </w:tcPr>
          <w:p w:rsidR="00930385" w:rsidRPr="003F2CC2" w:rsidRDefault="00930385" w:rsidP="00D2124F">
            <w:pPr>
              <w:ind w:left="15"/>
              <w:rPr>
                <w:sz w:val="18"/>
                <w:szCs w:val="18"/>
              </w:rPr>
            </w:pPr>
          </w:p>
        </w:tc>
        <w:tc>
          <w:tcPr>
            <w:tcW w:w="3036" w:type="dxa"/>
            <w:tcBorders>
              <w:left w:val="single" w:sz="4" w:space="0" w:color="auto"/>
              <w:bottom w:val="single" w:sz="4" w:space="0" w:color="auto"/>
            </w:tcBorders>
            <w:vAlign w:val="center"/>
          </w:tcPr>
          <w:p w:rsidR="00930385" w:rsidRPr="003F2CC2" w:rsidRDefault="00930385" w:rsidP="00D2124F">
            <w:pPr>
              <w:jc w:val="both"/>
              <w:rPr>
                <w:sz w:val="18"/>
                <w:szCs w:val="18"/>
              </w:rPr>
            </w:pPr>
            <w:r>
              <w:rPr>
                <w:sz w:val="18"/>
                <w:szCs w:val="18"/>
              </w:rPr>
              <w:t xml:space="preserve">Плунжерная пара (секция </w:t>
            </w:r>
            <w:r>
              <w:rPr>
                <w:sz w:val="18"/>
                <w:szCs w:val="18"/>
                <w:lang w:val="en-US"/>
              </w:rPr>
              <w:t>MOTORPAL</w:t>
            </w:r>
            <w:r w:rsidRPr="00A454AB">
              <w:rPr>
                <w:sz w:val="18"/>
                <w:szCs w:val="18"/>
              </w:rPr>
              <w:t xml:space="preserve">) </w:t>
            </w:r>
            <w:r>
              <w:rPr>
                <w:sz w:val="18"/>
                <w:szCs w:val="18"/>
                <w:lang w:val="en-US"/>
              </w:rPr>
              <w:t>EM</w:t>
            </w:r>
            <w:r w:rsidRPr="00A454AB">
              <w:rPr>
                <w:sz w:val="18"/>
                <w:szCs w:val="18"/>
              </w:rPr>
              <w:t>10</w:t>
            </w:r>
            <w:r>
              <w:rPr>
                <w:sz w:val="18"/>
                <w:szCs w:val="18"/>
                <w:lang w:val="en-US"/>
              </w:rPr>
              <w:t>Pf</w:t>
            </w:r>
            <w:r w:rsidRPr="00A454AB">
              <w:rPr>
                <w:sz w:val="18"/>
                <w:szCs w:val="18"/>
              </w:rPr>
              <w:t>41</w:t>
            </w:r>
            <w:r>
              <w:rPr>
                <w:sz w:val="18"/>
                <w:szCs w:val="18"/>
              </w:rPr>
              <w:t xml:space="preserve"> </w:t>
            </w:r>
            <w:r w:rsidRPr="003F2CC2">
              <w:rPr>
                <w:sz w:val="18"/>
                <w:szCs w:val="18"/>
              </w:rPr>
              <w:t xml:space="preserve"> </w:t>
            </w:r>
          </w:p>
        </w:tc>
        <w:tc>
          <w:tcPr>
            <w:tcW w:w="1305" w:type="dxa"/>
            <w:tcBorders>
              <w:bottom w:val="single" w:sz="4" w:space="0" w:color="auto"/>
            </w:tcBorders>
          </w:tcPr>
          <w:p w:rsidR="00930385" w:rsidRPr="003F2CC2" w:rsidRDefault="00930385" w:rsidP="00D2124F">
            <w:pPr>
              <w:jc w:val="center"/>
              <w:rPr>
                <w:sz w:val="18"/>
                <w:szCs w:val="18"/>
              </w:rPr>
            </w:pPr>
            <w:r w:rsidRPr="003F2CC2">
              <w:rPr>
                <w:sz w:val="18"/>
                <w:szCs w:val="18"/>
              </w:rPr>
              <w:t>4</w:t>
            </w:r>
          </w:p>
        </w:tc>
        <w:tc>
          <w:tcPr>
            <w:tcW w:w="2693" w:type="dxa"/>
            <w:vMerge/>
          </w:tcPr>
          <w:p w:rsidR="00930385" w:rsidRPr="003F2CC2" w:rsidRDefault="00930385" w:rsidP="00D2124F">
            <w:pPr>
              <w:jc w:val="center"/>
              <w:rPr>
                <w:sz w:val="18"/>
                <w:szCs w:val="18"/>
              </w:rPr>
            </w:pPr>
          </w:p>
        </w:tc>
        <w:tc>
          <w:tcPr>
            <w:tcW w:w="1559" w:type="dxa"/>
            <w:vMerge/>
          </w:tcPr>
          <w:p w:rsidR="00930385" w:rsidRPr="003F2CC2" w:rsidRDefault="00930385" w:rsidP="00D2124F">
            <w:pPr>
              <w:jc w:val="center"/>
              <w:rPr>
                <w:sz w:val="18"/>
                <w:szCs w:val="18"/>
              </w:rPr>
            </w:pPr>
          </w:p>
        </w:tc>
      </w:tr>
      <w:tr w:rsidR="00930385" w:rsidRPr="003F2CC2" w:rsidTr="00D2124F">
        <w:trPr>
          <w:trHeight w:val="240"/>
        </w:trPr>
        <w:tc>
          <w:tcPr>
            <w:tcW w:w="2175" w:type="dxa"/>
            <w:vMerge/>
            <w:tcBorders>
              <w:left w:val="single" w:sz="4" w:space="0" w:color="auto"/>
              <w:right w:val="single" w:sz="4" w:space="0" w:color="auto"/>
            </w:tcBorders>
          </w:tcPr>
          <w:p w:rsidR="00930385" w:rsidRPr="003F2CC2" w:rsidRDefault="00930385" w:rsidP="00D2124F">
            <w:pPr>
              <w:ind w:left="15"/>
              <w:rPr>
                <w:sz w:val="18"/>
                <w:szCs w:val="18"/>
              </w:rPr>
            </w:pPr>
          </w:p>
        </w:tc>
        <w:tc>
          <w:tcPr>
            <w:tcW w:w="3036" w:type="dxa"/>
            <w:tcBorders>
              <w:left w:val="single" w:sz="4" w:space="0" w:color="auto"/>
              <w:bottom w:val="single" w:sz="4" w:space="0" w:color="auto"/>
            </w:tcBorders>
            <w:vAlign w:val="center"/>
          </w:tcPr>
          <w:p w:rsidR="00930385" w:rsidRPr="00A454AB" w:rsidRDefault="00930385" w:rsidP="00D2124F">
            <w:pPr>
              <w:jc w:val="both"/>
              <w:rPr>
                <w:sz w:val="18"/>
                <w:szCs w:val="18"/>
              </w:rPr>
            </w:pPr>
            <w:proofErr w:type="spellStart"/>
            <w:r>
              <w:rPr>
                <w:sz w:val="18"/>
                <w:szCs w:val="18"/>
              </w:rPr>
              <w:t>Ремкомплект</w:t>
            </w:r>
            <w:proofErr w:type="spellEnd"/>
            <w:r>
              <w:rPr>
                <w:sz w:val="18"/>
                <w:szCs w:val="18"/>
              </w:rPr>
              <w:t xml:space="preserve"> 773-1111010-01</w:t>
            </w:r>
          </w:p>
        </w:tc>
        <w:tc>
          <w:tcPr>
            <w:tcW w:w="1305" w:type="dxa"/>
            <w:tcBorders>
              <w:bottom w:val="single" w:sz="4" w:space="0" w:color="auto"/>
            </w:tcBorders>
          </w:tcPr>
          <w:p w:rsidR="00930385" w:rsidRPr="003F2CC2" w:rsidRDefault="00930385" w:rsidP="00D2124F">
            <w:pPr>
              <w:jc w:val="center"/>
              <w:rPr>
                <w:sz w:val="18"/>
                <w:szCs w:val="18"/>
              </w:rPr>
            </w:pPr>
            <w:r w:rsidRPr="003F2CC2">
              <w:rPr>
                <w:sz w:val="18"/>
                <w:szCs w:val="18"/>
              </w:rPr>
              <w:t>1</w:t>
            </w:r>
          </w:p>
        </w:tc>
        <w:tc>
          <w:tcPr>
            <w:tcW w:w="2693" w:type="dxa"/>
            <w:vMerge/>
          </w:tcPr>
          <w:p w:rsidR="00930385" w:rsidRPr="003F2CC2" w:rsidRDefault="00930385" w:rsidP="00D2124F">
            <w:pPr>
              <w:jc w:val="center"/>
              <w:rPr>
                <w:sz w:val="18"/>
                <w:szCs w:val="18"/>
              </w:rPr>
            </w:pPr>
          </w:p>
        </w:tc>
        <w:tc>
          <w:tcPr>
            <w:tcW w:w="1559" w:type="dxa"/>
            <w:vMerge/>
            <w:vAlign w:val="center"/>
          </w:tcPr>
          <w:p w:rsidR="00930385" w:rsidRPr="003F2CC2" w:rsidRDefault="00930385" w:rsidP="00D2124F">
            <w:pPr>
              <w:ind w:left="22"/>
              <w:rPr>
                <w:sz w:val="18"/>
                <w:szCs w:val="18"/>
              </w:rPr>
            </w:pPr>
          </w:p>
        </w:tc>
      </w:tr>
    </w:tbl>
    <w:p w:rsidR="00930385" w:rsidRPr="003F2CC2" w:rsidRDefault="00930385" w:rsidP="00930385">
      <w:pPr>
        <w:jc w:val="both"/>
        <w:rPr>
          <w:b/>
          <w:sz w:val="18"/>
          <w:szCs w:val="18"/>
        </w:rPr>
      </w:pPr>
    </w:p>
    <w:tbl>
      <w:tblPr>
        <w:tblpPr w:leftFromText="180" w:rightFromText="180" w:vertAnchor="text" w:horzAnchor="margin" w:tblpXSpec="center"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5"/>
        <w:gridCol w:w="3036"/>
        <w:gridCol w:w="1305"/>
        <w:gridCol w:w="2693"/>
        <w:gridCol w:w="1559"/>
      </w:tblGrid>
      <w:tr w:rsidR="00930385" w:rsidRPr="003F2CC2" w:rsidTr="00D2124F">
        <w:trPr>
          <w:trHeight w:val="393"/>
        </w:trPr>
        <w:tc>
          <w:tcPr>
            <w:tcW w:w="2175" w:type="dxa"/>
          </w:tcPr>
          <w:p w:rsidR="00930385" w:rsidRPr="003F2CC2" w:rsidRDefault="00930385" w:rsidP="00D2124F">
            <w:pPr>
              <w:ind w:left="15"/>
              <w:jc w:val="center"/>
              <w:rPr>
                <w:b/>
                <w:i/>
                <w:sz w:val="18"/>
                <w:szCs w:val="18"/>
              </w:rPr>
            </w:pPr>
            <w:r w:rsidRPr="003F2CC2">
              <w:rPr>
                <w:b/>
                <w:i/>
                <w:sz w:val="18"/>
                <w:szCs w:val="18"/>
              </w:rPr>
              <w:t>Наименование работ</w:t>
            </w:r>
          </w:p>
          <w:p w:rsidR="00930385" w:rsidRPr="003F2CC2" w:rsidRDefault="00930385" w:rsidP="00D2124F">
            <w:pPr>
              <w:ind w:left="15"/>
              <w:jc w:val="center"/>
              <w:rPr>
                <w:b/>
                <w:i/>
                <w:sz w:val="18"/>
                <w:szCs w:val="18"/>
              </w:rPr>
            </w:pPr>
            <w:r w:rsidRPr="003F2CC2">
              <w:rPr>
                <w:b/>
                <w:i/>
                <w:sz w:val="18"/>
                <w:szCs w:val="18"/>
              </w:rPr>
              <w:t>(услуг)</w:t>
            </w:r>
          </w:p>
        </w:tc>
        <w:tc>
          <w:tcPr>
            <w:tcW w:w="3036" w:type="dxa"/>
          </w:tcPr>
          <w:p w:rsidR="00930385" w:rsidRPr="003F2CC2" w:rsidRDefault="00930385" w:rsidP="00D2124F">
            <w:pPr>
              <w:jc w:val="center"/>
              <w:rPr>
                <w:b/>
                <w:i/>
                <w:sz w:val="18"/>
                <w:szCs w:val="18"/>
              </w:rPr>
            </w:pPr>
            <w:r w:rsidRPr="003F2CC2">
              <w:rPr>
                <w:b/>
                <w:i/>
                <w:sz w:val="18"/>
                <w:szCs w:val="18"/>
              </w:rPr>
              <w:t>Используемые запчасти</w:t>
            </w:r>
          </w:p>
          <w:p w:rsidR="00930385" w:rsidRPr="003F2CC2" w:rsidRDefault="00930385" w:rsidP="00D2124F">
            <w:pPr>
              <w:jc w:val="center"/>
              <w:rPr>
                <w:b/>
                <w:i/>
                <w:sz w:val="18"/>
                <w:szCs w:val="18"/>
              </w:rPr>
            </w:pPr>
            <w:r w:rsidRPr="003F2CC2">
              <w:rPr>
                <w:b/>
                <w:i/>
                <w:sz w:val="18"/>
                <w:szCs w:val="18"/>
              </w:rPr>
              <w:t>(предоставляемые услуги)</w:t>
            </w:r>
          </w:p>
        </w:tc>
        <w:tc>
          <w:tcPr>
            <w:tcW w:w="1305" w:type="dxa"/>
          </w:tcPr>
          <w:p w:rsidR="00930385" w:rsidRPr="003F2CC2" w:rsidRDefault="00930385" w:rsidP="00D2124F">
            <w:pPr>
              <w:jc w:val="center"/>
              <w:rPr>
                <w:b/>
                <w:i/>
                <w:sz w:val="18"/>
                <w:szCs w:val="18"/>
              </w:rPr>
            </w:pPr>
            <w:r w:rsidRPr="003F2CC2">
              <w:rPr>
                <w:b/>
                <w:i/>
                <w:sz w:val="18"/>
                <w:szCs w:val="18"/>
              </w:rPr>
              <w:t>Количество</w:t>
            </w:r>
          </w:p>
        </w:tc>
        <w:tc>
          <w:tcPr>
            <w:tcW w:w="2693" w:type="dxa"/>
          </w:tcPr>
          <w:p w:rsidR="00930385" w:rsidRPr="003F2CC2" w:rsidRDefault="00930385" w:rsidP="00D2124F">
            <w:pPr>
              <w:jc w:val="center"/>
              <w:rPr>
                <w:b/>
                <w:i/>
                <w:sz w:val="18"/>
                <w:szCs w:val="18"/>
              </w:rPr>
            </w:pPr>
            <w:r w:rsidRPr="003F2CC2">
              <w:rPr>
                <w:b/>
                <w:i/>
                <w:sz w:val="18"/>
                <w:szCs w:val="18"/>
              </w:rPr>
              <w:t>Инвентарное наименование</w:t>
            </w:r>
          </w:p>
        </w:tc>
        <w:tc>
          <w:tcPr>
            <w:tcW w:w="1559" w:type="dxa"/>
          </w:tcPr>
          <w:p w:rsidR="00930385" w:rsidRPr="003F2CC2" w:rsidRDefault="00930385" w:rsidP="00D2124F">
            <w:pPr>
              <w:jc w:val="center"/>
              <w:rPr>
                <w:b/>
                <w:i/>
                <w:sz w:val="18"/>
                <w:szCs w:val="18"/>
              </w:rPr>
            </w:pPr>
            <w:r w:rsidRPr="003F2CC2">
              <w:rPr>
                <w:b/>
                <w:i/>
                <w:sz w:val="18"/>
                <w:szCs w:val="18"/>
              </w:rPr>
              <w:t>ос</w:t>
            </w:r>
          </w:p>
        </w:tc>
      </w:tr>
      <w:tr w:rsidR="00930385" w:rsidRPr="003F2CC2" w:rsidTr="00D2124F">
        <w:trPr>
          <w:trHeight w:val="235"/>
        </w:trPr>
        <w:tc>
          <w:tcPr>
            <w:tcW w:w="2175" w:type="dxa"/>
            <w:vMerge w:val="restart"/>
            <w:tcBorders>
              <w:left w:val="single" w:sz="4" w:space="0" w:color="auto"/>
              <w:right w:val="single" w:sz="4" w:space="0" w:color="auto"/>
            </w:tcBorders>
          </w:tcPr>
          <w:p w:rsidR="00930385" w:rsidRPr="003F2CC2" w:rsidRDefault="00930385" w:rsidP="00D2124F">
            <w:pPr>
              <w:rPr>
                <w:b/>
                <w:sz w:val="18"/>
                <w:szCs w:val="18"/>
              </w:rPr>
            </w:pPr>
            <w:r w:rsidRPr="003F2CC2">
              <w:rPr>
                <w:sz w:val="18"/>
                <w:szCs w:val="18"/>
              </w:rPr>
              <w:t>Ремонт ТНВД Д144  (Т 40 рядной)</w:t>
            </w:r>
          </w:p>
        </w:tc>
        <w:tc>
          <w:tcPr>
            <w:tcW w:w="3036" w:type="dxa"/>
            <w:tcBorders>
              <w:left w:val="single" w:sz="4" w:space="0" w:color="auto"/>
              <w:bottom w:val="single" w:sz="4" w:space="0" w:color="auto"/>
            </w:tcBorders>
          </w:tcPr>
          <w:p w:rsidR="00930385" w:rsidRPr="003F2CC2" w:rsidRDefault="00930385" w:rsidP="00D2124F">
            <w:pPr>
              <w:rPr>
                <w:sz w:val="18"/>
                <w:szCs w:val="18"/>
              </w:rPr>
            </w:pPr>
            <w:r w:rsidRPr="003F2CC2">
              <w:rPr>
                <w:sz w:val="18"/>
                <w:szCs w:val="18"/>
              </w:rPr>
              <w:t>Переборка, регулировка ТНВД</w:t>
            </w:r>
          </w:p>
        </w:tc>
        <w:tc>
          <w:tcPr>
            <w:tcW w:w="1305" w:type="dxa"/>
            <w:tcBorders>
              <w:bottom w:val="single" w:sz="4" w:space="0" w:color="auto"/>
            </w:tcBorders>
          </w:tcPr>
          <w:p w:rsidR="00930385" w:rsidRPr="003F2CC2" w:rsidRDefault="00930385" w:rsidP="00D2124F">
            <w:pPr>
              <w:jc w:val="center"/>
              <w:rPr>
                <w:sz w:val="18"/>
                <w:szCs w:val="18"/>
              </w:rPr>
            </w:pPr>
            <w:r>
              <w:rPr>
                <w:sz w:val="18"/>
                <w:szCs w:val="18"/>
              </w:rPr>
              <w:t>3</w:t>
            </w:r>
          </w:p>
        </w:tc>
        <w:tc>
          <w:tcPr>
            <w:tcW w:w="2693" w:type="dxa"/>
            <w:vMerge w:val="restart"/>
          </w:tcPr>
          <w:p w:rsidR="00930385" w:rsidRPr="003F2CC2" w:rsidRDefault="00930385" w:rsidP="00D2124F">
            <w:pPr>
              <w:rPr>
                <w:sz w:val="18"/>
                <w:szCs w:val="18"/>
              </w:rPr>
            </w:pPr>
          </w:p>
        </w:tc>
        <w:tc>
          <w:tcPr>
            <w:tcW w:w="1559" w:type="dxa"/>
            <w:vMerge w:val="restart"/>
          </w:tcPr>
          <w:p w:rsidR="00930385" w:rsidRPr="003F2CC2" w:rsidRDefault="00930385" w:rsidP="00D2124F">
            <w:pPr>
              <w:jc w:val="center"/>
              <w:rPr>
                <w:sz w:val="18"/>
                <w:szCs w:val="18"/>
              </w:rPr>
            </w:pPr>
          </w:p>
        </w:tc>
      </w:tr>
      <w:tr w:rsidR="00930385" w:rsidRPr="003F2CC2" w:rsidTr="00D2124F">
        <w:trPr>
          <w:trHeight w:val="195"/>
        </w:trPr>
        <w:tc>
          <w:tcPr>
            <w:tcW w:w="2175" w:type="dxa"/>
            <w:vMerge/>
            <w:tcBorders>
              <w:left w:val="single" w:sz="4" w:space="0" w:color="auto"/>
              <w:right w:val="single" w:sz="4" w:space="0" w:color="auto"/>
            </w:tcBorders>
          </w:tcPr>
          <w:p w:rsidR="00930385" w:rsidRPr="003F2CC2" w:rsidRDefault="00930385" w:rsidP="00D2124F">
            <w:pPr>
              <w:ind w:left="15"/>
              <w:rPr>
                <w:sz w:val="18"/>
                <w:szCs w:val="18"/>
              </w:rPr>
            </w:pPr>
          </w:p>
        </w:tc>
        <w:tc>
          <w:tcPr>
            <w:tcW w:w="3036" w:type="dxa"/>
            <w:tcBorders>
              <w:left w:val="single" w:sz="4" w:space="0" w:color="auto"/>
              <w:bottom w:val="single" w:sz="4" w:space="0" w:color="auto"/>
            </w:tcBorders>
          </w:tcPr>
          <w:p w:rsidR="00930385" w:rsidRPr="003F2CC2" w:rsidRDefault="00930385" w:rsidP="00D2124F">
            <w:pPr>
              <w:rPr>
                <w:sz w:val="18"/>
                <w:szCs w:val="18"/>
              </w:rPr>
            </w:pPr>
            <w:r>
              <w:rPr>
                <w:sz w:val="18"/>
                <w:szCs w:val="18"/>
              </w:rPr>
              <w:t>Плунжерная пара 4УТНМ-1111410-</w:t>
            </w:r>
            <w:r>
              <w:rPr>
                <w:sz w:val="18"/>
                <w:szCs w:val="18"/>
              </w:rPr>
              <w:lastRenderedPageBreak/>
              <w:t>01</w:t>
            </w:r>
          </w:p>
        </w:tc>
        <w:tc>
          <w:tcPr>
            <w:tcW w:w="1305" w:type="dxa"/>
            <w:tcBorders>
              <w:bottom w:val="single" w:sz="4" w:space="0" w:color="auto"/>
            </w:tcBorders>
          </w:tcPr>
          <w:p w:rsidR="00930385" w:rsidRPr="003F2CC2" w:rsidRDefault="00930385" w:rsidP="00D2124F">
            <w:pPr>
              <w:jc w:val="center"/>
              <w:rPr>
                <w:sz w:val="18"/>
                <w:szCs w:val="18"/>
              </w:rPr>
            </w:pPr>
            <w:r w:rsidRPr="003F2CC2">
              <w:rPr>
                <w:sz w:val="18"/>
                <w:szCs w:val="18"/>
              </w:rPr>
              <w:lastRenderedPageBreak/>
              <w:t>1</w:t>
            </w:r>
            <w:r>
              <w:rPr>
                <w:sz w:val="18"/>
                <w:szCs w:val="18"/>
              </w:rPr>
              <w:t>2</w:t>
            </w:r>
          </w:p>
        </w:tc>
        <w:tc>
          <w:tcPr>
            <w:tcW w:w="2693" w:type="dxa"/>
            <w:vMerge/>
          </w:tcPr>
          <w:p w:rsidR="00930385" w:rsidRPr="003F2CC2" w:rsidRDefault="00930385" w:rsidP="00D2124F">
            <w:pPr>
              <w:jc w:val="center"/>
              <w:rPr>
                <w:sz w:val="18"/>
                <w:szCs w:val="18"/>
              </w:rPr>
            </w:pPr>
          </w:p>
        </w:tc>
        <w:tc>
          <w:tcPr>
            <w:tcW w:w="1559" w:type="dxa"/>
            <w:vMerge/>
          </w:tcPr>
          <w:p w:rsidR="00930385" w:rsidRPr="003F2CC2" w:rsidRDefault="00930385" w:rsidP="00D2124F">
            <w:pPr>
              <w:jc w:val="center"/>
              <w:rPr>
                <w:sz w:val="18"/>
                <w:szCs w:val="18"/>
              </w:rPr>
            </w:pPr>
          </w:p>
        </w:tc>
      </w:tr>
      <w:tr w:rsidR="00930385" w:rsidRPr="003F2CC2" w:rsidTr="00D2124F">
        <w:trPr>
          <w:trHeight w:val="240"/>
        </w:trPr>
        <w:tc>
          <w:tcPr>
            <w:tcW w:w="2175" w:type="dxa"/>
            <w:vMerge/>
            <w:tcBorders>
              <w:left w:val="single" w:sz="4" w:space="0" w:color="auto"/>
              <w:right w:val="single" w:sz="4" w:space="0" w:color="auto"/>
            </w:tcBorders>
          </w:tcPr>
          <w:p w:rsidR="00930385" w:rsidRPr="003F2CC2" w:rsidRDefault="00930385" w:rsidP="00D2124F">
            <w:pPr>
              <w:ind w:left="15"/>
              <w:rPr>
                <w:sz w:val="18"/>
                <w:szCs w:val="18"/>
              </w:rPr>
            </w:pPr>
          </w:p>
        </w:tc>
        <w:tc>
          <w:tcPr>
            <w:tcW w:w="3036" w:type="dxa"/>
            <w:tcBorders>
              <w:left w:val="single" w:sz="4" w:space="0" w:color="auto"/>
              <w:bottom w:val="single" w:sz="4" w:space="0" w:color="auto"/>
            </w:tcBorders>
          </w:tcPr>
          <w:p w:rsidR="00930385" w:rsidRPr="003F2CC2" w:rsidRDefault="00930385" w:rsidP="00D2124F">
            <w:pPr>
              <w:rPr>
                <w:sz w:val="18"/>
                <w:szCs w:val="18"/>
              </w:rPr>
            </w:pPr>
            <w:proofErr w:type="spellStart"/>
            <w:r>
              <w:rPr>
                <w:sz w:val="18"/>
                <w:szCs w:val="18"/>
              </w:rPr>
              <w:t>Рем.комплект</w:t>
            </w:r>
            <w:proofErr w:type="spellEnd"/>
            <w:r>
              <w:rPr>
                <w:sz w:val="18"/>
                <w:szCs w:val="18"/>
              </w:rPr>
              <w:t xml:space="preserve"> 4УТНИ-1111010</w:t>
            </w:r>
          </w:p>
        </w:tc>
        <w:tc>
          <w:tcPr>
            <w:tcW w:w="1305" w:type="dxa"/>
            <w:tcBorders>
              <w:bottom w:val="single" w:sz="4" w:space="0" w:color="auto"/>
            </w:tcBorders>
          </w:tcPr>
          <w:p w:rsidR="00930385" w:rsidRPr="003F2CC2" w:rsidRDefault="00930385" w:rsidP="00D2124F">
            <w:pPr>
              <w:jc w:val="center"/>
              <w:rPr>
                <w:sz w:val="18"/>
                <w:szCs w:val="18"/>
              </w:rPr>
            </w:pPr>
            <w:r>
              <w:rPr>
                <w:sz w:val="18"/>
                <w:szCs w:val="18"/>
              </w:rPr>
              <w:t>3</w:t>
            </w:r>
          </w:p>
        </w:tc>
        <w:tc>
          <w:tcPr>
            <w:tcW w:w="2693" w:type="dxa"/>
            <w:vMerge/>
          </w:tcPr>
          <w:p w:rsidR="00930385" w:rsidRPr="003F2CC2" w:rsidRDefault="00930385" w:rsidP="00D2124F">
            <w:pPr>
              <w:jc w:val="center"/>
              <w:rPr>
                <w:sz w:val="18"/>
                <w:szCs w:val="18"/>
              </w:rPr>
            </w:pPr>
          </w:p>
        </w:tc>
        <w:tc>
          <w:tcPr>
            <w:tcW w:w="1559" w:type="dxa"/>
            <w:vMerge/>
            <w:vAlign w:val="center"/>
          </w:tcPr>
          <w:p w:rsidR="00930385" w:rsidRPr="003F2CC2" w:rsidRDefault="00930385" w:rsidP="00D2124F">
            <w:pPr>
              <w:ind w:left="22"/>
              <w:rPr>
                <w:sz w:val="18"/>
                <w:szCs w:val="18"/>
              </w:rPr>
            </w:pPr>
          </w:p>
        </w:tc>
      </w:tr>
      <w:tr w:rsidR="00930385" w:rsidRPr="003F2CC2" w:rsidTr="00D2124F">
        <w:trPr>
          <w:trHeight w:val="270"/>
        </w:trPr>
        <w:tc>
          <w:tcPr>
            <w:tcW w:w="2175" w:type="dxa"/>
            <w:vMerge/>
            <w:tcBorders>
              <w:left w:val="single" w:sz="4" w:space="0" w:color="auto"/>
              <w:right w:val="single" w:sz="4" w:space="0" w:color="auto"/>
            </w:tcBorders>
          </w:tcPr>
          <w:p w:rsidR="00930385" w:rsidRPr="003F2CC2" w:rsidRDefault="00930385" w:rsidP="00D2124F">
            <w:pPr>
              <w:ind w:left="15"/>
              <w:rPr>
                <w:sz w:val="18"/>
                <w:szCs w:val="18"/>
              </w:rPr>
            </w:pPr>
          </w:p>
        </w:tc>
        <w:tc>
          <w:tcPr>
            <w:tcW w:w="3036" w:type="dxa"/>
            <w:tcBorders>
              <w:left w:val="single" w:sz="4" w:space="0" w:color="auto"/>
              <w:bottom w:val="single" w:sz="4" w:space="0" w:color="auto"/>
            </w:tcBorders>
          </w:tcPr>
          <w:p w:rsidR="00930385" w:rsidRPr="003F2CC2" w:rsidRDefault="00930385" w:rsidP="00D2124F">
            <w:pPr>
              <w:rPr>
                <w:sz w:val="18"/>
                <w:szCs w:val="18"/>
              </w:rPr>
            </w:pPr>
            <w:r>
              <w:rPr>
                <w:sz w:val="18"/>
                <w:szCs w:val="18"/>
              </w:rPr>
              <w:t>Нагнетательный клапан УТН-5-1111220</w:t>
            </w:r>
          </w:p>
        </w:tc>
        <w:tc>
          <w:tcPr>
            <w:tcW w:w="1305" w:type="dxa"/>
            <w:tcBorders>
              <w:bottom w:val="single" w:sz="4" w:space="0" w:color="auto"/>
            </w:tcBorders>
          </w:tcPr>
          <w:p w:rsidR="00930385" w:rsidRPr="003F2CC2" w:rsidRDefault="00930385" w:rsidP="00D2124F">
            <w:pPr>
              <w:jc w:val="center"/>
              <w:rPr>
                <w:sz w:val="18"/>
                <w:szCs w:val="18"/>
              </w:rPr>
            </w:pPr>
            <w:r w:rsidRPr="003F2CC2">
              <w:rPr>
                <w:sz w:val="18"/>
                <w:szCs w:val="18"/>
              </w:rPr>
              <w:t>1</w:t>
            </w:r>
            <w:r>
              <w:rPr>
                <w:sz w:val="18"/>
                <w:szCs w:val="18"/>
              </w:rPr>
              <w:t>2</w:t>
            </w:r>
          </w:p>
        </w:tc>
        <w:tc>
          <w:tcPr>
            <w:tcW w:w="2693" w:type="dxa"/>
            <w:vMerge/>
          </w:tcPr>
          <w:p w:rsidR="00930385" w:rsidRPr="003F2CC2" w:rsidRDefault="00930385" w:rsidP="00D2124F">
            <w:pPr>
              <w:jc w:val="center"/>
              <w:rPr>
                <w:sz w:val="18"/>
                <w:szCs w:val="18"/>
              </w:rPr>
            </w:pPr>
          </w:p>
        </w:tc>
        <w:tc>
          <w:tcPr>
            <w:tcW w:w="1559" w:type="dxa"/>
            <w:vMerge/>
          </w:tcPr>
          <w:p w:rsidR="00930385" w:rsidRPr="003F2CC2" w:rsidRDefault="00930385" w:rsidP="00D2124F">
            <w:pPr>
              <w:jc w:val="center"/>
              <w:rPr>
                <w:sz w:val="18"/>
                <w:szCs w:val="18"/>
              </w:rPr>
            </w:pPr>
          </w:p>
        </w:tc>
      </w:tr>
      <w:tr w:rsidR="00930385" w:rsidRPr="003F2CC2" w:rsidTr="00D2124F">
        <w:trPr>
          <w:trHeight w:val="180"/>
        </w:trPr>
        <w:tc>
          <w:tcPr>
            <w:tcW w:w="2175" w:type="dxa"/>
            <w:vMerge/>
            <w:tcBorders>
              <w:left w:val="single" w:sz="4" w:space="0" w:color="auto"/>
              <w:right w:val="single" w:sz="4" w:space="0" w:color="auto"/>
            </w:tcBorders>
          </w:tcPr>
          <w:p w:rsidR="00930385" w:rsidRPr="003F2CC2" w:rsidRDefault="00930385" w:rsidP="00D2124F">
            <w:pPr>
              <w:ind w:left="15"/>
              <w:rPr>
                <w:sz w:val="18"/>
                <w:szCs w:val="18"/>
              </w:rPr>
            </w:pPr>
          </w:p>
        </w:tc>
        <w:tc>
          <w:tcPr>
            <w:tcW w:w="3036" w:type="dxa"/>
            <w:tcBorders>
              <w:left w:val="single" w:sz="4" w:space="0" w:color="auto"/>
              <w:bottom w:val="single" w:sz="4" w:space="0" w:color="auto"/>
            </w:tcBorders>
            <w:vAlign w:val="center"/>
          </w:tcPr>
          <w:p w:rsidR="00930385" w:rsidRPr="003F2CC2" w:rsidRDefault="00930385" w:rsidP="00D2124F">
            <w:pPr>
              <w:jc w:val="both"/>
              <w:rPr>
                <w:sz w:val="18"/>
                <w:szCs w:val="18"/>
              </w:rPr>
            </w:pPr>
            <w:r>
              <w:rPr>
                <w:sz w:val="18"/>
                <w:szCs w:val="18"/>
              </w:rPr>
              <w:t>Подшипник 204</w:t>
            </w:r>
          </w:p>
        </w:tc>
        <w:tc>
          <w:tcPr>
            <w:tcW w:w="1305" w:type="dxa"/>
            <w:tcBorders>
              <w:bottom w:val="single" w:sz="4" w:space="0" w:color="auto"/>
            </w:tcBorders>
          </w:tcPr>
          <w:p w:rsidR="00930385" w:rsidRPr="003F2CC2" w:rsidRDefault="00930385" w:rsidP="00D2124F">
            <w:pPr>
              <w:jc w:val="center"/>
              <w:rPr>
                <w:sz w:val="18"/>
                <w:szCs w:val="18"/>
              </w:rPr>
            </w:pPr>
            <w:r>
              <w:rPr>
                <w:sz w:val="18"/>
                <w:szCs w:val="18"/>
              </w:rPr>
              <w:t>6</w:t>
            </w:r>
          </w:p>
        </w:tc>
        <w:tc>
          <w:tcPr>
            <w:tcW w:w="2693" w:type="dxa"/>
            <w:vMerge/>
            <w:tcBorders>
              <w:bottom w:val="single" w:sz="4" w:space="0" w:color="auto"/>
            </w:tcBorders>
          </w:tcPr>
          <w:p w:rsidR="00930385" w:rsidRPr="003F2CC2" w:rsidRDefault="00930385" w:rsidP="00D2124F">
            <w:pPr>
              <w:jc w:val="center"/>
              <w:rPr>
                <w:sz w:val="18"/>
                <w:szCs w:val="18"/>
              </w:rPr>
            </w:pPr>
          </w:p>
        </w:tc>
        <w:tc>
          <w:tcPr>
            <w:tcW w:w="1559" w:type="dxa"/>
            <w:vMerge/>
            <w:tcBorders>
              <w:bottom w:val="single" w:sz="4" w:space="0" w:color="auto"/>
            </w:tcBorders>
          </w:tcPr>
          <w:p w:rsidR="00930385" w:rsidRPr="003F2CC2" w:rsidRDefault="00930385" w:rsidP="00D2124F">
            <w:pPr>
              <w:jc w:val="center"/>
              <w:rPr>
                <w:sz w:val="18"/>
                <w:szCs w:val="18"/>
              </w:rPr>
            </w:pPr>
          </w:p>
        </w:tc>
      </w:tr>
    </w:tbl>
    <w:p w:rsidR="00930385" w:rsidRPr="003F2CC2" w:rsidRDefault="00930385" w:rsidP="00930385">
      <w:pPr>
        <w:jc w:val="both"/>
        <w:rPr>
          <w:b/>
          <w:sz w:val="18"/>
          <w:szCs w:val="18"/>
        </w:rPr>
      </w:pPr>
    </w:p>
    <w:tbl>
      <w:tblPr>
        <w:tblpPr w:leftFromText="180" w:rightFromText="180" w:vertAnchor="text" w:horzAnchor="margin" w:tblpXSpec="center"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5"/>
        <w:gridCol w:w="3036"/>
        <w:gridCol w:w="1305"/>
        <w:gridCol w:w="2693"/>
        <w:gridCol w:w="1559"/>
      </w:tblGrid>
      <w:tr w:rsidR="00930385" w:rsidRPr="003F2CC2" w:rsidTr="00D2124F">
        <w:trPr>
          <w:trHeight w:val="393"/>
        </w:trPr>
        <w:tc>
          <w:tcPr>
            <w:tcW w:w="2175" w:type="dxa"/>
          </w:tcPr>
          <w:p w:rsidR="00930385" w:rsidRPr="003F2CC2" w:rsidRDefault="00930385" w:rsidP="00D2124F">
            <w:pPr>
              <w:ind w:left="15"/>
              <w:jc w:val="center"/>
              <w:rPr>
                <w:b/>
                <w:i/>
                <w:sz w:val="18"/>
                <w:szCs w:val="18"/>
              </w:rPr>
            </w:pPr>
            <w:r w:rsidRPr="003F2CC2">
              <w:rPr>
                <w:b/>
                <w:i/>
                <w:sz w:val="18"/>
                <w:szCs w:val="18"/>
              </w:rPr>
              <w:t>Наименование работ</w:t>
            </w:r>
          </w:p>
          <w:p w:rsidR="00930385" w:rsidRPr="003F2CC2" w:rsidRDefault="00930385" w:rsidP="00D2124F">
            <w:pPr>
              <w:ind w:left="15"/>
              <w:jc w:val="center"/>
              <w:rPr>
                <w:b/>
                <w:i/>
                <w:sz w:val="18"/>
                <w:szCs w:val="18"/>
              </w:rPr>
            </w:pPr>
            <w:r w:rsidRPr="003F2CC2">
              <w:rPr>
                <w:b/>
                <w:i/>
                <w:sz w:val="18"/>
                <w:szCs w:val="18"/>
              </w:rPr>
              <w:t>(услуг)</w:t>
            </w:r>
          </w:p>
        </w:tc>
        <w:tc>
          <w:tcPr>
            <w:tcW w:w="3036" w:type="dxa"/>
          </w:tcPr>
          <w:p w:rsidR="00930385" w:rsidRPr="003F2CC2" w:rsidRDefault="00930385" w:rsidP="00D2124F">
            <w:pPr>
              <w:jc w:val="center"/>
              <w:rPr>
                <w:b/>
                <w:i/>
                <w:sz w:val="18"/>
                <w:szCs w:val="18"/>
              </w:rPr>
            </w:pPr>
            <w:r w:rsidRPr="003F2CC2">
              <w:rPr>
                <w:b/>
                <w:i/>
                <w:sz w:val="18"/>
                <w:szCs w:val="18"/>
              </w:rPr>
              <w:t>Используемые запчасти</w:t>
            </w:r>
          </w:p>
          <w:p w:rsidR="00930385" w:rsidRPr="003F2CC2" w:rsidRDefault="00930385" w:rsidP="00D2124F">
            <w:pPr>
              <w:jc w:val="center"/>
              <w:rPr>
                <w:b/>
                <w:i/>
                <w:sz w:val="18"/>
                <w:szCs w:val="18"/>
              </w:rPr>
            </w:pPr>
            <w:r w:rsidRPr="003F2CC2">
              <w:rPr>
                <w:b/>
                <w:i/>
                <w:sz w:val="18"/>
                <w:szCs w:val="18"/>
              </w:rPr>
              <w:t>(предоставляемые услуги)</w:t>
            </w:r>
          </w:p>
        </w:tc>
        <w:tc>
          <w:tcPr>
            <w:tcW w:w="1305" w:type="dxa"/>
          </w:tcPr>
          <w:p w:rsidR="00930385" w:rsidRPr="003F2CC2" w:rsidRDefault="00930385" w:rsidP="00D2124F">
            <w:pPr>
              <w:jc w:val="center"/>
              <w:rPr>
                <w:b/>
                <w:i/>
                <w:sz w:val="18"/>
                <w:szCs w:val="18"/>
              </w:rPr>
            </w:pPr>
            <w:r w:rsidRPr="003F2CC2">
              <w:rPr>
                <w:b/>
                <w:i/>
                <w:sz w:val="18"/>
                <w:szCs w:val="18"/>
              </w:rPr>
              <w:t>Количество</w:t>
            </w:r>
          </w:p>
        </w:tc>
        <w:tc>
          <w:tcPr>
            <w:tcW w:w="2693" w:type="dxa"/>
          </w:tcPr>
          <w:p w:rsidR="00930385" w:rsidRPr="003F2CC2" w:rsidRDefault="00930385" w:rsidP="00D2124F">
            <w:pPr>
              <w:jc w:val="center"/>
              <w:rPr>
                <w:b/>
                <w:i/>
                <w:sz w:val="18"/>
                <w:szCs w:val="18"/>
              </w:rPr>
            </w:pPr>
            <w:r w:rsidRPr="003F2CC2">
              <w:rPr>
                <w:b/>
                <w:i/>
                <w:sz w:val="18"/>
                <w:szCs w:val="18"/>
              </w:rPr>
              <w:t>Инвентарное наименование</w:t>
            </w:r>
          </w:p>
        </w:tc>
        <w:tc>
          <w:tcPr>
            <w:tcW w:w="1559" w:type="dxa"/>
          </w:tcPr>
          <w:p w:rsidR="00930385" w:rsidRPr="003F2CC2" w:rsidRDefault="00930385" w:rsidP="00D2124F">
            <w:pPr>
              <w:jc w:val="center"/>
              <w:rPr>
                <w:b/>
                <w:i/>
                <w:sz w:val="18"/>
                <w:szCs w:val="18"/>
              </w:rPr>
            </w:pPr>
            <w:r w:rsidRPr="003F2CC2">
              <w:rPr>
                <w:b/>
                <w:i/>
                <w:sz w:val="18"/>
                <w:szCs w:val="18"/>
              </w:rPr>
              <w:t>ос</w:t>
            </w:r>
          </w:p>
        </w:tc>
      </w:tr>
      <w:tr w:rsidR="00930385" w:rsidRPr="003F2CC2" w:rsidTr="00D2124F">
        <w:trPr>
          <w:trHeight w:val="235"/>
        </w:trPr>
        <w:tc>
          <w:tcPr>
            <w:tcW w:w="2175" w:type="dxa"/>
            <w:vMerge w:val="restart"/>
            <w:tcBorders>
              <w:left w:val="single" w:sz="4" w:space="0" w:color="auto"/>
              <w:right w:val="single" w:sz="4" w:space="0" w:color="auto"/>
            </w:tcBorders>
          </w:tcPr>
          <w:p w:rsidR="00930385" w:rsidRPr="003F2CC2" w:rsidRDefault="00930385" w:rsidP="00D2124F">
            <w:pPr>
              <w:ind w:left="15"/>
              <w:rPr>
                <w:b/>
                <w:sz w:val="18"/>
                <w:szCs w:val="18"/>
              </w:rPr>
            </w:pPr>
          </w:p>
          <w:p w:rsidR="00930385" w:rsidRPr="003F2CC2" w:rsidRDefault="00930385" w:rsidP="00D2124F">
            <w:pPr>
              <w:rPr>
                <w:b/>
                <w:sz w:val="18"/>
                <w:szCs w:val="18"/>
              </w:rPr>
            </w:pPr>
            <w:r w:rsidRPr="003F2CC2">
              <w:rPr>
                <w:sz w:val="18"/>
                <w:szCs w:val="18"/>
              </w:rPr>
              <w:t>Ремонт ТНВД ЯМЗ-850 (Т-25)</w:t>
            </w:r>
          </w:p>
        </w:tc>
        <w:tc>
          <w:tcPr>
            <w:tcW w:w="3036" w:type="dxa"/>
            <w:tcBorders>
              <w:left w:val="single" w:sz="4" w:space="0" w:color="auto"/>
              <w:bottom w:val="single" w:sz="4" w:space="0" w:color="auto"/>
            </w:tcBorders>
          </w:tcPr>
          <w:p w:rsidR="00930385" w:rsidRPr="003F2CC2" w:rsidRDefault="00930385" w:rsidP="00D2124F">
            <w:pPr>
              <w:rPr>
                <w:sz w:val="18"/>
                <w:szCs w:val="18"/>
              </w:rPr>
            </w:pPr>
            <w:r w:rsidRPr="003F2CC2">
              <w:rPr>
                <w:sz w:val="18"/>
                <w:szCs w:val="18"/>
              </w:rPr>
              <w:t>Переборка, регулировка ТНВД</w:t>
            </w:r>
          </w:p>
        </w:tc>
        <w:tc>
          <w:tcPr>
            <w:tcW w:w="1305" w:type="dxa"/>
            <w:tcBorders>
              <w:bottom w:val="single" w:sz="4" w:space="0" w:color="auto"/>
            </w:tcBorders>
          </w:tcPr>
          <w:p w:rsidR="00930385" w:rsidRPr="00A454AB" w:rsidRDefault="00930385" w:rsidP="00D2124F">
            <w:pPr>
              <w:jc w:val="center"/>
              <w:rPr>
                <w:sz w:val="18"/>
                <w:szCs w:val="18"/>
              </w:rPr>
            </w:pPr>
            <w:r>
              <w:rPr>
                <w:sz w:val="18"/>
                <w:szCs w:val="18"/>
              </w:rPr>
              <w:t>3</w:t>
            </w:r>
          </w:p>
        </w:tc>
        <w:tc>
          <w:tcPr>
            <w:tcW w:w="2693" w:type="dxa"/>
            <w:vMerge w:val="restart"/>
          </w:tcPr>
          <w:p w:rsidR="00930385" w:rsidRPr="003F2CC2" w:rsidRDefault="00930385" w:rsidP="00D2124F">
            <w:pPr>
              <w:jc w:val="center"/>
              <w:rPr>
                <w:sz w:val="18"/>
                <w:szCs w:val="18"/>
              </w:rPr>
            </w:pPr>
          </w:p>
        </w:tc>
        <w:tc>
          <w:tcPr>
            <w:tcW w:w="1559" w:type="dxa"/>
            <w:vMerge w:val="restart"/>
          </w:tcPr>
          <w:p w:rsidR="00930385" w:rsidRPr="003F2CC2" w:rsidRDefault="00930385" w:rsidP="00D2124F">
            <w:pPr>
              <w:jc w:val="center"/>
              <w:rPr>
                <w:sz w:val="18"/>
                <w:szCs w:val="18"/>
              </w:rPr>
            </w:pPr>
          </w:p>
        </w:tc>
      </w:tr>
      <w:tr w:rsidR="00930385" w:rsidRPr="003F2CC2" w:rsidTr="00D2124F">
        <w:trPr>
          <w:trHeight w:val="195"/>
        </w:trPr>
        <w:tc>
          <w:tcPr>
            <w:tcW w:w="2175" w:type="dxa"/>
            <w:vMerge/>
            <w:tcBorders>
              <w:left w:val="single" w:sz="4" w:space="0" w:color="auto"/>
              <w:right w:val="single" w:sz="4" w:space="0" w:color="auto"/>
            </w:tcBorders>
          </w:tcPr>
          <w:p w:rsidR="00930385" w:rsidRPr="003F2CC2" w:rsidRDefault="00930385" w:rsidP="00D2124F">
            <w:pPr>
              <w:ind w:left="15"/>
              <w:rPr>
                <w:sz w:val="18"/>
                <w:szCs w:val="18"/>
              </w:rPr>
            </w:pPr>
          </w:p>
        </w:tc>
        <w:tc>
          <w:tcPr>
            <w:tcW w:w="3036" w:type="dxa"/>
            <w:tcBorders>
              <w:left w:val="single" w:sz="4" w:space="0" w:color="auto"/>
              <w:bottom w:val="single" w:sz="4" w:space="0" w:color="auto"/>
            </w:tcBorders>
          </w:tcPr>
          <w:p w:rsidR="00930385" w:rsidRPr="003F2CC2" w:rsidRDefault="00930385" w:rsidP="00D2124F">
            <w:pPr>
              <w:rPr>
                <w:sz w:val="18"/>
                <w:szCs w:val="18"/>
              </w:rPr>
            </w:pPr>
            <w:r>
              <w:rPr>
                <w:sz w:val="18"/>
                <w:szCs w:val="18"/>
              </w:rPr>
              <w:t xml:space="preserve">Плунжерная пара 175-11 </w:t>
            </w:r>
            <w:r w:rsidRPr="003F2CC2">
              <w:rPr>
                <w:sz w:val="18"/>
                <w:szCs w:val="18"/>
              </w:rPr>
              <w:t xml:space="preserve"> </w:t>
            </w:r>
          </w:p>
        </w:tc>
        <w:tc>
          <w:tcPr>
            <w:tcW w:w="1305" w:type="dxa"/>
            <w:tcBorders>
              <w:bottom w:val="single" w:sz="4" w:space="0" w:color="auto"/>
            </w:tcBorders>
          </w:tcPr>
          <w:p w:rsidR="00930385" w:rsidRPr="003F2CC2" w:rsidRDefault="00930385" w:rsidP="00D2124F">
            <w:pPr>
              <w:jc w:val="center"/>
              <w:rPr>
                <w:sz w:val="18"/>
                <w:szCs w:val="18"/>
                <w:lang w:val="en-US"/>
              </w:rPr>
            </w:pPr>
            <w:r>
              <w:rPr>
                <w:sz w:val="18"/>
                <w:szCs w:val="18"/>
                <w:lang w:val="en-US"/>
              </w:rPr>
              <w:t>36</w:t>
            </w:r>
          </w:p>
        </w:tc>
        <w:tc>
          <w:tcPr>
            <w:tcW w:w="2693" w:type="dxa"/>
            <w:vMerge/>
          </w:tcPr>
          <w:p w:rsidR="00930385" w:rsidRPr="003F2CC2" w:rsidRDefault="00930385" w:rsidP="00D2124F">
            <w:pPr>
              <w:jc w:val="center"/>
              <w:rPr>
                <w:sz w:val="18"/>
                <w:szCs w:val="18"/>
              </w:rPr>
            </w:pPr>
          </w:p>
        </w:tc>
        <w:tc>
          <w:tcPr>
            <w:tcW w:w="1559" w:type="dxa"/>
            <w:vMerge/>
          </w:tcPr>
          <w:p w:rsidR="00930385" w:rsidRPr="003F2CC2" w:rsidRDefault="00930385" w:rsidP="00D2124F">
            <w:pPr>
              <w:jc w:val="center"/>
              <w:rPr>
                <w:sz w:val="18"/>
                <w:szCs w:val="18"/>
              </w:rPr>
            </w:pPr>
          </w:p>
        </w:tc>
      </w:tr>
      <w:tr w:rsidR="00930385" w:rsidRPr="003F2CC2" w:rsidTr="00D2124F">
        <w:trPr>
          <w:trHeight w:val="240"/>
        </w:trPr>
        <w:tc>
          <w:tcPr>
            <w:tcW w:w="2175" w:type="dxa"/>
            <w:vMerge/>
            <w:tcBorders>
              <w:left w:val="single" w:sz="4" w:space="0" w:color="auto"/>
              <w:right w:val="single" w:sz="4" w:space="0" w:color="auto"/>
            </w:tcBorders>
          </w:tcPr>
          <w:p w:rsidR="00930385" w:rsidRPr="003F2CC2" w:rsidRDefault="00930385" w:rsidP="00D2124F">
            <w:pPr>
              <w:ind w:left="15"/>
              <w:rPr>
                <w:sz w:val="18"/>
                <w:szCs w:val="18"/>
              </w:rPr>
            </w:pPr>
          </w:p>
        </w:tc>
        <w:tc>
          <w:tcPr>
            <w:tcW w:w="3036" w:type="dxa"/>
            <w:tcBorders>
              <w:left w:val="single" w:sz="4" w:space="0" w:color="auto"/>
              <w:bottom w:val="single" w:sz="4" w:space="0" w:color="auto"/>
            </w:tcBorders>
          </w:tcPr>
          <w:p w:rsidR="00930385" w:rsidRPr="003F2CC2" w:rsidRDefault="00930385" w:rsidP="00D2124F">
            <w:pPr>
              <w:rPr>
                <w:sz w:val="18"/>
                <w:szCs w:val="18"/>
              </w:rPr>
            </w:pPr>
            <w:proofErr w:type="spellStart"/>
            <w:r>
              <w:rPr>
                <w:sz w:val="18"/>
                <w:szCs w:val="18"/>
              </w:rPr>
              <w:t>Ремкомплект</w:t>
            </w:r>
            <w:proofErr w:type="spellEnd"/>
            <w:r>
              <w:rPr>
                <w:sz w:val="18"/>
                <w:szCs w:val="18"/>
              </w:rPr>
              <w:t xml:space="preserve"> 185-1111013 </w:t>
            </w:r>
          </w:p>
        </w:tc>
        <w:tc>
          <w:tcPr>
            <w:tcW w:w="1305" w:type="dxa"/>
            <w:tcBorders>
              <w:bottom w:val="single" w:sz="4" w:space="0" w:color="auto"/>
            </w:tcBorders>
          </w:tcPr>
          <w:p w:rsidR="00930385" w:rsidRPr="003F2CC2" w:rsidRDefault="00930385" w:rsidP="00D2124F">
            <w:pPr>
              <w:jc w:val="center"/>
              <w:rPr>
                <w:sz w:val="18"/>
                <w:szCs w:val="18"/>
                <w:lang w:val="en-US"/>
              </w:rPr>
            </w:pPr>
            <w:r>
              <w:rPr>
                <w:sz w:val="18"/>
                <w:szCs w:val="18"/>
                <w:lang w:val="en-US"/>
              </w:rPr>
              <w:t>3</w:t>
            </w:r>
          </w:p>
        </w:tc>
        <w:tc>
          <w:tcPr>
            <w:tcW w:w="2693" w:type="dxa"/>
            <w:vMerge/>
          </w:tcPr>
          <w:p w:rsidR="00930385" w:rsidRPr="003F2CC2" w:rsidRDefault="00930385" w:rsidP="00D2124F">
            <w:pPr>
              <w:jc w:val="center"/>
              <w:rPr>
                <w:sz w:val="18"/>
                <w:szCs w:val="18"/>
              </w:rPr>
            </w:pPr>
          </w:p>
        </w:tc>
        <w:tc>
          <w:tcPr>
            <w:tcW w:w="1559" w:type="dxa"/>
            <w:vMerge/>
            <w:vAlign w:val="center"/>
          </w:tcPr>
          <w:p w:rsidR="00930385" w:rsidRPr="003F2CC2" w:rsidRDefault="00930385" w:rsidP="00D2124F">
            <w:pPr>
              <w:ind w:left="22"/>
              <w:rPr>
                <w:sz w:val="18"/>
                <w:szCs w:val="18"/>
              </w:rPr>
            </w:pPr>
          </w:p>
        </w:tc>
      </w:tr>
      <w:tr w:rsidR="00930385" w:rsidRPr="003F2CC2" w:rsidTr="00D2124F">
        <w:trPr>
          <w:trHeight w:val="225"/>
        </w:trPr>
        <w:tc>
          <w:tcPr>
            <w:tcW w:w="2175" w:type="dxa"/>
            <w:vMerge/>
            <w:tcBorders>
              <w:left w:val="single" w:sz="4" w:space="0" w:color="auto"/>
              <w:right w:val="single" w:sz="4" w:space="0" w:color="auto"/>
            </w:tcBorders>
          </w:tcPr>
          <w:p w:rsidR="00930385" w:rsidRPr="003F2CC2" w:rsidRDefault="00930385" w:rsidP="00D2124F">
            <w:pPr>
              <w:ind w:left="15"/>
              <w:rPr>
                <w:sz w:val="18"/>
                <w:szCs w:val="18"/>
              </w:rPr>
            </w:pPr>
          </w:p>
        </w:tc>
        <w:tc>
          <w:tcPr>
            <w:tcW w:w="3036" w:type="dxa"/>
            <w:tcBorders>
              <w:left w:val="single" w:sz="4" w:space="0" w:color="auto"/>
              <w:bottom w:val="single" w:sz="4" w:space="0" w:color="auto"/>
            </w:tcBorders>
          </w:tcPr>
          <w:p w:rsidR="00930385" w:rsidRPr="003F2CC2" w:rsidRDefault="00930385" w:rsidP="00D2124F">
            <w:pPr>
              <w:rPr>
                <w:sz w:val="18"/>
                <w:szCs w:val="18"/>
              </w:rPr>
            </w:pPr>
            <w:r>
              <w:rPr>
                <w:sz w:val="18"/>
                <w:szCs w:val="18"/>
              </w:rPr>
              <w:t>Нагнетательный клапан 9006.3906061</w:t>
            </w:r>
            <w:r w:rsidRPr="003F2CC2">
              <w:rPr>
                <w:sz w:val="18"/>
                <w:szCs w:val="18"/>
              </w:rPr>
              <w:t xml:space="preserve"> </w:t>
            </w:r>
          </w:p>
        </w:tc>
        <w:tc>
          <w:tcPr>
            <w:tcW w:w="1305" w:type="dxa"/>
            <w:tcBorders>
              <w:bottom w:val="single" w:sz="4" w:space="0" w:color="auto"/>
            </w:tcBorders>
          </w:tcPr>
          <w:p w:rsidR="00930385" w:rsidRPr="00A454AB" w:rsidRDefault="00930385" w:rsidP="00D2124F">
            <w:pPr>
              <w:jc w:val="center"/>
              <w:rPr>
                <w:sz w:val="18"/>
                <w:szCs w:val="18"/>
              </w:rPr>
            </w:pPr>
            <w:r w:rsidRPr="00A454AB">
              <w:rPr>
                <w:sz w:val="18"/>
                <w:szCs w:val="18"/>
              </w:rPr>
              <w:t>36</w:t>
            </w:r>
          </w:p>
        </w:tc>
        <w:tc>
          <w:tcPr>
            <w:tcW w:w="2693" w:type="dxa"/>
            <w:vMerge/>
            <w:tcBorders>
              <w:bottom w:val="single" w:sz="4" w:space="0" w:color="auto"/>
            </w:tcBorders>
          </w:tcPr>
          <w:p w:rsidR="00930385" w:rsidRPr="003F2CC2" w:rsidRDefault="00930385" w:rsidP="00D2124F">
            <w:pPr>
              <w:jc w:val="center"/>
              <w:rPr>
                <w:sz w:val="18"/>
                <w:szCs w:val="18"/>
              </w:rPr>
            </w:pPr>
          </w:p>
        </w:tc>
        <w:tc>
          <w:tcPr>
            <w:tcW w:w="1559" w:type="dxa"/>
            <w:vMerge/>
            <w:tcBorders>
              <w:bottom w:val="single" w:sz="4" w:space="0" w:color="auto"/>
            </w:tcBorders>
          </w:tcPr>
          <w:p w:rsidR="00930385" w:rsidRPr="003F2CC2" w:rsidRDefault="00930385" w:rsidP="00D2124F">
            <w:pPr>
              <w:jc w:val="center"/>
              <w:rPr>
                <w:sz w:val="18"/>
                <w:szCs w:val="18"/>
              </w:rPr>
            </w:pPr>
          </w:p>
        </w:tc>
      </w:tr>
    </w:tbl>
    <w:p w:rsidR="00930385" w:rsidRPr="003F2CC2" w:rsidRDefault="00930385" w:rsidP="00930385">
      <w:pPr>
        <w:jc w:val="both"/>
        <w:rPr>
          <w:b/>
          <w:sz w:val="18"/>
          <w:szCs w:val="18"/>
        </w:rPr>
      </w:pPr>
    </w:p>
    <w:p w:rsidR="00930385" w:rsidRPr="003F2CC2" w:rsidRDefault="00930385" w:rsidP="00930385">
      <w:pPr>
        <w:jc w:val="both"/>
        <w:rPr>
          <w:b/>
          <w:sz w:val="18"/>
          <w:szCs w:val="18"/>
        </w:rPr>
      </w:pPr>
    </w:p>
    <w:p w:rsidR="00930385" w:rsidRPr="003F2CC2" w:rsidRDefault="00930385" w:rsidP="00930385">
      <w:pPr>
        <w:jc w:val="both"/>
        <w:rPr>
          <w:b/>
          <w:sz w:val="18"/>
          <w:szCs w:val="18"/>
        </w:rPr>
      </w:pPr>
    </w:p>
    <w:tbl>
      <w:tblPr>
        <w:tblpPr w:leftFromText="180" w:rightFromText="180" w:vertAnchor="text" w:horzAnchor="margin" w:tblpXSpec="center"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5"/>
        <w:gridCol w:w="3036"/>
        <w:gridCol w:w="1305"/>
        <w:gridCol w:w="2693"/>
        <w:gridCol w:w="1559"/>
      </w:tblGrid>
      <w:tr w:rsidR="00930385" w:rsidRPr="003F2CC2" w:rsidTr="00D2124F">
        <w:trPr>
          <w:trHeight w:val="393"/>
        </w:trPr>
        <w:tc>
          <w:tcPr>
            <w:tcW w:w="2175" w:type="dxa"/>
          </w:tcPr>
          <w:p w:rsidR="00930385" w:rsidRPr="003F2CC2" w:rsidRDefault="00930385" w:rsidP="00D2124F">
            <w:pPr>
              <w:ind w:left="15"/>
              <w:jc w:val="center"/>
              <w:rPr>
                <w:b/>
                <w:i/>
                <w:sz w:val="18"/>
                <w:szCs w:val="18"/>
              </w:rPr>
            </w:pPr>
            <w:r w:rsidRPr="003F2CC2">
              <w:rPr>
                <w:b/>
                <w:i/>
                <w:sz w:val="18"/>
                <w:szCs w:val="18"/>
              </w:rPr>
              <w:t>Наименование работ</w:t>
            </w:r>
          </w:p>
          <w:p w:rsidR="00930385" w:rsidRPr="003F2CC2" w:rsidRDefault="00930385" w:rsidP="00D2124F">
            <w:pPr>
              <w:ind w:left="15"/>
              <w:jc w:val="center"/>
              <w:rPr>
                <w:b/>
                <w:i/>
                <w:sz w:val="18"/>
                <w:szCs w:val="18"/>
              </w:rPr>
            </w:pPr>
            <w:r w:rsidRPr="003F2CC2">
              <w:rPr>
                <w:b/>
                <w:i/>
                <w:sz w:val="18"/>
                <w:szCs w:val="18"/>
              </w:rPr>
              <w:t>(услуг)</w:t>
            </w:r>
          </w:p>
        </w:tc>
        <w:tc>
          <w:tcPr>
            <w:tcW w:w="3036" w:type="dxa"/>
          </w:tcPr>
          <w:p w:rsidR="00930385" w:rsidRPr="003F2CC2" w:rsidRDefault="00930385" w:rsidP="00D2124F">
            <w:pPr>
              <w:jc w:val="center"/>
              <w:rPr>
                <w:b/>
                <w:i/>
                <w:sz w:val="18"/>
                <w:szCs w:val="18"/>
              </w:rPr>
            </w:pPr>
            <w:r w:rsidRPr="003F2CC2">
              <w:rPr>
                <w:b/>
                <w:i/>
                <w:sz w:val="18"/>
                <w:szCs w:val="18"/>
              </w:rPr>
              <w:t>Используемые запчасти</w:t>
            </w:r>
          </w:p>
          <w:p w:rsidR="00930385" w:rsidRPr="003F2CC2" w:rsidRDefault="00930385" w:rsidP="00D2124F">
            <w:pPr>
              <w:jc w:val="center"/>
              <w:rPr>
                <w:b/>
                <w:i/>
                <w:sz w:val="18"/>
                <w:szCs w:val="18"/>
              </w:rPr>
            </w:pPr>
            <w:r w:rsidRPr="003F2CC2">
              <w:rPr>
                <w:b/>
                <w:i/>
                <w:sz w:val="18"/>
                <w:szCs w:val="18"/>
              </w:rPr>
              <w:t>(предоставляемые услуги)</w:t>
            </w:r>
          </w:p>
        </w:tc>
        <w:tc>
          <w:tcPr>
            <w:tcW w:w="1305" w:type="dxa"/>
          </w:tcPr>
          <w:p w:rsidR="00930385" w:rsidRPr="003F2CC2" w:rsidRDefault="00930385" w:rsidP="00D2124F">
            <w:pPr>
              <w:jc w:val="center"/>
              <w:rPr>
                <w:b/>
                <w:i/>
                <w:sz w:val="18"/>
                <w:szCs w:val="18"/>
              </w:rPr>
            </w:pPr>
            <w:r w:rsidRPr="003F2CC2">
              <w:rPr>
                <w:b/>
                <w:i/>
                <w:sz w:val="18"/>
                <w:szCs w:val="18"/>
              </w:rPr>
              <w:t>Количество</w:t>
            </w:r>
          </w:p>
        </w:tc>
        <w:tc>
          <w:tcPr>
            <w:tcW w:w="2693" w:type="dxa"/>
          </w:tcPr>
          <w:p w:rsidR="00930385" w:rsidRPr="003F2CC2" w:rsidRDefault="00930385" w:rsidP="00D2124F">
            <w:pPr>
              <w:jc w:val="center"/>
              <w:rPr>
                <w:b/>
                <w:i/>
                <w:sz w:val="18"/>
                <w:szCs w:val="18"/>
              </w:rPr>
            </w:pPr>
            <w:r w:rsidRPr="003F2CC2">
              <w:rPr>
                <w:b/>
                <w:i/>
                <w:sz w:val="18"/>
                <w:szCs w:val="18"/>
              </w:rPr>
              <w:t>Инвентарное наименование</w:t>
            </w:r>
          </w:p>
        </w:tc>
        <w:tc>
          <w:tcPr>
            <w:tcW w:w="1559" w:type="dxa"/>
          </w:tcPr>
          <w:p w:rsidR="00930385" w:rsidRPr="003F2CC2" w:rsidRDefault="00930385" w:rsidP="00D2124F">
            <w:pPr>
              <w:jc w:val="center"/>
              <w:rPr>
                <w:b/>
                <w:i/>
                <w:sz w:val="18"/>
                <w:szCs w:val="18"/>
              </w:rPr>
            </w:pPr>
            <w:r w:rsidRPr="003F2CC2">
              <w:rPr>
                <w:b/>
                <w:i/>
                <w:sz w:val="18"/>
                <w:szCs w:val="18"/>
              </w:rPr>
              <w:t>ос</w:t>
            </w:r>
          </w:p>
        </w:tc>
      </w:tr>
      <w:tr w:rsidR="00930385" w:rsidRPr="003F2CC2" w:rsidTr="00D2124F">
        <w:trPr>
          <w:trHeight w:val="235"/>
        </w:trPr>
        <w:tc>
          <w:tcPr>
            <w:tcW w:w="2175" w:type="dxa"/>
            <w:vMerge w:val="restart"/>
            <w:tcBorders>
              <w:left w:val="single" w:sz="4" w:space="0" w:color="auto"/>
              <w:right w:val="single" w:sz="4" w:space="0" w:color="auto"/>
            </w:tcBorders>
          </w:tcPr>
          <w:p w:rsidR="00930385" w:rsidRPr="003F2CC2" w:rsidRDefault="00930385" w:rsidP="00D2124F">
            <w:pPr>
              <w:ind w:left="15"/>
              <w:rPr>
                <w:b/>
                <w:sz w:val="18"/>
                <w:szCs w:val="18"/>
              </w:rPr>
            </w:pPr>
          </w:p>
          <w:p w:rsidR="00930385" w:rsidRPr="003F2CC2" w:rsidRDefault="00930385" w:rsidP="00D2124F">
            <w:pPr>
              <w:rPr>
                <w:b/>
                <w:sz w:val="18"/>
                <w:szCs w:val="18"/>
              </w:rPr>
            </w:pPr>
            <w:r w:rsidRPr="003F2CC2">
              <w:rPr>
                <w:sz w:val="18"/>
                <w:szCs w:val="18"/>
              </w:rPr>
              <w:t>Ремонт ТНВД КамАЗ 5410</w:t>
            </w:r>
          </w:p>
        </w:tc>
        <w:tc>
          <w:tcPr>
            <w:tcW w:w="3036" w:type="dxa"/>
            <w:tcBorders>
              <w:left w:val="single" w:sz="4" w:space="0" w:color="auto"/>
              <w:bottom w:val="single" w:sz="4" w:space="0" w:color="auto"/>
            </w:tcBorders>
          </w:tcPr>
          <w:p w:rsidR="00930385" w:rsidRPr="003F2CC2" w:rsidRDefault="00930385" w:rsidP="00D2124F">
            <w:pPr>
              <w:rPr>
                <w:sz w:val="18"/>
                <w:szCs w:val="18"/>
              </w:rPr>
            </w:pPr>
            <w:r w:rsidRPr="003F2CC2">
              <w:rPr>
                <w:sz w:val="18"/>
                <w:szCs w:val="18"/>
              </w:rPr>
              <w:t>Переборка, регулировка ТНВД</w:t>
            </w:r>
          </w:p>
        </w:tc>
        <w:tc>
          <w:tcPr>
            <w:tcW w:w="1305" w:type="dxa"/>
            <w:tcBorders>
              <w:bottom w:val="single" w:sz="4" w:space="0" w:color="auto"/>
            </w:tcBorders>
          </w:tcPr>
          <w:p w:rsidR="00930385" w:rsidRPr="003F2CC2" w:rsidRDefault="00930385" w:rsidP="00D2124F">
            <w:pPr>
              <w:jc w:val="center"/>
              <w:rPr>
                <w:sz w:val="18"/>
                <w:szCs w:val="18"/>
              </w:rPr>
            </w:pPr>
            <w:r w:rsidRPr="003F2CC2">
              <w:rPr>
                <w:sz w:val="18"/>
                <w:szCs w:val="18"/>
              </w:rPr>
              <w:t>1</w:t>
            </w:r>
          </w:p>
        </w:tc>
        <w:tc>
          <w:tcPr>
            <w:tcW w:w="2693" w:type="dxa"/>
            <w:vMerge w:val="restart"/>
          </w:tcPr>
          <w:p w:rsidR="00930385" w:rsidRPr="003F2CC2" w:rsidRDefault="00930385" w:rsidP="00D2124F">
            <w:pPr>
              <w:ind w:right="22"/>
              <w:jc w:val="center"/>
              <w:rPr>
                <w:sz w:val="18"/>
                <w:szCs w:val="18"/>
              </w:rPr>
            </w:pPr>
          </w:p>
        </w:tc>
        <w:tc>
          <w:tcPr>
            <w:tcW w:w="1559" w:type="dxa"/>
            <w:vMerge w:val="restart"/>
          </w:tcPr>
          <w:p w:rsidR="00930385" w:rsidRPr="003F2CC2" w:rsidRDefault="00930385" w:rsidP="00D2124F">
            <w:pPr>
              <w:jc w:val="center"/>
              <w:rPr>
                <w:sz w:val="18"/>
                <w:szCs w:val="18"/>
              </w:rPr>
            </w:pPr>
          </w:p>
        </w:tc>
      </w:tr>
      <w:tr w:rsidR="00930385" w:rsidRPr="003F2CC2" w:rsidTr="00D2124F">
        <w:trPr>
          <w:trHeight w:val="195"/>
        </w:trPr>
        <w:tc>
          <w:tcPr>
            <w:tcW w:w="2175" w:type="dxa"/>
            <w:vMerge/>
            <w:tcBorders>
              <w:left w:val="single" w:sz="4" w:space="0" w:color="auto"/>
              <w:right w:val="single" w:sz="4" w:space="0" w:color="auto"/>
            </w:tcBorders>
          </w:tcPr>
          <w:p w:rsidR="00930385" w:rsidRPr="003F2CC2" w:rsidRDefault="00930385" w:rsidP="00D2124F">
            <w:pPr>
              <w:ind w:left="15"/>
              <w:rPr>
                <w:sz w:val="18"/>
                <w:szCs w:val="18"/>
              </w:rPr>
            </w:pPr>
          </w:p>
        </w:tc>
        <w:tc>
          <w:tcPr>
            <w:tcW w:w="3036" w:type="dxa"/>
            <w:tcBorders>
              <w:left w:val="single" w:sz="4" w:space="0" w:color="auto"/>
              <w:bottom w:val="single" w:sz="4" w:space="0" w:color="auto"/>
            </w:tcBorders>
            <w:vAlign w:val="center"/>
          </w:tcPr>
          <w:p w:rsidR="00930385" w:rsidRPr="003F2CC2" w:rsidRDefault="00930385" w:rsidP="00D2124F">
            <w:pPr>
              <w:jc w:val="both"/>
              <w:rPr>
                <w:sz w:val="18"/>
                <w:szCs w:val="18"/>
              </w:rPr>
            </w:pPr>
            <w:r>
              <w:rPr>
                <w:sz w:val="18"/>
                <w:szCs w:val="18"/>
              </w:rPr>
              <w:t xml:space="preserve">Плунжерная пара 33.1111074-01 </w:t>
            </w:r>
            <w:r w:rsidRPr="003F2CC2">
              <w:rPr>
                <w:sz w:val="18"/>
                <w:szCs w:val="18"/>
              </w:rPr>
              <w:t xml:space="preserve"> </w:t>
            </w:r>
          </w:p>
        </w:tc>
        <w:tc>
          <w:tcPr>
            <w:tcW w:w="1305" w:type="dxa"/>
            <w:tcBorders>
              <w:bottom w:val="single" w:sz="4" w:space="0" w:color="auto"/>
            </w:tcBorders>
          </w:tcPr>
          <w:p w:rsidR="00930385" w:rsidRPr="003F2CC2" w:rsidRDefault="00930385" w:rsidP="00D2124F">
            <w:pPr>
              <w:jc w:val="center"/>
              <w:rPr>
                <w:sz w:val="18"/>
                <w:szCs w:val="18"/>
              </w:rPr>
            </w:pPr>
            <w:r w:rsidRPr="003F2CC2">
              <w:rPr>
                <w:sz w:val="18"/>
                <w:szCs w:val="18"/>
              </w:rPr>
              <w:t>8</w:t>
            </w:r>
          </w:p>
        </w:tc>
        <w:tc>
          <w:tcPr>
            <w:tcW w:w="2693" w:type="dxa"/>
            <w:vMerge/>
          </w:tcPr>
          <w:p w:rsidR="00930385" w:rsidRPr="003F2CC2" w:rsidRDefault="00930385" w:rsidP="00D2124F">
            <w:pPr>
              <w:jc w:val="center"/>
              <w:rPr>
                <w:sz w:val="18"/>
                <w:szCs w:val="18"/>
              </w:rPr>
            </w:pPr>
          </w:p>
        </w:tc>
        <w:tc>
          <w:tcPr>
            <w:tcW w:w="1559" w:type="dxa"/>
            <w:vMerge/>
          </w:tcPr>
          <w:p w:rsidR="00930385" w:rsidRPr="003F2CC2" w:rsidRDefault="00930385" w:rsidP="00D2124F">
            <w:pPr>
              <w:jc w:val="center"/>
              <w:rPr>
                <w:sz w:val="18"/>
                <w:szCs w:val="18"/>
              </w:rPr>
            </w:pPr>
          </w:p>
        </w:tc>
      </w:tr>
      <w:tr w:rsidR="00930385" w:rsidRPr="003F2CC2" w:rsidTr="00D2124F">
        <w:trPr>
          <w:trHeight w:val="240"/>
        </w:trPr>
        <w:tc>
          <w:tcPr>
            <w:tcW w:w="2175" w:type="dxa"/>
            <w:vMerge/>
            <w:tcBorders>
              <w:left w:val="single" w:sz="4" w:space="0" w:color="auto"/>
              <w:right w:val="single" w:sz="4" w:space="0" w:color="auto"/>
            </w:tcBorders>
          </w:tcPr>
          <w:p w:rsidR="00930385" w:rsidRPr="003F2CC2" w:rsidRDefault="00930385" w:rsidP="00D2124F">
            <w:pPr>
              <w:ind w:left="15"/>
              <w:rPr>
                <w:sz w:val="18"/>
                <w:szCs w:val="18"/>
              </w:rPr>
            </w:pPr>
          </w:p>
        </w:tc>
        <w:tc>
          <w:tcPr>
            <w:tcW w:w="3036" w:type="dxa"/>
            <w:tcBorders>
              <w:left w:val="single" w:sz="4" w:space="0" w:color="auto"/>
              <w:bottom w:val="single" w:sz="4" w:space="0" w:color="auto"/>
            </w:tcBorders>
            <w:vAlign w:val="center"/>
          </w:tcPr>
          <w:p w:rsidR="00930385" w:rsidRPr="003F2CC2" w:rsidRDefault="00930385" w:rsidP="00D2124F">
            <w:pPr>
              <w:jc w:val="both"/>
              <w:rPr>
                <w:sz w:val="18"/>
                <w:szCs w:val="18"/>
              </w:rPr>
            </w:pPr>
            <w:r>
              <w:rPr>
                <w:sz w:val="18"/>
                <w:szCs w:val="18"/>
              </w:rPr>
              <w:t>Нагнетательный клапан 33.1111102-10.01</w:t>
            </w:r>
          </w:p>
        </w:tc>
        <w:tc>
          <w:tcPr>
            <w:tcW w:w="1305" w:type="dxa"/>
            <w:tcBorders>
              <w:bottom w:val="single" w:sz="4" w:space="0" w:color="auto"/>
            </w:tcBorders>
          </w:tcPr>
          <w:p w:rsidR="00930385" w:rsidRPr="003F2CC2" w:rsidRDefault="00930385" w:rsidP="00D2124F">
            <w:pPr>
              <w:jc w:val="center"/>
              <w:rPr>
                <w:sz w:val="18"/>
                <w:szCs w:val="18"/>
              </w:rPr>
            </w:pPr>
            <w:r w:rsidRPr="003F2CC2">
              <w:rPr>
                <w:sz w:val="18"/>
                <w:szCs w:val="18"/>
              </w:rPr>
              <w:t>8</w:t>
            </w:r>
          </w:p>
        </w:tc>
        <w:tc>
          <w:tcPr>
            <w:tcW w:w="2693" w:type="dxa"/>
            <w:vMerge/>
          </w:tcPr>
          <w:p w:rsidR="00930385" w:rsidRPr="003F2CC2" w:rsidRDefault="00930385" w:rsidP="00D2124F">
            <w:pPr>
              <w:jc w:val="center"/>
              <w:rPr>
                <w:sz w:val="18"/>
                <w:szCs w:val="18"/>
              </w:rPr>
            </w:pPr>
          </w:p>
        </w:tc>
        <w:tc>
          <w:tcPr>
            <w:tcW w:w="1559" w:type="dxa"/>
            <w:vMerge/>
            <w:vAlign w:val="center"/>
          </w:tcPr>
          <w:p w:rsidR="00930385" w:rsidRPr="003F2CC2" w:rsidRDefault="00930385" w:rsidP="00D2124F">
            <w:pPr>
              <w:ind w:left="22"/>
              <w:rPr>
                <w:sz w:val="18"/>
                <w:szCs w:val="18"/>
              </w:rPr>
            </w:pPr>
          </w:p>
        </w:tc>
      </w:tr>
      <w:tr w:rsidR="00930385" w:rsidRPr="003F2CC2" w:rsidTr="00D2124F">
        <w:trPr>
          <w:trHeight w:val="225"/>
        </w:trPr>
        <w:tc>
          <w:tcPr>
            <w:tcW w:w="2175" w:type="dxa"/>
            <w:vMerge/>
            <w:tcBorders>
              <w:left w:val="single" w:sz="4" w:space="0" w:color="auto"/>
              <w:right w:val="single" w:sz="4" w:space="0" w:color="auto"/>
            </w:tcBorders>
          </w:tcPr>
          <w:p w:rsidR="00930385" w:rsidRPr="003F2CC2" w:rsidRDefault="00930385" w:rsidP="00D2124F">
            <w:pPr>
              <w:ind w:left="15"/>
              <w:rPr>
                <w:sz w:val="18"/>
                <w:szCs w:val="18"/>
              </w:rPr>
            </w:pPr>
          </w:p>
        </w:tc>
        <w:tc>
          <w:tcPr>
            <w:tcW w:w="3036" w:type="dxa"/>
            <w:tcBorders>
              <w:left w:val="single" w:sz="4" w:space="0" w:color="auto"/>
              <w:bottom w:val="single" w:sz="4" w:space="0" w:color="auto"/>
            </w:tcBorders>
            <w:vAlign w:val="center"/>
          </w:tcPr>
          <w:p w:rsidR="00930385" w:rsidRPr="003F2CC2" w:rsidRDefault="00930385" w:rsidP="00D2124F">
            <w:pPr>
              <w:jc w:val="both"/>
              <w:rPr>
                <w:sz w:val="18"/>
                <w:szCs w:val="18"/>
              </w:rPr>
            </w:pPr>
            <w:proofErr w:type="spellStart"/>
            <w:r>
              <w:rPr>
                <w:sz w:val="18"/>
                <w:szCs w:val="18"/>
              </w:rPr>
              <w:t>Ремкомплект</w:t>
            </w:r>
            <w:proofErr w:type="spellEnd"/>
            <w:r>
              <w:rPr>
                <w:sz w:val="18"/>
                <w:szCs w:val="18"/>
              </w:rPr>
              <w:t xml:space="preserve"> 33-1111000-20У</w:t>
            </w:r>
          </w:p>
        </w:tc>
        <w:tc>
          <w:tcPr>
            <w:tcW w:w="1305" w:type="dxa"/>
            <w:tcBorders>
              <w:bottom w:val="single" w:sz="4" w:space="0" w:color="auto"/>
            </w:tcBorders>
          </w:tcPr>
          <w:p w:rsidR="00930385" w:rsidRPr="003F2CC2" w:rsidRDefault="00930385" w:rsidP="00D2124F">
            <w:pPr>
              <w:jc w:val="center"/>
              <w:rPr>
                <w:sz w:val="18"/>
                <w:szCs w:val="18"/>
              </w:rPr>
            </w:pPr>
            <w:r w:rsidRPr="003F2CC2">
              <w:rPr>
                <w:sz w:val="18"/>
                <w:szCs w:val="18"/>
              </w:rPr>
              <w:t>1</w:t>
            </w:r>
          </w:p>
        </w:tc>
        <w:tc>
          <w:tcPr>
            <w:tcW w:w="2693" w:type="dxa"/>
            <w:vMerge/>
            <w:tcBorders>
              <w:bottom w:val="single" w:sz="4" w:space="0" w:color="auto"/>
            </w:tcBorders>
          </w:tcPr>
          <w:p w:rsidR="00930385" w:rsidRPr="003F2CC2" w:rsidRDefault="00930385" w:rsidP="00D2124F">
            <w:pPr>
              <w:jc w:val="center"/>
              <w:rPr>
                <w:sz w:val="18"/>
                <w:szCs w:val="18"/>
              </w:rPr>
            </w:pPr>
          </w:p>
        </w:tc>
        <w:tc>
          <w:tcPr>
            <w:tcW w:w="1559" w:type="dxa"/>
            <w:vMerge/>
            <w:tcBorders>
              <w:bottom w:val="single" w:sz="4" w:space="0" w:color="auto"/>
            </w:tcBorders>
          </w:tcPr>
          <w:p w:rsidR="00930385" w:rsidRPr="003F2CC2" w:rsidRDefault="00930385" w:rsidP="00D2124F">
            <w:pPr>
              <w:jc w:val="center"/>
              <w:rPr>
                <w:sz w:val="18"/>
                <w:szCs w:val="18"/>
              </w:rPr>
            </w:pPr>
          </w:p>
        </w:tc>
      </w:tr>
    </w:tbl>
    <w:p w:rsidR="00930385" w:rsidRPr="003F2CC2" w:rsidRDefault="00930385" w:rsidP="00930385">
      <w:pPr>
        <w:jc w:val="both"/>
        <w:rPr>
          <w:b/>
          <w:sz w:val="18"/>
          <w:szCs w:val="18"/>
        </w:rPr>
      </w:pPr>
    </w:p>
    <w:tbl>
      <w:tblPr>
        <w:tblpPr w:leftFromText="180" w:rightFromText="180" w:vertAnchor="text" w:horzAnchor="margin" w:tblpXSpec="center"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5"/>
        <w:gridCol w:w="3036"/>
        <w:gridCol w:w="1305"/>
        <w:gridCol w:w="2693"/>
        <w:gridCol w:w="1559"/>
      </w:tblGrid>
      <w:tr w:rsidR="00930385" w:rsidRPr="003F2CC2" w:rsidTr="00D2124F">
        <w:trPr>
          <w:trHeight w:val="393"/>
        </w:trPr>
        <w:tc>
          <w:tcPr>
            <w:tcW w:w="2175" w:type="dxa"/>
          </w:tcPr>
          <w:p w:rsidR="00930385" w:rsidRPr="003F2CC2" w:rsidRDefault="00930385" w:rsidP="00D2124F">
            <w:pPr>
              <w:ind w:left="15"/>
              <w:jc w:val="center"/>
              <w:rPr>
                <w:b/>
                <w:i/>
                <w:sz w:val="18"/>
                <w:szCs w:val="18"/>
              </w:rPr>
            </w:pPr>
            <w:r w:rsidRPr="003F2CC2">
              <w:rPr>
                <w:b/>
                <w:i/>
                <w:sz w:val="18"/>
                <w:szCs w:val="18"/>
              </w:rPr>
              <w:t>Наименование работ</w:t>
            </w:r>
          </w:p>
          <w:p w:rsidR="00930385" w:rsidRPr="003F2CC2" w:rsidRDefault="00930385" w:rsidP="00D2124F">
            <w:pPr>
              <w:ind w:left="15"/>
              <w:jc w:val="center"/>
              <w:rPr>
                <w:b/>
                <w:i/>
                <w:sz w:val="18"/>
                <w:szCs w:val="18"/>
              </w:rPr>
            </w:pPr>
            <w:r w:rsidRPr="003F2CC2">
              <w:rPr>
                <w:b/>
                <w:i/>
                <w:sz w:val="18"/>
                <w:szCs w:val="18"/>
              </w:rPr>
              <w:t>(услуг)</w:t>
            </w:r>
          </w:p>
        </w:tc>
        <w:tc>
          <w:tcPr>
            <w:tcW w:w="3036" w:type="dxa"/>
          </w:tcPr>
          <w:p w:rsidR="00930385" w:rsidRPr="003F2CC2" w:rsidRDefault="00930385" w:rsidP="00D2124F">
            <w:pPr>
              <w:jc w:val="center"/>
              <w:rPr>
                <w:b/>
                <w:i/>
                <w:sz w:val="18"/>
                <w:szCs w:val="18"/>
              </w:rPr>
            </w:pPr>
            <w:r w:rsidRPr="003F2CC2">
              <w:rPr>
                <w:b/>
                <w:i/>
                <w:sz w:val="18"/>
                <w:szCs w:val="18"/>
              </w:rPr>
              <w:t>Используемые запчасти</w:t>
            </w:r>
          </w:p>
          <w:p w:rsidR="00930385" w:rsidRPr="003F2CC2" w:rsidRDefault="00930385" w:rsidP="00D2124F">
            <w:pPr>
              <w:jc w:val="center"/>
              <w:rPr>
                <w:b/>
                <w:i/>
                <w:sz w:val="18"/>
                <w:szCs w:val="18"/>
              </w:rPr>
            </w:pPr>
            <w:r w:rsidRPr="003F2CC2">
              <w:rPr>
                <w:b/>
                <w:i/>
                <w:sz w:val="18"/>
                <w:szCs w:val="18"/>
              </w:rPr>
              <w:t>(предоставляемые услуги)</w:t>
            </w:r>
          </w:p>
        </w:tc>
        <w:tc>
          <w:tcPr>
            <w:tcW w:w="1305" w:type="dxa"/>
          </w:tcPr>
          <w:p w:rsidR="00930385" w:rsidRPr="003F2CC2" w:rsidRDefault="00930385" w:rsidP="00D2124F">
            <w:pPr>
              <w:jc w:val="center"/>
              <w:rPr>
                <w:b/>
                <w:i/>
                <w:sz w:val="18"/>
                <w:szCs w:val="18"/>
              </w:rPr>
            </w:pPr>
            <w:r w:rsidRPr="003F2CC2">
              <w:rPr>
                <w:b/>
                <w:i/>
                <w:sz w:val="18"/>
                <w:szCs w:val="18"/>
              </w:rPr>
              <w:t>Количество</w:t>
            </w:r>
          </w:p>
        </w:tc>
        <w:tc>
          <w:tcPr>
            <w:tcW w:w="2693" w:type="dxa"/>
          </w:tcPr>
          <w:p w:rsidR="00930385" w:rsidRPr="003F2CC2" w:rsidRDefault="00930385" w:rsidP="00D2124F">
            <w:pPr>
              <w:jc w:val="center"/>
              <w:rPr>
                <w:b/>
                <w:i/>
                <w:sz w:val="18"/>
                <w:szCs w:val="18"/>
              </w:rPr>
            </w:pPr>
            <w:r w:rsidRPr="003F2CC2">
              <w:rPr>
                <w:b/>
                <w:i/>
                <w:sz w:val="18"/>
                <w:szCs w:val="18"/>
              </w:rPr>
              <w:t>Инвентарное наименование</w:t>
            </w:r>
          </w:p>
        </w:tc>
        <w:tc>
          <w:tcPr>
            <w:tcW w:w="1559" w:type="dxa"/>
          </w:tcPr>
          <w:p w:rsidR="00930385" w:rsidRPr="003F2CC2" w:rsidRDefault="00930385" w:rsidP="00D2124F">
            <w:pPr>
              <w:jc w:val="center"/>
              <w:rPr>
                <w:b/>
                <w:i/>
                <w:sz w:val="18"/>
                <w:szCs w:val="18"/>
              </w:rPr>
            </w:pPr>
            <w:r w:rsidRPr="003F2CC2">
              <w:rPr>
                <w:b/>
                <w:i/>
                <w:sz w:val="18"/>
                <w:szCs w:val="18"/>
              </w:rPr>
              <w:t>ос</w:t>
            </w:r>
          </w:p>
        </w:tc>
      </w:tr>
      <w:tr w:rsidR="00930385" w:rsidRPr="003F2CC2" w:rsidTr="00D2124F">
        <w:trPr>
          <w:trHeight w:val="235"/>
        </w:trPr>
        <w:tc>
          <w:tcPr>
            <w:tcW w:w="2175" w:type="dxa"/>
            <w:vMerge w:val="restart"/>
            <w:tcBorders>
              <w:left w:val="single" w:sz="4" w:space="0" w:color="auto"/>
              <w:right w:val="single" w:sz="4" w:space="0" w:color="auto"/>
            </w:tcBorders>
          </w:tcPr>
          <w:p w:rsidR="00930385" w:rsidRPr="003F2CC2" w:rsidRDefault="00930385" w:rsidP="00D2124F">
            <w:pPr>
              <w:ind w:left="15"/>
              <w:rPr>
                <w:b/>
                <w:sz w:val="18"/>
                <w:szCs w:val="18"/>
              </w:rPr>
            </w:pPr>
          </w:p>
          <w:p w:rsidR="00930385" w:rsidRPr="003F2CC2" w:rsidRDefault="00930385" w:rsidP="00D2124F">
            <w:pPr>
              <w:rPr>
                <w:b/>
                <w:sz w:val="18"/>
                <w:szCs w:val="18"/>
                <w:lang w:val="en-US"/>
              </w:rPr>
            </w:pPr>
            <w:r w:rsidRPr="003F2CC2">
              <w:rPr>
                <w:sz w:val="18"/>
                <w:szCs w:val="18"/>
              </w:rPr>
              <w:t xml:space="preserve">Ремонт ТНВД </w:t>
            </w:r>
            <w:proofErr w:type="spellStart"/>
            <w:r w:rsidRPr="003F2CC2">
              <w:rPr>
                <w:sz w:val="18"/>
                <w:szCs w:val="18"/>
              </w:rPr>
              <w:t>Дойтц</w:t>
            </w:r>
            <w:proofErr w:type="spellEnd"/>
            <w:r w:rsidRPr="003F2CC2">
              <w:rPr>
                <w:sz w:val="18"/>
                <w:szCs w:val="18"/>
              </w:rPr>
              <w:t xml:space="preserve"> (ЛК-1)</w:t>
            </w:r>
          </w:p>
        </w:tc>
        <w:tc>
          <w:tcPr>
            <w:tcW w:w="3036" w:type="dxa"/>
            <w:tcBorders>
              <w:left w:val="single" w:sz="4" w:space="0" w:color="auto"/>
              <w:bottom w:val="single" w:sz="4" w:space="0" w:color="auto"/>
            </w:tcBorders>
          </w:tcPr>
          <w:p w:rsidR="00930385" w:rsidRPr="003F2CC2" w:rsidRDefault="00930385" w:rsidP="00D2124F">
            <w:pPr>
              <w:rPr>
                <w:sz w:val="18"/>
                <w:szCs w:val="18"/>
              </w:rPr>
            </w:pPr>
            <w:r w:rsidRPr="003F2CC2">
              <w:rPr>
                <w:sz w:val="18"/>
                <w:szCs w:val="18"/>
              </w:rPr>
              <w:t>Переборка, регулировка ТНВД</w:t>
            </w:r>
          </w:p>
        </w:tc>
        <w:tc>
          <w:tcPr>
            <w:tcW w:w="1305" w:type="dxa"/>
            <w:tcBorders>
              <w:bottom w:val="single" w:sz="4" w:space="0" w:color="auto"/>
            </w:tcBorders>
          </w:tcPr>
          <w:p w:rsidR="00930385" w:rsidRPr="003F2CC2" w:rsidRDefault="00930385" w:rsidP="00D2124F">
            <w:pPr>
              <w:jc w:val="center"/>
              <w:rPr>
                <w:sz w:val="18"/>
                <w:szCs w:val="18"/>
              </w:rPr>
            </w:pPr>
            <w:r w:rsidRPr="003F2CC2">
              <w:rPr>
                <w:sz w:val="18"/>
                <w:szCs w:val="18"/>
              </w:rPr>
              <w:t>1</w:t>
            </w:r>
          </w:p>
        </w:tc>
        <w:tc>
          <w:tcPr>
            <w:tcW w:w="2693" w:type="dxa"/>
            <w:vMerge w:val="restart"/>
          </w:tcPr>
          <w:p w:rsidR="00930385" w:rsidRPr="003F2CC2" w:rsidRDefault="00930385" w:rsidP="00D2124F">
            <w:pPr>
              <w:jc w:val="center"/>
              <w:rPr>
                <w:sz w:val="18"/>
                <w:szCs w:val="18"/>
              </w:rPr>
            </w:pPr>
          </w:p>
        </w:tc>
        <w:tc>
          <w:tcPr>
            <w:tcW w:w="1559" w:type="dxa"/>
            <w:vMerge w:val="restart"/>
          </w:tcPr>
          <w:p w:rsidR="00930385" w:rsidRPr="003F2CC2" w:rsidRDefault="00930385" w:rsidP="00D2124F">
            <w:pPr>
              <w:jc w:val="center"/>
              <w:rPr>
                <w:sz w:val="18"/>
                <w:szCs w:val="18"/>
              </w:rPr>
            </w:pPr>
          </w:p>
        </w:tc>
      </w:tr>
      <w:tr w:rsidR="00930385" w:rsidRPr="003F2CC2" w:rsidTr="00D2124F">
        <w:trPr>
          <w:trHeight w:val="195"/>
        </w:trPr>
        <w:tc>
          <w:tcPr>
            <w:tcW w:w="2175" w:type="dxa"/>
            <w:vMerge/>
            <w:tcBorders>
              <w:left w:val="single" w:sz="4" w:space="0" w:color="auto"/>
              <w:right w:val="single" w:sz="4" w:space="0" w:color="auto"/>
            </w:tcBorders>
          </w:tcPr>
          <w:p w:rsidR="00930385" w:rsidRPr="003F2CC2" w:rsidRDefault="00930385" w:rsidP="00D2124F">
            <w:pPr>
              <w:ind w:left="15"/>
              <w:rPr>
                <w:sz w:val="18"/>
                <w:szCs w:val="18"/>
              </w:rPr>
            </w:pPr>
          </w:p>
        </w:tc>
        <w:tc>
          <w:tcPr>
            <w:tcW w:w="3036" w:type="dxa"/>
            <w:tcBorders>
              <w:left w:val="single" w:sz="4" w:space="0" w:color="auto"/>
              <w:bottom w:val="single" w:sz="4" w:space="0" w:color="auto"/>
            </w:tcBorders>
            <w:vAlign w:val="center"/>
          </w:tcPr>
          <w:p w:rsidR="00930385" w:rsidRPr="002B746E" w:rsidRDefault="00930385" w:rsidP="00D2124F">
            <w:pPr>
              <w:jc w:val="both"/>
              <w:rPr>
                <w:sz w:val="18"/>
                <w:szCs w:val="18"/>
                <w:lang w:val="en-US"/>
              </w:rPr>
            </w:pPr>
            <w:r>
              <w:rPr>
                <w:sz w:val="18"/>
                <w:szCs w:val="18"/>
              </w:rPr>
              <w:t xml:space="preserve">Плунжерная пара </w:t>
            </w:r>
            <w:r>
              <w:rPr>
                <w:sz w:val="18"/>
                <w:szCs w:val="18"/>
                <w:lang w:val="en-US"/>
              </w:rPr>
              <w:t>EM10Pi-71ZZ389</w:t>
            </w:r>
          </w:p>
        </w:tc>
        <w:tc>
          <w:tcPr>
            <w:tcW w:w="1305" w:type="dxa"/>
            <w:tcBorders>
              <w:bottom w:val="single" w:sz="4" w:space="0" w:color="auto"/>
            </w:tcBorders>
          </w:tcPr>
          <w:p w:rsidR="00930385" w:rsidRPr="003F2CC2" w:rsidRDefault="00930385" w:rsidP="00D2124F">
            <w:pPr>
              <w:jc w:val="center"/>
              <w:rPr>
                <w:sz w:val="18"/>
                <w:szCs w:val="18"/>
              </w:rPr>
            </w:pPr>
            <w:r w:rsidRPr="003F2CC2">
              <w:rPr>
                <w:sz w:val="18"/>
                <w:szCs w:val="18"/>
              </w:rPr>
              <w:t>4</w:t>
            </w:r>
          </w:p>
        </w:tc>
        <w:tc>
          <w:tcPr>
            <w:tcW w:w="2693" w:type="dxa"/>
            <w:vMerge/>
          </w:tcPr>
          <w:p w:rsidR="00930385" w:rsidRPr="003F2CC2" w:rsidRDefault="00930385" w:rsidP="00D2124F">
            <w:pPr>
              <w:jc w:val="center"/>
              <w:rPr>
                <w:sz w:val="18"/>
                <w:szCs w:val="18"/>
              </w:rPr>
            </w:pPr>
          </w:p>
        </w:tc>
        <w:tc>
          <w:tcPr>
            <w:tcW w:w="1559" w:type="dxa"/>
            <w:vMerge/>
          </w:tcPr>
          <w:p w:rsidR="00930385" w:rsidRPr="003F2CC2" w:rsidRDefault="00930385" w:rsidP="00D2124F">
            <w:pPr>
              <w:jc w:val="center"/>
              <w:rPr>
                <w:sz w:val="18"/>
                <w:szCs w:val="18"/>
              </w:rPr>
            </w:pPr>
          </w:p>
        </w:tc>
      </w:tr>
      <w:tr w:rsidR="00930385" w:rsidRPr="003F2CC2" w:rsidTr="00D2124F">
        <w:trPr>
          <w:trHeight w:val="240"/>
        </w:trPr>
        <w:tc>
          <w:tcPr>
            <w:tcW w:w="2175" w:type="dxa"/>
            <w:vMerge/>
            <w:tcBorders>
              <w:left w:val="single" w:sz="4" w:space="0" w:color="auto"/>
              <w:right w:val="single" w:sz="4" w:space="0" w:color="auto"/>
            </w:tcBorders>
          </w:tcPr>
          <w:p w:rsidR="00930385" w:rsidRPr="003F2CC2" w:rsidRDefault="00930385" w:rsidP="00D2124F">
            <w:pPr>
              <w:ind w:left="15"/>
              <w:rPr>
                <w:sz w:val="18"/>
                <w:szCs w:val="18"/>
              </w:rPr>
            </w:pPr>
          </w:p>
        </w:tc>
        <w:tc>
          <w:tcPr>
            <w:tcW w:w="3036" w:type="dxa"/>
            <w:tcBorders>
              <w:left w:val="single" w:sz="4" w:space="0" w:color="auto"/>
              <w:bottom w:val="single" w:sz="4" w:space="0" w:color="auto"/>
            </w:tcBorders>
            <w:vAlign w:val="center"/>
          </w:tcPr>
          <w:p w:rsidR="00930385" w:rsidRPr="002B746E" w:rsidRDefault="00930385" w:rsidP="00D2124F">
            <w:pPr>
              <w:jc w:val="both"/>
              <w:rPr>
                <w:sz w:val="18"/>
                <w:szCs w:val="18"/>
              </w:rPr>
            </w:pPr>
            <w:proofErr w:type="spellStart"/>
            <w:r>
              <w:rPr>
                <w:sz w:val="18"/>
                <w:szCs w:val="18"/>
              </w:rPr>
              <w:t>Ремкомплект</w:t>
            </w:r>
            <w:proofErr w:type="spellEnd"/>
            <w:r>
              <w:rPr>
                <w:sz w:val="18"/>
                <w:szCs w:val="18"/>
              </w:rPr>
              <w:t xml:space="preserve"> </w:t>
            </w:r>
            <w:r>
              <w:rPr>
                <w:sz w:val="18"/>
                <w:szCs w:val="18"/>
                <w:lang w:val="en-US"/>
              </w:rPr>
              <w:t>13030186-01</w:t>
            </w:r>
          </w:p>
        </w:tc>
        <w:tc>
          <w:tcPr>
            <w:tcW w:w="1305" w:type="dxa"/>
            <w:tcBorders>
              <w:bottom w:val="single" w:sz="4" w:space="0" w:color="auto"/>
            </w:tcBorders>
          </w:tcPr>
          <w:p w:rsidR="00930385" w:rsidRPr="003F2CC2" w:rsidRDefault="00930385" w:rsidP="00D2124F">
            <w:pPr>
              <w:jc w:val="center"/>
              <w:rPr>
                <w:sz w:val="18"/>
                <w:szCs w:val="18"/>
              </w:rPr>
            </w:pPr>
            <w:r w:rsidRPr="003F2CC2">
              <w:rPr>
                <w:sz w:val="18"/>
                <w:szCs w:val="18"/>
              </w:rPr>
              <w:t>1</w:t>
            </w:r>
          </w:p>
        </w:tc>
        <w:tc>
          <w:tcPr>
            <w:tcW w:w="2693" w:type="dxa"/>
            <w:vMerge/>
          </w:tcPr>
          <w:p w:rsidR="00930385" w:rsidRPr="003F2CC2" w:rsidRDefault="00930385" w:rsidP="00D2124F">
            <w:pPr>
              <w:jc w:val="center"/>
              <w:rPr>
                <w:sz w:val="18"/>
                <w:szCs w:val="18"/>
              </w:rPr>
            </w:pPr>
          </w:p>
        </w:tc>
        <w:tc>
          <w:tcPr>
            <w:tcW w:w="1559" w:type="dxa"/>
            <w:vMerge/>
            <w:vAlign w:val="center"/>
          </w:tcPr>
          <w:p w:rsidR="00930385" w:rsidRPr="003F2CC2" w:rsidRDefault="00930385" w:rsidP="00D2124F">
            <w:pPr>
              <w:ind w:left="22"/>
              <w:rPr>
                <w:sz w:val="18"/>
                <w:szCs w:val="18"/>
              </w:rPr>
            </w:pPr>
          </w:p>
        </w:tc>
      </w:tr>
    </w:tbl>
    <w:p w:rsidR="00930385" w:rsidRPr="003F2CC2" w:rsidRDefault="00930385" w:rsidP="00930385">
      <w:pPr>
        <w:jc w:val="both"/>
        <w:rPr>
          <w:b/>
          <w:sz w:val="18"/>
          <w:szCs w:val="18"/>
        </w:rPr>
      </w:pPr>
    </w:p>
    <w:tbl>
      <w:tblPr>
        <w:tblpPr w:leftFromText="180" w:rightFromText="180" w:vertAnchor="text" w:horzAnchor="margin" w:tblpXSpec="center"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5"/>
        <w:gridCol w:w="3036"/>
        <w:gridCol w:w="1305"/>
        <w:gridCol w:w="2693"/>
        <w:gridCol w:w="1559"/>
      </w:tblGrid>
      <w:tr w:rsidR="00930385" w:rsidRPr="003F2CC2" w:rsidTr="00D2124F">
        <w:trPr>
          <w:trHeight w:val="393"/>
        </w:trPr>
        <w:tc>
          <w:tcPr>
            <w:tcW w:w="2175" w:type="dxa"/>
          </w:tcPr>
          <w:p w:rsidR="00930385" w:rsidRPr="003F2CC2" w:rsidRDefault="00930385" w:rsidP="00D2124F">
            <w:pPr>
              <w:ind w:left="15"/>
              <w:jc w:val="center"/>
              <w:rPr>
                <w:b/>
                <w:i/>
                <w:sz w:val="18"/>
                <w:szCs w:val="18"/>
              </w:rPr>
            </w:pPr>
            <w:r w:rsidRPr="003F2CC2">
              <w:rPr>
                <w:b/>
                <w:i/>
                <w:sz w:val="18"/>
                <w:szCs w:val="18"/>
              </w:rPr>
              <w:t>Наименование работ</w:t>
            </w:r>
          </w:p>
          <w:p w:rsidR="00930385" w:rsidRPr="003F2CC2" w:rsidRDefault="00930385" w:rsidP="00D2124F">
            <w:pPr>
              <w:ind w:left="15"/>
              <w:jc w:val="center"/>
              <w:rPr>
                <w:b/>
                <w:i/>
                <w:sz w:val="18"/>
                <w:szCs w:val="18"/>
              </w:rPr>
            </w:pPr>
            <w:r w:rsidRPr="003F2CC2">
              <w:rPr>
                <w:b/>
                <w:i/>
                <w:sz w:val="18"/>
                <w:szCs w:val="18"/>
              </w:rPr>
              <w:t>(услуг)</w:t>
            </w:r>
          </w:p>
        </w:tc>
        <w:tc>
          <w:tcPr>
            <w:tcW w:w="3036" w:type="dxa"/>
          </w:tcPr>
          <w:p w:rsidR="00930385" w:rsidRPr="003F2CC2" w:rsidRDefault="00930385" w:rsidP="00D2124F">
            <w:pPr>
              <w:jc w:val="center"/>
              <w:rPr>
                <w:b/>
                <w:i/>
                <w:sz w:val="18"/>
                <w:szCs w:val="18"/>
              </w:rPr>
            </w:pPr>
            <w:r w:rsidRPr="003F2CC2">
              <w:rPr>
                <w:b/>
                <w:i/>
                <w:sz w:val="18"/>
                <w:szCs w:val="18"/>
              </w:rPr>
              <w:t>Используемые запчасти</w:t>
            </w:r>
          </w:p>
          <w:p w:rsidR="00930385" w:rsidRPr="003F2CC2" w:rsidRDefault="00930385" w:rsidP="00D2124F">
            <w:pPr>
              <w:jc w:val="center"/>
              <w:rPr>
                <w:b/>
                <w:i/>
                <w:sz w:val="18"/>
                <w:szCs w:val="18"/>
              </w:rPr>
            </w:pPr>
            <w:r w:rsidRPr="003F2CC2">
              <w:rPr>
                <w:b/>
                <w:i/>
                <w:sz w:val="18"/>
                <w:szCs w:val="18"/>
              </w:rPr>
              <w:t>(предоставляемые услуги)</w:t>
            </w:r>
          </w:p>
        </w:tc>
        <w:tc>
          <w:tcPr>
            <w:tcW w:w="1305" w:type="dxa"/>
          </w:tcPr>
          <w:p w:rsidR="00930385" w:rsidRPr="003F2CC2" w:rsidRDefault="00930385" w:rsidP="00D2124F">
            <w:pPr>
              <w:jc w:val="center"/>
              <w:rPr>
                <w:b/>
                <w:i/>
                <w:sz w:val="18"/>
                <w:szCs w:val="18"/>
              </w:rPr>
            </w:pPr>
            <w:r w:rsidRPr="003F2CC2">
              <w:rPr>
                <w:b/>
                <w:i/>
                <w:sz w:val="18"/>
                <w:szCs w:val="18"/>
              </w:rPr>
              <w:t>Количество</w:t>
            </w:r>
          </w:p>
        </w:tc>
        <w:tc>
          <w:tcPr>
            <w:tcW w:w="2693" w:type="dxa"/>
          </w:tcPr>
          <w:p w:rsidR="00930385" w:rsidRPr="003F2CC2" w:rsidRDefault="00930385" w:rsidP="00D2124F">
            <w:pPr>
              <w:jc w:val="center"/>
              <w:rPr>
                <w:b/>
                <w:i/>
                <w:sz w:val="18"/>
                <w:szCs w:val="18"/>
              </w:rPr>
            </w:pPr>
            <w:r w:rsidRPr="003F2CC2">
              <w:rPr>
                <w:b/>
                <w:i/>
                <w:sz w:val="18"/>
                <w:szCs w:val="18"/>
              </w:rPr>
              <w:t>Инвентарное наименование</w:t>
            </w:r>
          </w:p>
        </w:tc>
        <w:tc>
          <w:tcPr>
            <w:tcW w:w="1559" w:type="dxa"/>
          </w:tcPr>
          <w:p w:rsidR="00930385" w:rsidRPr="003F2CC2" w:rsidRDefault="00930385" w:rsidP="00D2124F">
            <w:pPr>
              <w:jc w:val="center"/>
              <w:rPr>
                <w:b/>
                <w:i/>
                <w:sz w:val="18"/>
                <w:szCs w:val="18"/>
              </w:rPr>
            </w:pPr>
            <w:r w:rsidRPr="003F2CC2">
              <w:rPr>
                <w:b/>
                <w:i/>
                <w:sz w:val="18"/>
                <w:szCs w:val="18"/>
              </w:rPr>
              <w:t>ос</w:t>
            </w:r>
          </w:p>
        </w:tc>
      </w:tr>
      <w:tr w:rsidR="00930385" w:rsidRPr="003F2CC2" w:rsidTr="00D2124F">
        <w:trPr>
          <w:trHeight w:val="235"/>
        </w:trPr>
        <w:tc>
          <w:tcPr>
            <w:tcW w:w="2175" w:type="dxa"/>
            <w:vMerge w:val="restart"/>
            <w:tcBorders>
              <w:left w:val="single" w:sz="4" w:space="0" w:color="auto"/>
              <w:right w:val="single" w:sz="4" w:space="0" w:color="auto"/>
            </w:tcBorders>
          </w:tcPr>
          <w:p w:rsidR="00930385" w:rsidRPr="003F2CC2" w:rsidRDefault="00930385" w:rsidP="00D2124F">
            <w:pPr>
              <w:ind w:left="15"/>
              <w:rPr>
                <w:b/>
                <w:sz w:val="18"/>
                <w:szCs w:val="18"/>
              </w:rPr>
            </w:pPr>
          </w:p>
          <w:p w:rsidR="00930385" w:rsidRPr="003F2CC2" w:rsidRDefault="00930385" w:rsidP="00D2124F">
            <w:pPr>
              <w:rPr>
                <w:b/>
                <w:sz w:val="18"/>
                <w:szCs w:val="18"/>
                <w:lang w:val="en-US"/>
              </w:rPr>
            </w:pPr>
            <w:r w:rsidRPr="003F2CC2">
              <w:rPr>
                <w:sz w:val="18"/>
                <w:szCs w:val="18"/>
              </w:rPr>
              <w:t>Ремонт ТНВД Хендай</w:t>
            </w:r>
          </w:p>
        </w:tc>
        <w:tc>
          <w:tcPr>
            <w:tcW w:w="3036" w:type="dxa"/>
            <w:tcBorders>
              <w:left w:val="single" w:sz="4" w:space="0" w:color="auto"/>
              <w:bottom w:val="single" w:sz="4" w:space="0" w:color="auto"/>
            </w:tcBorders>
          </w:tcPr>
          <w:p w:rsidR="00930385" w:rsidRPr="003F2CC2" w:rsidRDefault="00930385" w:rsidP="00D2124F">
            <w:pPr>
              <w:rPr>
                <w:sz w:val="18"/>
                <w:szCs w:val="18"/>
              </w:rPr>
            </w:pPr>
            <w:r w:rsidRPr="003F2CC2">
              <w:rPr>
                <w:sz w:val="18"/>
                <w:szCs w:val="18"/>
              </w:rPr>
              <w:t>Переборка, регулировка ТНВД</w:t>
            </w:r>
          </w:p>
        </w:tc>
        <w:tc>
          <w:tcPr>
            <w:tcW w:w="1305" w:type="dxa"/>
            <w:tcBorders>
              <w:bottom w:val="single" w:sz="4" w:space="0" w:color="auto"/>
            </w:tcBorders>
          </w:tcPr>
          <w:p w:rsidR="00930385" w:rsidRPr="003F2CC2" w:rsidRDefault="00930385" w:rsidP="00D2124F">
            <w:pPr>
              <w:jc w:val="center"/>
              <w:rPr>
                <w:sz w:val="18"/>
                <w:szCs w:val="18"/>
              </w:rPr>
            </w:pPr>
            <w:r w:rsidRPr="003F2CC2">
              <w:rPr>
                <w:sz w:val="18"/>
                <w:szCs w:val="18"/>
              </w:rPr>
              <w:t>2</w:t>
            </w:r>
          </w:p>
        </w:tc>
        <w:tc>
          <w:tcPr>
            <w:tcW w:w="2693" w:type="dxa"/>
            <w:vMerge w:val="restart"/>
          </w:tcPr>
          <w:p w:rsidR="00930385" w:rsidRPr="003F2CC2" w:rsidRDefault="00930385" w:rsidP="00D2124F">
            <w:pPr>
              <w:jc w:val="center"/>
              <w:rPr>
                <w:sz w:val="18"/>
                <w:szCs w:val="18"/>
              </w:rPr>
            </w:pPr>
          </w:p>
        </w:tc>
        <w:tc>
          <w:tcPr>
            <w:tcW w:w="1559" w:type="dxa"/>
            <w:vMerge w:val="restart"/>
          </w:tcPr>
          <w:p w:rsidR="00930385" w:rsidRPr="003F2CC2" w:rsidRDefault="00930385" w:rsidP="00D2124F">
            <w:pPr>
              <w:jc w:val="center"/>
              <w:rPr>
                <w:sz w:val="18"/>
                <w:szCs w:val="18"/>
              </w:rPr>
            </w:pPr>
            <w:r w:rsidRPr="003F2CC2">
              <w:rPr>
                <w:sz w:val="18"/>
                <w:szCs w:val="18"/>
              </w:rPr>
              <w:t xml:space="preserve"> </w:t>
            </w:r>
          </w:p>
        </w:tc>
      </w:tr>
      <w:tr w:rsidR="00930385" w:rsidRPr="003F2CC2" w:rsidTr="00D2124F">
        <w:trPr>
          <w:trHeight w:val="195"/>
        </w:trPr>
        <w:tc>
          <w:tcPr>
            <w:tcW w:w="2175" w:type="dxa"/>
            <w:vMerge/>
            <w:tcBorders>
              <w:left w:val="single" w:sz="4" w:space="0" w:color="auto"/>
              <w:right w:val="single" w:sz="4" w:space="0" w:color="auto"/>
            </w:tcBorders>
          </w:tcPr>
          <w:p w:rsidR="00930385" w:rsidRPr="003F2CC2" w:rsidRDefault="00930385" w:rsidP="00D2124F">
            <w:pPr>
              <w:ind w:left="15"/>
              <w:rPr>
                <w:sz w:val="18"/>
                <w:szCs w:val="18"/>
              </w:rPr>
            </w:pPr>
          </w:p>
        </w:tc>
        <w:tc>
          <w:tcPr>
            <w:tcW w:w="3036" w:type="dxa"/>
            <w:tcBorders>
              <w:left w:val="single" w:sz="4" w:space="0" w:color="auto"/>
              <w:bottom w:val="single" w:sz="4" w:space="0" w:color="auto"/>
            </w:tcBorders>
            <w:vAlign w:val="center"/>
          </w:tcPr>
          <w:p w:rsidR="00930385" w:rsidRPr="002B746E" w:rsidRDefault="00930385" w:rsidP="00D2124F">
            <w:pPr>
              <w:jc w:val="both"/>
              <w:rPr>
                <w:sz w:val="18"/>
                <w:szCs w:val="18"/>
              </w:rPr>
            </w:pPr>
            <w:r>
              <w:rPr>
                <w:sz w:val="18"/>
                <w:szCs w:val="18"/>
              </w:rPr>
              <w:t>Плунжерная пара 16454-51015</w:t>
            </w:r>
          </w:p>
        </w:tc>
        <w:tc>
          <w:tcPr>
            <w:tcW w:w="1305" w:type="dxa"/>
            <w:tcBorders>
              <w:bottom w:val="single" w:sz="4" w:space="0" w:color="auto"/>
            </w:tcBorders>
          </w:tcPr>
          <w:p w:rsidR="00930385" w:rsidRPr="003F2CC2" w:rsidRDefault="00930385" w:rsidP="00D2124F">
            <w:pPr>
              <w:jc w:val="center"/>
              <w:rPr>
                <w:sz w:val="18"/>
                <w:szCs w:val="18"/>
              </w:rPr>
            </w:pPr>
            <w:r w:rsidRPr="003F2CC2">
              <w:rPr>
                <w:sz w:val="18"/>
                <w:szCs w:val="18"/>
              </w:rPr>
              <w:t>2</w:t>
            </w:r>
          </w:p>
        </w:tc>
        <w:tc>
          <w:tcPr>
            <w:tcW w:w="2693" w:type="dxa"/>
            <w:vMerge/>
          </w:tcPr>
          <w:p w:rsidR="00930385" w:rsidRPr="003F2CC2" w:rsidRDefault="00930385" w:rsidP="00D2124F">
            <w:pPr>
              <w:jc w:val="center"/>
              <w:rPr>
                <w:sz w:val="18"/>
                <w:szCs w:val="18"/>
              </w:rPr>
            </w:pPr>
          </w:p>
        </w:tc>
        <w:tc>
          <w:tcPr>
            <w:tcW w:w="1559" w:type="dxa"/>
            <w:vMerge/>
          </w:tcPr>
          <w:p w:rsidR="00930385" w:rsidRPr="003F2CC2" w:rsidRDefault="00930385" w:rsidP="00D2124F">
            <w:pPr>
              <w:jc w:val="center"/>
              <w:rPr>
                <w:sz w:val="18"/>
                <w:szCs w:val="18"/>
              </w:rPr>
            </w:pPr>
          </w:p>
        </w:tc>
      </w:tr>
      <w:tr w:rsidR="00930385" w:rsidRPr="003F2CC2" w:rsidTr="00D2124F">
        <w:trPr>
          <w:trHeight w:val="240"/>
        </w:trPr>
        <w:tc>
          <w:tcPr>
            <w:tcW w:w="2175" w:type="dxa"/>
            <w:vMerge/>
            <w:tcBorders>
              <w:left w:val="single" w:sz="4" w:space="0" w:color="auto"/>
              <w:right w:val="single" w:sz="4" w:space="0" w:color="auto"/>
            </w:tcBorders>
          </w:tcPr>
          <w:p w:rsidR="00930385" w:rsidRPr="003F2CC2" w:rsidRDefault="00930385" w:rsidP="00D2124F">
            <w:pPr>
              <w:ind w:left="15"/>
              <w:rPr>
                <w:sz w:val="18"/>
                <w:szCs w:val="18"/>
              </w:rPr>
            </w:pPr>
          </w:p>
        </w:tc>
        <w:tc>
          <w:tcPr>
            <w:tcW w:w="3036" w:type="dxa"/>
            <w:tcBorders>
              <w:left w:val="single" w:sz="4" w:space="0" w:color="auto"/>
              <w:bottom w:val="single" w:sz="4" w:space="0" w:color="auto"/>
            </w:tcBorders>
            <w:vAlign w:val="center"/>
          </w:tcPr>
          <w:p w:rsidR="00930385" w:rsidRPr="002B746E" w:rsidRDefault="00930385" w:rsidP="00D2124F">
            <w:pPr>
              <w:jc w:val="both"/>
              <w:rPr>
                <w:sz w:val="18"/>
                <w:szCs w:val="18"/>
              </w:rPr>
            </w:pPr>
            <w:proofErr w:type="spellStart"/>
            <w:r>
              <w:rPr>
                <w:sz w:val="18"/>
                <w:szCs w:val="18"/>
              </w:rPr>
              <w:t>Ремкомплект</w:t>
            </w:r>
            <w:proofErr w:type="spellEnd"/>
            <w:r>
              <w:rPr>
                <w:sz w:val="18"/>
                <w:szCs w:val="18"/>
              </w:rPr>
              <w:t xml:space="preserve"> СР800006</w:t>
            </w:r>
          </w:p>
        </w:tc>
        <w:tc>
          <w:tcPr>
            <w:tcW w:w="1305" w:type="dxa"/>
            <w:tcBorders>
              <w:bottom w:val="single" w:sz="4" w:space="0" w:color="auto"/>
            </w:tcBorders>
          </w:tcPr>
          <w:p w:rsidR="00930385" w:rsidRPr="003F2CC2" w:rsidRDefault="00930385" w:rsidP="00D2124F">
            <w:pPr>
              <w:jc w:val="center"/>
              <w:rPr>
                <w:sz w:val="18"/>
                <w:szCs w:val="18"/>
              </w:rPr>
            </w:pPr>
            <w:r w:rsidRPr="003F2CC2">
              <w:rPr>
                <w:sz w:val="18"/>
                <w:szCs w:val="18"/>
              </w:rPr>
              <w:t>2</w:t>
            </w:r>
          </w:p>
        </w:tc>
        <w:tc>
          <w:tcPr>
            <w:tcW w:w="2693" w:type="dxa"/>
            <w:vMerge/>
          </w:tcPr>
          <w:p w:rsidR="00930385" w:rsidRPr="003F2CC2" w:rsidRDefault="00930385" w:rsidP="00D2124F">
            <w:pPr>
              <w:jc w:val="center"/>
              <w:rPr>
                <w:sz w:val="18"/>
                <w:szCs w:val="18"/>
              </w:rPr>
            </w:pPr>
          </w:p>
        </w:tc>
        <w:tc>
          <w:tcPr>
            <w:tcW w:w="1559" w:type="dxa"/>
            <w:vMerge/>
            <w:vAlign w:val="center"/>
          </w:tcPr>
          <w:p w:rsidR="00930385" w:rsidRPr="003F2CC2" w:rsidRDefault="00930385" w:rsidP="00D2124F">
            <w:pPr>
              <w:ind w:left="22"/>
              <w:rPr>
                <w:sz w:val="18"/>
                <w:szCs w:val="18"/>
              </w:rPr>
            </w:pPr>
          </w:p>
        </w:tc>
      </w:tr>
    </w:tbl>
    <w:p w:rsidR="00930385" w:rsidRPr="003F2CC2" w:rsidRDefault="00930385" w:rsidP="00930385">
      <w:pPr>
        <w:jc w:val="both"/>
        <w:rPr>
          <w:b/>
          <w:sz w:val="18"/>
          <w:szCs w:val="18"/>
        </w:rPr>
      </w:pPr>
    </w:p>
    <w:tbl>
      <w:tblPr>
        <w:tblpPr w:leftFromText="180" w:rightFromText="180" w:vertAnchor="text" w:horzAnchor="margin" w:tblpXSpec="center"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5"/>
        <w:gridCol w:w="3036"/>
        <w:gridCol w:w="1305"/>
        <w:gridCol w:w="2693"/>
        <w:gridCol w:w="1559"/>
      </w:tblGrid>
      <w:tr w:rsidR="00930385" w:rsidRPr="003F2CC2" w:rsidTr="00D2124F">
        <w:trPr>
          <w:trHeight w:val="393"/>
        </w:trPr>
        <w:tc>
          <w:tcPr>
            <w:tcW w:w="2175" w:type="dxa"/>
          </w:tcPr>
          <w:p w:rsidR="00930385" w:rsidRPr="003F2CC2" w:rsidRDefault="00930385" w:rsidP="00D2124F">
            <w:pPr>
              <w:ind w:left="15"/>
              <w:jc w:val="center"/>
              <w:rPr>
                <w:b/>
                <w:i/>
                <w:sz w:val="18"/>
                <w:szCs w:val="18"/>
              </w:rPr>
            </w:pPr>
            <w:r w:rsidRPr="003F2CC2">
              <w:rPr>
                <w:b/>
                <w:i/>
                <w:sz w:val="18"/>
                <w:szCs w:val="18"/>
              </w:rPr>
              <w:t>Наименование работ</w:t>
            </w:r>
          </w:p>
          <w:p w:rsidR="00930385" w:rsidRPr="003F2CC2" w:rsidRDefault="00930385" w:rsidP="00D2124F">
            <w:pPr>
              <w:ind w:left="15"/>
              <w:jc w:val="center"/>
              <w:rPr>
                <w:b/>
                <w:i/>
                <w:sz w:val="18"/>
                <w:szCs w:val="18"/>
              </w:rPr>
            </w:pPr>
            <w:r w:rsidRPr="003F2CC2">
              <w:rPr>
                <w:b/>
                <w:i/>
                <w:sz w:val="18"/>
                <w:szCs w:val="18"/>
              </w:rPr>
              <w:t>(услуг)</w:t>
            </w:r>
          </w:p>
        </w:tc>
        <w:tc>
          <w:tcPr>
            <w:tcW w:w="3036" w:type="dxa"/>
          </w:tcPr>
          <w:p w:rsidR="00930385" w:rsidRPr="003F2CC2" w:rsidRDefault="00930385" w:rsidP="00D2124F">
            <w:pPr>
              <w:jc w:val="center"/>
              <w:rPr>
                <w:b/>
                <w:i/>
                <w:sz w:val="18"/>
                <w:szCs w:val="18"/>
              </w:rPr>
            </w:pPr>
            <w:r w:rsidRPr="003F2CC2">
              <w:rPr>
                <w:b/>
                <w:i/>
                <w:sz w:val="18"/>
                <w:szCs w:val="18"/>
              </w:rPr>
              <w:t>Используемые запчасти</w:t>
            </w:r>
          </w:p>
          <w:p w:rsidR="00930385" w:rsidRPr="003F2CC2" w:rsidRDefault="00930385" w:rsidP="00D2124F">
            <w:pPr>
              <w:jc w:val="center"/>
              <w:rPr>
                <w:b/>
                <w:i/>
                <w:sz w:val="18"/>
                <w:szCs w:val="18"/>
              </w:rPr>
            </w:pPr>
            <w:r w:rsidRPr="003F2CC2">
              <w:rPr>
                <w:b/>
                <w:i/>
                <w:sz w:val="18"/>
                <w:szCs w:val="18"/>
              </w:rPr>
              <w:t>(предоставляемые услуги)</w:t>
            </w:r>
          </w:p>
        </w:tc>
        <w:tc>
          <w:tcPr>
            <w:tcW w:w="1305" w:type="dxa"/>
          </w:tcPr>
          <w:p w:rsidR="00930385" w:rsidRPr="003F2CC2" w:rsidRDefault="00930385" w:rsidP="00D2124F">
            <w:pPr>
              <w:jc w:val="center"/>
              <w:rPr>
                <w:b/>
                <w:i/>
                <w:sz w:val="18"/>
                <w:szCs w:val="18"/>
              </w:rPr>
            </w:pPr>
            <w:r w:rsidRPr="003F2CC2">
              <w:rPr>
                <w:b/>
                <w:i/>
                <w:sz w:val="18"/>
                <w:szCs w:val="18"/>
              </w:rPr>
              <w:t>Количество</w:t>
            </w:r>
          </w:p>
        </w:tc>
        <w:tc>
          <w:tcPr>
            <w:tcW w:w="2693" w:type="dxa"/>
          </w:tcPr>
          <w:p w:rsidR="00930385" w:rsidRPr="003F2CC2" w:rsidRDefault="00930385" w:rsidP="00D2124F">
            <w:pPr>
              <w:jc w:val="center"/>
              <w:rPr>
                <w:b/>
                <w:i/>
                <w:sz w:val="18"/>
                <w:szCs w:val="18"/>
              </w:rPr>
            </w:pPr>
            <w:r w:rsidRPr="003F2CC2">
              <w:rPr>
                <w:b/>
                <w:i/>
                <w:sz w:val="18"/>
                <w:szCs w:val="18"/>
              </w:rPr>
              <w:t>Инвентарное наименование</w:t>
            </w:r>
          </w:p>
        </w:tc>
        <w:tc>
          <w:tcPr>
            <w:tcW w:w="1559" w:type="dxa"/>
          </w:tcPr>
          <w:p w:rsidR="00930385" w:rsidRPr="003F2CC2" w:rsidRDefault="00930385" w:rsidP="00D2124F">
            <w:pPr>
              <w:jc w:val="center"/>
              <w:rPr>
                <w:b/>
                <w:i/>
                <w:sz w:val="18"/>
                <w:szCs w:val="18"/>
              </w:rPr>
            </w:pPr>
            <w:r w:rsidRPr="003F2CC2">
              <w:rPr>
                <w:b/>
                <w:i/>
                <w:sz w:val="18"/>
                <w:szCs w:val="18"/>
              </w:rPr>
              <w:t>ос</w:t>
            </w:r>
          </w:p>
        </w:tc>
      </w:tr>
      <w:tr w:rsidR="00930385" w:rsidRPr="003F2CC2" w:rsidTr="00D2124F">
        <w:trPr>
          <w:trHeight w:val="235"/>
        </w:trPr>
        <w:tc>
          <w:tcPr>
            <w:tcW w:w="2175" w:type="dxa"/>
            <w:vMerge w:val="restart"/>
            <w:tcBorders>
              <w:left w:val="single" w:sz="4" w:space="0" w:color="auto"/>
              <w:right w:val="single" w:sz="4" w:space="0" w:color="auto"/>
            </w:tcBorders>
          </w:tcPr>
          <w:p w:rsidR="00930385" w:rsidRPr="003F2CC2" w:rsidRDefault="00930385" w:rsidP="00D2124F">
            <w:pPr>
              <w:ind w:left="15"/>
              <w:rPr>
                <w:b/>
                <w:sz w:val="18"/>
                <w:szCs w:val="18"/>
              </w:rPr>
            </w:pPr>
          </w:p>
          <w:p w:rsidR="00930385" w:rsidRPr="003F2CC2" w:rsidRDefault="00930385" w:rsidP="00D2124F">
            <w:pPr>
              <w:rPr>
                <w:b/>
                <w:sz w:val="18"/>
                <w:szCs w:val="18"/>
                <w:lang w:val="en-US"/>
              </w:rPr>
            </w:pPr>
            <w:r w:rsidRPr="003F2CC2">
              <w:rPr>
                <w:sz w:val="18"/>
                <w:szCs w:val="18"/>
              </w:rPr>
              <w:t>Ремонт форсунки ЯМЗ-850 (Т-25)</w:t>
            </w:r>
          </w:p>
        </w:tc>
        <w:tc>
          <w:tcPr>
            <w:tcW w:w="3036" w:type="dxa"/>
            <w:tcBorders>
              <w:left w:val="single" w:sz="4" w:space="0" w:color="auto"/>
              <w:bottom w:val="single" w:sz="4" w:space="0" w:color="auto"/>
            </w:tcBorders>
            <w:vAlign w:val="center"/>
          </w:tcPr>
          <w:p w:rsidR="00930385" w:rsidRPr="003F2CC2" w:rsidRDefault="00930385" w:rsidP="00D2124F">
            <w:pPr>
              <w:jc w:val="both"/>
              <w:rPr>
                <w:sz w:val="18"/>
                <w:szCs w:val="18"/>
              </w:rPr>
            </w:pPr>
            <w:r>
              <w:rPr>
                <w:sz w:val="18"/>
                <w:szCs w:val="18"/>
              </w:rPr>
              <w:t>Ремонт форсунки</w:t>
            </w:r>
          </w:p>
        </w:tc>
        <w:tc>
          <w:tcPr>
            <w:tcW w:w="1305" w:type="dxa"/>
            <w:tcBorders>
              <w:bottom w:val="single" w:sz="4" w:space="0" w:color="auto"/>
            </w:tcBorders>
          </w:tcPr>
          <w:p w:rsidR="00930385" w:rsidRPr="003F2CC2" w:rsidRDefault="00930385" w:rsidP="00D2124F">
            <w:pPr>
              <w:jc w:val="center"/>
              <w:rPr>
                <w:sz w:val="18"/>
                <w:szCs w:val="18"/>
                <w:lang w:val="en-US"/>
              </w:rPr>
            </w:pPr>
            <w:r>
              <w:rPr>
                <w:sz w:val="18"/>
                <w:szCs w:val="18"/>
                <w:lang w:val="en-US"/>
              </w:rPr>
              <w:t>36</w:t>
            </w:r>
          </w:p>
        </w:tc>
        <w:tc>
          <w:tcPr>
            <w:tcW w:w="2693" w:type="dxa"/>
            <w:vMerge w:val="restart"/>
          </w:tcPr>
          <w:p w:rsidR="00930385" w:rsidRPr="003F2CC2" w:rsidRDefault="00930385" w:rsidP="00D2124F">
            <w:pPr>
              <w:jc w:val="center"/>
              <w:rPr>
                <w:sz w:val="18"/>
                <w:szCs w:val="18"/>
              </w:rPr>
            </w:pPr>
          </w:p>
        </w:tc>
        <w:tc>
          <w:tcPr>
            <w:tcW w:w="1559" w:type="dxa"/>
            <w:vMerge w:val="restart"/>
          </w:tcPr>
          <w:p w:rsidR="00930385" w:rsidRPr="003F2CC2" w:rsidRDefault="00930385" w:rsidP="00D2124F">
            <w:pPr>
              <w:jc w:val="center"/>
              <w:rPr>
                <w:sz w:val="18"/>
                <w:szCs w:val="18"/>
              </w:rPr>
            </w:pPr>
          </w:p>
        </w:tc>
      </w:tr>
      <w:tr w:rsidR="00930385" w:rsidRPr="003F2CC2" w:rsidTr="00D2124F">
        <w:trPr>
          <w:trHeight w:val="195"/>
        </w:trPr>
        <w:tc>
          <w:tcPr>
            <w:tcW w:w="2175" w:type="dxa"/>
            <w:vMerge/>
            <w:tcBorders>
              <w:left w:val="single" w:sz="4" w:space="0" w:color="auto"/>
              <w:right w:val="single" w:sz="4" w:space="0" w:color="auto"/>
            </w:tcBorders>
          </w:tcPr>
          <w:p w:rsidR="00930385" w:rsidRPr="003F2CC2" w:rsidRDefault="00930385" w:rsidP="00D2124F">
            <w:pPr>
              <w:ind w:left="15"/>
              <w:rPr>
                <w:sz w:val="18"/>
                <w:szCs w:val="18"/>
              </w:rPr>
            </w:pPr>
          </w:p>
        </w:tc>
        <w:tc>
          <w:tcPr>
            <w:tcW w:w="3036" w:type="dxa"/>
            <w:tcBorders>
              <w:left w:val="single" w:sz="4" w:space="0" w:color="auto"/>
              <w:bottom w:val="single" w:sz="4" w:space="0" w:color="auto"/>
            </w:tcBorders>
            <w:vAlign w:val="center"/>
          </w:tcPr>
          <w:p w:rsidR="00930385" w:rsidRPr="003F2CC2" w:rsidRDefault="00930385" w:rsidP="00D2124F">
            <w:pPr>
              <w:jc w:val="both"/>
              <w:rPr>
                <w:sz w:val="18"/>
                <w:szCs w:val="18"/>
              </w:rPr>
            </w:pPr>
            <w:r>
              <w:rPr>
                <w:sz w:val="18"/>
                <w:szCs w:val="18"/>
              </w:rPr>
              <w:t>Распылитель 181.1112110-02</w:t>
            </w:r>
          </w:p>
        </w:tc>
        <w:tc>
          <w:tcPr>
            <w:tcW w:w="1305" w:type="dxa"/>
            <w:tcBorders>
              <w:bottom w:val="single" w:sz="4" w:space="0" w:color="auto"/>
            </w:tcBorders>
          </w:tcPr>
          <w:p w:rsidR="00930385" w:rsidRPr="003F2CC2" w:rsidRDefault="00930385" w:rsidP="00D2124F">
            <w:pPr>
              <w:jc w:val="center"/>
              <w:rPr>
                <w:sz w:val="18"/>
                <w:szCs w:val="18"/>
                <w:lang w:val="en-US"/>
              </w:rPr>
            </w:pPr>
            <w:r>
              <w:rPr>
                <w:sz w:val="18"/>
                <w:szCs w:val="18"/>
                <w:lang w:val="en-US"/>
              </w:rPr>
              <w:t>36</w:t>
            </w:r>
          </w:p>
        </w:tc>
        <w:tc>
          <w:tcPr>
            <w:tcW w:w="2693" w:type="dxa"/>
            <w:vMerge/>
          </w:tcPr>
          <w:p w:rsidR="00930385" w:rsidRPr="003F2CC2" w:rsidRDefault="00930385" w:rsidP="00D2124F">
            <w:pPr>
              <w:jc w:val="center"/>
              <w:rPr>
                <w:sz w:val="18"/>
                <w:szCs w:val="18"/>
              </w:rPr>
            </w:pPr>
          </w:p>
        </w:tc>
        <w:tc>
          <w:tcPr>
            <w:tcW w:w="1559" w:type="dxa"/>
            <w:vMerge/>
          </w:tcPr>
          <w:p w:rsidR="00930385" w:rsidRPr="003F2CC2" w:rsidRDefault="00930385" w:rsidP="00D2124F">
            <w:pPr>
              <w:jc w:val="center"/>
              <w:rPr>
                <w:sz w:val="18"/>
                <w:szCs w:val="18"/>
              </w:rPr>
            </w:pPr>
          </w:p>
        </w:tc>
      </w:tr>
    </w:tbl>
    <w:p w:rsidR="00930385" w:rsidRPr="003F2CC2" w:rsidRDefault="00930385" w:rsidP="00930385">
      <w:pPr>
        <w:jc w:val="both"/>
        <w:rPr>
          <w:b/>
          <w:sz w:val="18"/>
          <w:szCs w:val="18"/>
        </w:rPr>
      </w:pPr>
    </w:p>
    <w:tbl>
      <w:tblPr>
        <w:tblpPr w:leftFromText="180" w:rightFromText="180" w:vertAnchor="text" w:horzAnchor="margin" w:tblpXSpec="center"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5"/>
        <w:gridCol w:w="3036"/>
        <w:gridCol w:w="1305"/>
        <w:gridCol w:w="2693"/>
        <w:gridCol w:w="1559"/>
      </w:tblGrid>
      <w:tr w:rsidR="00930385" w:rsidRPr="003F2CC2" w:rsidTr="00D2124F">
        <w:trPr>
          <w:trHeight w:val="393"/>
        </w:trPr>
        <w:tc>
          <w:tcPr>
            <w:tcW w:w="2175" w:type="dxa"/>
          </w:tcPr>
          <w:p w:rsidR="00930385" w:rsidRPr="003F2CC2" w:rsidRDefault="00930385" w:rsidP="00D2124F">
            <w:pPr>
              <w:ind w:left="15"/>
              <w:jc w:val="center"/>
              <w:rPr>
                <w:b/>
                <w:i/>
                <w:sz w:val="18"/>
                <w:szCs w:val="18"/>
              </w:rPr>
            </w:pPr>
            <w:r w:rsidRPr="003F2CC2">
              <w:rPr>
                <w:b/>
                <w:i/>
                <w:sz w:val="18"/>
                <w:szCs w:val="18"/>
              </w:rPr>
              <w:t>Наименование работ</w:t>
            </w:r>
          </w:p>
          <w:p w:rsidR="00930385" w:rsidRPr="003F2CC2" w:rsidRDefault="00930385" w:rsidP="00D2124F">
            <w:pPr>
              <w:ind w:left="15"/>
              <w:jc w:val="center"/>
              <w:rPr>
                <w:b/>
                <w:i/>
                <w:sz w:val="18"/>
                <w:szCs w:val="18"/>
              </w:rPr>
            </w:pPr>
            <w:r w:rsidRPr="003F2CC2">
              <w:rPr>
                <w:b/>
                <w:i/>
                <w:sz w:val="18"/>
                <w:szCs w:val="18"/>
              </w:rPr>
              <w:t>(услуг)</w:t>
            </w:r>
          </w:p>
        </w:tc>
        <w:tc>
          <w:tcPr>
            <w:tcW w:w="3036" w:type="dxa"/>
          </w:tcPr>
          <w:p w:rsidR="00930385" w:rsidRPr="003F2CC2" w:rsidRDefault="00930385" w:rsidP="00D2124F">
            <w:pPr>
              <w:jc w:val="center"/>
              <w:rPr>
                <w:b/>
                <w:i/>
                <w:sz w:val="18"/>
                <w:szCs w:val="18"/>
              </w:rPr>
            </w:pPr>
            <w:r w:rsidRPr="003F2CC2">
              <w:rPr>
                <w:b/>
                <w:i/>
                <w:sz w:val="18"/>
                <w:szCs w:val="18"/>
              </w:rPr>
              <w:t>Используемые запчасти</w:t>
            </w:r>
          </w:p>
          <w:p w:rsidR="00930385" w:rsidRPr="003F2CC2" w:rsidRDefault="00930385" w:rsidP="00D2124F">
            <w:pPr>
              <w:jc w:val="center"/>
              <w:rPr>
                <w:b/>
                <w:i/>
                <w:sz w:val="18"/>
                <w:szCs w:val="18"/>
              </w:rPr>
            </w:pPr>
            <w:r w:rsidRPr="003F2CC2">
              <w:rPr>
                <w:b/>
                <w:i/>
                <w:sz w:val="18"/>
                <w:szCs w:val="18"/>
              </w:rPr>
              <w:t>(предоставляемые услуги)</w:t>
            </w:r>
          </w:p>
        </w:tc>
        <w:tc>
          <w:tcPr>
            <w:tcW w:w="1305" w:type="dxa"/>
          </w:tcPr>
          <w:p w:rsidR="00930385" w:rsidRPr="003F2CC2" w:rsidRDefault="00930385" w:rsidP="00D2124F">
            <w:pPr>
              <w:jc w:val="center"/>
              <w:rPr>
                <w:b/>
                <w:i/>
                <w:sz w:val="18"/>
                <w:szCs w:val="18"/>
              </w:rPr>
            </w:pPr>
            <w:r w:rsidRPr="003F2CC2">
              <w:rPr>
                <w:b/>
                <w:i/>
                <w:sz w:val="18"/>
                <w:szCs w:val="18"/>
              </w:rPr>
              <w:t>Количество</w:t>
            </w:r>
          </w:p>
        </w:tc>
        <w:tc>
          <w:tcPr>
            <w:tcW w:w="2693" w:type="dxa"/>
          </w:tcPr>
          <w:p w:rsidR="00930385" w:rsidRPr="003F2CC2" w:rsidRDefault="00930385" w:rsidP="00D2124F">
            <w:pPr>
              <w:jc w:val="center"/>
              <w:rPr>
                <w:b/>
                <w:i/>
                <w:sz w:val="18"/>
                <w:szCs w:val="18"/>
              </w:rPr>
            </w:pPr>
            <w:r w:rsidRPr="003F2CC2">
              <w:rPr>
                <w:b/>
                <w:i/>
                <w:sz w:val="18"/>
                <w:szCs w:val="18"/>
              </w:rPr>
              <w:t>Инвентарное наименование</w:t>
            </w:r>
          </w:p>
        </w:tc>
        <w:tc>
          <w:tcPr>
            <w:tcW w:w="1559" w:type="dxa"/>
          </w:tcPr>
          <w:p w:rsidR="00930385" w:rsidRPr="003F2CC2" w:rsidRDefault="00930385" w:rsidP="00D2124F">
            <w:pPr>
              <w:jc w:val="center"/>
              <w:rPr>
                <w:b/>
                <w:i/>
                <w:sz w:val="18"/>
                <w:szCs w:val="18"/>
              </w:rPr>
            </w:pPr>
            <w:r w:rsidRPr="003F2CC2">
              <w:rPr>
                <w:b/>
                <w:i/>
                <w:sz w:val="18"/>
                <w:szCs w:val="18"/>
              </w:rPr>
              <w:t>ос</w:t>
            </w:r>
          </w:p>
        </w:tc>
      </w:tr>
      <w:tr w:rsidR="00930385" w:rsidRPr="003F2CC2" w:rsidTr="00D2124F">
        <w:trPr>
          <w:trHeight w:val="235"/>
        </w:trPr>
        <w:tc>
          <w:tcPr>
            <w:tcW w:w="2175" w:type="dxa"/>
            <w:vMerge w:val="restart"/>
            <w:tcBorders>
              <w:left w:val="single" w:sz="4" w:space="0" w:color="auto"/>
              <w:right w:val="single" w:sz="4" w:space="0" w:color="auto"/>
            </w:tcBorders>
          </w:tcPr>
          <w:p w:rsidR="00930385" w:rsidRPr="003F2CC2" w:rsidRDefault="00930385" w:rsidP="00D2124F">
            <w:pPr>
              <w:ind w:left="15"/>
              <w:rPr>
                <w:b/>
                <w:sz w:val="18"/>
                <w:szCs w:val="18"/>
              </w:rPr>
            </w:pPr>
          </w:p>
          <w:p w:rsidR="00930385" w:rsidRPr="003F2CC2" w:rsidRDefault="00930385" w:rsidP="00D2124F">
            <w:pPr>
              <w:rPr>
                <w:b/>
                <w:sz w:val="18"/>
                <w:szCs w:val="18"/>
                <w:lang w:val="en-US"/>
              </w:rPr>
            </w:pPr>
            <w:r w:rsidRPr="003F2CC2">
              <w:rPr>
                <w:sz w:val="18"/>
                <w:szCs w:val="18"/>
              </w:rPr>
              <w:t>Ремонт форсунки ЯМЗ</w:t>
            </w:r>
          </w:p>
        </w:tc>
        <w:tc>
          <w:tcPr>
            <w:tcW w:w="3036" w:type="dxa"/>
            <w:tcBorders>
              <w:left w:val="single" w:sz="4" w:space="0" w:color="auto"/>
              <w:bottom w:val="single" w:sz="4" w:space="0" w:color="auto"/>
            </w:tcBorders>
            <w:vAlign w:val="center"/>
          </w:tcPr>
          <w:p w:rsidR="00930385" w:rsidRPr="003F2CC2" w:rsidRDefault="00930385" w:rsidP="00D2124F">
            <w:pPr>
              <w:jc w:val="both"/>
              <w:rPr>
                <w:sz w:val="18"/>
                <w:szCs w:val="18"/>
              </w:rPr>
            </w:pPr>
            <w:r>
              <w:rPr>
                <w:sz w:val="18"/>
                <w:szCs w:val="18"/>
              </w:rPr>
              <w:t>Ремонт форсунки</w:t>
            </w:r>
          </w:p>
        </w:tc>
        <w:tc>
          <w:tcPr>
            <w:tcW w:w="1305" w:type="dxa"/>
            <w:tcBorders>
              <w:bottom w:val="single" w:sz="4" w:space="0" w:color="auto"/>
            </w:tcBorders>
          </w:tcPr>
          <w:p w:rsidR="00930385" w:rsidRPr="003F2CC2" w:rsidRDefault="00930385" w:rsidP="00D2124F">
            <w:pPr>
              <w:jc w:val="center"/>
              <w:rPr>
                <w:sz w:val="18"/>
                <w:szCs w:val="18"/>
                <w:lang w:val="en-US"/>
              </w:rPr>
            </w:pPr>
            <w:r>
              <w:rPr>
                <w:sz w:val="18"/>
                <w:szCs w:val="18"/>
                <w:lang w:val="en-US"/>
              </w:rPr>
              <w:t>15</w:t>
            </w:r>
          </w:p>
        </w:tc>
        <w:tc>
          <w:tcPr>
            <w:tcW w:w="2693" w:type="dxa"/>
            <w:vMerge w:val="restart"/>
          </w:tcPr>
          <w:p w:rsidR="00930385" w:rsidRPr="003F2CC2" w:rsidRDefault="00930385" w:rsidP="00D2124F">
            <w:pPr>
              <w:jc w:val="center"/>
              <w:rPr>
                <w:sz w:val="18"/>
                <w:szCs w:val="18"/>
                <w:lang w:val="en-US"/>
              </w:rPr>
            </w:pPr>
          </w:p>
        </w:tc>
        <w:tc>
          <w:tcPr>
            <w:tcW w:w="1559" w:type="dxa"/>
            <w:vMerge w:val="restart"/>
          </w:tcPr>
          <w:p w:rsidR="00930385" w:rsidRPr="003F2CC2" w:rsidRDefault="00930385" w:rsidP="00D2124F">
            <w:pPr>
              <w:jc w:val="center"/>
              <w:rPr>
                <w:sz w:val="18"/>
                <w:szCs w:val="18"/>
              </w:rPr>
            </w:pPr>
          </w:p>
        </w:tc>
      </w:tr>
      <w:tr w:rsidR="00930385" w:rsidRPr="003F2CC2" w:rsidTr="00D2124F">
        <w:trPr>
          <w:trHeight w:val="195"/>
        </w:trPr>
        <w:tc>
          <w:tcPr>
            <w:tcW w:w="2175" w:type="dxa"/>
            <w:vMerge/>
            <w:tcBorders>
              <w:left w:val="single" w:sz="4" w:space="0" w:color="auto"/>
              <w:right w:val="single" w:sz="4" w:space="0" w:color="auto"/>
            </w:tcBorders>
          </w:tcPr>
          <w:p w:rsidR="00930385" w:rsidRPr="003F2CC2" w:rsidRDefault="00930385" w:rsidP="00D2124F">
            <w:pPr>
              <w:ind w:left="15"/>
              <w:rPr>
                <w:sz w:val="18"/>
                <w:szCs w:val="18"/>
              </w:rPr>
            </w:pPr>
          </w:p>
        </w:tc>
        <w:tc>
          <w:tcPr>
            <w:tcW w:w="3036" w:type="dxa"/>
            <w:tcBorders>
              <w:left w:val="single" w:sz="4" w:space="0" w:color="auto"/>
              <w:bottom w:val="single" w:sz="4" w:space="0" w:color="auto"/>
            </w:tcBorders>
            <w:vAlign w:val="center"/>
          </w:tcPr>
          <w:p w:rsidR="00930385" w:rsidRPr="002B746E" w:rsidRDefault="00930385" w:rsidP="00D2124F">
            <w:pPr>
              <w:jc w:val="both"/>
              <w:rPr>
                <w:sz w:val="18"/>
                <w:szCs w:val="18"/>
              </w:rPr>
            </w:pPr>
            <w:r>
              <w:rPr>
                <w:sz w:val="18"/>
                <w:szCs w:val="18"/>
              </w:rPr>
              <w:t>Распылитель 33.1112110-250</w:t>
            </w:r>
          </w:p>
        </w:tc>
        <w:tc>
          <w:tcPr>
            <w:tcW w:w="1305" w:type="dxa"/>
            <w:tcBorders>
              <w:bottom w:val="single" w:sz="4" w:space="0" w:color="auto"/>
            </w:tcBorders>
          </w:tcPr>
          <w:p w:rsidR="00930385" w:rsidRPr="003F2CC2" w:rsidRDefault="00930385" w:rsidP="00D2124F">
            <w:pPr>
              <w:jc w:val="center"/>
              <w:rPr>
                <w:sz w:val="18"/>
                <w:szCs w:val="18"/>
                <w:lang w:val="en-US"/>
              </w:rPr>
            </w:pPr>
            <w:r>
              <w:rPr>
                <w:sz w:val="18"/>
                <w:szCs w:val="18"/>
                <w:lang w:val="en-US"/>
              </w:rPr>
              <w:t>15</w:t>
            </w:r>
          </w:p>
        </w:tc>
        <w:tc>
          <w:tcPr>
            <w:tcW w:w="2693" w:type="dxa"/>
            <w:vMerge/>
          </w:tcPr>
          <w:p w:rsidR="00930385" w:rsidRPr="003F2CC2" w:rsidRDefault="00930385" w:rsidP="00D2124F">
            <w:pPr>
              <w:jc w:val="center"/>
              <w:rPr>
                <w:sz w:val="18"/>
                <w:szCs w:val="18"/>
              </w:rPr>
            </w:pPr>
          </w:p>
        </w:tc>
        <w:tc>
          <w:tcPr>
            <w:tcW w:w="1559" w:type="dxa"/>
            <w:vMerge/>
          </w:tcPr>
          <w:p w:rsidR="00930385" w:rsidRPr="003F2CC2" w:rsidRDefault="00930385" w:rsidP="00D2124F">
            <w:pPr>
              <w:jc w:val="center"/>
              <w:rPr>
                <w:sz w:val="18"/>
                <w:szCs w:val="18"/>
              </w:rPr>
            </w:pPr>
          </w:p>
        </w:tc>
      </w:tr>
    </w:tbl>
    <w:p w:rsidR="00930385" w:rsidRPr="003F2CC2" w:rsidRDefault="00930385" w:rsidP="00930385">
      <w:pPr>
        <w:jc w:val="both"/>
        <w:rPr>
          <w:b/>
          <w:sz w:val="18"/>
          <w:szCs w:val="18"/>
        </w:rPr>
      </w:pPr>
    </w:p>
    <w:tbl>
      <w:tblPr>
        <w:tblpPr w:leftFromText="180" w:rightFromText="180" w:vertAnchor="text" w:horzAnchor="margin" w:tblpXSpec="center"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5"/>
        <w:gridCol w:w="3036"/>
        <w:gridCol w:w="1305"/>
        <w:gridCol w:w="2693"/>
        <w:gridCol w:w="1559"/>
      </w:tblGrid>
      <w:tr w:rsidR="00930385" w:rsidRPr="003F2CC2" w:rsidTr="00D2124F">
        <w:trPr>
          <w:trHeight w:val="393"/>
        </w:trPr>
        <w:tc>
          <w:tcPr>
            <w:tcW w:w="2175" w:type="dxa"/>
          </w:tcPr>
          <w:p w:rsidR="00930385" w:rsidRPr="003F2CC2" w:rsidRDefault="00930385" w:rsidP="00D2124F">
            <w:pPr>
              <w:ind w:left="15"/>
              <w:jc w:val="center"/>
              <w:rPr>
                <w:b/>
                <w:i/>
                <w:sz w:val="18"/>
                <w:szCs w:val="18"/>
              </w:rPr>
            </w:pPr>
            <w:r w:rsidRPr="003F2CC2">
              <w:rPr>
                <w:b/>
                <w:i/>
                <w:sz w:val="18"/>
                <w:szCs w:val="18"/>
              </w:rPr>
              <w:t>Наименование работ</w:t>
            </w:r>
          </w:p>
          <w:p w:rsidR="00930385" w:rsidRPr="003F2CC2" w:rsidRDefault="00930385" w:rsidP="00D2124F">
            <w:pPr>
              <w:ind w:left="15"/>
              <w:jc w:val="center"/>
              <w:rPr>
                <w:b/>
                <w:i/>
                <w:sz w:val="18"/>
                <w:szCs w:val="18"/>
              </w:rPr>
            </w:pPr>
            <w:r w:rsidRPr="003F2CC2">
              <w:rPr>
                <w:b/>
                <w:i/>
                <w:sz w:val="18"/>
                <w:szCs w:val="18"/>
              </w:rPr>
              <w:t>(услуг)</w:t>
            </w:r>
          </w:p>
        </w:tc>
        <w:tc>
          <w:tcPr>
            <w:tcW w:w="3036" w:type="dxa"/>
          </w:tcPr>
          <w:p w:rsidR="00930385" w:rsidRPr="003F2CC2" w:rsidRDefault="00930385" w:rsidP="00D2124F">
            <w:pPr>
              <w:jc w:val="center"/>
              <w:rPr>
                <w:b/>
                <w:i/>
                <w:sz w:val="18"/>
                <w:szCs w:val="18"/>
              </w:rPr>
            </w:pPr>
            <w:r w:rsidRPr="003F2CC2">
              <w:rPr>
                <w:b/>
                <w:i/>
                <w:sz w:val="18"/>
                <w:szCs w:val="18"/>
              </w:rPr>
              <w:t>Используемые запчасти</w:t>
            </w:r>
          </w:p>
          <w:p w:rsidR="00930385" w:rsidRPr="003F2CC2" w:rsidRDefault="00930385" w:rsidP="00D2124F">
            <w:pPr>
              <w:jc w:val="center"/>
              <w:rPr>
                <w:b/>
                <w:i/>
                <w:sz w:val="18"/>
                <w:szCs w:val="18"/>
              </w:rPr>
            </w:pPr>
            <w:r w:rsidRPr="003F2CC2">
              <w:rPr>
                <w:b/>
                <w:i/>
                <w:sz w:val="18"/>
                <w:szCs w:val="18"/>
              </w:rPr>
              <w:t>(предоставляемые услуги)</w:t>
            </w:r>
          </w:p>
        </w:tc>
        <w:tc>
          <w:tcPr>
            <w:tcW w:w="1305" w:type="dxa"/>
          </w:tcPr>
          <w:p w:rsidR="00930385" w:rsidRPr="003F2CC2" w:rsidRDefault="00930385" w:rsidP="00D2124F">
            <w:pPr>
              <w:jc w:val="center"/>
              <w:rPr>
                <w:b/>
                <w:i/>
                <w:sz w:val="18"/>
                <w:szCs w:val="18"/>
              </w:rPr>
            </w:pPr>
            <w:r w:rsidRPr="003F2CC2">
              <w:rPr>
                <w:b/>
                <w:i/>
                <w:sz w:val="18"/>
                <w:szCs w:val="18"/>
              </w:rPr>
              <w:t>Количество</w:t>
            </w:r>
          </w:p>
        </w:tc>
        <w:tc>
          <w:tcPr>
            <w:tcW w:w="2693" w:type="dxa"/>
          </w:tcPr>
          <w:p w:rsidR="00930385" w:rsidRPr="003F2CC2" w:rsidRDefault="00930385" w:rsidP="00D2124F">
            <w:pPr>
              <w:jc w:val="center"/>
              <w:rPr>
                <w:b/>
                <w:i/>
                <w:sz w:val="18"/>
                <w:szCs w:val="18"/>
              </w:rPr>
            </w:pPr>
            <w:r w:rsidRPr="003F2CC2">
              <w:rPr>
                <w:b/>
                <w:i/>
                <w:sz w:val="18"/>
                <w:szCs w:val="18"/>
              </w:rPr>
              <w:t>Инвентарное наименование</w:t>
            </w:r>
          </w:p>
        </w:tc>
        <w:tc>
          <w:tcPr>
            <w:tcW w:w="1559" w:type="dxa"/>
          </w:tcPr>
          <w:p w:rsidR="00930385" w:rsidRPr="003F2CC2" w:rsidRDefault="00930385" w:rsidP="00D2124F">
            <w:pPr>
              <w:jc w:val="center"/>
              <w:rPr>
                <w:b/>
                <w:i/>
                <w:sz w:val="18"/>
                <w:szCs w:val="18"/>
              </w:rPr>
            </w:pPr>
            <w:r w:rsidRPr="003F2CC2">
              <w:rPr>
                <w:b/>
                <w:i/>
                <w:sz w:val="18"/>
                <w:szCs w:val="18"/>
              </w:rPr>
              <w:t>ос</w:t>
            </w:r>
          </w:p>
        </w:tc>
      </w:tr>
      <w:tr w:rsidR="00930385" w:rsidRPr="003F2CC2" w:rsidTr="00D2124F">
        <w:trPr>
          <w:trHeight w:val="560"/>
        </w:trPr>
        <w:tc>
          <w:tcPr>
            <w:tcW w:w="2175" w:type="dxa"/>
            <w:vMerge w:val="restart"/>
            <w:tcBorders>
              <w:left w:val="single" w:sz="4" w:space="0" w:color="auto"/>
              <w:right w:val="single" w:sz="4" w:space="0" w:color="auto"/>
            </w:tcBorders>
          </w:tcPr>
          <w:p w:rsidR="00930385" w:rsidRPr="003F2CC2" w:rsidRDefault="00930385" w:rsidP="00D2124F">
            <w:pPr>
              <w:ind w:left="15"/>
              <w:rPr>
                <w:b/>
                <w:sz w:val="18"/>
                <w:szCs w:val="18"/>
              </w:rPr>
            </w:pPr>
          </w:p>
          <w:p w:rsidR="00930385" w:rsidRPr="003F2CC2" w:rsidRDefault="00930385" w:rsidP="00D2124F">
            <w:pPr>
              <w:rPr>
                <w:b/>
                <w:sz w:val="18"/>
                <w:szCs w:val="18"/>
              </w:rPr>
            </w:pPr>
            <w:r w:rsidRPr="003F2CC2">
              <w:rPr>
                <w:sz w:val="18"/>
                <w:szCs w:val="18"/>
              </w:rPr>
              <w:t xml:space="preserve">Ремонт форсунки </w:t>
            </w:r>
            <w:r w:rsidRPr="003F2CC2">
              <w:rPr>
                <w:sz w:val="18"/>
                <w:szCs w:val="18"/>
                <w:lang w:val="kk-KZ"/>
              </w:rPr>
              <w:t>Т-40</w:t>
            </w:r>
            <w:r w:rsidRPr="003F2CC2">
              <w:rPr>
                <w:sz w:val="18"/>
                <w:szCs w:val="18"/>
                <w:lang w:val="kk-KZ"/>
              </w:rPr>
              <w:br/>
              <w:t>Д144</w:t>
            </w:r>
            <w:r w:rsidRPr="003F2CC2">
              <w:rPr>
                <w:sz w:val="18"/>
                <w:szCs w:val="18"/>
              </w:rPr>
              <w:t>, МТЗ-80</w:t>
            </w:r>
          </w:p>
        </w:tc>
        <w:tc>
          <w:tcPr>
            <w:tcW w:w="3036" w:type="dxa"/>
            <w:tcBorders>
              <w:left w:val="single" w:sz="4" w:space="0" w:color="auto"/>
              <w:bottom w:val="single" w:sz="4" w:space="0" w:color="auto"/>
            </w:tcBorders>
          </w:tcPr>
          <w:p w:rsidR="00930385" w:rsidRPr="003F2CC2" w:rsidRDefault="00930385" w:rsidP="00D2124F">
            <w:pPr>
              <w:rPr>
                <w:sz w:val="18"/>
                <w:szCs w:val="18"/>
              </w:rPr>
            </w:pPr>
            <w:r>
              <w:rPr>
                <w:sz w:val="18"/>
                <w:szCs w:val="18"/>
              </w:rPr>
              <w:t>Ремонт форсунки</w:t>
            </w:r>
          </w:p>
        </w:tc>
        <w:tc>
          <w:tcPr>
            <w:tcW w:w="1305" w:type="dxa"/>
            <w:tcBorders>
              <w:bottom w:val="single" w:sz="4" w:space="0" w:color="auto"/>
            </w:tcBorders>
          </w:tcPr>
          <w:p w:rsidR="00930385" w:rsidRPr="003F2CC2" w:rsidRDefault="00930385" w:rsidP="00D2124F">
            <w:pPr>
              <w:jc w:val="center"/>
              <w:rPr>
                <w:sz w:val="18"/>
                <w:szCs w:val="18"/>
              </w:rPr>
            </w:pPr>
            <w:r w:rsidRPr="003F2CC2">
              <w:rPr>
                <w:sz w:val="18"/>
                <w:szCs w:val="18"/>
              </w:rPr>
              <w:t>2</w:t>
            </w:r>
            <w:r>
              <w:rPr>
                <w:sz w:val="18"/>
                <w:szCs w:val="18"/>
              </w:rPr>
              <w:t>0</w:t>
            </w:r>
          </w:p>
        </w:tc>
        <w:tc>
          <w:tcPr>
            <w:tcW w:w="2693" w:type="dxa"/>
          </w:tcPr>
          <w:p w:rsidR="00930385" w:rsidRPr="003F2CC2" w:rsidRDefault="00930385" w:rsidP="00D2124F">
            <w:pPr>
              <w:jc w:val="center"/>
              <w:rPr>
                <w:sz w:val="18"/>
                <w:szCs w:val="18"/>
              </w:rPr>
            </w:pPr>
          </w:p>
        </w:tc>
        <w:tc>
          <w:tcPr>
            <w:tcW w:w="1559" w:type="dxa"/>
          </w:tcPr>
          <w:p w:rsidR="00930385" w:rsidRPr="003F2CC2" w:rsidRDefault="00930385" w:rsidP="00D2124F">
            <w:pPr>
              <w:jc w:val="center"/>
              <w:rPr>
                <w:sz w:val="18"/>
                <w:szCs w:val="18"/>
              </w:rPr>
            </w:pPr>
          </w:p>
        </w:tc>
      </w:tr>
      <w:tr w:rsidR="00930385" w:rsidRPr="003F2CC2" w:rsidTr="00D2124F">
        <w:trPr>
          <w:trHeight w:val="195"/>
        </w:trPr>
        <w:tc>
          <w:tcPr>
            <w:tcW w:w="2175" w:type="dxa"/>
            <w:vMerge/>
            <w:tcBorders>
              <w:left w:val="single" w:sz="4" w:space="0" w:color="auto"/>
              <w:right w:val="single" w:sz="4" w:space="0" w:color="auto"/>
            </w:tcBorders>
          </w:tcPr>
          <w:p w:rsidR="00930385" w:rsidRPr="003F2CC2" w:rsidRDefault="00930385" w:rsidP="00D2124F">
            <w:pPr>
              <w:ind w:left="15"/>
              <w:rPr>
                <w:sz w:val="18"/>
                <w:szCs w:val="18"/>
              </w:rPr>
            </w:pPr>
          </w:p>
        </w:tc>
        <w:tc>
          <w:tcPr>
            <w:tcW w:w="3036" w:type="dxa"/>
            <w:tcBorders>
              <w:left w:val="single" w:sz="4" w:space="0" w:color="auto"/>
              <w:bottom w:val="single" w:sz="4" w:space="0" w:color="auto"/>
            </w:tcBorders>
          </w:tcPr>
          <w:p w:rsidR="00930385" w:rsidRPr="003F2CC2" w:rsidRDefault="00930385" w:rsidP="00D2124F">
            <w:pPr>
              <w:rPr>
                <w:sz w:val="18"/>
                <w:szCs w:val="18"/>
              </w:rPr>
            </w:pPr>
            <w:r>
              <w:rPr>
                <w:sz w:val="18"/>
                <w:szCs w:val="18"/>
              </w:rPr>
              <w:t>Распылитель 33.1112110-260</w:t>
            </w:r>
          </w:p>
        </w:tc>
        <w:tc>
          <w:tcPr>
            <w:tcW w:w="1305" w:type="dxa"/>
            <w:tcBorders>
              <w:bottom w:val="single" w:sz="4" w:space="0" w:color="auto"/>
            </w:tcBorders>
          </w:tcPr>
          <w:p w:rsidR="00930385" w:rsidRPr="003F2CC2" w:rsidRDefault="00930385" w:rsidP="00D2124F">
            <w:pPr>
              <w:jc w:val="center"/>
              <w:rPr>
                <w:sz w:val="18"/>
                <w:szCs w:val="18"/>
              </w:rPr>
            </w:pPr>
            <w:r w:rsidRPr="003F2CC2">
              <w:rPr>
                <w:sz w:val="18"/>
                <w:szCs w:val="18"/>
              </w:rPr>
              <w:t>1</w:t>
            </w:r>
            <w:r>
              <w:rPr>
                <w:sz w:val="18"/>
                <w:szCs w:val="18"/>
              </w:rPr>
              <w:t>0</w:t>
            </w:r>
          </w:p>
        </w:tc>
        <w:tc>
          <w:tcPr>
            <w:tcW w:w="2693" w:type="dxa"/>
            <w:vMerge w:val="restart"/>
          </w:tcPr>
          <w:p w:rsidR="00930385" w:rsidRPr="003F2CC2" w:rsidRDefault="00930385" w:rsidP="00D2124F">
            <w:pPr>
              <w:jc w:val="center"/>
              <w:rPr>
                <w:sz w:val="18"/>
                <w:szCs w:val="18"/>
              </w:rPr>
            </w:pPr>
          </w:p>
        </w:tc>
        <w:tc>
          <w:tcPr>
            <w:tcW w:w="1559" w:type="dxa"/>
            <w:vMerge w:val="restart"/>
          </w:tcPr>
          <w:p w:rsidR="00930385" w:rsidRPr="003F2CC2" w:rsidRDefault="00930385" w:rsidP="00D2124F">
            <w:pPr>
              <w:rPr>
                <w:sz w:val="18"/>
                <w:szCs w:val="18"/>
              </w:rPr>
            </w:pPr>
          </w:p>
        </w:tc>
      </w:tr>
      <w:tr w:rsidR="00930385" w:rsidRPr="003F2CC2" w:rsidTr="00D2124F">
        <w:trPr>
          <w:trHeight w:val="195"/>
        </w:trPr>
        <w:tc>
          <w:tcPr>
            <w:tcW w:w="2175" w:type="dxa"/>
            <w:vMerge/>
            <w:tcBorders>
              <w:left w:val="single" w:sz="4" w:space="0" w:color="auto"/>
              <w:right w:val="single" w:sz="4" w:space="0" w:color="auto"/>
            </w:tcBorders>
          </w:tcPr>
          <w:p w:rsidR="00930385" w:rsidRPr="003F2CC2" w:rsidRDefault="00930385" w:rsidP="00D2124F">
            <w:pPr>
              <w:ind w:left="15"/>
              <w:rPr>
                <w:sz w:val="18"/>
                <w:szCs w:val="18"/>
              </w:rPr>
            </w:pPr>
          </w:p>
        </w:tc>
        <w:tc>
          <w:tcPr>
            <w:tcW w:w="3036" w:type="dxa"/>
            <w:tcBorders>
              <w:left w:val="single" w:sz="4" w:space="0" w:color="auto"/>
              <w:bottom w:val="single" w:sz="4" w:space="0" w:color="auto"/>
            </w:tcBorders>
          </w:tcPr>
          <w:p w:rsidR="00930385" w:rsidRPr="003F2CC2" w:rsidRDefault="00930385" w:rsidP="00D2124F">
            <w:pPr>
              <w:rPr>
                <w:sz w:val="18"/>
                <w:szCs w:val="18"/>
              </w:rPr>
            </w:pPr>
            <w:r>
              <w:rPr>
                <w:sz w:val="18"/>
                <w:szCs w:val="18"/>
              </w:rPr>
              <w:t>Распылитель 33.1112110-40</w:t>
            </w:r>
          </w:p>
        </w:tc>
        <w:tc>
          <w:tcPr>
            <w:tcW w:w="1305" w:type="dxa"/>
            <w:tcBorders>
              <w:bottom w:val="single" w:sz="4" w:space="0" w:color="auto"/>
            </w:tcBorders>
          </w:tcPr>
          <w:p w:rsidR="00930385" w:rsidRPr="003F2CC2" w:rsidRDefault="00930385" w:rsidP="00D2124F">
            <w:pPr>
              <w:jc w:val="center"/>
              <w:rPr>
                <w:sz w:val="18"/>
                <w:szCs w:val="18"/>
                <w:lang w:val="en-US"/>
              </w:rPr>
            </w:pPr>
            <w:r w:rsidRPr="003F2CC2">
              <w:rPr>
                <w:sz w:val="18"/>
                <w:szCs w:val="18"/>
                <w:lang w:val="en-US"/>
              </w:rPr>
              <w:t>1</w:t>
            </w:r>
            <w:r>
              <w:rPr>
                <w:sz w:val="18"/>
                <w:szCs w:val="18"/>
                <w:lang w:val="en-US"/>
              </w:rPr>
              <w:t>0</w:t>
            </w:r>
          </w:p>
        </w:tc>
        <w:tc>
          <w:tcPr>
            <w:tcW w:w="2693" w:type="dxa"/>
            <w:vMerge/>
          </w:tcPr>
          <w:p w:rsidR="00930385" w:rsidRPr="003F2CC2" w:rsidRDefault="00930385" w:rsidP="00D2124F">
            <w:pPr>
              <w:jc w:val="center"/>
              <w:rPr>
                <w:sz w:val="18"/>
                <w:szCs w:val="18"/>
              </w:rPr>
            </w:pPr>
          </w:p>
        </w:tc>
        <w:tc>
          <w:tcPr>
            <w:tcW w:w="1559" w:type="dxa"/>
            <w:vMerge/>
          </w:tcPr>
          <w:p w:rsidR="00930385" w:rsidRPr="003F2CC2" w:rsidRDefault="00930385" w:rsidP="00D2124F">
            <w:pPr>
              <w:rPr>
                <w:sz w:val="18"/>
                <w:szCs w:val="18"/>
              </w:rPr>
            </w:pPr>
          </w:p>
        </w:tc>
      </w:tr>
    </w:tbl>
    <w:p w:rsidR="00930385" w:rsidRPr="003F2CC2" w:rsidRDefault="00930385" w:rsidP="00930385">
      <w:pPr>
        <w:jc w:val="both"/>
        <w:rPr>
          <w:b/>
          <w:sz w:val="18"/>
          <w:szCs w:val="18"/>
        </w:rPr>
      </w:pPr>
    </w:p>
    <w:tbl>
      <w:tblPr>
        <w:tblpPr w:leftFromText="180" w:rightFromText="180" w:vertAnchor="text" w:horzAnchor="margin" w:tblpXSpec="center"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5"/>
        <w:gridCol w:w="3036"/>
        <w:gridCol w:w="1305"/>
        <w:gridCol w:w="2693"/>
        <w:gridCol w:w="1559"/>
      </w:tblGrid>
      <w:tr w:rsidR="00930385" w:rsidRPr="003F2CC2" w:rsidTr="00D2124F">
        <w:trPr>
          <w:trHeight w:val="393"/>
        </w:trPr>
        <w:tc>
          <w:tcPr>
            <w:tcW w:w="2175" w:type="dxa"/>
          </w:tcPr>
          <w:p w:rsidR="00930385" w:rsidRPr="003F2CC2" w:rsidRDefault="00930385" w:rsidP="00D2124F">
            <w:pPr>
              <w:ind w:left="15"/>
              <w:jc w:val="center"/>
              <w:rPr>
                <w:b/>
                <w:i/>
                <w:sz w:val="18"/>
                <w:szCs w:val="18"/>
              </w:rPr>
            </w:pPr>
            <w:r w:rsidRPr="003F2CC2">
              <w:rPr>
                <w:b/>
                <w:i/>
                <w:sz w:val="18"/>
                <w:szCs w:val="18"/>
              </w:rPr>
              <w:t>Наименование работ</w:t>
            </w:r>
          </w:p>
          <w:p w:rsidR="00930385" w:rsidRPr="003F2CC2" w:rsidRDefault="00930385" w:rsidP="00D2124F">
            <w:pPr>
              <w:ind w:left="15"/>
              <w:jc w:val="center"/>
              <w:rPr>
                <w:b/>
                <w:i/>
                <w:sz w:val="18"/>
                <w:szCs w:val="18"/>
              </w:rPr>
            </w:pPr>
            <w:r w:rsidRPr="003F2CC2">
              <w:rPr>
                <w:b/>
                <w:i/>
                <w:sz w:val="18"/>
                <w:szCs w:val="18"/>
              </w:rPr>
              <w:t>(услуг)</w:t>
            </w:r>
          </w:p>
        </w:tc>
        <w:tc>
          <w:tcPr>
            <w:tcW w:w="3036" w:type="dxa"/>
          </w:tcPr>
          <w:p w:rsidR="00930385" w:rsidRPr="003F2CC2" w:rsidRDefault="00930385" w:rsidP="00D2124F">
            <w:pPr>
              <w:jc w:val="center"/>
              <w:rPr>
                <w:b/>
                <w:i/>
                <w:sz w:val="18"/>
                <w:szCs w:val="18"/>
              </w:rPr>
            </w:pPr>
            <w:r w:rsidRPr="003F2CC2">
              <w:rPr>
                <w:b/>
                <w:i/>
                <w:sz w:val="18"/>
                <w:szCs w:val="18"/>
              </w:rPr>
              <w:t>Используемые запчасти</w:t>
            </w:r>
          </w:p>
          <w:p w:rsidR="00930385" w:rsidRPr="003F2CC2" w:rsidRDefault="00930385" w:rsidP="00D2124F">
            <w:pPr>
              <w:jc w:val="center"/>
              <w:rPr>
                <w:b/>
                <w:i/>
                <w:sz w:val="18"/>
                <w:szCs w:val="18"/>
              </w:rPr>
            </w:pPr>
            <w:r w:rsidRPr="003F2CC2">
              <w:rPr>
                <w:b/>
                <w:i/>
                <w:sz w:val="18"/>
                <w:szCs w:val="18"/>
              </w:rPr>
              <w:t>(предоставляемые услуги)</w:t>
            </w:r>
          </w:p>
        </w:tc>
        <w:tc>
          <w:tcPr>
            <w:tcW w:w="1305" w:type="dxa"/>
          </w:tcPr>
          <w:p w:rsidR="00930385" w:rsidRPr="003F2CC2" w:rsidRDefault="00930385" w:rsidP="00D2124F">
            <w:pPr>
              <w:jc w:val="center"/>
              <w:rPr>
                <w:b/>
                <w:i/>
                <w:sz w:val="18"/>
                <w:szCs w:val="18"/>
              </w:rPr>
            </w:pPr>
            <w:r w:rsidRPr="003F2CC2">
              <w:rPr>
                <w:b/>
                <w:i/>
                <w:sz w:val="18"/>
                <w:szCs w:val="18"/>
              </w:rPr>
              <w:t>Количество</w:t>
            </w:r>
          </w:p>
        </w:tc>
        <w:tc>
          <w:tcPr>
            <w:tcW w:w="2693" w:type="dxa"/>
          </w:tcPr>
          <w:p w:rsidR="00930385" w:rsidRPr="003F2CC2" w:rsidRDefault="00930385" w:rsidP="00D2124F">
            <w:pPr>
              <w:jc w:val="center"/>
              <w:rPr>
                <w:b/>
                <w:i/>
                <w:sz w:val="18"/>
                <w:szCs w:val="18"/>
              </w:rPr>
            </w:pPr>
            <w:r w:rsidRPr="003F2CC2">
              <w:rPr>
                <w:b/>
                <w:i/>
                <w:sz w:val="18"/>
                <w:szCs w:val="18"/>
              </w:rPr>
              <w:t>Инвентарное наименование</w:t>
            </w:r>
          </w:p>
        </w:tc>
        <w:tc>
          <w:tcPr>
            <w:tcW w:w="1559" w:type="dxa"/>
          </w:tcPr>
          <w:p w:rsidR="00930385" w:rsidRPr="003F2CC2" w:rsidRDefault="00930385" w:rsidP="00D2124F">
            <w:pPr>
              <w:jc w:val="center"/>
              <w:rPr>
                <w:b/>
                <w:i/>
                <w:sz w:val="18"/>
                <w:szCs w:val="18"/>
              </w:rPr>
            </w:pPr>
            <w:r w:rsidRPr="003F2CC2">
              <w:rPr>
                <w:b/>
                <w:i/>
                <w:sz w:val="18"/>
                <w:szCs w:val="18"/>
              </w:rPr>
              <w:t>ос</w:t>
            </w:r>
          </w:p>
        </w:tc>
      </w:tr>
      <w:tr w:rsidR="00930385" w:rsidRPr="003F2CC2" w:rsidTr="00D2124F">
        <w:trPr>
          <w:trHeight w:val="235"/>
        </w:trPr>
        <w:tc>
          <w:tcPr>
            <w:tcW w:w="2175" w:type="dxa"/>
            <w:vMerge w:val="restart"/>
            <w:tcBorders>
              <w:left w:val="single" w:sz="4" w:space="0" w:color="auto"/>
              <w:right w:val="single" w:sz="4" w:space="0" w:color="auto"/>
            </w:tcBorders>
          </w:tcPr>
          <w:p w:rsidR="00930385" w:rsidRPr="003F2CC2" w:rsidRDefault="00930385" w:rsidP="00D2124F">
            <w:pPr>
              <w:ind w:left="15"/>
              <w:rPr>
                <w:b/>
                <w:sz w:val="18"/>
                <w:szCs w:val="18"/>
              </w:rPr>
            </w:pPr>
          </w:p>
          <w:p w:rsidR="00930385" w:rsidRPr="003F2CC2" w:rsidRDefault="00930385" w:rsidP="00D2124F">
            <w:pPr>
              <w:rPr>
                <w:b/>
                <w:sz w:val="18"/>
                <w:szCs w:val="18"/>
                <w:lang w:val="en-US"/>
              </w:rPr>
            </w:pPr>
            <w:r w:rsidRPr="003F2CC2">
              <w:rPr>
                <w:sz w:val="18"/>
                <w:szCs w:val="18"/>
              </w:rPr>
              <w:t>Ремонт форсунки Д243 (</w:t>
            </w:r>
            <w:proofErr w:type="spellStart"/>
            <w:r w:rsidRPr="003F2CC2">
              <w:rPr>
                <w:sz w:val="18"/>
                <w:szCs w:val="18"/>
              </w:rPr>
              <w:t>ЕвроМТЗ</w:t>
            </w:r>
            <w:proofErr w:type="spellEnd"/>
            <w:r w:rsidRPr="003F2CC2">
              <w:rPr>
                <w:sz w:val="18"/>
                <w:szCs w:val="18"/>
              </w:rPr>
              <w:t>)</w:t>
            </w:r>
          </w:p>
        </w:tc>
        <w:tc>
          <w:tcPr>
            <w:tcW w:w="3036" w:type="dxa"/>
            <w:tcBorders>
              <w:left w:val="single" w:sz="4" w:space="0" w:color="auto"/>
              <w:bottom w:val="single" w:sz="4" w:space="0" w:color="auto"/>
            </w:tcBorders>
          </w:tcPr>
          <w:p w:rsidR="00930385" w:rsidRPr="003F2CC2" w:rsidRDefault="00930385" w:rsidP="00D2124F">
            <w:pPr>
              <w:rPr>
                <w:sz w:val="18"/>
                <w:szCs w:val="18"/>
              </w:rPr>
            </w:pPr>
            <w:r>
              <w:rPr>
                <w:sz w:val="18"/>
                <w:szCs w:val="18"/>
              </w:rPr>
              <w:t>Ремонт форсунки</w:t>
            </w:r>
          </w:p>
        </w:tc>
        <w:tc>
          <w:tcPr>
            <w:tcW w:w="1305" w:type="dxa"/>
            <w:tcBorders>
              <w:bottom w:val="single" w:sz="4" w:space="0" w:color="auto"/>
            </w:tcBorders>
          </w:tcPr>
          <w:p w:rsidR="00930385" w:rsidRPr="003F2CC2" w:rsidRDefault="00930385" w:rsidP="00D2124F">
            <w:pPr>
              <w:jc w:val="center"/>
              <w:rPr>
                <w:sz w:val="18"/>
                <w:szCs w:val="18"/>
              </w:rPr>
            </w:pPr>
            <w:r w:rsidRPr="003F2CC2">
              <w:rPr>
                <w:sz w:val="18"/>
                <w:szCs w:val="18"/>
              </w:rPr>
              <w:t>4</w:t>
            </w:r>
          </w:p>
        </w:tc>
        <w:tc>
          <w:tcPr>
            <w:tcW w:w="2693" w:type="dxa"/>
            <w:vMerge w:val="restart"/>
          </w:tcPr>
          <w:p w:rsidR="00930385" w:rsidRPr="003F2CC2" w:rsidRDefault="00930385" w:rsidP="00D2124F">
            <w:pPr>
              <w:jc w:val="center"/>
              <w:rPr>
                <w:sz w:val="18"/>
                <w:szCs w:val="18"/>
              </w:rPr>
            </w:pPr>
          </w:p>
        </w:tc>
        <w:tc>
          <w:tcPr>
            <w:tcW w:w="1559" w:type="dxa"/>
            <w:vMerge w:val="restart"/>
          </w:tcPr>
          <w:p w:rsidR="00930385" w:rsidRPr="003F2CC2" w:rsidRDefault="00930385" w:rsidP="00D2124F">
            <w:pPr>
              <w:jc w:val="center"/>
              <w:rPr>
                <w:sz w:val="18"/>
                <w:szCs w:val="18"/>
              </w:rPr>
            </w:pPr>
          </w:p>
        </w:tc>
      </w:tr>
      <w:tr w:rsidR="00930385" w:rsidRPr="003F2CC2" w:rsidTr="00D2124F">
        <w:trPr>
          <w:trHeight w:val="195"/>
        </w:trPr>
        <w:tc>
          <w:tcPr>
            <w:tcW w:w="2175" w:type="dxa"/>
            <w:vMerge/>
            <w:tcBorders>
              <w:left w:val="single" w:sz="4" w:space="0" w:color="auto"/>
              <w:right w:val="single" w:sz="4" w:space="0" w:color="auto"/>
            </w:tcBorders>
          </w:tcPr>
          <w:p w:rsidR="00930385" w:rsidRPr="003F2CC2" w:rsidRDefault="00930385" w:rsidP="00D2124F">
            <w:pPr>
              <w:ind w:left="15"/>
              <w:rPr>
                <w:sz w:val="18"/>
                <w:szCs w:val="18"/>
              </w:rPr>
            </w:pPr>
          </w:p>
        </w:tc>
        <w:tc>
          <w:tcPr>
            <w:tcW w:w="3036" w:type="dxa"/>
            <w:tcBorders>
              <w:left w:val="single" w:sz="4" w:space="0" w:color="auto"/>
              <w:bottom w:val="single" w:sz="4" w:space="0" w:color="auto"/>
            </w:tcBorders>
          </w:tcPr>
          <w:p w:rsidR="00930385" w:rsidRPr="003F2CC2" w:rsidRDefault="00930385" w:rsidP="00D2124F">
            <w:pPr>
              <w:rPr>
                <w:sz w:val="18"/>
                <w:szCs w:val="18"/>
              </w:rPr>
            </w:pPr>
            <w:r>
              <w:rPr>
                <w:sz w:val="18"/>
                <w:szCs w:val="18"/>
              </w:rPr>
              <w:t>Распылитель 174.1112110-1.02</w:t>
            </w:r>
          </w:p>
        </w:tc>
        <w:tc>
          <w:tcPr>
            <w:tcW w:w="1305" w:type="dxa"/>
            <w:tcBorders>
              <w:bottom w:val="single" w:sz="4" w:space="0" w:color="auto"/>
            </w:tcBorders>
          </w:tcPr>
          <w:p w:rsidR="00930385" w:rsidRPr="003F2CC2" w:rsidRDefault="00930385" w:rsidP="00D2124F">
            <w:pPr>
              <w:jc w:val="center"/>
              <w:rPr>
                <w:sz w:val="18"/>
                <w:szCs w:val="18"/>
              </w:rPr>
            </w:pPr>
            <w:r w:rsidRPr="003F2CC2">
              <w:rPr>
                <w:sz w:val="18"/>
                <w:szCs w:val="18"/>
              </w:rPr>
              <w:t>4</w:t>
            </w:r>
          </w:p>
        </w:tc>
        <w:tc>
          <w:tcPr>
            <w:tcW w:w="2693" w:type="dxa"/>
            <w:vMerge/>
          </w:tcPr>
          <w:p w:rsidR="00930385" w:rsidRPr="003F2CC2" w:rsidRDefault="00930385" w:rsidP="00D2124F">
            <w:pPr>
              <w:jc w:val="center"/>
              <w:rPr>
                <w:sz w:val="18"/>
                <w:szCs w:val="18"/>
              </w:rPr>
            </w:pPr>
          </w:p>
        </w:tc>
        <w:tc>
          <w:tcPr>
            <w:tcW w:w="1559" w:type="dxa"/>
            <w:vMerge/>
          </w:tcPr>
          <w:p w:rsidR="00930385" w:rsidRPr="003F2CC2" w:rsidRDefault="00930385" w:rsidP="00D2124F">
            <w:pPr>
              <w:jc w:val="center"/>
              <w:rPr>
                <w:sz w:val="18"/>
                <w:szCs w:val="18"/>
              </w:rPr>
            </w:pPr>
          </w:p>
        </w:tc>
      </w:tr>
    </w:tbl>
    <w:p w:rsidR="00930385" w:rsidRPr="003F2CC2" w:rsidRDefault="00930385" w:rsidP="00930385">
      <w:pPr>
        <w:jc w:val="both"/>
        <w:rPr>
          <w:b/>
          <w:sz w:val="18"/>
          <w:szCs w:val="18"/>
        </w:rPr>
      </w:pPr>
    </w:p>
    <w:tbl>
      <w:tblPr>
        <w:tblpPr w:leftFromText="180" w:rightFromText="180" w:vertAnchor="text" w:horzAnchor="margin" w:tblpXSpec="center"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5"/>
        <w:gridCol w:w="3036"/>
        <w:gridCol w:w="1305"/>
        <w:gridCol w:w="2693"/>
        <w:gridCol w:w="1559"/>
      </w:tblGrid>
      <w:tr w:rsidR="00930385" w:rsidRPr="003F2CC2" w:rsidTr="00D2124F">
        <w:trPr>
          <w:trHeight w:val="393"/>
        </w:trPr>
        <w:tc>
          <w:tcPr>
            <w:tcW w:w="2175" w:type="dxa"/>
          </w:tcPr>
          <w:p w:rsidR="00930385" w:rsidRPr="003F2CC2" w:rsidRDefault="00930385" w:rsidP="00D2124F">
            <w:pPr>
              <w:ind w:left="15"/>
              <w:jc w:val="center"/>
              <w:rPr>
                <w:b/>
                <w:i/>
                <w:sz w:val="18"/>
                <w:szCs w:val="18"/>
              </w:rPr>
            </w:pPr>
            <w:r w:rsidRPr="003F2CC2">
              <w:rPr>
                <w:b/>
                <w:i/>
                <w:sz w:val="18"/>
                <w:szCs w:val="18"/>
              </w:rPr>
              <w:t>Наименование работ</w:t>
            </w:r>
          </w:p>
          <w:p w:rsidR="00930385" w:rsidRPr="003F2CC2" w:rsidRDefault="00930385" w:rsidP="00D2124F">
            <w:pPr>
              <w:ind w:left="15"/>
              <w:jc w:val="center"/>
              <w:rPr>
                <w:b/>
                <w:i/>
                <w:sz w:val="18"/>
                <w:szCs w:val="18"/>
              </w:rPr>
            </w:pPr>
            <w:r w:rsidRPr="003F2CC2">
              <w:rPr>
                <w:b/>
                <w:i/>
                <w:sz w:val="18"/>
                <w:szCs w:val="18"/>
              </w:rPr>
              <w:t>(услуг)</w:t>
            </w:r>
          </w:p>
        </w:tc>
        <w:tc>
          <w:tcPr>
            <w:tcW w:w="3036" w:type="dxa"/>
          </w:tcPr>
          <w:p w:rsidR="00930385" w:rsidRPr="003F2CC2" w:rsidRDefault="00930385" w:rsidP="00D2124F">
            <w:pPr>
              <w:jc w:val="center"/>
              <w:rPr>
                <w:b/>
                <w:i/>
                <w:sz w:val="18"/>
                <w:szCs w:val="18"/>
              </w:rPr>
            </w:pPr>
            <w:r w:rsidRPr="003F2CC2">
              <w:rPr>
                <w:b/>
                <w:i/>
                <w:sz w:val="18"/>
                <w:szCs w:val="18"/>
              </w:rPr>
              <w:t>Используемые запчасти</w:t>
            </w:r>
          </w:p>
          <w:p w:rsidR="00930385" w:rsidRPr="003F2CC2" w:rsidRDefault="00930385" w:rsidP="00D2124F">
            <w:pPr>
              <w:jc w:val="center"/>
              <w:rPr>
                <w:b/>
                <w:i/>
                <w:sz w:val="18"/>
                <w:szCs w:val="18"/>
              </w:rPr>
            </w:pPr>
            <w:r w:rsidRPr="003F2CC2">
              <w:rPr>
                <w:b/>
                <w:i/>
                <w:sz w:val="18"/>
                <w:szCs w:val="18"/>
              </w:rPr>
              <w:t>(предоставляемые услуги)</w:t>
            </w:r>
          </w:p>
        </w:tc>
        <w:tc>
          <w:tcPr>
            <w:tcW w:w="1305" w:type="dxa"/>
          </w:tcPr>
          <w:p w:rsidR="00930385" w:rsidRPr="003F2CC2" w:rsidRDefault="00930385" w:rsidP="00D2124F">
            <w:pPr>
              <w:jc w:val="center"/>
              <w:rPr>
                <w:b/>
                <w:i/>
                <w:sz w:val="18"/>
                <w:szCs w:val="18"/>
              </w:rPr>
            </w:pPr>
            <w:r w:rsidRPr="003F2CC2">
              <w:rPr>
                <w:b/>
                <w:i/>
                <w:sz w:val="18"/>
                <w:szCs w:val="18"/>
              </w:rPr>
              <w:t>Количество</w:t>
            </w:r>
          </w:p>
        </w:tc>
        <w:tc>
          <w:tcPr>
            <w:tcW w:w="2693" w:type="dxa"/>
          </w:tcPr>
          <w:p w:rsidR="00930385" w:rsidRPr="003F2CC2" w:rsidRDefault="00930385" w:rsidP="00D2124F">
            <w:pPr>
              <w:jc w:val="center"/>
              <w:rPr>
                <w:b/>
                <w:i/>
                <w:sz w:val="18"/>
                <w:szCs w:val="18"/>
              </w:rPr>
            </w:pPr>
            <w:r w:rsidRPr="003F2CC2">
              <w:rPr>
                <w:b/>
                <w:i/>
                <w:sz w:val="18"/>
                <w:szCs w:val="18"/>
              </w:rPr>
              <w:t>Инвентарное наименование</w:t>
            </w:r>
          </w:p>
        </w:tc>
        <w:tc>
          <w:tcPr>
            <w:tcW w:w="1559" w:type="dxa"/>
          </w:tcPr>
          <w:p w:rsidR="00930385" w:rsidRPr="003F2CC2" w:rsidRDefault="00930385" w:rsidP="00D2124F">
            <w:pPr>
              <w:jc w:val="center"/>
              <w:rPr>
                <w:b/>
                <w:i/>
                <w:sz w:val="18"/>
                <w:szCs w:val="18"/>
              </w:rPr>
            </w:pPr>
            <w:r w:rsidRPr="003F2CC2">
              <w:rPr>
                <w:b/>
                <w:i/>
                <w:sz w:val="18"/>
                <w:szCs w:val="18"/>
              </w:rPr>
              <w:t>ос</w:t>
            </w:r>
          </w:p>
        </w:tc>
      </w:tr>
      <w:tr w:rsidR="00930385" w:rsidRPr="003F2CC2" w:rsidTr="00D2124F">
        <w:trPr>
          <w:trHeight w:val="235"/>
        </w:trPr>
        <w:tc>
          <w:tcPr>
            <w:tcW w:w="2175" w:type="dxa"/>
            <w:vMerge w:val="restart"/>
            <w:tcBorders>
              <w:left w:val="single" w:sz="4" w:space="0" w:color="auto"/>
              <w:right w:val="single" w:sz="4" w:space="0" w:color="auto"/>
            </w:tcBorders>
          </w:tcPr>
          <w:p w:rsidR="00930385" w:rsidRPr="003F2CC2" w:rsidRDefault="00930385" w:rsidP="00D2124F">
            <w:pPr>
              <w:ind w:left="15"/>
              <w:rPr>
                <w:b/>
                <w:sz w:val="18"/>
                <w:szCs w:val="18"/>
              </w:rPr>
            </w:pPr>
          </w:p>
          <w:p w:rsidR="00930385" w:rsidRPr="003F2CC2" w:rsidRDefault="00930385" w:rsidP="00D2124F">
            <w:pPr>
              <w:rPr>
                <w:b/>
                <w:sz w:val="18"/>
                <w:szCs w:val="18"/>
                <w:lang w:val="en-US"/>
              </w:rPr>
            </w:pPr>
            <w:r w:rsidRPr="003F2CC2">
              <w:rPr>
                <w:sz w:val="18"/>
                <w:szCs w:val="18"/>
              </w:rPr>
              <w:t>Ремонт форсунки КамАЗ</w:t>
            </w:r>
          </w:p>
        </w:tc>
        <w:tc>
          <w:tcPr>
            <w:tcW w:w="3036" w:type="dxa"/>
            <w:tcBorders>
              <w:left w:val="single" w:sz="4" w:space="0" w:color="auto"/>
              <w:bottom w:val="single" w:sz="4" w:space="0" w:color="auto"/>
            </w:tcBorders>
            <w:vAlign w:val="center"/>
          </w:tcPr>
          <w:p w:rsidR="00930385" w:rsidRPr="003F2CC2" w:rsidRDefault="00930385" w:rsidP="00D2124F">
            <w:pPr>
              <w:jc w:val="both"/>
              <w:rPr>
                <w:sz w:val="18"/>
                <w:szCs w:val="18"/>
              </w:rPr>
            </w:pPr>
            <w:r>
              <w:rPr>
                <w:sz w:val="18"/>
                <w:szCs w:val="18"/>
              </w:rPr>
              <w:t>Ремонт форсунки</w:t>
            </w:r>
          </w:p>
        </w:tc>
        <w:tc>
          <w:tcPr>
            <w:tcW w:w="1305" w:type="dxa"/>
            <w:tcBorders>
              <w:bottom w:val="single" w:sz="4" w:space="0" w:color="auto"/>
            </w:tcBorders>
          </w:tcPr>
          <w:p w:rsidR="00930385" w:rsidRPr="003F2CC2" w:rsidRDefault="00930385" w:rsidP="00D2124F">
            <w:pPr>
              <w:jc w:val="center"/>
              <w:rPr>
                <w:sz w:val="18"/>
                <w:szCs w:val="18"/>
              </w:rPr>
            </w:pPr>
            <w:r w:rsidRPr="003F2CC2">
              <w:rPr>
                <w:sz w:val="18"/>
                <w:szCs w:val="18"/>
              </w:rPr>
              <w:t>8</w:t>
            </w:r>
          </w:p>
        </w:tc>
        <w:tc>
          <w:tcPr>
            <w:tcW w:w="2693" w:type="dxa"/>
            <w:vMerge w:val="restart"/>
          </w:tcPr>
          <w:p w:rsidR="00930385" w:rsidRPr="003F2CC2" w:rsidRDefault="00930385" w:rsidP="00D2124F">
            <w:pPr>
              <w:jc w:val="center"/>
              <w:rPr>
                <w:sz w:val="18"/>
                <w:szCs w:val="18"/>
              </w:rPr>
            </w:pPr>
          </w:p>
        </w:tc>
        <w:tc>
          <w:tcPr>
            <w:tcW w:w="1559" w:type="dxa"/>
            <w:vMerge w:val="restart"/>
          </w:tcPr>
          <w:p w:rsidR="00930385" w:rsidRPr="003F2CC2" w:rsidRDefault="00930385" w:rsidP="00D2124F">
            <w:pPr>
              <w:jc w:val="center"/>
              <w:rPr>
                <w:sz w:val="18"/>
                <w:szCs w:val="18"/>
              </w:rPr>
            </w:pPr>
          </w:p>
        </w:tc>
      </w:tr>
      <w:tr w:rsidR="00930385" w:rsidRPr="003F2CC2" w:rsidTr="00D2124F">
        <w:trPr>
          <w:trHeight w:val="195"/>
        </w:trPr>
        <w:tc>
          <w:tcPr>
            <w:tcW w:w="2175" w:type="dxa"/>
            <w:vMerge/>
            <w:tcBorders>
              <w:left w:val="single" w:sz="4" w:space="0" w:color="auto"/>
              <w:right w:val="single" w:sz="4" w:space="0" w:color="auto"/>
            </w:tcBorders>
          </w:tcPr>
          <w:p w:rsidR="00930385" w:rsidRPr="003F2CC2" w:rsidRDefault="00930385" w:rsidP="00D2124F">
            <w:pPr>
              <w:ind w:left="15"/>
              <w:rPr>
                <w:sz w:val="18"/>
                <w:szCs w:val="18"/>
              </w:rPr>
            </w:pPr>
          </w:p>
        </w:tc>
        <w:tc>
          <w:tcPr>
            <w:tcW w:w="3036" w:type="dxa"/>
            <w:tcBorders>
              <w:left w:val="single" w:sz="4" w:space="0" w:color="auto"/>
              <w:bottom w:val="single" w:sz="4" w:space="0" w:color="auto"/>
            </w:tcBorders>
            <w:vAlign w:val="center"/>
          </w:tcPr>
          <w:p w:rsidR="00930385" w:rsidRPr="003F2CC2" w:rsidRDefault="00930385" w:rsidP="00D2124F">
            <w:pPr>
              <w:jc w:val="both"/>
              <w:rPr>
                <w:sz w:val="18"/>
                <w:szCs w:val="18"/>
              </w:rPr>
            </w:pPr>
            <w:r>
              <w:rPr>
                <w:sz w:val="18"/>
                <w:szCs w:val="18"/>
              </w:rPr>
              <w:t>Распылитель 33.1112110-12</w:t>
            </w:r>
          </w:p>
        </w:tc>
        <w:tc>
          <w:tcPr>
            <w:tcW w:w="1305" w:type="dxa"/>
            <w:tcBorders>
              <w:bottom w:val="single" w:sz="4" w:space="0" w:color="auto"/>
            </w:tcBorders>
          </w:tcPr>
          <w:p w:rsidR="00930385" w:rsidRPr="003F2CC2" w:rsidRDefault="00930385" w:rsidP="00D2124F">
            <w:pPr>
              <w:jc w:val="center"/>
              <w:rPr>
                <w:sz w:val="18"/>
                <w:szCs w:val="18"/>
              </w:rPr>
            </w:pPr>
            <w:r w:rsidRPr="003F2CC2">
              <w:rPr>
                <w:sz w:val="18"/>
                <w:szCs w:val="18"/>
              </w:rPr>
              <w:t>8</w:t>
            </w:r>
          </w:p>
        </w:tc>
        <w:tc>
          <w:tcPr>
            <w:tcW w:w="2693" w:type="dxa"/>
            <w:vMerge/>
          </w:tcPr>
          <w:p w:rsidR="00930385" w:rsidRPr="003F2CC2" w:rsidRDefault="00930385" w:rsidP="00D2124F">
            <w:pPr>
              <w:jc w:val="center"/>
              <w:rPr>
                <w:sz w:val="18"/>
                <w:szCs w:val="18"/>
              </w:rPr>
            </w:pPr>
          </w:p>
        </w:tc>
        <w:tc>
          <w:tcPr>
            <w:tcW w:w="1559" w:type="dxa"/>
            <w:vMerge/>
          </w:tcPr>
          <w:p w:rsidR="00930385" w:rsidRPr="003F2CC2" w:rsidRDefault="00930385" w:rsidP="00D2124F">
            <w:pPr>
              <w:jc w:val="center"/>
              <w:rPr>
                <w:sz w:val="18"/>
                <w:szCs w:val="18"/>
              </w:rPr>
            </w:pPr>
          </w:p>
        </w:tc>
      </w:tr>
    </w:tbl>
    <w:p w:rsidR="00930385" w:rsidRPr="003F2CC2" w:rsidRDefault="00930385" w:rsidP="00930385">
      <w:pPr>
        <w:jc w:val="both"/>
        <w:rPr>
          <w:b/>
          <w:sz w:val="18"/>
          <w:szCs w:val="18"/>
        </w:rPr>
      </w:pPr>
    </w:p>
    <w:tbl>
      <w:tblPr>
        <w:tblpPr w:leftFromText="180" w:rightFromText="180" w:vertAnchor="text" w:horzAnchor="margin" w:tblpXSpec="center"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5"/>
        <w:gridCol w:w="3036"/>
        <w:gridCol w:w="1305"/>
        <w:gridCol w:w="2693"/>
        <w:gridCol w:w="1559"/>
      </w:tblGrid>
      <w:tr w:rsidR="00930385" w:rsidRPr="003F2CC2" w:rsidTr="00D2124F">
        <w:trPr>
          <w:trHeight w:val="393"/>
        </w:trPr>
        <w:tc>
          <w:tcPr>
            <w:tcW w:w="2175" w:type="dxa"/>
          </w:tcPr>
          <w:p w:rsidR="00930385" w:rsidRPr="003F2CC2" w:rsidRDefault="00930385" w:rsidP="00D2124F">
            <w:pPr>
              <w:ind w:left="15"/>
              <w:jc w:val="center"/>
              <w:rPr>
                <w:b/>
                <w:i/>
                <w:sz w:val="18"/>
                <w:szCs w:val="18"/>
              </w:rPr>
            </w:pPr>
            <w:r w:rsidRPr="003F2CC2">
              <w:rPr>
                <w:b/>
                <w:i/>
                <w:sz w:val="18"/>
                <w:szCs w:val="18"/>
              </w:rPr>
              <w:lastRenderedPageBreak/>
              <w:t>Наименование работ</w:t>
            </w:r>
          </w:p>
          <w:p w:rsidR="00930385" w:rsidRPr="003F2CC2" w:rsidRDefault="00930385" w:rsidP="00D2124F">
            <w:pPr>
              <w:ind w:left="15"/>
              <w:jc w:val="center"/>
              <w:rPr>
                <w:b/>
                <w:i/>
                <w:sz w:val="18"/>
                <w:szCs w:val="18"/>
              </w:rPr>
            </w:pPr>
            <w:r w:rsidRPr="003F2CC2">
              <w:rPr>
                <w:b/>
                <w:i/>
                <w:sz w:val="18"/>
                <w:szCs w:val="18"/>
              </w:rPr>
              <w:t>(услуг)</w:t>
            </w:r>
          </w:p>
        </w:tc>
        <w:tc>
          <w:tcPr>
            <w:tcW w:w="3036" w:type="dxa"/>
          </w:tcPr>
          <w:p w:rsidR="00930385" w:rsidRPr="003F2CC2" w:rsidRDefault="00930385" w:rsidP="00D2124F">
            <w:pPr>
              <w:jc w:val="center"/>
              <w:rPr>
                <w:b/>
                <w:i/>
                <w:sz w:val="18"/>
                <w:szCs w:val="18"/>
              </w:rPr>
            </w:pPr>
            <w:r w:rsidRPr="003F2CC2">
              <w:rPr>
                <w:b/>
                <w:i/>
                <w:sz w:val="18"/>
                <w:szCs w:val="18"/>
              </w:rPr>
              <w:t>Используемые запчасти</w:t>
            </w:r>
          </w:p>
          <w:p w:rsidR="00930385" w:rsidRPr="003F2CC2" w:rsidRDefault="00930385" w:rsidP="00D2124F">
            <w:pPr>
              <w:jc w:val="center"/>
              <w:rPr>
                <w:b/>
                <w:i/>
                <w:sz w:val="18"/>
                <w:szCs w:val="18"/>
              </w:rPr>
            </w:pPr>
            <w:r w:rsidRPr="003F2CC2">
              <w:rPr>
                <w:b/>
                <w:i/>
                <w:sz w:val="18"/>
                <w:szCs w:val="18"/>
              </w:rPr>
              <w:t>(предоставляемые услуги)</w:t>
            </w:r>
          </w:p>
        </w:tc>
        <w:tc>
          <w:tcPr>
            <w:tcW w:w="1305" w:type="dxa"/>
          </w:tcPr>
          <w:p w:rsidR="00930385" w:rsidRPr="003F2CC2" w:rsidRDefault="00930385" w:rsidP="00D2124F">
            <w:pPr>
              <w:jc w:val="center"/>
              <w:rPr>
                <w:b/>
                <w:i/>
                <w:sz w:val="18"/>
                <w:szCs w:val="18"/>
              </w:rPr>
            </w:pPr>
            <w:r w:rsidRPr="003F2CC2">
              <w:rPr>
                <w:b/>
                <w:i/>
                <w:sz w:val="18"/>
                <w:szCs w:val="18"/>
              </w:rPr>
              <w:t>Количество</w:t>
            </w:r>
          </w:p>
        </w:tc>
        <w:tc>
          <w:tcPr>
            <w:tcW w:w="2693" w:type="dxa"/>
          </w:tcPr>
          <w:p w:rsidR="00930385" w:rsidRPr="003F2CC2" w:rsidRDefault="00930385" w:rsidP="00D2124F">
            <w:pPr>
              <w:jc w:val="center"/>
              <w:rPr>
                <w:b/>
                <w:i/>
                <w:sz w:val="18"/>
                <w:szCs w:val="18"/>
              </w:rPr>
            </w:pPr>
            <w:r w:rsidRPr="003F2CC2">
              <w:rPr>
                <w:b/>
                <w:i/>
                <w:sz w:val="18"/>
                <w:szCs w:val="18"/>
              </w:rPr>
              <w:t>Инвентарное наименование</w:t>
            </w:r>
          </w:p>
        </w:tc>
        <w:tc>
          <w:tcPr>
            <w:tcW w:w="1559" w:type="dxa"/>
          </w:tcPr>
          <w:p w:rsidR="00930385" w:rsidRPr="003F2CC2" w:rsidRDefault="00930385" w:rsidP="00D2124F">
            <w:pPr>
              <w:jc w:val="center"/>
              <w:rPr>
                <w:b/>
                <w:i/>
                <w:sz w:val="18"/>
                <w:szCs w:val="18"/>
              </w:rPr>
            </w:pPr>
            <w:r w:rsidRPr="003F2CC2">
              <w:rPr>
                <w:b/>
                <w:i/>
                <w:sz w:val="18"/>
                <w:szCs w:val="18"/>
              </w:rPr>
              <w:t>ос</w:t>
            </w:r>
          </w:p>
        </w:tc>
      </w:tr>
      <w:tr w:rsidR="00930385" w:rsidRPr="003F2CC2" w:rsidTr="00D2124F">
        <w:trPr>
          <w:trHeight w:val="235"/>
        </w:trPr>
        <w:tc>
          <w:tcPr>
            <w:tcW w:w="2175" w:type="dxa"/>
            <w:vMerge w:val="restart"/>
            <w:tcBorders>
              <w:left w:val="single" w:sz="4" w:space="0" w:color="auto"/>
              <w:right w:val="single" w:sz="4" w:space="0" w:color="auto"/>
            </w:tcBorders>
          </w:tcPr>
          <w:p w:rsidR="00930385" w:rsidRPr="003F2CC2" w:rsidRDefault="00930385" w:rsidP="00D2124F">
            <w:pPr>
              <w:ind w:left="15"/>
              <w:rPr>
                <w:b/>
                <w:sz w:val="18"/>
                <w:szCs w:val="18"/>
              </w:rPr>
            </w:pPr>
          </w:p>
          <w:p w:rsidR="00930385" w:rsidRPr="003F2CC2" w:rsidRDefault="00930385" w:rsidP="00D2124F">
            <w:pPr>
              <w:rPr>
                <w:b/>
                <w:sz w:val="18"/>
                <w:szCs w:val="18"/>
                <w:lang w:val="en-US"/>
              </w:rPr>
            </w:pPr>
            <w:r w:rsidRPr="003F2CC2">
              <w:rPr>
                <w:sz w:val="18"/>
                <w:szCs w:val="18"/>
              </w:rPr>
              <w:t xml:space="preserve">Ремонт форсунки </w:t>
            </w:r>
            <w:proofErr w:type="spellStart"/>
            <w:r w:rsidRPr="003F2CC2">
              <w:rPr>
                <w:sz w:val="18"/>
                <w:szCs w:val="18"/>
              </w:rPr>
              <w:t>Дойтц</w:t>
            </w:r>
            <w:proofErr w:type="spellEnd"/>
          </w:p>
        </w:tc>
        <w:tc>
          <w:tcPr>
            <w:tcW w:w="3036" w:type="dxa"/>
            <w:tcBorders>
              <w:left w:val="single" w:sz="4" w:space="0" w:color="auto"/>
              <w:bottom w:val="single" w:sz="4" w:space="0" w:color="auto"/>
            </w:tcBorders>
            <w:vAlign w:val="center"/>
          </w:tcPr>
          <w:p w:rsidR="00930385" w:rsidRPr="003F2CC2" w:rsidRDefault="00930385" w:rsidP="00D2124F">
            <w:pPr>
              <w:jc w:val="both"/>
              <w:rPr>
                <w:sz w:val="18"/>
                <w:szCs w:val="18"/>
              </w:rPr>
            </w:pPr>
            <w:r>
              <w:rPr>
                <w:sz w:val="18"/>
                <w:szCs w:val="18"/>
              </w:rPr>
              <w:t>Ремонт  форсунки</w:t>
            </w:r>
          </w:p>
        </w:tc>
        <w:tc>
          <w:tcPr>
            <w:tcW w:w="1305" w:type="dxa"/>
            <w:tcBorders>
              <w:bottom w:val="single" w:sz="4" w:space="0" w:color="auto"/>
            </w:tcBorders>
          </w:tcPr>
          <w:p w:rsidR="00930385" w:rsidRPr="003F2CC2" w:rsidRDefault="00930385" w:rsidP="00D2124F">
            <w:pPr>
              <w:jc w:val="center"/>
              <w:rPr>
                <w:sz w:val="18"/>
                <w:szCs w:val="18"/>
              </w:rPr>
            </w:pPr>
            <w:r w:rsidRPr="003F2CC2">
              <w:rPr>
                <w:sz w:val="18"/>
                <w:szCs w:val="18"/>
              </w:rPr>
              <w:t>4</w:t>
            </w:r>
          </w:p>
        </w:tc>
        <w:tc>
          <w:tcPr>
            <w:tcW w:w="2693" w:type="dxa"/>
            <w:vMerge w:val="restart"/>
          </w:tcPr>
          <w:p w:rsidR="00930385" w:rsidRPr="003F2CC2" w:rsidRDefault="00930385" w:rsidP="00D2124F">
            <w:pPr>
              <w:jc w:val="center"/>
              <w:rPr>
                <w:sz w:val="18"/>
                <w:szCs w:val="18"/>
                <w:lang w:val="en-US"/>
              </w:rPr>
            </w:pPr>
          </w:p>
        </w:tc>
        <w:tc>
          <w:tcPr>
            <w:tcW w:w="1559" w:type="dxa"/>
            <w:vMerge w:val="restart"/>
          </w:tcPr>
          <w:p w:rsidR="00930385" w:rsidRPr="003F2CC2" w:rsidRDefault="00930385" w:rsidP="00D2124F">
            <w:pPr>
              <w:jc w:val="center"/>
              <w:rPr>
                <w:sz w:val="18"/>
                <w:szCs w:val="18"/>
              </w:rPr>
            </w:pPr>
          </w:p>
        </w:tc>
      </w:tr>
      <w:tr w:rsidR="00930385" w:rsidRPr="003F2CC2" w:rsidTr="00D2124F">
        <w:trPr>
          <w:trHeight w:val="60"/>
        </w:trPr>
        <w:tc>
          <w:tcPr>
            <w:tcW w:w="2175" w:type="dxa"/>
            <w:vMerge/>
            <w:tcBorders>
              <w:left w:val="single" w:sz="4" w:space="0" w:color="auto"/>
              <w:right w:val="single" w:sz="4" w:space="0" w:color="auto"/>
            </w:tcBorders>
          </w:tcPr>
          <w:p w:rsidR="00930385" w:rsidRPr="003F2CC2" w:rsidRDefault="00930385" w:rsidP="00D2124F">
            <w:pPr>
              <w:ind w:left="15"/>
              <w:rPr>
                <w:sz w:val="18"/>
                <w:szCs w:val="18"/>
              </w:rPr>
            </w:pPr>
          </w:p>
        </w:tc>
        <w:tc>
          <w:tcPr>
            <w:tcW w:w="3036" w:type="dxa"/>
            <w:tcBorders>
              <w:left w:val="single" w:sz="4" w:space="0" w:color="auto"/>
              <w:bottom w:val="single" w:sz="4" w:space="0" w:color="auto"/>
            </w:tcBorders>
            <w:vAlign w:val="center"/>
          </w:tcPr>
          <w:p w:rsidR="00930385" w:rsidRPr="002B746E" w:rsidRDefault="00930385" w:rsidP="00D2124F">
            <w:pPr>
              <w:jc w:val="both"/>
              <w:rPr>
                <w:sz w:val="18"/>
                <w:szCs w:val="18"/>
                <w:lang w:val="kk-KZ"/>
              </w:rPr>
            </w:pPr>
            <w:r>
              <w:rPr>
                <w:sz w:val="18"/>
                <w:szCs w:val="18"/>
              </w:rPr>
              <w:t xml:space="preserve">Распылитель </w:t>
            </w:r>
            <w:r>
              <w:rPr>
                <w:sz w:val="18"/>
                <w:szCs w:val="18"/>
                <w:lang w:val="en-US"/>
              </w:rPr>
              <w:t>DLLA150SK985</w:t>
            </w:r>
          </w:p>
        </w:tc>
        <w:tc>
          <w:tcPr>
            <w:tcW w:w="1305" w:type="dxa"/>
            <w:tcBorders>
              <w:bottom w:val="single" w:sz="4" w:space="0" w:color="auto"/>
            </w:tcBorders>
          </w:tcPr>
          <w:p w:rsidR="00930385" w:rsidRPr="003F2CC2" w:rsidRDefault="00930385" w:rsidP="00D2124F">
            <w:pPr>
              <w:jc w:val="center"/>
              <w:rPr>
                <w:sz w:val="18"/>
                <w:szCs w:val="18"/>
              </w:rPr>
            </w:pPr>
            <w:r w:rsidRPr="003F2CC2">
              <w:rPr>
                <w:sz w:val="18"/>
                <w:szCs w:val="18"/>
              </w:rPr>
              <w:t>4</w:t>
            </w:r>
          </w:p>
        </w:tc>
        <w:tc>
          <w:tcPr>
            <w:tcW w:w="2693" w:type="dxa"/>
            <w:vMerge/>
          </w:tcPr>
          <w:p w:rsidR="00930385" w:rsidRPr="003F2CC2" w:rsidRDefault="00930385" w:rsidP="00D2124F">
            <w:pPr>
              <w:jc w:val="center"/>
              <w:rPr>
                <w:sz w:val="18"/>
                <w:szCs w:val="18"/>
              </w:rPr>
            </w:pPr>
          </w:p>
        </w:tc>
        <w:tc>
          <w:tcPr>
            <w:tcW w:w="1559" w:type="dxa"/>
            <w:vMerge/>
          </w:tcPr>
          <w:p w:rsidR="00930385" w:rsidRPr="003F2CC2" w:rsidRDefault="00930385" w:rsidP="00D2124F">
            <w:pPr>
              <w:jc w:val="center"/>
              <w:rPr>
                <w:sz w:val="18"/>
                <w:szCs w:val="18"/>
              </w:rPr>
            </w:pPr>
          </w:p>
        </w:tc>
      </w:tr>
    </w:tbl>
    <w:p w:rsidR="00930385" w:rsidRPr="003F2CC2" w:rsidRDefault="00930385" w:rsidP="00930385">
      <w:pPr>
        <w:jc w:val="both"/>
        <w:rPr>
          <w:b/>
          <w:sz w:val="18"/>
          <w:szCs w:val="18"/>
        </w:rPr>
      </w:pPr>
    </w:p>
    <w:p w:rsidR="00930385" w:rsidRPr="003F2CC2" w:rsidRDefault="00930385" w:rsidP="00930385">
      <w:pPr>
        <w:jc w:val="both"/>
        <w:rPr>
          <w:b/>
          <w:sz w:val="18"/>
          <w:szCs w:val="18"/>
        </w:rPr>
      </w:pPr>
    </w:p>
    <w:tbl>
      <w:tblPr>
        <w:tblpPr w:leftFromText="180" w:rightFromText="180" w:vertAnchor="text" w:horzAnchor="margin" w:tblpXSpec="center"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5"/>
        <w:gridCol w:w="3036"/>
        <w:gridCol w:w="1305"/>
        <w:gridCol w:w="2693"/>
        <w:gridCol w:w="1559"/>
      </w:tblGrid>
      <w:tr w:rsidR="00930385" w:rsidRPr="003F2CC2" w:rsidTr="00D2124F">
        <w:trPr>
          <w:trHeight w:val="393"/>
        </w:trPr>
        <w:tc>
          <w:tcPr>
            <w:tcW w:w="2175" w:type="dxa"/>
          </w:tcPr>
          <w:p w:rsidR="00930385" w:rsidRPr="003F2CC2" w:rsidRDefault="00930385" w:rsidP="00D2124F">
            <w:pPr>
              <w:ind w:left="15"/>
              <w:jc w:val="center"/>
              <w:rPr>
                <w:b/>
                <w:i/>
                <w:sz w:val="18"/>
                <w:szCs w:val="18"/>
              </w:rPr>
            </w:pPr>
            <w:r w:rsidRPr="003F2CC2">
              <w:rPr>
                <w:b/>
                <w:i/>
                <w:sz w:val="18"/>
                <w:szCs w:val="18"/>
              </w:rPr>
              <w:t>Наименование работ</w:t>
            </w:r>
          </w:p>
          <w:p w:rsidR="00930385" w:rsidRPr="003F2CC2" w:rsidRDefault="00930385" w:rsidP="00D2124F">
            <w:pPr>
              <w:ind w:left="15"/>
              <w:jc w:val="center"/>
              <w:rPr>
                <w:b/>
                <w:i/>
                <w:sz w:val="18"/>
                <w:szCs w:val="18"/>
              </w:rPr>
            </w:pPr>
            <w:r w:rsidRPr="003F2CC2">
              <w:rPr>
                <w:b/>
                <w:i/>
                <w:sz w:val="18"/>
                <w:szCs w:val="18"/>
              </w:rPr>
              <w:t>(услуг)</w:t>
            </w:r>
          </w:p>
        </w:tc>
        <w:tc>
          <w:tcPr>
            <w:tcW w:w="3036" w:type="dxa"/>
          </w:tcPr>
          <w:p w:rsidR="00930385" w:rsidRPr="003F2CC2" w:rsidRDefault="00930385" w:rsidP="00D2124F">
            <w:pPr>
              <w:jc w:val="center"/>
              <w:rPr>
                <w:b/>
                <w:i/>
                <w:sz w:val="18"/>
                <w:szCs w:val="18"/>
              </w:rPr>
            </w:pPr>
            <w:r w:rsidRPr="003F2CC2">
              <w:rPr>
                <w:b/>
                <w:i/>
                <w:sz w:val="18"/>
                <w:szCs w:val="18"/>
              </w:rPr>
              <w:t>Используемые запчасти</w:t>
            </w:r>
          </w:p>
          <w:p w:rsidR="00930385" w:rsidRPr="003F2CC2" w:rsidRDefault="00930385" w:rsidP="00D2124F">
            <w:pPr>
              <w:jc w:val="center"/>
              <w:rPr>
                <w:b/>
                <w:i/>
                <w:sz w:val="18"/>
                <w:szCs w:val="18"/>
              </w:rPr>
            </w:pPr>
            <w:r w:rsidRPr="003F2CC2">
              <w:rPr>
                <w:b/>
                <w:i/>
                <w:sz w:val="18"/>
                <w:szCs w:val="18"/>
              </w:rPr>
              <w:t>(предоставляемые услуги)</w:t>
            </w:r>
          </w:p>
        </w:tc>
        <w:tc>
          <w:tcPr>
            <w:tcW w:w="1305" w:type="dxa"/>
          </w:tcPr>
          <w:p w:rsidR="00930385" w:rsidRPr="003F2CC2" w:rsidRDefault="00930385" w:rsidP="00D2124F">
            <w:pPr>
              <w:jc w:val="center"/>
              <w:rPr>
                <w:b/>
                <w:i/>
                <w:sz w:val="18"/>
                <w:szCs w:val="18"/>
              </w:rPr>
            </w:pPr>
            <w:r w:rsidRPr="003F2CC2">
              <w:rPr>
                <w:b/>
                <w:i/>
                <w:sz w:val="18"/>
                <w:szCs w:val="18"/>
              </w:rPr>
              <w:t>Количество</w:t>
            </w:r>
          </w:p>
        </w:tc>
        <w:tc>
          <w:tcPr>
            <w:tcW w:w="2693" w:type="dxa"/>
          </w:tcPr>
          <w:p w:rsidR="00930385" w:rsidRPr="003F2CC2" w:rsidRDefault="00930385" w:rsidP="00D2124F">
            <w:pPr>
              <w:jc w:val="center"/>
              <w:rPr>
                <w:b/>
                <w:i/>
                <w:sz w:val="18"/>
                <w:szCs w:val="18"/>
              </w:rPr>
            </w:pPr>
            <w:r w:rsidRPr="003F2CC2">
              <w:rPr>
                <w:b/>
                <w:i/>
                <w:sz w:val="18"/>
                <w:szCs w:val="18"/>
              </w:rPr>
              <w:t>Инвентарное наименование</w:t>
            </w:r>
          </w:p>
        </w:tc>
        <w:tc>
          <w:tcPr>
            <w:tcW w:w="1559" w:type="dxa"/>
          </w:tcPr>
          <w:p w:rsidR="00930385" w:rsidRPr="003F2CC2" w:rsidRDefault="00930385" w:rsidP="00D2124F">
            <w:pPr>
              <w:jc w:val="center"/>
              <w:rPr>
                <w:b/>
                <w:i/>
                <w:sz w:val="18"/>
                <w:szCs w:val="18"/>
              </w:rPr>
            </w:pPr>
            <w:r w:rsidRPr="003F2CC2">
              <w:rPr>
                <w:b/>
                <w:i/>
                <w:sz w:val="18"/>
                <w:szCs w:val="18"/>
              </w:rPr>
              <w:t>ос</w:t>
            </w:r>
          </w:p>
        </w:tc>
      </w:tr>
      <w:tr w:rsidR="00930385" w:rsidRPr="003F2CC2" w:rsidTr="00D2124F">
        <w:trPr>
          <w:trHeight w:val="235"/>
        </w:trPr>
        <w:tc>
          <w:tcPr>
            <w:tcW w:w="2175" w:type="dxa"/>
            <w:vMerge w:val="restart"/>
            <w:tcBorders>
              <w:left w:val="single" w:sz="4" w:space="0" w:color="auto"/>
              <w:right w:val="single" w:sz="4" w:space="0" w:color="auto"/>
            </w:tcBorders>
          </w:tcPr>
          <w:p w:rsidR="00930385" w:rsidRPr="003F2CC2" w:rsidRDefault="00930385" w:rsidP="00D2124F">
            <w:pPr>
              <w:ind w:left="15"/>
              <w:rPr>
                <w:b/>
                <w:sz w:val="18"/>
                <w:szCs w:val="18"/>
              </w:rPr>
            </w:pPr>
          </w:p>
          <w:p w:rsidR="00930385" w:rsidRPr="003F2CC2" w:rsidRDefault="00930385" w:rsidP="00D2124F">
            <w:pPr>
              <w:rPr>
                <w:b/>
                <w:sz w:val="18"/>
                <w:szCs w:val="18"/>
                <w:lang w:val="en-US"/>
              </w:rPr>
            </w:pPr>
            <w:r w:rsidRPr="003F2CC2">
              <w:rPr>
                <w:sz w:val="18"/>
                <w:szCs w:val="18"/>
              </w:rPr>
              <w:t xml:space="preserve">Ремонт форсунки </w:t>
            </w:r>
            <w:proofErr w:type="spellStart"/>
            <w:r w:rsidRPr="003F2CC2">
              <w:rPr>
                <w:sz w:val="18"/>
                <w:szCs w:val="18"/>
              </w:rPr>
              <w:t>Хюндай</w:t>
            </w:r>
            <w:proofErr w:type="spellEnd"/>
          </w:p>
        </w:tc>
        <w:tc>
          <w:tcPr>
            <w:tcW w:w="3036" w:type="dxa"/>
            <w:tcBorders>
              <w:left w:val="single" w:sz="4" w:space="0" w:color="auto"/>
              <w:bottom w:val="single" w:sz="4" w:space="0" w:color="auto"/>
            </w:tcBorders>
          </w:tcPr>
          <w:p w:rsidR="00930385" w:rsidRPr="003F2CC2" w:rsidRDefault="00930385" w:rsidP="00D2124F">
            <w:pPr>
              <w:rPr>
                <w:sz w:val="18"/>
                <w:szCs w:val="18"/>
              </w:rPr>
            </w:pPr>
            <w:r w:rsidRPr="003F2CC2">
              <w:rPr>
                <w:sz w:val="18"/>
                <w:szCs w:val="18"/>
              </w:rPr>
              <w:t>Замена распылителя</w:t>
            </w:r>
          </w:p>
        </w:tc>
        <w:tc>
          <w:tcPr>
            <w:tcW w:w="1305" w:type="dxa"/>
            <w:tcBorders>
              <w:bottom w:val="single" w:sz="4" w:space="0" w:color="auto"/>
            </w:tcBorders>
          </w:tcPr>
          <w:p w:rsidR="00930385" w:rsidRPr="003F2CC2" w:rsidRDefault="00930385" w:rsidP="00D2124F">
            <w:pPr>
              <w:jc w:val="center"/>
              <w:rPr>
                <w:sz w:val="18"/>
                <w:szCs w:val="18"/>
              </w:rPr>
            </w:pPr>
            <w:r w:rsidRPr="003F2CC2">
              <w:rPr>
                <w:sz w:val="18"/>
                <w:szCs w:val="18"/>
              </w:rPr>
              <w:t>8</w:t>
            </w:r>
          </w:p>
        </w:tc>
        <w:tc>
          <w:tcPr>
            <w:tcW w:w="2693" w:type="dxa"/>
            <w:vMerge w:val="restart"/>
          </w:tcPr>
          <w:p w:rsidR="00930385" w:rsidRPr="003F2CC2" w:rsidRDefault="00930385" w:rsidP="00D2124F">
            <w:pPr>
              <w:jc w:val="center"/>
              <w:rPr>
                <w:sz w:val="18"/>
                <w:szCs w:val="18"/>
              </w:rPr>
            </w:pPr>
          </w:p>
        </w:tc>
        <w:tc>
          <w:tcPr>
            <w:tcW w:w="1559" w:type="dxa"/>
            <w:vMerge w:val="restart"/>
          </w:tcPr>
          <w:p w:rsidR="00930385" w:rsidRPr="003F2CC2" w:rsidRDefault="00930385" w:rsidP="00D2124F">
            <w:pPr>
              <w:jc w:val="center"/>
              <w:rPr>
                <w:sz w:val="18"/>
                <w:szCs w:val="18"/>
              </w:rPr>
            </w:pPr>
          </w:p>
        </w:tc>
      </w:tr>
      <w:tr w:rsidR="00930385" w:rsidRPr="003F2CC2" w:rsidTr="00D2124F">
        <w:trPr>
          <w:trHeight w:val="195"/>
        </w:trPr>
        <w:tc>
          <w:tcPr>
            <w:tcW w:w="2175" w:type="dxa"/>
            <w:vMerge/>
            <w:tcBorders>
              <w:left w:val="single" w:sz="4" w:space="0" w:color="auto"/>
              <w:right w:val="single" w:sz="4" w:space="0" w:color="auto"/>
            </w:tcBorders>
          </w:tcPr>
          <w:p w:rsidR="00930385" w:rsidRPr="003F2CC2" w:rsidRDefault="00930385" w:rsidP="00D2124F">
            <w:pPr>
              <w:ind w:left="15"/>
              <w:rPr>
                <w:sz w:val="18"/>
                <w:szCs w:val="18"/>
              </w:rPr>
            </w:pPr>
          </w:p>
        </w:tc>
        <w:tc>
          <w:tcPr>
            <w:tcW w:w="3036" w:type="dxa"/>
            <w:tcBorders>
              <w:left w:val="single" w:sz="4" w:space="0" w:color="auto"/>
              <w:bottom w:val="single" w:sz="4" w:space="0" w:color="auto"/>
            </w:tcBorders>
          </w:tcPr>
          <w:p w:rsidR="00930385" w:rsidRPr="003F2CC2" w:rsidRDefault="00930385" w:rsidP="00D2124F">
            <w:pPr>
              <w:rPr>
                <w:sz w:val="18"/>
                <w:szCs w:val="18"/>
              </w:rPr>
            </w:pPr>
            <w:r w:rsidRPr="003F2CC2">
              <w:rPr>
                <w:sz w:val="18"/>
                <w:szCs w:val="18"/>
              </w:rPr>
              <w:t xml:space="preserve">Переборка, регулировка форсунки </w:t>
            </w:r>
          </w:p>
        </w:tc>
        <w:tc>
          <w:tcPr>
            <w:tcW w:w="1305" w:type="dxa"/>
            <w:tcBorders>
              <w:bottom w:val="single" w:sz="4" w:space="0" w:color="auto"/>
            </w:tcBorders>
          </w:tcPr>
          <w:p w:rsidR="00930385" w:rsidRPr="003F2CC2" w:rsidRDefault="00930385" w:rsidP="00D2124F">
            <w:pPr>
              <w:jc w:val="center"/>
              <w:rPr>
                <w:sz w:val="18"/>
                <w:szCs w:val="18"/>
              </w:rPr>
            </w:pPr>
            <w:r w:rsidRPr="003F2CC2">
              <w:rPr>
                <w:sz w:val="18"/>
                <w:szCs w:val="18"/>
              </w:rPr>
              <w:t>8</w:t>
            </w:r>
          </w:p>
        </w:tc>
        <w:tc>
          <w:tcPr>
            <w:tcW w:w="2693" w:type="dxa"/>
            <w:vMerge/>
          </w:tcPr>
          <w:p w:rsidR="00930385" w:rsidRPr="003F2CC2" w:rsidRDefault="00930385" w:rsidP="00D2124F">
            <w:pPr>
              <w:jc w:val="center"/>
              <w:rPr>
                <w:sz w:val="18"/>
                <w:szCs w:val="18"/>
              </w:rPr>
            </w:pPr>
          </w:p>
        </w:tc>
        <w:tc>
          <w:tcPr>
            <w:tcW w:w="1559" w:type="dxa"/>
            <w:vMerge/>
          </w:tcPr>
          <w:p w:rsidR="00930385" w:rsidRPr="003F2CC2" w:rsidRDefault="00930385" w:rsidP="00D2124F">
            <w:pPr>
              <w:jc w:val="center"/>
              <w:rPr>
                <w:sz w:val="18"/>
                <w:szCs w:val="18"/>
              </w:rPr>
            </w:pPr>
          </w:p>
        </w:tc>
      </w:tr>
    </w:tbl>
    <w:p w:rsidR="00930385" w:rsidRPr="003F2CC2" w:rsidRDefault="00930385" w:rsidP="00930385">
      <w:pPr>
        <w:jc w:val="both"/>
        <w:rPr>
          <w:b/>
          <w:sz w:val="18"/>
          <w:szCs w:val="18"/>
        </w:rPr>
      </w:pPr>
    </w:p>
    <w:tbl>
      <w:tblPr>
        <w:tblpPr w:leftFromText="180" w:rightFromText="180" w:vertAnchor="text" w:horzAnchor="margin" w:tblpXSpec="center"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5"/>
        <w:gridCol w:w="3036"/>
        <w:gridCol w:w="1305"/>
        <w:gridCol w:w="2693"/>
        <w:gridCol w:w="1559"/>
      </w:tblGrid>
      <w:tr w:rsidR="00930385" w:rsidRPr="003F2CC2" w:rsidTr="00D2124F">
        <w:trPr>
          <w:trHeight w:val="393"/>
        </w:trPr>
        <w:tc>
          <w:tcPr>
            <w:tcW w:w="2175" w:type="dxa"/>
          </w:tcPr>
          <w:p w:rsidR="00930385" w:rsidRPr="003F2CC2" w:rsidRDefault="00930385" w:rsidP="00D2124F">
            <w:pPr>
              <w:ind w:left="15"/>
              <w:jc w:val="center"/>
              <w:rPr>
                <w:b/>
                <w:i/>
                <w:sz w:val="18"/>
                <w:szCs w:val="18"/>
              </w:rPr>
            </w:pPr>
            <w:r w:rsidRPr="003F2CC2">
              <w:rPr>
                <w:b/>
                <w:i/>
                <w:sz w:val="18"/>
                <w:szCs w:val="18"/>
              </w:rPr>
              <w:t>Наименование работ</w:t>
            </w:r>
          </w:p>
          <w:p w:rsidR="00930385" w:rsidRPr="003F2CC2" w:rsidRDefault="00930385" w:rsidP="00D2124F">
            <w:pPr>
              <w:ind w:left="15"/>
              <w:jc w:val="center"/>
              <w:rPr>
                <w:b/>
                <w:i/>
                <w:sz w:val="18"/>
                <w:szCs w:val="18"/>
              </w:rPr>
            </w:pPr>
            <w:r w:rsidRPr="003F2CC2">
              <w:rPr>
                <w:b/>
                <w:i/>
                <w:sz w:val="18"/>
                <w:szCs w:val="18"/>
              </w:rPr>
              <w:t>(услуг)</w:t>
            </w:r>
          </w:p>
        </w:tc>
        <w:tc>
          <w:tcPr>
            <w:tcW w:w="3036" w:type="dxa"/>
          </w:tcPr>
          <w:p w:rsidR="00930385" w:rsidRPr="003F2CC2" w:rsidRDefault="00930385" w:rsidP="00D2124F">
            <w:pPr>
              <w:jc w:val="center"/>
              <w:rPr>
                <w:b/>
                <w:i/>
                <w:sz w:val="18"/>
                <w:szCs w:val="18"/>
              </w:rPr>
            </w:pPr>
            <w:r w:rsidRPr="003F2CC2">
              <w:rPr>
                <w:b/>
                <w:i/>
                <w:sz w:val="18"/>
                <w:szCs w:val="18"/>
              </w:rPr>
              <w:t>Используемые запчасти</w:t>
            </w:r>
          </w:p>
          <w:p w:rsidR="00930385" w:rsidRPr="003F2CC2" w:rsidRDefault="00930385" w:rsidP="00D2124F">
            <w:pPr>
              <w:jc w:val="center"/>
              <w:rPr>
                <w:b/>
                <w:i/>
                <w:sz w:val="18"/>
                <w:szCs w:val="18"/>
              </w:rPr>
            </w:pPr>
            <w:r w:rsidRPr="003F2CC2">
              <w:rPr>
                <w:b/>
                <w:i/>
                <w:sz w:val="18"/>
                <w:szCs w:val="18"/>
              </w:rPr>
              <w:t>(предоставляемые услуги)</w:t>
            </w:r>
          </w:p>
        </w:tc>
        <w:tc>
          <w:tcPr>
            <w:tcW w:w="1305" w:type="dxa"/>
          </w:tcPr>
          <w:p w:rsidR="00930385" w:rsidRPr="003F2CC2" w:rsidRDefault="00930385" w:rsidP="00D2124F">
            <w:pPr>
              <w:jc w:val="center"/>
              <w:rPr>
                <w:b/>
                <w:i/>
                <w:sz w:val="18"/>
                <w:szCs w:val="18"/>
              </w:rPr>
            </w:pPr>
            <w:r w:rsidRPr="003F2CC2">
              <w:rPr>
                <w:b/>
                <w:i/>
                <w:sz w:val="18"/>
                <w:szCs w:val="18"/>
              </w:rPr>
              <w:t>Количество</w:t>
            </w:r>
          </w:p>
        </w:tc>
        <w:tc>
          <w:tcPr>
            <w:tcW w:w="2693" w:type="dxa"/>
          </w:tcPr>
          <w:p w:rsidR="00930385" w:rsidRPr="003F2CC2" w:rsidRDefault="00930385" w:rsidP="00D2124F">
            <w:pPr>
              <w:jc w:val="center"/>
              <w:rPr>
                <w:b/>
                <w:i/>
                <w:sz w:val="18"/>
                <w:szCs w:val="18"/>
              </w:rPr>
            </w:pPr>
            <w:r w:rsidRPr="003F2CC2">
              <w:rPr>
                <w:b/>
                <w:i/>
                <w:sz w:val="18"/>
                <w:szCs w:val="18"/>
              </w:rPr>
              <w:t>Инвентарное наименование</w:t>
            </w:r>
          </w:p>
        </w:tc>
        <w:tc>
          <w:tcPr>
            <w:tcW w:w="1559" w:type="dxa"/>
          </w:tcPr>
          <w:p w:rsidR="00930385" w:rsidRPr="003F2CC2" w:rsidRDefault="00930385" w:rsidP="00D2124F">
            <w:pPr>
              <w:jc w:val="center"/>
              <w:rPr>
                <w:b/>
                <w:i/>
                <w:sz w:val="18"/>
                <w:szCs w:val="18"/>
              </w:rPr>
            </w:pPr>
            <w:r w:rsidRPr="003F2CC2">
              <w:rPr>
                <w:b/>
                <w:i/>
                <w:sz w:val="18"/>
                <w:szCs w:val="18"/>
              </w:rPr>
              <w:t>ос</w:t>
            </w:r>
          </w:p>
        </w:tc>
      </w:tr>
      <w:tr w:rsidR="00930385" w:rsidRPr="003F2CC2" w:rsidTr="00D2124F">
        <w:trPr>
          <w:trHeight w:val="828"/>
        </w:trPr>
        <w:tc>
          <w:tcPr>
            <w:tcW w:w="2175" w:type="dxa"/>
            <w:tcBorders>
              <w:left w:val="single" w:sz="4" w:space="0" w:color="auto"/>
              <w:right w:val="single" w:sz="4" w:space="0" w:color="auto"/>
            </w:tcBorders>
          </w:tcPr>
          <w:p w:rsidR="00930385" w:rsidRPr="003F2CC2" w:rsidRDefault="00930385" w:rsidP="00D2124F">
            <w:pPr>
              <w:ind w:left="15"/>
              <w:rPr>
                <w:b/>
                <w:sz w:val="18"/>
                <w:szCs w:val="18"/>
              </w:rPr>
            </w:pPr>
          </w:p>
          <w:p w:rsidR="00930385" w:rsidRPr="003F2CC2" w:rsidRDefault="00930385" w:rsidP="00D2124F">
            <w:pPr>
              <w:rPr>
                <w:b/>
                <w:sz w:val="18"/>
                <w:szCs w:val="18"/>
                <w:lang w:val="en-US"/>
              </w:rPr>
            </w:pPr>
            <w:r w:rsidRPr="003F2CC2">
              <w:rPr>
                <w:sz w:val="18"/>
                <w:szCs w:val="18"/>
              </w:rPr>
              <w:t>Ремонт стартера</w:t>
            </w:r>
          </w:p>
        </w:tc>
        <w:tc>
          <w:tcPr>
            <w:tcW w:w="3036" w:type="dxa"/>
            <w:tcBorders>
              <w:left w:val="single" w:sz="4" w:space="0" w:color="auto"/>
            </w:tcBorders>
          </w:tcPr>
          <w:p w:rsidR="00930385" w:rsidRPr="003F2CC2" w:rsidRDefault="00930385" w:rsidP="00D2124F">
            <w:pPr>
              <w:rPr>
                <w:sz w:val="18"/>
                <w:szCs w:val="18"/>
              </w:rPr>
            </w:pPr>
            <w:r w:rsidRPr="003F2CC2">
              <w:rPr>
                <w:sz w:val="18"/>
                <w:szCs w:val="18"/>
              </w:rPr>
              <w:t>Переборка стартера</w:t>
            </w:r>
          </w:p>
        </w:tc>
        <w:tc>
          <w:tcPr>
            <w:tcW w:w="1305" w:type="dxa"/>
          </w:tcPr>
          <w:p w:rsidR="00930385" w:rsidRPr="003F2CC2" w:rsidRDefault="00930385" w:rsidP="00D2124F">
            <w:pPr>
              <w:jc w:val="center"/>
              <w:rPr>
                <w:sz w:val="18"/>
                <w:szCs w:val="18"/>
              </w:rPr>
            </w:pPr>
            <w:r w:rsidRPr="003F2CC2">
              <w:rPr>
                <w:sz w:val="18"/>
                <w:szCs w:val="18"/>
                <w:lang w:val="en-US"/>
              </w:rPr>
              <w:t>8</w:t>
            </w:r>
          </w:p>
        </w:tc>
        <w:tc>
          <w:tcPr>
            <w:tcW w:w="2693" w:type="dxa"/>
          </w:tcPr>
          <w:p w:rsidR="00930385" w:rsidRPr="003F2CC2" w:rsidRDefault="00930385" w:rsidP="00D2124F">
            <w:pPr>
              <w:jc w:val="center"/>
              <w:rPr>
                <w:sz w:val="18"/>
                <w:szCs w:val="18"/>
              </w:rPr>
            </w:pPr>
          </w:p>
        </w:tc>
        <w:tc>
          <w:tcPr>
            <w:tcW w:w="1559" w:type="dxa"/>
          </w:tcPr>
          <w:p w:rsidR="00930385" w:rsidRPr="003F2CC2" w:rsidRDefault="00930385" w:rsidP="00D2124F">
            <w:pPr>
              <w:jc w:val="center"/>
              <w:rPr>
                <w:sz w:val="18"/>
                <w:szCs w:val="18"/>
              </w:rPr>
            </w:pPr>
          </w:p>
        </w:tc>
      </w:tr>
    </w:tbl>
    <w:p w:rsidR="00930385" w:rsidRPr="003F2CC2" w:rsidRDefault="00930385" w:rsidP="00930385">
      <w:pPr>
        <w:jc w:val="both"/>
        <w:rPr>
          <w:b/>
          <w:sz w:val="18"/>
          <w:szCs w:val="18"/>
        </w:rPr>
      </w:pPr>
    </w:p>
    <w:tbl>
      <w:tblPr>
        <w:tblpPr w:leftFromText="180" w:rightFromText="180" w:vertAnchor="text" w:horzAnchor="margin" w:tblpXSpec="center"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5"/>
        <w:gridCol w:w="3036"/>
        <w:gridCol w:w="1305"/>
        <w:gridCol w:w="2693"/>
        <w:gridCol w:w="1559"/>
      </w:tblGrid>
      <w:tr w:rsidR="00930385" w:rsidRPr="003F2CC2" w:rsidTr="00D2124F">
        <w:trPr>
          <w:trHeight w:val="393"/>
        </w:trPr>
        <w:tc>
          <w:tcPr>
            <w:tcW w:w="2175" w:type="dxa"/>
          </w:tcPr>
          <w:p w:rsidR="00930385" w:rsidRPr="003F2CC2" w:rsidRDefault="00930385" w:rsidP="00D2124F">
            <w:pPr>
              <w:ind w:left="15"/>
              <w:jc w:val="center"/>
              <w:rPr>
                <w:b/>
                <w:i/>
                <w:sz w:val="18"/>
                <w:szCs w:val="18"/>
              </w:rPr>
            </w:pPr>
            <w:r w:rsidRPr="003F2CC2">
              <w:rPr>
                <w:b/>
                <w:i/>
                <w:sz w:val="18"/>
                <w:szCs w:val="18"/>
              </w:rPr>
              <w:t>Наименование работ</w:t>
            </w:r>
          </w:p>
          <w:p w:rsidR="00930385" w:rsidRPr="003F2CC2" w:rsidRDefault="00930385" w:rsidP="00D2124F">
            <w:pPr>
              <w:ind w:left="15"/>
              <w:jc w:val="center"/>
              <w:rPr>
                <w:b/>
                <w:i/>
                <w:sz w:val="18"/>
                <w:szCs w:val="18"/>
              </w:rPr>
            </w:pPr>
            <w:r w:rsidRPr="003F2CC2">
              <w:rPr>
                <w:b/>
                <w:i/>
                <w:sz w:val="18"/>
                <w:szCs w:val="18"/>
              </w:rPr>
              <w:t>(услуг)</w:t>
            </w:r>
          </w:p>
        </w:tc>
        <w:tc>
          <w:tcPr>
            <w:tcW w:w="3036" w:type="dxa"/>
          </w:tcPr>
          <w:p w:rsidR="00930385" w:rsidRPr="003F2CC2" w:rsidRDefault="00930385" w:rsidP="00D2124F">
            <w:pPr>
              <w:jc w:val="center"/>
              <w:rPr>
                <w:b/>
                <w:i/>
                <w:sz w:val="18"/>
                <w:szCs w:val="18"/>
              </w:rPr>
            </w:pPr>
            <w:r w:rsidRPr="003F2CC2">
              <w:rPr>
                <w:b/>
                <w:i/>
                <w:sz w:val="18"/>
                <w:szCs w:val="18"/>
              </w:rPr>
              <w:t>Используемые запчасти</w:t>
            </w:r>
          </w:p>
          <w:p w:rsidR="00930385" w:rsidRPr="003F2CC2" w:rsidRDefault="00930385" w:rsidP="00D2124F">
            <w:pPr>
              <w:jc w:val="center"/>
              <w:rPr>
                <w:b/>
                <w:i/>
                <w:sz w:val="18"/>
                <w:szCs w:val="18"/>
              </w:rPr>
            </w:pPr>
            <w:r w:rsidRPr="003F2CC2">
              <w:rPr>
                <w:b/>
                <w:i/>
                <w:sz w:val="18"/>
                <w:szCs w:val="18"/>
              </w:rPr>
              <w:t>(предоставляемые услуги)</w:t>
            </w:r>
          </w:p>
        </w:tc>
        <w:tc>
          <w:tcPr>
            <w:tcW w:w="1305" w:type="dxa"/>
          </w:tcPr>
          <w:p w:rsidR="00930385" w:rsidRPr="003F2CC2" w:rsidRDefault="00930385" w:rsidP="00D2124F">
            <w:pPr>
              <w:jc w:val="center"/>
              <w:rPr>
                <w:b/>
                <w:i/>
                <w:sz w:val="18"/>
                <w:szCs w:val="18"/>
              </w:rPr>
            </w:pPr>
            <w:r w:rsidRPr="003F2CC2">
              <w:rPr>
                <w:b/>
                <w:i/>
                <w:sz w:val="18"/>
                <w:szCs w:val="18"/>
              </w:rPr>
              <w:t>Количество</w:t>
            </w:r>
          </w:p>
        </w:tc>
        <w:tc>
          <w:tcPr>
            <w:tcW w:w="2693" w:type="dxa"/>
          </w:tcPr>
          <w:p w:rsidR="00930385" w:rsidRPr="003F2CC2" w:rsidRDefault="00930385" w:rsidP="00D2124F">
            <w:pPr>
              <w:jc w:val="center"/>
              <w:rPr>
                <w:b/>
                <w:i/>
                <w:sz w:val="18"/>
                <w:szCs w:val="18"/>
              </w:rPr>
            </w:pPr>
            <w:r w:rsidRPr="003F2CC2">
              <w:rPr>
                <w:b/>
                <w:i/>
                <w:sz w:val="18"/>
                <w:szCs w:val="18"/>
              </w:rPr>
              <w:t>Инвентарное наименование</w:t>
            </w:r>
          </w:p>
        </w:tc>
        <w:tc>
          <w:tcPr>
            <w:tcW w:w="1559" w:type="dxa"/>
          </w:tcPr>
          <w:p w:rsidR="00930385" w:rsidRPr="003F2CC2" w:rsidRDefault="00930385" w:rsidP="00D2124F">
            <w:pPr>
              <w:jc w:val="center"/>
              <w:rPr>
                <w:b/>
                <w:i/>
                <w:sz w:val="18"/>
                <w:szCs w:val="18"/>
              </w:rPr>
            </w:pPr>
            <w:r w:rsidRPr="003F2CC2">
              <w:rPr>
                <w:b/>
                <w:i/>
                <w:sz w:val="18"/>
                <w:szCs w:val="18"/>
              </w:rPr>
              <w:t>ос</w:t>
            </w:r>
          </w:p>
        </w:tc>
      </w:tr>
      <w:tr w:rsidR="00930385" w:rsidRPr="003F2CC2" w:rsidTr="00D2124F">
        <w:trPr>
          <w:trHeight w:val="828"/>
        </w:trPr>
        <w:tc>
          <w:tcPr>
            <w:tcW w:w="2175" w:type="dxa"/>
            <w:tcBorders>
              <w:left w:val="single" w:sz="4" w:space="0" w:color="auto"/>
              <w:right w:val="single" w:sz="4" w:space="0" w:color="auto"/>
            </w:tcBorders>
          </w:tcPr>
          <w:p w:rsidR="00930385" w:rsidRPr="003F2CC2" w:rsidRDefault="00930385" w:rsidP="00D2124F">
            <w:pPr>
              <w:ind w:left="15"/>
              <w:rPr>
                <w:b/>
                <w:sz w:val="18"/>
                <w:szCs w:val="18"/>
              </w:rPr>
            </w:pPr>
          </w:p>
          <w:p w:rsidR="00930385" w:rsidRPr="003F2CC2" w:rsidRDefault="00930385" w:rsidP="00D2124F">
            <w:pPr>
              <w:rPr>
                <w:b/>
                <w:sz w:val="18"/>
                <w:szCs w:val="18"/>
                <w:lang w:val="en-US"/>
              </w:rPr>
            </w:pPr>
            <w:r w:rsidRPr="003F2CC2">
              <w:rPr>
                <w:sz w:val="18"/>
                <w:szCs w:val="18"/>
              </w:rPr>
              <w:t>Ремонт генератора</w:t>
            </w:r>
          </w:p>
        </w:tc>
        <w:tc>
          <w:tcPr>
            <w:tcW w:w="3036" w:type="dxa"/>
            <w:tcBorders>
              <w:left w:val="single" w:sz="4" w:space="0" w:color="auto"/>
            </w:tcBorders>
          </w:tcPr>
          <w:p w:rsidR="00930385" w:rsidRPr="003F2CC2" w:rsidRDefault="00930385" w:rsidP="00D2124F">
            <w:pPr>
              <w:rPr>
                <w:sz w:val="18"/>
                <w:szCs w:val="18"/>
              </w:rPr>
            </w:pPr>
            <w:r w:rsidRPr="003F2CC2">
              <w:rPr>
                <w:sz w:val="18"/>
                <w:szCs w:val="18"/>
              </w:rPr>
              <w:t>Переборка генератора</w:t>
            </w:r>
          </w:p>
        </w:tc>
        <w:tc>
          <w:tcPr>
            <w:tcW w:w="1305" w:type="dxa"/>
          </w:tcPr>
          <w:p w:rsidR="00930385" w:rsidRPr="003F2CC2" w:rsidRDefault="00930385" w:rsidP="00D2124F">
            <w:pPr>
              <w:jc w:val="center"/>
              <w:rPr>
                <w:sz w:val="18"/>
                <w:szCs w:val="18"/>
                <w:lang w:val="en-US"/>
              </w:rPr>
            </w:pPr>
            <w:r w:rsidRPr="003F2CC2">
              <w:rPr>
                <w:sz w:val="18"/>
                <w:szCs w:val="18"/>
                <w:lang w:val="en-US"/>
              </w:rPr>
              <w:t>7</w:t>
            </w:r>
          </w:p>
        </w:tc>
        <w:tc>
          <w:tcPr>
            <w:tcW w:w="2693" w:type="dxa"/>
          </w:tcPr>
          <w:p w:rsidR="00930385" w:rsidRPr="003F2CC2" w:rsidRDefault="00930385" w:rsidP="00D2124F">
            <w:pPr>
              <w:jc w:val="center"/>
              <w:rPr>
                <w:sz w:val="18"/>
                <w:szCs w:val="18"/>
              </w:rPr>
            </w:pPr>
          </w:p>
        </w:tc>
        <w:tc>
          <w:tcPr>
            <w:tcW w:w="1559" w:type="dxa"/>
          </w:tcPr>
          <w:p w:rsidR="00930385" w:rsidRPr="003F2CC2" w:rsidRDefault="00930385" w:rsidP="00D2124F">
            <w:pPr>
              <w:jc w:val="center"/>
              <w:rPr>
                <w:sz w:val="18"/>
                <w:szCs w:val="18"/>
              </w:rPr>
            </w:pPr>
          </w:p>
        </w:tc>
      </w:tr>
    </w:tbl>
    <w:p w:rsidR="00930385" w:rsidRPr="003F2CC2" w:rsidRDefault="00930385" w:rsidP="00930385">
      <w:pPr>
        <w:tabs>
          <w:tab w:val="left" w:pos="3272"/>
        </w:tabs>
        <w:jc w:val="both"/>
        <w:rPr>
          <w:b/>
          <w:sz w:val="18"/>
          <w:szCs w:val="18"/>
        </w:rPr>
      </w:pPr>
      <w:r w:rsidRPr="003F2CC2">
        <w:rPr>
          <w:b/>
          <w:sz w:val="18"/>
          <w:szCs w:val="18"/>
        </w:rPr>
        <w:tab/>
      </w:r>
    </w:p>
    <w:tbl>
      <w:tblPr>
        <w:tblpPr w:leftFromText="180" w:rightFromText="180" w:vertAnchor="text" w:horzAnchor="margin" w:tblpXSpec="center"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5"/>
        <w:gridCol w:w="3036"/>
        <w:gridCol w:w="1305"/>
        <w:gridCol w:w="2693"/>
        <w:gridCol w:w="1559"/>
      </w:tblGrid>
      <w:tr w:rsidR="00930385" w:rsidRPr="003F2CC2" w:rsidTr="00D2124F">
        <w:trPr>
          <w:trHeight w:val="393"/>
        </w:trPr>
        <w:tc>
          <w:tcPr>
            <w:tcW w:w="2175" w:type="dxa"/>
          </w:tcPr>
          <w:p w:rsidR="00930385" w:rsidRPr="003F2CC2" w:rsidRDefault="00930385" w:rsidP="00D2124F">
            <w:pPr>
              <w:ind w:left="15"/>
              <w:jc w:val="center"/>
              <w:rPr>
                <w:b/>
                <w:i/>
                <w:sz w:val="18"/>
                <w:szCs w:val="18"/>
              </w:rPr>
            </w:pPr>
            <w:r w:rsidRPr="003F2CC2">
              <w:rPr>
                <w:b/>
                <w:i/>
                <w:sz w:val="18"/>
                <w:szCs w:val="18"/>
              </w:rPr>
              <w:t>Наименование работ</w:t>
            </w:r>
          </w:p>
          <w:p w:rsidR="00930385" w:rsidRPr="003F2CC2" w:rsidRDefault="00930385" w:rsidP="00D2124F">
            <w:pPr>
              <w:ind w:left="15"/>
              <w:jc w:val="center"/>
              <w:rPr>
                <w:b/>
                <w:i/>
                <w:sz w:val="18"/>
                <w:szCs w:val="18"/>
              </w:rPr>
            </w:pPr>
            <w:r w:rsidRPr="003F2CC2">
              <w:rPr>
                <w:b/>
                <w:i/>
                <w:sz w:val="18"/>
                <w:szCs w:val="18"/>
              </w:rPr>
              <w:t>(услуг)</w:t>
            </w:r>
          </w:p>
        </w:tc>
        <w:tc>
          <w:tcPr>
            <w:tcW w:w="3036" w:type="dxa"/>
          </w:tcPr>
          <w:p w:rsidR="00930385" w:rsidRPr="003F2CC2" w:rsidRDefault="00930385" w:rsidP="00D2124F">
            <w:pPr>
              <w:jc w:val="center"/>
              <w:rPr>
                <w:b/>
                <w:i/>
                <w:sz w:val="18"/>
                <w:szCs w:val="18"/>
              </w:rPr>
            </w:pPr>
            <w:r w:rsidRPr="003F2CC2">
              <w:rPr>
                <w:b/>
                <w:i/>
                <w:sz w:val="18"/>
                <w:szCs w:val="18"/>
              </w:rPr>
              <w:t>Используемые запчасти</w:t>
            </w:r>
          </w:p>
          <w:p w:rsidR="00930385" w:rsidRPr="003F2CC2" w:rsidRDefault="00930385" w:rsidP="00D2124F">
            <w:pPr>
              <w:jc w:val="center"/>
              <w:rPr>
                <w:b/>
                <w:i/>
                <w:sz w:val="18"/>
                <w:szCs w:val="18"/>
              </w:rPr>
            </w:pPr>
            <w:r w:rsidRPr="003F2CC2">
              <w:rPr>
                <w:b/>
                <w:i/>
                <w:sz w:val="18"/>
                <w:szCs w:val="18"/>
              </w:rPr>
              <w:t>(предоставляемые услуги)</w:t>
            </w:r>
          </w:p>
        </w:tc>
        <w:tc>
          <w:tcPr>
            <w:tcW w:w="1305" w:type="dxa"/>
          </w:tcPr>
          <w:p w:rsidR="00930385" w:rsidRPr="003F2CC2" w:rsidRDefault="00930385" w:rsidP="00D2124F">
            <w:pPr>
              <w:jc w:val="center"/>
              <w:rPr>
                <w:b/>
                <w:i/>
                <w:sz w:val="18"/>
                <w:szCs w:val="18"/>
              </w:rPr>
            </w:pPr>
            <w:r w:rsidRPr="003F2CC2">
              <w:rPr>
                <w:b/>
                <w:i/>
                <w:sz w:val="18"/>
                <w:szCs w:val="18"/>
              </w:rPr>
              <w:t>Количество</w:t>
            </w:r>
          </w:p>
        </w:tc>
        <w:tc>
          <w:tcPr>
            <w:tcW w:w="2693" w:type="dxa"/>
          </w:tcPr>
          <w:p w:rsidR="00930385" w:rsidRPr="003F2CC2" w:rsidRDefault="00930385" w:rsidP="00D2124F">
            <w:pPr>
              <w:jc w:val="center"/>
              <w:rPr>
                <w:b/>
                <w:i/>
                <w:sz w:val="18"/>
                <w:szCs w:val="18"/>
              </w:rPr>
            </w:pPr>
            <w:r w:rsidRPr="003F2CC2">
              <w:rPr>
                <w:b/>
                <w:i/>
                <w:sz w:val="18"/>
                <w:szCs w:val="18"/>
              </w:rPr>
              <w:t>Инвентарное наименование</w:t>
            </w:r>
          </w:p>
        </w:tc>
        <w:tc>
          <w:tcPr>
            <w:tcW w:w="1559" w:type="dxa"/>
          </w:tcPr>
          <w:p w:rsidR="00930385" w:rsidRPr="003F2CC2" w:rsidRDefault="00930385" w:rsidP="00D2124F">
            <w:pPr>
              <w:jc w:val="center"/>
              <w:rPr>
                <w:b/>
                <w:i/>
                <w:sz w:val="18"/>
                <w:szCs w:val="18"/>
              </w:rPr>
            </w:pPr>
            <w:r w:rsidRPr="003F2CC2">
              <w:rPr>
                <w:b/>
                <w:i/>
                <w:sz w:val="18"/>
                <w:szCs w:val="18"/>
              </w:rPr>
              <w:t>ос</w:t>
            </w:r>
          </w:p>
        </w:tc>
      </w:tr>
      <w:tr w:rsidR="00930385" w:rsidRPr="003F2CC2" w:rsidTr="00D2124F">
        <w:trPr>
          <w:trHeight w:val="465"/>
        </w:trPr>
        <w:tc>
          <w:tcPr>
            <w:tcW w:w="2175" w:type="dxa"/>
            <w:vMerge w:val="restart"/>
            <w:tcBorders>
              <w:left w:val="single" w:sz="4" w:space="0" w:color="auto"/>
              <w:right w:val="single" w:sz="4" w:space="0" w:color="auto"/>
            </w:tcBorders>
          </w:tcPr>
          <w:p w:rsidR="00930385" w:rsidRPr="003F2CC2" w:rsidRDefault="00930385" w:rsidP="00D2124F">
            <w:pPr>
              <w:ind w:left="15"/>
              <w:rPr>
                <w:b/>
                <w:sz w:val="18"/>
                <w:szCs w:val="18"/>
              </w:rPr>
            </w:pPr>
          </w:p>
          <w:p w:rsidR="00930385" w:rsidRPr="003F2CC2" w:rsidRDefault="00930385" w:rsidP="00D2124F">
            <w:pPr>
              <w:rPr>
                <w:b/>
                <w:sz w:val="18"/>
                <w:szCs w:val="18"/>
                <w:lang w:val="en-US"/>
              </w:rPr>
            </w:pPr>
            <w:r w:rsidRPr="003F2CC2">
              <w:rPr>
                <w:sz w:val="18"/>
                <w:szCs w:val="18"/>
              </w:rPr>
              <w:t>Ремонт ДВС Д-144</w:t>
            </w:r>
          </w:p>
        </w:tc>
        <w:tc>
          <w:tcPr>
            <w:tcW w:w="3036" w:type="dxa"/>
            <w:vMerge w:val="restart"/>
            <w:tcBorders>
              <w:left w:val="single" w:sz="4" w:space="0" w:color="auto"/>
            </w:tcBorders>
          </w:tcPr>
          <w:p w:rsidR="00930385" w:rsidRPr="003F2CC2" w:rsidRDefault="00930385" w:rsidP="00D2124F">
            <w:pPr>
              <w:rPr>
                <w:sz w:val="18"/>
                <w:szCs w:val="18"/>
              </w:rPr>
            </w:pPr>
            <w:r w:rsidRPr="003F2CC2">
              <w:rPr>
                <w:sz w:val="18"/>
                <w:szCs w:val="18"/>
              </w:rPr>
              <w:t>Переборка ДВС</w:t>
            </w:r>
          </w:p>
        </w:tc>
        <w:tc>
          <w:tcPr>
            <w:tcW w:w="1305" w:type="dxa"/>
            <w:vMerge w:val="restart"/>
          </w:tcPr>
          <w:p w:rsidR="00930385" w:rsidRPr="003F2CC2" w:rsidRDefault="00930385" w:rsidP="00D2124F">
            <w:pPr>
              <w:jc w:val="center"/>
              <w:rPr>
                <w:sz w:val="18"/>
                <w:szCs w:val="18"/>
              </w:rPr>
            </w:pPr>
            <w:r>
              <w:rPr>
                <w:sz w:val="18"/>
                <w:szCs w:val="18"/>
              </w:rPr>
              <w:t>1</w:t>
            </w:r>
          </w:p>
        </w:tc>
        <w:tc>
          <w:tcPr>
            <w:tcW w:w="2693" w:type="dxa"/>
          </w:tcPr>
          <w:p w:rsidR="00930385" w:rsidRPr="003F2CC2" w:rsidRDefault="00930385" w:rsidP="00D2124F">
            <w:pPr>
              <w:jc w:val="center"/>
              <w:rPr>
                <w:sz w:val="18"/>
                <w:szCs w:val="18"/>
              </w:rPr>
            </w:pPr>
          </w:p>
        </w:tc>
        <w:tc>
          <w:tcPr>
            <w:tcW w:w="1559" w:type="dxa"/>
          </w:tcPr>
          <w:p w:rsidR="00930385" w:rsidRPr="003F2CC2" w:rsidRDefault="00930385" w:rsidP="00D2124F">
            <w:pPr>
              <w:rPr>
                <w:sz w:val="18"/>
                <w:szCs w:val="18"/>
              </w:rPr>
            </w:pPr>
          </w:p>
        </w:tc>
      </w:tr>
      <w:tr w:rsidR="00930385" w:rsidRPr="003F2CC2" w:rsidTr="00D2124F">
        <w:trPr>
          <w:trHeight w:val="450"/>
        </w:trPr>
        <w:tc>
          <w:tcPr>
            <w:tcW w:w="2175" w:type="dxa"/>
            <w:vMerge/>
            <w:tcBorders>
              <w:left w:val="single" w:sz="4" w:space="0" w:color="auto"/>
              <w:right w:val="single" w:sz="4" w:space="0" w:color="auto"/>
            </w:tcBorders>
          </w:tcPr>
          <w:p w:rsidR="00930385" w:rsidRPr="003F2CC2" w:rsidRDefault="00930385" w:rsidP="00D2124F">
            <w:pPr>
              <w:ind w:left="15"/>
              <w:rPr>
                <w:b/>
                <w:sz w:val="18"/>
                <w:szCs w:val="18"/>
              </w:rPr>
            </w:pPr>
          </w:p>
        </w:tc>
        <w:tc>
          <w:tcPr>
            <w:tcW w:w="3036" w:type="dxa"/>
            <w:vMerge/>
            <w:tcBorders>
              <w:left w:val="single" w:sz="4" w:space="0" w:color="auto"/>
            </w:tcBorders>
          </w:tcPr>
          <w:p w:rsidR="00930385" w:rsidRPr="003F2CC2" w:rsidRDefault="00930385" w:rsidP="00D2124F">
            <w:pPr>
              <w:rPr>
                <w:sz w:val="18"/>
                <w:szCs w:val="18"/>
              </w:rPr>
            </w:pPr>
          </w:p>
        </w:tc>
        <w:tc>
          <w:tcPr>
            <w:tcW w:w="1305" w:type="dxa"/>
            <w:vMerge/>
          </w:tcPr>
          <w:p w:rsidR="00930385" w:rsidRPr="003F2CC2" w:rsidRDefault="00930385" w:rsidP="00D2124F">
            <w:pPr>
              <w:jc w:val="center"/>
              <w:rPr>
                <w:sz w:val="18"/>
                <w:szCs w:val="18"/>
              </w:rPr>
            </w:pPr>
          </w:p>
        </w:tc>
        <w:tc>
          <w:tcPr>
            <w:tcW w:w="2693" w:type="dxa"/>
          </w:tcPr>
          <w:p w:rsidR="00930385" w:rsidRPr="003F2CC2" w:rsidRDefault="00930385" w:rsidP="00D2124F">
            <w:pPr>
              <w:jc w:val="center"/>
              <w:rPr>
                <w:sz w:val="18"/>
                <w:szCs w:val="18"/>
              </w:rPr>
            </w:pPr>
          </w:p>
        </w:tc>
        <w:tc>
          <w:tcPr>
            <w:tcW w:w="1559" w:type="dxa"/>
          </w:tcPr>
          <w:p w:rsidR="00930385" w:rsidRPr="003F2CC2" w:rsidRDefault="00930385" w:rsidP="00D2124F">
            <w:pPr>
              <w:jc w:val="center"/>
              <w:rPr>
                <w:sz w:val="18"/>
                <w:szCs w:val="18"/>
              </w:rPr>
            </w:pPr>
          </w:p>
        </w:tc>
      </w:tr>
      <w:tr w:rsidR="00930385" w:rsidRPr="003F2CC2" w:rsidTr="00D2124F">
        <w:trPr>
          <w:trHeight w:val="363"/>
        </w:trPr>
        <w:tc>
          <w:tcPr>
            <w:tcW w:w="2175" w:type="dxa"/>
            <w:vMerge/>
            <w:tcBorders>
              <w:left w:val="single" w:sz="4" w:space="0" w:color="auto"/>
              <w:right w:val="single" w:sz="4" w:space="0" w:color="auto"/>
            </w:tcBorders>
          </w:tcPr>
          <w:p w:rsidR="00930385" w:rsidRPr="003F2CC2" w:rsidRDefault="00930385" w:rsidP="00D2124F">
            <w:pPr>
              <w:ind w:left="15"/>
              <w:rPr>
                <w:b/>
                <w:sz w:val="18"/>
                <w:szCs w:val="18"/>
              </w:rPr>
            </w:pPr>
          </w:p>
        </w:tc>
        <w:tc>
          <w:tcPr>
            <w:tcW w:w="3036" w:type="dxa"/>
            <w:vMerge/>
            <w:tcBorders>
              <w:left w:val="single" w:sz="4" w:space="0" w:color="auto"/>
            </w:tcBorders>
          </w:tcPr>
          <w:p w:rsidR="00930385" w:rsidRPr="003F2CC2" w:rsidRDefault="00930385" w:rsidP="00D2124F">
            <w:pPr>
              <w:rPr>
                <w:sz w:val="18"/>
                <w:szCs w:val="18"/>
              </w:rPr>
            </w:pPr>
          </w:p>
        </w:tc>
        <w:tc>
          <w:tcPr>
            <w:tcW w:w="1305" w:type="dxa"/>
            <w:vMerge/>
          </w:tcPr>
          <w:p w:rsidR="00930385" w:rsidRPr="003F2CC2" w:rsidRDefault="00930385" w:rsidP="00D2124F">
            <w:pPr>
              <w:jc w:val="center"/>
              <w:rPr>
                <w:sz w:val="18"/>
                <w:szCs w:val="18"/>
              </w:rPr>
            </w:pPr>
          </w:p>
        </w:tc>
        <w:tc>
          <w:tcPr>
            <w:tcW w:w="2693" w:type="dxa"/>
          </w:tcPr>
          <w:p w:rsidR="00930385" w:rsidRPr="003F2CC2" w:rsidRDefault="00930385" w:rsidP="00D2124F">
            <w:pPr>
              <w:jc w:val="center"/>
              <w:rPr>
                <w:sz w:val="18"/>
                <w:szCs w:val="18"/>
              </w:rPr>
            </w:pPr>
          </w:p>
        </w:tc>
        <w:tc>
          <w:tcPr>
            <w:tcW w:w="1559" w:type="dxa"/>
          </w:tcPr>
          <w:p w:rsidR="00930385" w:rsidRPr="003F2CC2" w:rsidRDefault="00930385" w:rsidP="00D2124F">
            <w:pPr>
              <w:jc w:val="center"/>
              <w:rPr>
                <w:sz w:val="18"/>
                <w:szCs w:val="18"/>
              </w:rPr>
            </w:pPr>
          </w:p>
        </w:tc>
      </w:tr>
    </w:tbl>
    <w:p w:rsidR="00930385" w:rsidRPr="003F2CC2" w:rsidRDefault="00930385" w:rsidP="00930385">
      <w:pPr>
        <w:jc w:val="both"/>
        <w:rPr>
          <w:b/>
          <w:sz w:val="18"/>
          <w:szCs w:val="18"/>
        </w:rPr>
      </w:pPr>
    </w:p>
    <w:p w:rsidR="00930385" w:rsidRPr="003F2CC2" w:rsidRDefault="00930385" w:rsidP="00930385">
      <w:pPr>
        <w:jc w:val="both"/>
        <w:rPr>
          <w:b/>
          <w:sz w:val="18"/>
          <w:szCs w:val="18"/>
        </w:rPr>
      </w:pPr>
    </w:p>
    <w:p w:rsidR="00930385" w:rsidRPr="003F2CC2" w:rsidRDefault="00930385" w:rsidP="00930385">
      <w:pPr>
        <w:jc w:val="both"/>
        <w:rPr>
          <w:b/>
          <w:sz w:val="18"/>
          <w:szCs w:val="18"/>
        </w:rPr>
      </w:pPr>
    </w:p>
    <w:tbl>
      <w:tblPr>
        <w:tblpPr w:leftFromText="180" w:rightFromText="180" w:vertAnchor="text" w:horzAnchor="margin" w:tblpXSpec="center"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6"/>
        <w:gridCol w:w="3034"/>
        <w:gridCol w:w="1309"/>
        <w:gridCol w:w="2691"/>
        <w:gridCol w:w="1558"/>
      </w:tblGrid>
      <w:tr w:rsidR="00930385" w:rsidRPr="003F2CC2" w:rsidTr="00D2124F">
        <w:trPr>
          <w:trHeight w:val="393"/>
        </w:trPr>
        <w:tc>
          <w:tcPr>
            <w:tcW w:w="2177" w:type="dxa"/>
            <w:tcBorders>
              <w:bottom w:val="single" w:sz="4" w:space="0" w:color="auto"/>
            </w:tcBorders>
          </w:tcPr>
          <w:p w:rsidR="00930385" w:rsidRPr="003F2CC2" w:rsidRDefault="00930385" w:rsidP="00D2124F">
            <w:pPr>
              <w:ind w:left="15"/>
              <w:jc w:val="center"/>
              <w:rPr>
                <w:b/>
                <w:i/>
                <w:sz w:val="18"/>
                <w:szCs w:val="18"/>
              </w:rPr>
            </w:pPr>
            <w:r w:rsidRPr="003F2CC2">
              <w:rPr>
                <w:b/>
                <w:i/>
                <w:sz w:val="18"/>
                <w:szCs w:val="18"/>
              </w:rPr>
              <w:t>Наименование работ</w:t>
            </w:r>
          </w:p>
          <w:p w:rsidR="00930385" w:rsidRPr="003F2CC2" w:rsidRDefault="00930385" w:rsidP="00D2124F">
            <w:pPr>
              <w:ind w:left="15"/>
              <w:jc w:val="center"/>
              <w:rPr>
                <w:b/>
                <w:i/>
                <w:sz w:val="18"/>
                <w:szCs w:val="18"/>
              </w:rPr>
            </w:pPr>
            <w:r w:rsidRPr="003F2CC2">
              <w:rPr>
                <w:b/>
                <w:i/>
                <w:sz w:val="18"/>
                <w:szCs w:val="18"/>
              </w:rPr>
              <w:t>(услуг)</w:t>
            </w:r>
          </w:p>
        </w:tc>
        <w:tc>
          <w:tcPr>
            <w:tcW w:w="3035" w:type="dxa"/>
            <w:tcBorders>
              <w:bottom w:val="single" w:sz="4" w:space="0" w:color="auto"/>
            </w:tcBorders>
          </w:tcPr>
          <w:p w:rsidR="00930385" w:rsidRPr="003F2CC2" w:rsidRDefault="00930385" w:rsidP="00D2124F">
            <w:pPr>
              <w:jc w:val="center"/>
              <w:rPr>
                <w:b/>
                <w:i/>
                <w:sz w:val="18"/>
                <w:szCs w:val="18"/>
              </w:rPr>
            </w:pPr>
            <w:r w:rsidRPr="003F2CC2">
              <w:rPr>
                <w:b/>
                <w:i/>
                <w:sz w:val="18"/>
                <w:szCs w:val="18"/>
              </w:rPr>
              <w:t>Используемые запчасти</w:t>
            </w:r>
          </w:p>
          <w:p w:rsidR="00930385" w:rsidRPr="003F2CC2" w:rsidRDefault="00930385" w:rsidP="00D2124F">
            <w:pPr>
              <w:jc w:val="center"/>
              <w:rPr>
                <w:b/>
                <w:i/>
                <w:sz w:val="18"/>
                <w:szCs w:val="18"/>
              </w:rPr>
            </w:pPr>
            <w:r w:rsidRPr="003F2CC2">
              <w:rPr>
                <w:b/>
                <w:i/>
                <w:sz w:val="18"/>
                <w:szCs w:val="18"/>
              </w:rPr>
              <w:t>(предоставляемые услуги)</w:t>
            </w:r>
          </w:p>
        </w:tc>
        <w:tc>
          <w:tcPr>
            <w:tcW w:w="1305" w:type="dxa"/>
            <w:tcBorders>
              <w:bottom w:val="single" w:sz="4" w:space="0" w:color="auto"/>
            </w:tcBorders>
          </w:tcPr>
          <w:p w:rsidR="00930385" w:rsidRPr="003F2CC2" w:rsidRDefault="00930385" w:rsidP="00D2124F">
            <w:pPr>
              <w:jc w:val="center"/>
              <w:rPr>
                <w:b/>
                <w:i/>
                <w:sz w:val="18"/>
                <w:szCs w:val="18"/>
              </w:rPr>
            </w:pPr>
            <w:r w:rsidRPr="003F2CC2">
              <w:rPr>
                <w:b/>
                <w:i/>
                <w:sz w:val="18"/>
                <w:szCs w:val="18"/>
              </w:rPr>
              <w:t>Количество</w:t>
            </w:r>
          </w:p>
        </w:tc>
        <w:tc>
          <w:tcPr>
            <w:tcW w:w="2692" w:type="dxa"/>
          </w:tcPr>
          <w:p w:rsidR="00930385" w:rsidRPr="003F2CC2" w:rsidRDefault="00930385" w:rsidP="00D2124F">
            <w:pPr>
              <w:jc w:val="center"/>
              <w:rPr>
                <w:b/>
                <w:i/>
                <w:sz w:val="18"/>
                <w:szCs w:val="18"/>
              </w:rPr>
            </w:pPr>
            <w:r w:rsidRPr="003F2CC2">
              <w:rPr>
                <w:b/>
                <w:i/>
                <w:sz w:val="18"/>
                <w:szCs w:val="18"/>
              </w:rPr>
              <w:t>Инвентарное наименование</w:t>
            </w:r>
          </w:p>
        </w:tc>
        <w:tc>
          <w:tcPr>
            <w:tcW w:w="1559" w:type="dxa"/>
          </w:tcPr>
          <w:p w:rsidR="00930385" w:rsidRPr="003F2CC2" w:rsidRDefault="00930385" w:rsidP="00D2124F">
            <w:pPr>
              <w:jc w:val="center"/>
              <w:rPr>
                <w:b/>
                <w:i/>
                <w:sz w:val="18"/>
                <w:szCs w:val="18"/>
              </w:rPr>
            </w:pPr>
            <w:r w:rsidRPr="003F2CC2">
              <w:rPr>
                <w:b/>
                <w:i/>
                <w:sz w:val="18"/>
                <w:szCs w:val="18"/>
              </w:rPr>
              <w:t>ос</w:t>
            </w:r>
          </w:p>
        </w:tc>
      </w:tr>
      <w:tr w:rsidR="00930385" w:rsidRPr="003F2CC2" w:rsidTr="00D2124F">
        <w:trPr>
          <w:trHeight w:val="645"/>
        </w:trPr>
        <w:tc>
          <w:tcPr>
            <w:tcW w:w="2177" w:type="dxa"/>
            <w:vMerge w:val="restart"/>
            <w:tcBorders>
              <w:left w:val="single" w:sz="4" w:space="0" w:color="auto"/>
              <w:bottom w:val="nil"/>
              <w:right w:val="single" w:sz="4" w:space="0" w:color="auto"/>
            </w:tcBorders>
          </w:tcPr>
          <w:p w:rsidR="00930385" w:rsidRPr="003F2CC2" w:rsidRDefault="00930385" w:rsidP="00D2124F">
            <w:pPr>
              <w:ind w:left="15"/>
              <w:rPr>
                <w:b/>
                <w:sz w:val="18"/>
                <w:szCs w:val="18"/>
              </w:rPr>
            </w:pPr>
          </w:p>
          <w:p w:rsidR="00930385" w:rsidRPr="003F2CC2" w:rsidRDefault="00930385" w:rsidP="00D2124F">
            <w:pPr>
              <w:rPr>
                <w:b/>
                <w:sz w:val="18"/>
                <w:szCs w:val="18"/>
                <w:lang w:val="en-US"/>
              </w:rPr>
            </w:pPr>
            <w:r w:rsidRPr="003F2CC2">
              <w:rPr>
                <w:sz w:val="18"/>
                <w:szCs w:val="18"/>
              </w:rPr>
              <w:t>Компьютерная диагностика ДВС УАЗ</w:t>
            </w:r>
          </w:p>
        </w:tc>
        <w:tc>
          <w:tcPr>
            <w:tcW w:w="3035" w:type="dxa"/>
            <w:vMerge w:val="restart"/>
            <w:tcBorders>
              <w:left w:val="single" w:sz="4" w:space="0" w:color="auto"/>
              <w:bottom w:val="nil"/>
            </w:tcBorders>
          </w:tcPr>
          <w:p w:rsidR="00930385" w:rsidRPr="003F2CC2" w:rsidRDefault="00930385" w:rsidP="00D2124F">
            <w:pPr>
              <w:rPr>
                <w:sz w:val="18"/>
                <w:szCs w:val="18"/>
              </w:rPr>
            </w:pPr>
          </w:p>
          <w:p w:rsidR="00930385" w:rsidRPr="003F2CC2" w:rsidRDefault="00930385" w:rsidP="00D2124F">
            <w:pPr>
              <w:rPr>
                <w:sz w:val="18"/>
                <w:szCs w:val="18"/>
              </w:rPr>
            </w:pPr>
            <w:r w:rsidRPr="003F2CC2">
              <w:rPr>
                <w:sz w:val="18"/>
                <w:szCs w:val="18"/>
              </w:rPr>
              <w:t>Компьютерная диагностика</w:t>
            </w:r>
          </w:p>
        </w:tc>
        <w:tc>
          <w:tcPr>
            <w:tcW w:w="1305" w:type="dxa"/>
            <w:vMerge w:val="restart"/>
            <w:tcBorders>
              <w:bottom w:val="nil"/>
            </w:tcBorders>
          </w:tcPr>
          <w:p w:rsidR="00930385" w:rsidRPr="003F2CC2" w:rsidRDefault="00930385" w:rsidP="00D2124F">
            <w:pPr>
              <w:jc w:val="center"/>
              <w:rPr>
                <w:sz w:val="18"/>
                <w:szCs w:val="18"/>
                <w:lang w:val="en-US"/>
              </w:rPr>
            </w:pPr>
          </w:p>
          <w:p w:rsidR="00930385" w:rsidRPr="003F2CC2" w:rsidRDefault="00930385" w:rsidP="00D2124F">
            <w:pPr>
              <w:jc w:val="center"/>
              <w:rPr>
                <w:sz w:val="18"/>
                <w:szCs w:val="18"/>
                <w:lang w:val="en-US"/>
              </w:rPr>
            </w:pPr>
            <w:r w:rsidRPr="003F2CC2">
              <w:rPr>
                <w:sz w:val="18"/>
                <w:szCs w:val="18"/>
                <w:lang w:val="en-US"/>
              </w:rPr>
              <w:t>3</w:t>
            </w:r>
          </w:p>
        </w:tc>
        <w:tc>
          <w:tcPr>
            <w:tcW w:w="2692" w:type="dxa"/>
          </w:tcPr>
          <w:p w:rsidR="00930385" w:rsidRPr="003F2CC2" w:rsidRDefault="00930385" w:rsidP="00D2124F">
            <w:pPr>
              <w:jc w:val="center"/>
              <w:rPr>
                <w:sz w:val="18"/>
                <w:szCs w:val="18"/>
              </w:rPr>
            </w:pPr>
          </w:p>
        </w:tc>
        <w:tc>
          <w:tcPr>
            <w:tcW w:w="1559" w:type="dxa"/>
          </w:tcPr>
          <w:p w:rsidR="00930385" w:rsidRPr="003F2CC2" w:rsidRDefault="00930385" w:rsidP="00D2124F">
            <w:pPr>
              <w:jc w:val="center"/>
              <w:rPr>
                <w:sz w:val="18"/>
                <w:szCs w:val="18"/>
              </w:rPr>
            </w:pPr>
          </w:p>
        </w:tc>
      </w:tr>
      <w:tr w:rsidR="00930385" w:rsidRPr="003F2CC2" w:rsidTr="00D2124F">
        <w:trPr>
          <w:trHeight w:val="173"/>
        </w:trPr>
        <w:tc>
          <w:tcPr>
            <w:tcW w:w="2177" w:type="dxa"/>
            <w:vMerge/>
            <w:tcBorders>
              <w:left w:val="single" w:sz="4" w:space="0" w:color="auto"/>
              <w:bottom w:val="nil"/>
              <w:right w:val="single" w:sz="4" w:space="0" w:color="auto"/>
            </w:tcBorders>
          </w:tcPr>
          <w:p w:rsidR="00930385" w:rsidRPr="003F2CC2" w:rsidRDefault="00930385" w:rsidP="00D2124F">
            <w:pPr>
              <w:ind w:left="15"/>
              <w:rPr>
                <w:b/>
                <w:sz w:val="18"/>
                <w:szCs w:val="18"/>
              </w:rPr>
            </w:pPr>
          </w:p>
        </w:tc>
        <w:tc>
          <w:tcPr>
            <w:tcW w:w="3035" w:type="dxa"/>
            <w:vMerge/>
            <w:tcBorders>
              <w:left w:val="single" w:sz="4" w:space="0" w:color="auto"/>
              <w:bottom w:val="nil"/>
            </w:tcBorders>
          </w:tcPr>
          <w:p w:rsidR="00930385" w:rsidRPr="003F2CC2" w:rsidRDefault="00930385" w:rsidP="00D2124F">
            <w:pPr>
              <w:rPr>
                <w:sz w:val="18"/>
                <w:szCs w:val="18"/>
              </w:rPr>
            </w:pPr>
          </w:p>
        </w:tc>
        <w:tc>
          <w:tcPr>
            <w:tcW w:w="1305" w:type="dxa"/>
            <w:vMerge/>
            <w:tcBorders>
              <w:bottom w:val="nil"/>
            </w:tcBorders>
          </w:tcPr>
          <w:p w:rsidR="00930385" w:rsidRPr="003F2CC2" w:rsidRDefault="00930385" w:rsidP="00D2124F">
            <w:pPr>
              <w:jc w:val="center"/>
              <w:rPr>
                <w:sz w:val="18"/>
                <w:szCs w:val="18"/>
                <w:lang w:val="en-US"/>
              </w:rPr>
            </w:pPr>
          </w:p>
        </w:tc>
        <w:tc>
          <w:tcPr>
            <w:tcW w:w="2692" w:type="dxa"/>
          </w:tcPr>
          <w:p w:rsidR="00930385" w:rsidRPr="003F2CC2" w:rsidRDefault="00930385" w:rsidP="00D2124F">
            <w:pPr>
              <w:jc w:val="center"/>
              <w:rPr>
                <w:sz w:val="18"/>
                <w:szCs w:val="18"/>
                <w:lang w:val="en-US"/>
              </w:rPr>
            </w:pPr>
          </w:p>
        </w:tc>
        <w:tc>
          <w:tcPr>
            <w:tcW w:w="1559" w:type="dxa"/>
          </w:tcPr>
          <w:p w:rsidR="00930385" w:rsidRPr="003F2CC2" w:rsidRDefault="00930385" w:rsidP="00D2124F">
            <w:pPr>
              <w:jc w:val="center"/>
              <w:rPr>
                <w:sz w:val="18"/>
                <w:szCs w:val="18"/>
              </w:rPr>
            </w:pPr>
          </w:p>
        </w:tc>
      </w:tr>
      <w:tr w:rsidR="00930385" w:rsidRPr="003F2CC2" w:rsidTr="00D2124F">
        <w:trPr>
          <w:trHeight w:val="173"/>
        </w:trPr>
        <w:tc>
          <w:tcPr>
            <w:tcW w:w="2177" w:type="dxa"/>
            <w:vMerge w:val="restart"/>
            <w:tcBorders>
              <w:top w:val="nil"/>
              <w:left w:val="single" w:sz="4" w:space="0" w:color="auto"/>
            </w:tcBorders>
          </w:tcPr>
          <w:p w:rsidR="00930385" w:rsidRPr="003F2CC2" w:rsidRDefault="00930385" w:rsidP="00D2124F">
            <w:pPr>
              <w:jc w:val="center"/>
              <w:rPr>
                <w:sz w:val="18"/>
                <w:szCs w:val="18"/>
                <w:lang w:val="en-US"/>
              </w:rPr>
            </w:pPr>
          </w:p>
        </w:tc>
        <w:tc>
          <w:tcPr>
            <w:tcW w:w="3030" w:type="dxa"/>
            <w:vMerge w:val="restart"/>
            <w:tcBorders>
              <w:top w:val="nil"/>
              <w:left w:val="single" w:sz="4" w:space="0" w:color="auto"/>
            </w:tcBorders>
          </w:tcPr>
          <w:p w:rsidR="00930385" w:rsidRPr="003F2CC2" w:rsidRDefault="00930385" w:rsidP="00D2124F">
            <w:pPr>
              <w:jc w:val="center"/>
              <w:rPr>
                <w:sz w:val="18"/>
                <w:szCs w:val="18"/>
                <w:lang w:val="en-US"/>
              </w:rPr>
            </w:pPr>
          </w:p>
        </w:tc>
        <w:tc>
          <w:tcPr>
            <w:tcW w:w="1310" w:type="dxa"/>
            <w:vMerge w:val="restart"/>
            <w:tcBorders>
              <w:top w:val="nil"/>
              <w:left w:val="single" w:sz="4" w:space="0" w:color="auto"/>
            </w:tcBorders>
          </w:tcPr>
          <w:p w:rsidR="00930385" w:rsidRPr="003F2CC2" w:rsidRDefault="00930385" w:rsidP="00D2124F">
            <w:pPr>
              <w:jc w:val="center"/>
              <w:rPr>
                <w:sz w:val="18"/>
                <w:szCs w:val="18"/>
                <w:lang w:val="en-US"/>
              </w:rPr>
            </w:pPr>
          </w:p>
        </w:tc>
        <w:tc>
          <w:tcPr>
            <w:tcW w:w="2692" w:type="dxa"/>
          </w:tcPr>
          <w:p w:rsidR="00930385" w:rsidRPr="003F2CC2" w:rsidRDefault="00930385" w:rsidP="00D2124F">
            <w:pPr>
              <w:jc w:val="center"/>
              <w:rPr>
                <w:sz w:val="18"/>
                <w:szCs w:val="18"/>
                <w:lang w:val="en-US"/>
              </w:rPr>
            </w:pPr>
          </w:p>
        </w:tc>
        <w:tc>
          <w:tcPr>
            <w:tcW w:w="1559" w:type="dxa"/>
          </w:tcPr>
          <w:p w:rsidR="00930385" w:rsidRPr="003F2CC2" w:rsidRDefault="00930385" w:rsidP="00D2124F">
            <w:pPr>
              <w:jc w:val="center"/>
              <w:rPr>
                <w:sz w:val="18"/>
                <w:szCs w:val="18"/>
                <w:lang w:val="en-US"/>
              </w:rPr>
            </w:pPr>
          </w:p>
        </w:tc>
      </w:tr>
      <w:tr w:rsidR="00930385" w:rsidRPr="003F2CC2" w:rsidTr="00D2124F">
        <w:trPr>
          <w:trHeight w:val="173"/>
        </w:trPr>
        <w:tc>
          <w:tcPr>
            <w:tcW w:w="2177" w:type="dxa"/>
            <w:vMerge/>
            <w:tcBorders>
              <w:left w:val="single" w:sz="4" w:space="0" w:color="auto"/>
            </w:tcBorders>
          </w:tcPr>
          <w:p w:rsidR="00930385" w:rsidRPr="003F2CC2" w:rsidRDefault="00930385" w:rsidP="00D2124F">
            <w:pPr>
              <w:jc w:val="center"/>
              <w:rPr>
                <w:sz w:val="18"/>
                <w:szCs w:val="18"/>
                <w:lang w:val="en-US"/>
              </w:rPr>
            </w:pPr>
          </w:p>
        </w:tc>
        <w:tc>
          <w:tcPr>
            <w:tcW w:w="3030" w:type="dxa"/>
            <w:vMerge/>
            <w:tcBorders>
              <w:left w:val="single" w:sz="4" w:space="0" w:color="auto"/>
            </w:tcBorders>
          </w:tcPr>
          <w:p w:rsidR="00930385" w:rsidRPr="003F2CC2" w:rsidRDefault="00930385" w:rsidP="00D2124F">
            <w:pPr>
              <w:jc w:val="center"/>
              <w:rPr>
                <w:sz w:val="18"/>
                <w:szCs w:val="18"/>
                <w:lang w:val="en-US"/>
              </w:rPr>
            </w:pPr>
          </w:p>
        </w:tc>
        <w:tc>
          <w:tcPr>
            <w:tcW w:w="1310" w:type="dxa"/>
            <w:vMerge/>
            <w:tcBorders>
              <w:left w:val="single" w:sz="4" w:space="0" w:color="auto"/>
            </w:tcBorders>
          </w:tcPr>
          <w:p w:rsidR="00930385" w:rsidRPr="003F2CC2" w:rsidRDefault="00930385" w:rsidP="00D2124F">
            <w:pPr>
              <w:jc w:val="center"/>
              <w:rPr>
                <w:sz w:val="18"/>
                <w:szCs w:val="18"/>
                <w:lang w:val="en-US"/>
              </w:rPr>
            </w:pPr>
          </w:p>
        </w:tc>
        <w:tc>
          <w:tcPr>
            <w:tcW w:w="2692" w:type="dxa"/>
          </w:tcPr>
          <w:p w:rsidR="00930385" w:rsidRPr="003F2CC2" w:rsidRDefault="00930385" w:rsidP="00D2124F">
            <w:pPr>
              <w:jc w:val="center"/>
              <w:rPr>
                <w:sz w:val="18"/>
                <w:szCs w:val="18"/>
                <w:lang w:val="en-US"/>
              </w:rPr>
            </w:pPr>
          </w:p>
        </w:tc>
        <w:tc>
          <w:tcPr>
            <w:tcW w:w="1559" w:type="dxa"/>
          </w:tcPr>
          <w:p w:rsidR="00930385" w:rsidRPr="003F2CC2" w:rsidRDefault="00930385" w:rsidP="00D2124F">
            <w:pPr>
              <w:jc w:val="center"/>
              <w:rPr>
                <w:sz w:val="18"/>
                <w:szCs w:val="18"/>
                <w:lang w:val="en-US"/>
              </w:rPr>
            </w:pPr>
          </w:p>
        </w:tc>
      </w:tr>
    </w:tbl>
    <w:p w:rsidR="00930385" w:rsidRPr="003F2CC2" w:rsidRDefault="00930385" w:rsidP="00930385">
      <w:pPr>
        <w:jc w:val="both"/>
        <w:rPr>
          <w:b/>
          <w:sz w:val="18"/>
          <w:szCs w:val="18"/>
          <w:lang w:val="en-US"/>
        </w:rPr>
      </w:pPr>
    </w:p>
    <w:p w:rsidR="00930385" w:rsidRPr="003F2CC2" w:rsidRDefault="00930385" w:rsidP="00930385">
      <w:pPr>
        <w:jc w:val="both"/>
        <w:rPr>
          <w:b/>
          <w:sz w:val="18"/>
          <w:szCs w:val="18"/>
          <w:lang w:val="en-US"/>
        </w:rPr>
      </w:pPr>
    </w:p>
    <w:p w:rsidR="00930385" w:rsidRPr="003F2CC2" w:rsidRDefault="00930385" w:rsidP="00930385">
      <w:pPr>
        <w:jc w:val="both"/>
        <w:rPr>
          <w:b/>
          <w:sz w:val="18"/>
          <w:szCs w:val="18"/>
          <w:lang w:val="en-US"/>
        </w:rPr>
      </w:pPr>
    </w:p>
    <w:tbl>
      <w:tblPr>
        <w:tblpPr w:leftFromText="180" w:rightFromText="180" w:vertAnchor="text" w:horzAnchor="margin" w:tblpXSpec="center" w:tblpY="1"/>
        <w:tblOverlap w:val="neve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5"/>
        <w:gridCol w:w="3036"/>
        <w:gridCol w:w="1305"/>
        <w:gridCol w:w="2693"/>
        <w:gridCol w:w="1559"/>
      </w:tblGrid>
      <w:tr w:rsidR="00930385" w:rsidRPr="003F2CC2" w:rsidTr="00D2124F">
        <w:trPr>
          <w:trHeight w:val="393"/>
        </w:trPr>
        <w:tc>
          <w:tcPr>
            <w:tcW w:w="2175" w:type="dxa"/>
          </w:tcPr>
          <w:p w:rsidR="00930385" w:rsidRPr="003F2CC2" w:rsidRDefault="00930385" w:rsidP="00D2124F">
            <w:pPr>
              <w:ind w:left="15"/>
              <w:jc w:val="center"/>
              <w:rPr>
                <w:b/>
                <w:i/>
                <w:sz w:val="18"/>
                <w:szCs w:val="18"/>
              </w:rPr>
            </w:pPr>
            <w:r w:rsidRPr="003F2CC2">
              <w:rPr>
                <w:b/>
                <w:i/>
                <w:sz w:val="18"/>
                <w:szCs w:val="18"/>
              </w:rPr>
              <w:t>Наименование работ</w:t>
            </w:r>
          </w:p>
          <w:p w:rsidR="00930385" w:rsidRPr="003F2CC2" w:rsidRDefault="00930385" w:rsidP="00D2124F">
            <w:pPr>
              <w:ind w:left="15"/>
              <w:jc w:val="center"/>
              <w:rPr>
                <w:b/>
                <w:i/>
                <w:sz w:val="18"/>
                <w:szCs w:val="18"/>
              </w:rPr>
            </w:pPr>
            <w:r w:rsidRPr="003F2CC2">
              <w:rPr>
                <w:b/>
                <w:i/>
                <w:sz w:val="18"/>
                <w:szCs w:val="18"/>
              </w:rPr>
              <w:t>(услуг)</w:t>
            </w:r>
          </w:p>
        </w:tc>
        <w:tc>
          <w:tcPr>
            <w:tcW w:w="3036" w:type="dxa"/>
          </w:tcPr>
          <w:p w:rsidR="00930385" w:rsidRPr="003F2CC2" w:rsidRDefault="00930385" w:rsidP="00D2124F">
            <w:pPr>
              <w:jc w:val="center"/>
              <w:rPr>
                <w:b/>
                <w:i/>
                <w:sz w:val="18"/>
                <w:szCs w:val="18"/>
              </w:rPr>
            </w:pPr>
            <w:r w:rsidRPr="003F2CC2">
              <w:rPr>
                <w:b/>
                <w:i/>
                <w:sz w:val="18"/>
                <w:szCs w:val="18"/>
              </w:rPr>
              <w:t>Используемые запчасти</w:t>
            </w:r>
          </w:p>
          <w:p w:rsidR="00930385" w:rsidRPr="003F2CC2" w:rsidRDefault="00930385" w:rsidP="00D2124F">
            <w:pPr>
              <w:jc w:val="center"/>
              <w:rPr>
                <w:b/>
                <w:i/>
                <w:sz w:val="18"/>
                <w:szCs w:val="18"/>
              </w:rPr>
            </w:pPr>
            <w:r w:rsidRPr="003F2CC2">
              <w:rPr>
                <w:b/>
                <w:i/>
                <w:sz w:val="18"/>
                <w:szCs w:val="18"/>
              </w:rPr>
              <w:t>(предоставляемые услуги)</w:t>
            </w:r>
          </w:p>
        </w:tc>
        <w:tc>
          <w:tcPr>
            <w:tcW w:w="1305" w:type="dxa"/>
          </w:tcPr>
          <w:p w:rsidR="00930385" w:rsidRPr="003F2CC2" w:rsidRDefault="00930385" w:rsidP="00D2124F">
            <w:pPr>
              <w:jc w:val="center"/>
              <w:rPr>
                <w:b/>
                <w:i/>
                <w:sz w:val="18"/>
                <w:szCs w:val="18"/>
              </w:rPr>
            </w:pPr>
            <w:r w:rsidRPr="003F2CC2">
              <w:rPr>
                <w:b/>
                <w:i/>
                <w:sz w:val="18"/>
                <w:szCs w:val="18"/>
              </w:rPr>
              <w:t>Количество</w:t>
            </w:r>
          </w:p>
        </w:tc>
        <w:tc>
          <w:tcPr>
            <w:tcW w:w="2693" w:type="dxa"/>
          </w:tcPr>
          <w:p w:rsidR="00930385" w:rsidRPr="003F2CC2" w:rsidRDefault="00930385" w:rsidP="00D2124F">
            <w:pPr>
              <w:jc w:val="center"/>
              <w:rPr>
                <w:b/>
                <w:i/>
                <w:sz w:val="18"/>
                <w:szCs w:val="18"/>
              </w:rPr>
            </w:pPr>
            <w:r w:rsidRPr="003F2CC2">
              <w:rPr>
                <w:b/>
                <w:i/>
                <w:sz w:val="18"/>
                <w:szCs w:val="18"/>
              </w:rPr>
              <w:t>Инвентарное наименование</w:t>
            </w:r>
          </w:p>
        </w:tc>
        <w:tc>
          <w:tcPr>
            <w:tcW w:w="1559" w:type="dxa"/>
          </w:tcPr>
          <w:p w:rsidR="00930385" w:rsidRPr="003F2CC2" w:rsidRDefault="00930385" w:rsidP="00D2124F">
            <w:pPr>
              <w:jc w:val="center"/>
              <w:rPr>
                <w:b/>
                <w:i/>
                <w:sz w:val="18"/>
                <w:szCs w:val="18"/>
              </w:rPr>
            </w:pPr>
            <w:r w:rsidRPr="003F2CC2">
              <w:rPr>
                <w:b/>
                <w:i/>
                <w:sz w:val="18"/>
                <w:szCs w:val="18"/>
              </w:rPr>
              <w:t>ос</w:t>
            </w:r>
          </w:p>
        </w:tc>
      </w:tr>
      <w:tr w:rsidR="00930385" w:rsidRPr="003F2CC2" w:rsidTr="00D2124F">
        <w:trPr>
          <w:trHeight w:val="828"/>
        </w:trPr>
        <w:tc>
          <w:tcPr>
            <w:tcW w:w="2175" w:type="dxa"/>
            <w:tcBorders>
              <w:left w:val="single" w:sz="4" w:space="0" w:color="auto"/>
              <w:right w:val="single" w:sz="4" w:space="0" w:color="auto"/>
            </w:tcBorders>
          </w:tcPr>
          <w:p w:rsidR="00930385" w:rsidRPr="003F2CC2" w:rsidRDefault="00930385" w:rsidP="00D2124F">
            <w:pPr>
              <w:ind w:left="15"/>
              <w:rPr>
                <w:b/>
                <w:sz w:val="18"/>
                <w:szCs w:val="18"/>
              </w:rPr>
            </w:pPr>
          </w:p>
          <w:p w:rsidR="00930385" w:rsidRPr="003F2CC2" w:rsidRDefault="00930385" w:rsidP="00D2124F">
            <w:pPr>
              <w:rPr>
                <w:b/>
                <w:sz w:val="18"/>
                <w:szCs w:val="18"/>
              </w:rPr>
            </w:pPr>
            <w:r w:rsidRPr="002B746E">
              <w:rPr>
                <w:sz w:val="18"/>
                <w:szCs w:val="18"/>
                <w:bdr w:val="single" w:sz="4" w:space="0" w:color="auto"/>
              </w:rPr>
              <w:t>Компьютерная диагностика ДВС ГАЗ</w:t>
            </w:r>
            <w:r w:rsidRPr="003F2CC2">
              <w:rPr>
                <w:sz w:val="18"/>
                <w:szCs w:val="18"/>
              </w:rPr>
              <w:t xml:space="preserve"> Егерь</w:t>
            </w:r>
          </w:p>
        </w:tc>
        <w:tc>
          <w:tcPr>
            <w:tcW w:w="3036" w:type="dxa"/>
            <w:tcBorders>
              <w:left w:val="single" w:sz="4" w:space="0" w:color="auto"/>
            </w:tcBorders>
          </w:tcPr>
          <w:p w:rsidR="00930385" w:rsidRPr="003F2CC2" w:rsidRDefault="00930385" w:rsidP="00D2124F">
            <w:pPr>
              <w:rPr>
                <w:sz w:val="18"/>
                <w:szCs w:val="18"/>
              </w:rPr>
            </w:pPr>
            <w:r w:rsidRPr="003F2CC2">
              <w:rPr>
                <w:sz w:val="18"/>
                <w:szCs w:val="18"/>
              </w:rPr>
              <w:t>Компьютерная диагностика</w:t>
            </w:r>
          </w:p>
        </w:tc>
        <w:tc>
          <w:tcPr>
            <w:tcW w:w="1305" w:type="dxa"/>
          </w:tcPr>
          <w:p w:rsidR="00930385" w:rsidRPr="003F2CC2" w:rsidRDefault="00930385" w:rsidP="00D2124F">
            <w:pPr>
              <w:jc w:val="center"/>
              <w:rPr>
                <w:sz w:val="18"/>
                <w:szCs w:val="18"/>
                <w:lang w:val="en-US"/>
              </w:rPr>
            </w:pPr>
            <w:r w:rsidRPr="003F2CC2">
              <w:rPr>
                <w:sz w:val="18"/>
                <w:szCs w:val="18"/>
                <w:lang w:val="en-US"/>
              </w:rPr>
              <w:t>2</w:t>
            </w:r>
          </w:p>
        </w:tc>
        <w:tc>
          <w:tcPr>
            <w:tcW w:w="2693" w:type="dxa"/>
          </w:tcPr>
          <w:p w:rsidR="00930385" w:rsidRPr="003F2CC2" w:rsidRDefault="00930385" w:rsidP="00D2124F">
            <w:pPr>
              <w:jc w:val="center"/>
              <w:rPr>
                <w:sz w:val="18"/>
                <w:szCs w:val="18"/>
              </w:rPr>
            </w:pPr>
          </w:p>
        </w:tc>
        <w:tc>
          <w:tcPr>
            <w:tcW w:w="1559" w:type="dxa"/>
          </w:tcPr>
          <w:p w:rsidR="00930385" w:rsidRPr="003F2CC2" w:rsidRDefault="00930385" w:rsidP="00D2124F">
            <w:pPr>
              <w:jc w:val="center"/>
              <w:rPr>
                <w:sz w:val="18"/>
                <w:szCs w:val="18"/>
              </w:rPr>
            </w:pPr>
          </w:p>
        </w:tc>
      </w:tr>
    </w:tbl>
    <w:p w:rsidR="00930385" w:rsidRPr="000853E2" w:rsidRDefault="00930385" w:rsidP="00930385">
      <w:pPr>
        <w:jc w:val="both"/>
        <w:rPr>
          <w:b/>
          <w:sz w:val="8"/>
          <w:szCs w:val="8"/>
        </w:rPr>
      </w:pPr>
    </w:p>
    <w:p w:rsidR="00930385" w:rsidRPr="008F0A7B" w:rsidRDefault="00930385" w:rsidP="00930385">
      <w:pPr>
        <w:pStyle w:val="a6"/>
        <w:widowControl/>
        <w:numPr>
          <w:ilvl w:val="0"/>
          <w:numId w:val="42"/>
        </w:numPr>
        <w:suppressAutoHyphens/>
        <w:autoSpaceDE/>
        <w:autoSpaceDN/>
        <w:ind w:right="0"/>
        <w:contextualSpacing/>
        <w:rPr>
          <w:b/>
        </w:rPr>
      </w:pPr>
      <w:r w:rsidRPr="008F0A7B">
        <w:rPr>
          <w:b/>
        </w:rPr>
        <w:t>Обязанности Исполнителя работ:</w:t>
      </w:r>
    </w:p>
    <w:p w:rsidR="00930385" w:rsidRPr="008F0A7B" w:rsidRDefault="00930385" w:rsidP="00930385">
      <w:pPr>
        <w:pStyle w:val="a6"/>
        <w:ind w:left="7"/>
      </w:pPr>
      <w:r w:rsidRPr="008F0A7B">
        <w:t xml:space="preserve">- Все работы по договору для оперативного устранения простоя техники должны производиться в </w:t>
      </w:r>
      <w:proofErr w:type="spellStart"/>
      <w:r w:rsidRPr="008F0A7B">
        <w:t>г.Сатпаев</w:t>
      </w:r>
      <w:proofErr w:type="spellEnd"/>
      <w:r w:rsidRPr="008F0A7B">
        <w:t xml:space="preserve"> в течение одного рабочего дня и/или 8 часов после поступления заявки. Работы оказываются Исполнителем на своём оборудовании, своими инструментами и из своих материалов, доставка узлов для проведения ремонта производится силами заказчика.</w:t>
      </w:r>
    </w:p>
    <w:p w:rsidR="00930385" w:rsidRPr="008F0A7B" w:rsidRDefault="00930385" w:rsidP="00930385">
      <w:pPr>
        <w:jc w:val="both"/>
        <w:rPr>
          <w:rFonts w:eastAsia="BatangChe"/>
        </w:rPr>
      </w:pPr>
      <w:r w:rsidRPr="008F0A7B">
        <w:t xml:space="preserve">- </w:t>
      </w:r>
      <w:r w:rsidRPr="008F0A7B">
        <w:rPr>
          <w:rFonts w:eastAsia="BatangChe"/>
        </w:rPr>
        <w:t xml:space="preserve">Исполнитель должен иметь ремонтную базу в пределах </w:t>
      </w:r>
      <w:proofErr w:type="spellStart"/>
      <w:r w:rsidRPr="008F0A7B">
        <w:rPr>
          <w:rFonts w:eastAsia="BatangChe"/>
        </w:rPr>
        <w:t>г.Сатпаев</w:t>
      </w:r>
      <w:proofErr w:type="spellEnd"/>
      <w:r w:rsidRPr="008F0A7B">
        <w:rPr>
          <w:rFonts w:eastAsia="BatangChe"/>
        </w:rPr>
        <w:t xml:space="preserve"> с соответствующими специалистами по направлению: автоэлектрик, автослесарь-моторист стаж работы более 10-20 лет по данному направлению. Технологические оборудования: стенд для регулировки ТНВД «</w:t>
      </w:r>
      <w:proofErr w:type="spellStart"/>
      <w:r w:rsidRPr="008F0A7B">
        <w:rPr>
          <w:rFonts w:eastAsia="BatangChe"/>
        </w:rPr>
        <w:t>Моторпал</w:t>
      </w:r>
      <w:proofErr w:type="spellEnd"/>
      <w:r w:rsidRPr="008F0A7B">
        <w:rPr>
          <w:rFonts w:eastAsia="BatangChe"/>
        </w:rPr>
        <w:t>, КИ-157» Стенд для проверки и регулировки форсунок и т.д.</w:t>
      </w:r>
    </w:p>
    <w:p w:rsidR="00930385" w:rsidRPr="008F0A7B" w:rsidRDefault="00930385" w:rsidP="00930385">
      <w:pPr>
        <w:pStyle w:val="a6"/>
        <w:ind w:left="0"/>
        <w:rPr>
          <w:rFonts w:eastAsia="BatangChe"/>
        </w:rPr>
      </w:pPr>
      <w:r w:rsidRPr="008F0A7B">
        <w:rPr>
          <w:rFonts w:eastAsia="BatangChe"/>
        </w:rPr>
        <w:t xml:space="preserve">- Собственными силами и за свой счёт исправить по требованию Заказчика все </w:t>
      </w:r>
      <w:r w:rsidRPr="008F0A7B">
        <w:rPr>
          <w:rFonts w:eastAsia="BatangChe"/>
        </w:rPr>
        <w:lastRenderedPageBreak/>
        <w:t xml:space="preserve">выявленные недостатки в сроки, согласованные Сторонами, но не позднее 10-ти календарных дней с момента получения соответствующего требования Заказчика, если в процессе выполнения работ Исполнитель допустил отступление от условий настоящего договора, ухудшившее качество работ;                                                                                      </w:t>
      </w:r>
    </w:p>
    <w:p w:rsidR="00930385" w:rsidRPr="008F0A7B" w:rsidRDefault="00930385" w:rsidP="00930385">
      <w:pPr>
        <w:pStyle w:val="a6"/>
        <w:ind w:left="0"/>
        <w:rPr>
          <w:rFonts w:eastAsia="BatangChe"/>
        </w:rPr>
      </w:pPr>
      <w:r w:rsidRPr="008F0A7B">
        <w:rPr>
          <w:rFonts w:eastAsia="BatangChe"/>
        </w:rPr>
        <w:t xml:space="preserve">- По первому требованию Заказчика предоставлять Заказчику информацию о ходе выполнения работ;                                                                                                                        </w:t>
      </w:r>
    </w:p>
    <w:p w:rsidR="00930385" w:rsidRDefault="00930385" w:rsidP="00930385">
      <w:pPr>
        <w:pStyle w:val="a6"/>
        <w:ind w:left="0"/>
        <w:rPr>
          <w:rFonts w:eastAsia="BatangChe"/>
        </w:rPr>
      </w:pPr>
      <w:r w:rsidRPr="008F0A7B">
        <w:rPr>
          <w:rFonts w:eastAsia="BatangChe"/>
        </w:rPr>
        <w:t xml:space="preserve"> - Обеспечить выполнение необходимых мероприятий по технике безопасности, пожарной безопасности и охране окружающей среды во время выполнения работ.                                                                                                                                       - Обеспечить технику безопасности своего персонала на Объекте, нести полную ответственность, установленную действующим законодательством, за ущерб, причиненный жизни, здоровью своих работников на территории площадки Объекта Заказчика.</w:t>
      </w:r>
    </w:p>
    <w:p w:rsidR="00930385" w:rsidRPr="008F0A7B" w:rsidRDefault="00930385" w:rsidP="00930385">
      <w:pPr>
        <w:pStyle w:val="a6"/>
        <w:ind w:left="0"/>
        <w:rPr>
          <w:rFonts w:eastAsia="BatangChe"/>
        </w:rPr>
      </w:pPr>
      <w:r>
        <w:rPr>
          <w:rFonts w:eastAsia="BatangChe"/>
        </w:rPr>
        <w:t xml:space="preserve">4. </w:t>
      </w:r>
      <w:r w:rsidRPr="008F0A7B">
        <w:rPr>
          <w:rFonts w:eastAsia="BatangChe"/>
        </w:rPr>
        <w:t>Требования к исполнителю, и к персоналу исполнителя работ или услуг (с предоставлением подтверждающих документов):</w:t>
      </w:r>
    </w:p>
    <w:p w:rsidR="00930385" w:rsidRPr="008F0A7B" w:rsidRDefault="00930385" w:rsidP="00930385">
      <w:pPr>
        <w:pStyle w:val="a6"/>
        <w:ind w:left="0"/>
        <w:rPr>
          <w:rFonts w:eastAsia="BatangChe"/>
        </w:rPr>
      </w:pPr>
      <w:r w:rsidRPr="008F0A7B">
        <w:rPr>
          <w:rFonts w:eastAsia="BatangChe"/>
        </w:rPr>
        <w:t xml:space="preserve">- Исполнитель гарантирует Заказчику, что обладает всей необходимой в соответствии с действующим законодательством Республики Казахстан разрешительной документацией на выполнение работ по настоящему Договору. В противном случае, Исполнитель обязуется возместить Заказчику все причиненные этим убытки.                                                                    </w:t>
      </w:r>
    </w:p>
    <w:p w:rsidR="00930385" w:rsidRPr="0025796D" w:rsidRDefault="00930385" w:rsidP="00930385">
      <w:pPr>
        <w:contextualSpacing/>
        <w:jc w:val="both"/>
        <w:rPr>
          <w:rFonts w:eastAsia="BatangChe"/>
          <w:b/>
        </w:rPr>
      </w:pPr>
    </w:p>
    <w:p w:rsidR="00930385" w:rsidRDefault="00930385" w:rsidP="00930385">
      <w:pPr>
        <w:pStyle w:val="af4"/>
        <w:contextualSpacing/>
        <w:jc w:val="both"/>
        <w:rPr>
          <w:rFonts w:ascii="Times New Roman" w:eastAsia="BatangChe" w:hAnsi="Times New Roman"/>
          <w:b/>
          <w:szCs w:val="24"/>
          <w:lang w:eastAsia="ru-RU"/>
        </w:rPr>
      </w:pPr>
      <w:r>
        <w:rPr>
          <w:rFonts w:ascii="Times New Roman" w:eastAsia="BatangChe" w:hAnsi="Times New Roman"/>
          <w:b/>
          <w:szCs w:val="24"/>
          <w:lang w:val="kk-KZ" w:eastAsia="ru-RU"/>
        </w:rPr>
        <w:t>З</w:t>
      </w:r>
      <w:proofErr w:type="spellStart"/>
      <w:r>
        <w:rPr>
          <w:rFonts w:ascii="Times New Roman" w:eastAsia="BatangChe" w:hAnsi="Times New Roman"/>
          <w:b/>
          <w:szCs w:val="24"/>
          <w:lang w:eastAsia="ru-RU"/>
        </w:rPr>
        <w:t>аказчик</w:t>
      </w:r>
      <w:proofErr w:type="spellEnd"/>
      <w:r>
        <w:rPr>
          <w:rFonts w:ascii="Times New Roman" w:eastAsia="BatangChe" w:hAnsi="Times New Roman"/>
          <w:b/>
          <w:szCs w:val="24"/>
          <w:lang w:eastAsia="ru-RU"/>
        </w:rPr>
        <w:t xml:space="preserve">:                                           </w:t>
      </w:r>
      <w:r>
        <w:rPr>
          <w:rFonts w:ascii="Times New Roman" w:eastAsia="BatangChe" w:hAnsi="Times New Roman"/>
          <w:b/>
          <w:szCs w:val="24"/>
          <w:lang w:eastAsia="ru-RU"/>
        </w:rPr>
        <w:tab/>
      </w:r>
      <w:r>
        <w:rPr>
          <w:rFonts w:ascii="Times New Roman" w:eastAsia="BatangChe" w:hAnsi="Times New Roman"/>
          <w:b/>
          <w:szCs w:val="24"/>
          <w:lang w:eastAsia="ru-RU"/>
        </w:rPr>
        <w:tab/>
        <w:t xml:space="preserve">       </w:t>
      </w:r>
      <w:r>
        <w:rPr>
          <w:rFonts w:ascii="Times New Roman" w:hAnsi="Times New Roman"/>
          <w:b/>
          <w:szCs w:val="24"/>
        </w:rPr>
        <w:t>Исполнитель:</w:t>
      </w:r>
    </w:p>
    <w:p w:rsidR="00930385" w:rsidRDefault="00930385" w:rsidP="00930385">
      <w:pPr>
        <w:pStyle w:val="af4"/>
        <w:contextualSpacing/>
        <w:jc w:val="both"/>
        <w:rPr>
          <w:rFonts w:ascii="Times New Roman" w:eastAsia="BatangChe" w:hAnsi="Times New Roman"/>
          <w:b/>
          <w:szCs w:val="24"/>
          <w:lang w:eastAsia="ru-RU"/>
        </w:rPr>
      </w:pPr>
    </w:p>
    <w:p w:rsidR="00930385" w:rsidRDefault="00930385" w:rsidP="00930385">
      <w:pPr>
        <w:pStyle w:val="af4"/>
        <w:contextualSpacing/>
        <w:jc w:val="both"/>
        <w:rPr>
          <w:rFonts w:ascii="Times New Roman" w:eastAsia="BatangChe" w:hAnsi="Times New Roman"/>
          <w:b/>
          <w:szCs w:val="24"/>
          <w:lang w:eastAsia="ru-RU"/>
        </w:rPr>
      </w:pPr>
    </w:p>
    <w:p w:rsidR="00930385" w:rsidRDefault="00930385" w:rsidP="00930385">
      <w:pPr>
        <w:pStyle w:val="af4"/>
        <w:contextualSpacing/>
        <w:jc w:val="both"/>
        <w:rPr>
          <w:rFonts w:ascii="Times New Roman" w:eastAsia="BatangChe" w:hAnsi="Times New Roman"/>
          <w:b/>
          <w:szCs w:val="24"/>
        </w:rPr>
      </w:pPr>
      <w:r>
        <w:rPr>
          <w:rFonts w:ascii="Times New Roman" w:eastAsia="BatangChe" w:hAnsi="Times New Roman"/>
          <w:b/>
          <w:szCs w:val="24"/>
          <w:lang w:eastAsia="ru-RU"/>
        </w:rPr>
        <w:t xml:space="preserve">__________ </w:t>
      </w:r>
      <w:r>
        <w:rPr>
          <w:rFonts w:ascii="Times New Roman" w:hAnsi="Times New Roman"/>
          <w:szCs w:val="24"/>
        </w:rPr>
        <w:tab/>
        <w:t xml:space="preserve">                                                                  ___________ </w:t>
      </w:r>
    </w:p>
    <w:p w:rsidR="00930385" w:rsidRDefault="00930385" w:rsidP="00930385">
      <w:pPr>
        <w:pStyle w:val="af4"/>
        <w:contextualSpacing/>
        <w:jc w:val="both"/>
        <w:rPr>
          <w:rFonts w:ascii="Times New Roman" w:eastAsia="BatangChe" w:hAnsi="Times New Roman"/>
          <w:b/>
          <w:szCs w:val="24"/>
          <w:lang w:eastAsia="ru-RU"/>
        </w:rPr>
      </w:pPr>
      <w:r>
        <w:rPr>
          <w:rFonts w:ascii="Times New Roman" w:eastAsia="BatangChe" w:hAnsi="Times New Roman"/>
          <w:b/>
          <w:szCs w:val="24"/>
        </w:rPr>
        <w:t>МП</w:t>
      </w:r>
      <w:r>
        <w:rPr>
          <w:rFonts w:ascii="Times New Roman" w:eastAsia="BatangChe" w:hAnsi="Times New Roman"/>
          <w:b/>
          <w:szCs w:val="24"/>
        </w:rPr>
        <w:tab/>
      </w:r>
      <w:r>
        <w:rPr>
          <w:rFonts w:ascii="Times New Roman" w:eastAsia="BatangChe" w:hAnsi="Times New Roman"/>
          <w:b/>
          <w:szCs w:val="24"/>
        </w:rPr>
        <w:tab/>
      </w:r>
      <w:r>
        <w:rPr>
          <w:rFonts w:ascii="Times New Roman" w:eastAsia="BatangChe" w:hAnsi="Times New Roman"/>
          <w:b/>
          <w:szCs w:val="24"/>
        </w:rPr>
        <w:tab/>
      </w:r>
      <w:r>
        <w:rPr>
          <w:rFonts w:ascii="Times New Roman" w:eastAsia="BatangChe" w:hAnsi="Times New Roman"/>
          <w:b/>
          <w:szCs w:val="24"/>
        </w:rPr>
        <w:tab/>
      </w:r>
      <w:r>
        <w:rPr>
          <w:rFonts w:ascii="Times New Roman" w:eastAsia="BatangChe" w:hAnsi="Times New Roman"/>
          <w:b/>
          <w:szCs w:val="24"/>
        </w:rPr>
        <w:tab/>
      </w:r>
      <w:r>
        <w:rPr>
          <w:rFonts w:ascii="Times New Roman" w:eastAsia="BatangChe" w:hAnsi="Times New Roman"/>
          <w:b/>
          <w:szCs w:val="24"/>
        </w:rPr>
        <w:tab/>
      </w:r>
      <w:r>
        <w:rPr>
          <w:rFonts w:ascii="Times New Roman" w:eastAsia="BatangChe" w:hAnsi="Times New Roman"/>
          <w:b/>
          <w:szCs w:val="24"/>
        </w:rPr>
        <w:tab/>
        <w:t xml:space="preserve">      </w:t>
      </w:r>
      <w:proofErr w:type="spellStart"/>
      <w:r>
        <w:rPr>
          <w:rFonts w:ascii="Times New Roman" w:eastAsia="BatangChe" w:hAnsi="Times New Roman"/>
          <w:b/>
          <w:szCs w:val="24"/>
        </w:rPr>
        <w:t>МП</w:t>
      </w:r>
      <w:proofErr w:type="spellEnd"/>
    </w:p>
    <w:p w:rsidR="00930385" w:rsidRDefault="00930385" w:rsidP="00930385">
      <w:pPr>
        <w:spacing w:after="120"/>
        <w:ind w:left="4536" w:firstLine="709"/>
        <w:contextualSpacing/>
        <w:jc w:val="both"/>
        <w:rPr>
          <w:rFonts w:eastAsia="BatangChe"/>
          <w:sz w:val="28"/>
          <w:szCs w:val="28"/>
          <w:lang w:eastAsia="en-US"/>
        </w:rPr>
      </w:pPr>
    </w:p>
    <w:p w:rsidR="00930385" w:rsidRDefault="00930385" w:rsidP="00930385">
      <w:pPr>
        <w:spacing w:after="120"/>
        <w:ind w:left="4536" w:firstLine="709"/>
        <w:contextualSpacing/>
        <w:jc w:val="both"/>
        <w:rPr>
          <w:rFonts w:eastAsia="BatangChe"/>
          <w:sz w:val="28"/>
          <w:szCs w:val="28"/>
          <w:lang w:eastAsia="en-US"/>
        </w:rPr>
      </w:pPr>
    </w:p>
    <w:p w:rsidR="00930385" w:rsidRDefault="00930385" w:rsidP="00930385">
      <w:pPr>
        <w:spacing w:after="120"/>
        <w:ind w:left="4536" w:firstLine="709"/>
        <w:contextualSpacing/>
        <w:jc w:val="both"/>
        <w:rPr>
          <w:rFonts w:eastAsia="BatangChe"/>
          <w:sz w:val="28"/>
          <w:szCs w:val="28"/>
          <w:lang w:eastAsia="en-US"/>
        </w:rPr>
      </w:pPr>
    </w:p>
    <w:p w:rsidR="00930385" w:rsidRDefault="00930385" w:rsidP="00930385">
      <w:pPr>
        <w:spacing w:after="120"/>
        <w:ind w:left="4536" w:firstLine="709"/>
        <w:contextualSpacing/>
        <w:jc w:val="both"/>
        <w:rPr>
          <w:rFonts w:eastAsia="BatangChe"/>
          <w:sz w:val="28"/>
          <w:szCs w:val="28"/>
          <w:lang w:eastAsia="en-US"/>
        </w:rPr>
      </w:pPr>
    </w:p>
    <w:p w:rsidR="00930385" w:rsidRDefault="00930385" w:rsidP="00930385">
      <w:pPr>
        <w:spacing w:after="120"/>
        <w:ind w:left="4536" w:firstLine="709"/>
        <w:contextualSpacing/>
        <w:jc w:val="both"/>
        <w:rPr>
          <w:rFonts w:eastAsia="BatangChe"/>
          <w:sz w:val="28"/>
          <w:szCs w:val="28"/>
          <w:lang w:eastAsia="en-US"/>
        </w:rPr>
      </w:pPr>
    </w:p>
    <w:p w:rsidR="00930385" w:rsidRDefault="00930385" w:rsidP="00930385">
      <w:pPr>
        <w:spacing w:after="120"/>
        <w:ind w:left="4536" w:firstLine="709"/>
        <w:contextualSpacing/>
        <w:jc w:val="both"/>
        <w:rPr>
          <w:rFonts w:eastAsia="BatangChe"/>
          <w:sz w:val="28"/>
          <w:szCs w:val="28"/>
          <w:lang w:eastAsia="en-US"/>
        </w:rPr>
      </w:pPr>
    </w:p>
    <w:p w:rsidR="00930385" w:rsidRDefault="00930385" w:rsidP="00930385">
      <w:pPr>
        <w:spacing w:after="120"/>
        <w:ind w:left="4536" w:firstLine="709"/>
        <w:contextualSpacing/>
        <w:jc w:val="both"/>
        <w:rPr>
          <w:rFonts w:eastAsia="BatangChe"/>
          <w:sz w:val="28"/>
          <w:szCs w:val="28"/>
          <w:lang w:eastAsia="en-US"/>
        </w:rPr>
      </w:pPr>
    </w:p>
    <w:p w:rsidR="00930385" w:rsidRDefault="00930385" w:rsidP="00930385">
      <w:pPr>
        <w:spacing w:after="120"/>
        <w:ind w:left="4536" w:firstLine="709"/>
        <w:contextualSpacing/>
        <w:jc w:val="both"/>
        <w:rPr>
          <w:rFonts w:eastAsia="BatangChe"/>
          <w:sz w:val="28"/>
          <w:szCs w:val="28"/>
          <w:lang w:eastAsia="en-US"/>
        </w:rPr>
      </w:pPr>
    </w:p>
    <w:p w:rsidR="00930385" w:rsidRDefault="00930385" w:rsidP="00930385">
      <w:pPr>
        <w:spacing w:after="120"/>
        <w:ind w:left="4536" w:firstLine="709"/>
        <w:contextualSpacing/>
        <w:jc w:val="both"/>
        <w:rPr>
          <w:rFonts w:eastAsia="BatangChe"/>
          <w:sz w:val="28"/>
          <w:szCs w:val="28"/>
          <w:lang w:eastAsia="en-US"/>
        </w:rPr>
      </w:pPr>
    </w:p>
    <w:p w:rsidR="00930385" w:rsidRDefault="00930385" w:rsidP="00930385">
      <w:pPr>
        <w:spacing w:after="120"/>
        <w:ind w:left="4536" w:firstLine="709"/>
        <w:contextualSpacing/>
        <w:jc w:val="both"/>
        <w:rPr>
          <w:rFonts w:eastAsia="BatangChe"/>
          <w:sz w:val="28"/>
          <w:szCs w:val="28"/>
          <w:lang w:eastAsia="en-US"/>
        </w:rPr>
      </w:pPr>
    </w:p>
    <w:p w:rsidR="00930385" w:rsidRPr="00996B67" w:rsidRDefault="00930385" w:rsidP="00930385">
      <w:pPr>
        <w:spacing w:after="120"/>
        <w:ind w:left="4536" w:firstLine="709"/>
        <w:contextualSpacing/>
        <w:jc w:val="both"/>
        <w:rPr>
          <w:rFonts w:eastAsia="BatangChe"/>
          <w:sz w:val="20"/>
          <w:szCs w:val="20"/>
          <w:lang w:eastAsia="en-US"/>
        </w:rPr>
      </w:pPr>
    </w:p>
    <w:p w:rsidR="00930385" w:rsidRPr="00996B67" w:rsidRDefault="00930385" w:rsidP="00930385">
      <w:pPr>
        <w:spacing w:after="120"/>
        <w:ind w:firstLine="3119"/>
        <w:contextualSpacing/>
        <w:jc w:val="both"/>
        <w:rPr>
          <w:rFonts w:eastAsia="BatangChe"/>
          <w:b/>
          <w:bCs/>
          <w:sz w:val="20"/>
          <w:szCs w:val="20"/>
        </w:rPr>
      </w:pPr>
      <w:r w:rsidRPr="00996B67">
        <w:rPr>
          <w:rFonts w:eastAsia="BatangChe"/>
          <w:sz w:val="20"/>
          <w:szCs w:val="20"/>
          <w:lang w:val="kk-KZ"/>
        </w:rPr>
        <w:t xml:space="preserve">                                      </w:t>
      </w:r>
      <w:r>
        <w:rPr>
          <w:rFonts w:eastAsia="BatangChe"/>
          <w:sz w:val="20"/>
          <w:szCs w:val="20"/>
          <w:lang w:val="kk-KZ"/>
        </w:rPr>
        <w:t xml:space="preserve">                             </w:t>
      </w:r>
      <w:r w:rsidRPr="00996B67">
        <w:rPr>
          <w:rFonts w:eastAsia="BatangChe"/>
          <w:b/>
          <w:bCs/>
          <w:sz w:val="20"/>
          <w:szCs w:val="20"/>
        </w:rPr>
        <w:t xml:space="preserve">Приложение № _  </w:t>
      </w:r>
    </w:p>
    <w:p w:rsidR="00930385" w:rsidRPr="00996B67" w:rsidRDefault="00930385" w:rsidP="00930385">
      <w:pPr>
        <w:spacing w:after="120"/>
        <w:ind w:firstLine="6237"/>
        <w:contextualSpacing/>
        <w:jc w:val="both"/>
        <w:rPr>
          <w:rFonts w:eastAsia="BatangChe"/>
          <w:b/>
          <w:bCs/>
          <w:sz w:val="20"/>
          <w:szCs w:val="20"/>
          <w:lang w:val="kk-KZ"/>
        </w:rPr>
      </w:pPr>
      <w:r w:rsidRPr="00996B67">
        <w:rPr>
          <w:rFonts w:eastAsia="BatangChe"/>
          <w:b/>
          <w:bCs/>
          <w:sz w:val="20"/>
          <w:szCs w:val="20"/>
        </w:rPr>
        <w:t xml:space="preserve">     к Договору № _____________</w:t>
      </w:r>
    </w:p>
    <w:p w:rsidR="00930385" w:rsidRPr="00996B67" w:rsidRDefault="00930385" w:rsidP="00930385">
      <w:pPr>
        <w:ind w:firstLine="5670"/>
        <w:contextualSpacing/>
        <w:jc w:val="right"/>
        <w:rPr>
          <w:rFonts w:eastAsia="BatangChe"/>
          <w:b/>
          <w:bCs/>
          <w:sz w:val="20"/>
          <w:szCs w:val="20"/>
        </w:rPr>
      </w:pPr>
      <w:r w:rsidRPr="00996B67">
        <w:rPr>
          <w:rFonts w:eastAsia="BatangChe"/>
          <w:b/>
          <w:bCs/>
          <w:sz w:val="20"/>
          <w:szCs w:val="20"/>
        </w:rPr>
        <w:t xml:space="preserve">          от «_____» __________ 20___ г.</w:t>
      </w:r>
    </w:p>
    <w:p w:rsidR="00930385" w:rsidRPr="00996B67" w:rsidRDefault="00930385" w:rsidP="00930385">
      <w:pPr>
        <w:contextualSpacing/>
        <w:jc w:val="both"/>
        <w:rPr>
          <w:rFonts w:eastAsia="BatangChe"/>
          <w:sz w:val="20"/>
          <w:szCs w:val="20"/>
        </w:rPr>
      </w:pPr>
    </w:p>
    <w:p w:rsidR="00930385" w:rsidRPr="00996B67" w:rsidRDefault="00930385" w:rsidP="00930385">
      <w:pPr>
        <w:contextualSpacing/>
        <w:jc w:val="center"/>
        <w:rPr>
          <w:rFonts w:eastAsia="BatangChe"/>
          <w:b/>
          <w:sz w:val="20"/>
          <w:szCs w:val="20"/>
        </w:rPr>
      </w:pPr>
      <w:r w:rsidRPr="00996B67">
        <w:rPr>
          <w:rFonts w:eastAsia="BatangChe"/>
          <w:b/>
          <w:sz w:val="20"/>
          <w:szCs w:val="20"/>
        </w:rPr>
        <w:t>ЛИСТ ОЗНАКОМЛЕНИЯ</w:t>
      </w:r>
    </w:p>
    <w:p w:rsidR="00930385" w:rsidRPr="00996B67" w:rsidRDefault="00930385" w:rsidP="00930385">
      <w:pPr>
        <w:contextualSpacing/>
        <w:jc w:val="both"/>
        <w:rPr>
          <w:rFonts w:eastAsia="BatangChe"/>
          <w:sz w:val="20"/>
          <w:szCs w:val="20"/>
        </w:rPr>
      </w:pPr>
      <w:r w:rsidRPr="00996B67">
        <w:rPr>
          <w:rFonts w:eastAsia="BatangChe"/>
          <w:b/>
          <w:sz w:val="20"/>
          <w:szCs w:val="20"/>
        </w:rPr>
        <w:tab/>
      </w:r>
      <w:r w:rsidRPr="00996B67">
        <w:rPr>
          <w:rFonts w:eastAsia="BatangChe"/>
          <w:sz w:val="20"/>
          <w:szCs w:val="20"/>
        </w:rPr>
        <w:t>Товарищество с ограниченной ответственностью «</w:t>
      </w:r>
      <w:proofErr w:type="spellStart"/>
      <w:r w:rsidRPr="00996B67">
        <w:rPr>
          <w:rFonts w:eastAsia="BatangChe"/>
          <w:sz w:val="20"/>
          <w:szCs w:val="20"/>
        </w:rPr>
        <w:t>Kazakhmys</w:t>
      </w:r>
      <w:proofErr w:type="spellEnd"/>
      <w:r w:rsidRPr="00996B67">
        <w:rPr>
          <w:rFonts w:eastAsia="BatangChe"/>
          <w:sz w:val="20"/>
          <w:szCs w:val="20"/>
        </w:rPr>
        <w:t xml:space="preserve"> </w:t>
      </w:r>
      <w:proofErr w:type="spellStart"/>
      <w:r w:rsidRPr="00996B67">
        <w:rPr>
          <w:rFonts w:eastAsia="BatangChe"/>
          <w:sz w:val="20"/>
          <w:szCs w:val="20"/>
        </w:rPr>
        <w:t>Distribution</w:t>
      </w:r>
      <w:proofErr w:type="spellEnd"/>
      <w:r w:rsidRPr="00996B67">
        <w:rPr>
          <w:rFonts w:eastAsia="BatangChe"/>
          <w:sz w:val="20"/>
          <w:szCs w:val="20"/>
        </w:rPr>
        <w:t>» (</w:t>
      </w:r>
      <w:proofErr w:type="spellStart"/>
      <w:r w:rsidRPr="00996B67">
        <w:rPr>
          <w:rFonts w:eastAsia="BatangChe"/>
          <w:sz w:val="20"/>
          <w:szCs w:val="20"/>
        </w:rPr>
        <w:t>Казахмыс</w:t>
      </w:r>
      <w:proofErr w:type="spellEnd"/>
      <w:r w:rsidRPr="00996B67">
        <w:rPr>
          <w:rFonts w:eastAsia="BatangChe"/>
          <w:sz w:val="20"/>
          <w:szCs w:val="20"/>
        </w:rPr>
        <w:t xml:space="preserve"> </w:t>
      </w:r>
      <w:proofErr w:type="spellStart"/>
      <w:r w:rsidRPr="00996B67">
        <w:rPr>
          <w:rFonts w:eastAsia="BatangChe"/>
          <w:sz w:val="20"/>
          <w:szCs w:val="20"/>
        </w:rPr>
        <w:t>Дистрибьюшн</w:t>
      </w:r>
      <w:proofErr w:type="spellEnd"/>
      <w:r w:rsidRPr="00996B67">
        <w:rPr>
          <w:rFonts w:eastAsia="BatangChe"/>
          <w:sz w:val="20"/>
          <w:szCs w:val="20"/>
        </w:rPr>
        <w:t>), именуемое в дальнейшем «Заказчик», в лице ________, действующего на основании _______________., с одной стороны, и</w:t>
      </w:r>
    </w:p>
    <w:p w:rsidR="00930385" w:rsidRPr="00996B67" w:rsidRDefault="00930385" w:rsidP="00930385">
      <w:pPr>
        <w:contextualSpacing/>
        <w:jc w:val="both"/>
        <w:rPr>
          <w:rFonts w:eastAsia="BatangChe"/>
          <w:sz w:val="20"/>
          <w:szCs w:val="20"/>
        </w:rPr>
      </w:pPr>
      <w:r w:rsidRPr="00996B67">
        <w:rPr>
          <w:rFonts w:eastAsia="BatangChe"/>
          <w:sz w:val="20"/>
          <w:szCs w:val="20"/>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во исполнение Договора на оказание услуг (выполнение работ) №_________ от «___» _________ 20</w:t>
      </w:r>
      <w:r>
        <w:rPr>
          <w:rFonts w:eastAsia="BatangChe"/>
          <w:sz w:val="20"/>
          <w:szCs w:val="20"/>
        </w:rPr>
        <w:t>2</w:t>
      </w:r>
      <w:r w:rsidRPr="00996B67">
        <w:rPr>
          <w:rFonts w:eastAsia="BatangChe"/>
          <w:sz w:val="20"/>
          <w:szCs w:val="20"/>
        </w:rPr>
        <w:t>__ года, подписали данный лист ознакомления.</w:t>
      </w:r>
    </w:p>
    <w:p w:rsidR="00930385" w:rsidRPr="00996B67" w:rsidRDefault="00930385" w:rsidP="00930385">
      <w:pPr>
        <w:contextualSpacing/>
        <w:jc w:val="both"/>
        <w:rPr>
          <w:rFonts w:eastAsia="BatangChe"/>
          <w:sz w:val="20"/>
          <w:szCs w:val="20"/>
        </w:rPr>
      </w:pPr>
      <w:r w:rsidRPr="00996B67">
        <w:rPr>
          <w:rFonts w:eastAsia="BatangChe"/>
          <w:sz w:val="20"/>
          <w:szCs w:val="20"/>
        </w:rPr>
        <w:tab/>
        <w:t>В связи с подписанием вышеуказанного Договора, Исполнитель подтверждает, что был ознакомлен с:</w:t>
      </w:r>
    </w:p>
    <w:p w:rsidR="00930385" w:rsidRPr="00996B67" w:rsidRDefault="00930385" w:rsidP="00930385">
      <w:pPr>
        <w:contextualSpacing/>
        <w:jc w:val="both"/>
        <w:rPr>
          <w:rFonts w:eastAsia="BatangChe"/>
          <w:sz w:val="20"/>
          <w:szCs w:val="20"/>
        </w:rPr>
      </w:pPr>
      <w:r w:rsidRPr="00996B67">
        <w:rPr>
          <w:rFonts w:eastAsia="BatangChe"/>
          <w:sz w:val="20"/>
          <w:szCs w:val="20"/>
        </w:rPr>
        <w:t>- Положением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996B67">
        <w:rPr>
          <w:rFonts w:eastAsia="BatangChe"/>
          <w:sz w:val="20"/>
          <w:szCs w:val="20"/>
        </w:rPr>
        <w:t>Kazakhmys</w:t>
      </w:r>
      <w:proofErr w:type="spellEnd"/>
      <w:r w:rsidRPr="00996B67">
        <w:rPr>
          <w:rFonts w:eastAsia="BatangChe"/>
          <w:sz w:val="20"/>
          <w:szCs w:val="20"/>
        </w:rPr>
        <w:t xml:space="preserve"> </w:t>
      </w:r>
      <w:proofErr w:type="spellStart"/>
      <w:r w:rsidRPr="00996B67">
        <w:rPr>
          <w:rFonts w:eastAsia="BatangChe"/>
          <w:sz w:val="20"/>
          <w:szCs w:val="20"/>
        </w:rPr>
        <w:t>Holding</w:t>
      </w:r>
      <w:proofErr w:type="spellEnd"/>
      <w:r w:rsidRPr="00996B67">
        <w:rPr>
          <w:rFonts w:eastAsia="BatangChe"/>
          <w:sz w:val="20"/>
          <w:szCs w:val="20"/>
        </w:rPr>
        <w:t xml:space="preserve"> (</w:t>
      </w:r>
      <w:proofErr w:type="spellStart"/>
      <w:r w:rsidRPr="00996B67">
        <w:rPr>
          <w:rFonts w:eastAsia="BatangChe"/>
          <w:sz w:val="20"/>
          <w:szCs w:val="20"/>
        </w:rPr>
        <w:t>Казахмыс</w:t>
      </w:r>
      <w:proofErr w:type="spellEnd"/>
      <w:r w:rsidRPr="00996B67">
        <w:rPr>
          <w:rFonts w:eastAsia="BatangChe"/>
          <w:sz w:val="20"/>
          <w:szCs w:val="20"/>
        </w:rPr>
        <w:t xml:space="preserve"> Холдинг)» от 26 августа 2016 года №01-кн/133-ПР,</w:t>
      </w:r>
    </w:p>
    <w:p w:rsidR="00930385" w:rsidRPr="00996B67" w:rsidRDefault="00930385" w:rsidP="00930385">
      <w:pPr>
        <w:contextualSpacing/>
        <w:jc w:val="both"/>
        <w:rPr>
          <w:rFonts w:eastAsia="BatangChe"/>
          <w:sz w:val="20"/>
          <w:szCs w:val="20"/>
        </w:rPr>
      </w:pPr>
      <w:r w:rsidRPr="00996B67">
        <w:rPr>
          <w:rFonts w:eastAsia="BatangChe"/>
          <w:sz w:val="20"/>
          <w:szCs w:val="20"/>
        </w:rPr>
        <w:t>- Стандартом организации СТ ТОО 050140000656-01-3.5-11-2017 «Расследование происшествий», утвержденный приказом № 01-КН/168-ПР от 17.08.2017г.;</w:t>
      </w:r>
    </w:p>
    <w:p w:rsidR="00930385" w:rsidRPr="00996B67" w:rsidRDefault="00930385" w:rsidP="00930385">
      <w:pPr>
        <w:contextualSpacing/>
        <w:jc w:val="both"/>
        <w:rPr>
          <w:rFonts w:eastAsia="BatangChe"/>
          <w:sz w:val="20"/>
          <w:szCs w:val="20"/>
        </w:rPr>
      </w:pPr>
      <w:r w:rsidRPr="00996B67">
        <w:rPr>
          <w:rFonts w:eastAsia="BatangChe"/>
          <w:sz w:val="20"/>
          <w:szCs w:val="20"/>
        </w:rPr>
        <w:t xml:space="preserve">-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w:t>
      </w:r>
      <w:r w:rsidRPr="00996B67">
        <w:rPr>
          <w:rFonts w:eastAsia="BatangChe"/>
          <w:sz w:val="20"/>
          <w:szCs w:val="20"/>
        </w:rPr>
        <w:lastRenderedPageBreak/>
        <w:t>ТОО «</w:t>
      </w:r>
      <w:proofErr w:type="spellStart"/>
      <w:r w:rsidRPr="00996B67">
        <w:rPr>
          <w:rFonts w:eastAsia="BatangChe"/>
          <w:sz w:val="20"/>
          <w:szCs w:val="20"/>
        </w:rPr>
        <w:t>Kazakhmys</w:t>
      </w:r>
      <w:proofErr w:type="spellEnd"/>
      <w:r w:rsidRPr="00996B67">
        <w:rPr>
          <w:rFonts w:eastAsia="BatangChe"/>
          <w:sz w:val="20"/>
          <w:szCs w:val="20"/>
        </w:rPr>
        <w:t xml:space="preserve"> </w:t>
      </w:r>
      <w:proofErr w:type="spellStart"/>
      <w:r w:rsidRPr="00996B67">
        <w:rPr>
          <w:rFonts w:eastAsia="BatangChe"/>
          <w:sz w:val="20"/>
          <w:szCs w:val="20"/>
        </w:rPr>
        <w:t>Holding</w:t>
      </w:r>
      <w:proofErr w:type="spellEnd"/>
      <w:r w:rsidRPr="00996B67">
        <w:rPr>
          <w:rFonts w:eastAsia="BatangChe"/>
          <w:sz w:val="20"/>
          <w:szCs w:val="20"/>
        </w:rPr>
        <w:t xml:space="preserve"> (</w:t>
      </w:r>
      <w:proofErr w:type="spellStart"/>
      <w:r w:rsidRPr="00996B67">
        <w:rPr>
          <w:rFonts w:eastAsia="BatangChe"/>
          <w:sz w:val="20"/>
          <w:szCs w:val="20"/>
        </w:rPr>
        <w:t>Казахмыс</w:t>
      </w:r>
      <w:proofErr w:type="spellEnd"/>
      <w:r w:rsidRPr="00996B67">
        <w:rPr>
          <w:rFonts w:eastAsia="BatangChe"/>
          <w:sz w:val="20"/>
          <w:szCs w:val="20"/>
        </w:rPr>
        <w:t xml:space="preserve"> Холдинг)» №Х/200-пр от 18.09.2018 г.</w:t>
      </w:r>
    </w:p>
    <w:p w:rsidR="00930385" w:rsidRDefault="00930385" w:rsidP="00930385">
      <w:pPr>
        <w:contextualSpacing/>
        <w:jc w:val="both"/>
        <w:rPr>
          <w:rFonts w:eastAsia="BatangChe"/>
          <w:sz w:val="20"/>
          <w:szCs w:val="20"/>
        </w:rPr>
      </w:pPr>
      <w:r w:rsidRPr="00996B67">
        <w:rPr>
          <w:rFonts w:eastAsia="BatangChe"/>
          <w:sz w:val="20"/>
          <w:szCs w:val="20"/>
        </w:rPr>
        <w:t xml:space="preserve">- </w:t>
      </w:r>
      <w:r w:rsidRPr="002D7479">
        <w:rPr>
          <w:rFonts w:eastAsia="BatangChe"/>
          <w:sz w:val="20"/>
          <w:szCs w:val="20"/>
        </w:rPr>
        <w:t>Приказа №ПТЭ-45-ПР от 19 марта 2026 года Генерального директора ТОО «Предприятие теплоэнергетики» «Об утверждении Кардинальных правил безопасности ТОО «Предприятие теплоэнергетики» (красная зона)» и приказа №ПТЭ-53-ПР от 27 марта 2026 года Генерального директора ТОО «Предприятие теплоэнергетики»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930385" w:rsidRPr="00996B67" w:rsidRDefault="00930385" w:rsidP="00930385">
      <w:pPr>
        <w:contextualSpacing/>
        <w:jc w:val="both"/>
        <w:rPr>
          <w:rFonts w:eastAsia="BatangChe"/>
          <w:sz w:val="20"/>
          <w:szCs w:val="20"/>
        </w:rPr>
      </w:pPr>
      <w:r w:rsidRPr="00996B67">
        <w:rPr>
          <w:rFonts w:eastAsia="BatangChe"/>
          <w:sz w:val="20"/>
          <w:szCs w:val="20"/>
        </w:rPr>
        <w:t>- Регламентом  «Проверок Заказчиком соблюдения контрагентами стандартов, положений и локальных актов ТОО «</w:t>
      </w:r>
      <w:proofErr w:type="spellStart"/>
      <w:r w:rsidRPr="00996B67">
        <w:rPr>
          <w:rFonts w:eastAsia="BatangChe"/>
          <w:sz w:val="20"/>
          <w:szCs w:val="20"/>
        </w:rPr>
        <w:t>Kazakhmys</w:t>
      </w:r>
      <w:proofErr w:type="spellEnd"/>
      <w:r w:rsidRPr="00996B67">
        <w:rPr>
          <w:rFonts w:eastAsia="BatangChe"/>
          <w:sz w:val="20"/>
          <w:szCs w:val="20"/>
        </w:rPr>
        <w:t xml:space="preserve"> </w:t>
      </w:r>
      <w:proofErr w:type="spellStart"/>
      <w:r w:rsidRPr="00996B67">
        <w:rPr>
          <w:rFonts w:eastAsia="BatangChe"/>
          <w:sz w:val="20"/>
          <w:szCs w:val="20"/>
        </w:rPr>
        <w:t>Нolding</w:t>
      </w:r>
      <w:proofErr w:type="spellEnd"/>
      <w:r w:rsidRPr="00996B67">
        <w:rPr>
          <w:rFonts w:eastAsia="BatangChe"/>
          <w:sz w:val="20"/>
          <w:szCs w:val="20"/>
        </w:rPr>
        <w:t xml:space="preserve"> (</w:t>
      </w:r>
      <w:proofErr w:type="spellStart"/>
      <w:r w:rsidRPr="00996B67">
        <w:rPr>
          <w:rFonts w:eastAsia="BatangChe"/>
          <w:sz w:val="20"/>
          <w:szCs w:val="20"/>
        </w:rPr>
        <w:t>Казахмыс</w:t>
      </w:r>
      <w:proofErr w:type="spellEnd"/>
      <w:r w:rsidRPr="00996B67">
        <w:rPr>
          <w:rFonts w:eastAsia="BatangChe"/>
          <w:sz w:val="20"/>
          <w:szCs w:val="20"/>
        </w:rPr>
        <w:t xml:space="preserve"> Холдинг)» утвержденного приказом Председателя Совета директоров ТОО «</w:t>
      </w:r>
      <w:proofErr w:type="spellStart"/>
      <w:r w:rsidRPr="00996B67">
        <w:rPr>
          <w:rFonts w:eastAsia="BatangChe"/>
          <w:sz w:val="20"/>
          <w:szCs w:val="20"/>
        </w:rPr>
        <w:t>Kazakhmys</w:t>
      </w:r>
      <w:proofErr w:type="spellEnd"/>
      <w:r w:rsidRPr="00996B67">
        <w:rPr>
          <w:rFonts w:eastAsia="BatangChe"/>
          <w:sz w:val="20"/>
          <w:szCs w:val="20"/>
        </w:rPr>
        <w:t xml:space="preserve"> </w:t>
      </w:r>
      <w:proofErr w:type="spellStart"/>
      <w:r w:rsidRPr="00996B67">
        <w:rPr>
          <w:rFonts w:eastAsia="BatangChe"/>
          <w:sz w:val="20"/>
          <w:szCs w:val="20"/>
        </w:rPr>
        <w:t>Holding</w:t>
      </w:r>
      <w:proofErr w:type="spellEnd"/>
      <w:r w:rsidRPr="00996B67">
        <w:rPr>
          <w:rFonts w:eastAsia="BatangChe"/>
          <w:sz w:val="20"/>
          <w:szCs w:val="20"/>
        </w:rPr>
        <w:t xml:space="preserve"> (</w:t>
      </w:r>
      <w:proofErr w:type="spellStart"/>
      <w:r w:rsidRPr="00996B67">
        <w:rPr>
          <w:rFonts w:eastAsia="BatangChe"/>
          <w:sz w:val="20"/>
          <w:szCs w:val="20"/>
        </w:rPr>
        <w:t>Казахмыс</w:t>
      </w:r>
      <w:proofErr w:type="spellEnd"/>
      <w:r w:rsidRPr="00996B67">
        <w:rPr>
          <w:rFonts w:eastAsia="BatangChe"/>
          <w:sz w:val="20"/>
          <w:szCs w:val="20"/>
        </w:rPr>
        <w:t xml:space="preserve"> Холдинг)» от 04 ноября 2016 года №01-кн/188-ПР.</w:t>
      </w:r>
    </w:p>
    <w:p w:rsidR="00930385" w:rsidRPr="00996B67" w:rsidRDefault="00930385" w:rsidP="00930385">
      <w:pPr>
        <w:contextualSpacing/>
        <w:jc w:val="both"/>
        <w:rPr>
          <w:rFonts w:eastAsia="BatangChe"/>
          <w:sz w:val="20"/>
          <w:szCs w:val="20"/>
        </w:rPr>
      </w:pPr>
    </w:p>
    <w:tbl>
      <w:tblPr>
        <w:tblW w:w="10421" w:type="dxa"/>
        <w:tblLayout w:type="fixed"/>
        <w:tblLook w:val="04A0" w:firstRow="1" w:lastRow="0" w:firstColumn="1" w:lastColumn="0" w:noHBand="0" w:noVBand="1"/>
      </w:tblPr>
      <w:tblGrid>
        <w:gridCol w:w="5210"/>
        <w:gridCol w:w="5211"/>
      </w:tblGrid>
      <w:tr w:rsidR="00930385" w:rsidRPr="00996B67" w:rsidTr="00D2124F">
        <w:tc>
          <w:tcPr>
            <w:tcW w:w="5210" w:type="dxa"/>
            <w:shd w:val="clear" w:color="auto" w:fill="auto"/>
          </w:tcPr>
          <w:p w:rsidR="00930385" w:rsidRPr="00996B67" w:rsidRDefault="00930385" w:rsidP="00D2124F">
            <w:pPr>
              <w:contextualSpacing/>
              <w:jc w:val="both"/>
              <w:rPr>
                <w:rFonts w:eastAsia="BatangChe"/>
                <w:b/>
                <w:sz w:val="20"/>
                <w:szCs w:val="20"/>
              </w:rPr>
            </w:pPr>
            <w:r w:rsidRPr="00996B67">
              <w:rPr>
                <w:rFonts w:eastAsia="BatangChe"/>
                <w:bCs/>
                <w:sz w:val="20"/>
                <w:szCs w:val="20"/>
              </w:rPr>
              <w:t>Заказчик:</w:t>
            </w:r>
            <w:r w:rsidRPr="00996B67">
              <w:rPr>
                <w:rFonts w:eastAsia="BatangChe"/>
                <w:sz w:val="20"/>
                <w:szCs w:val="20"/>
                <w:lang w:val="kk-KZ"/>
              </w:rPr>
              <w:t xml:space="preserve"> _________________</w:t>
            </w:r>
          </w:p>
        </w:tc>
        <w:tc>
          <w:tcPr>
            <w:tcW w:w="5211" w:type="dxa"/>
            <w:shd w:val="clear" w:color="auto" w:fill="auto"/>
          </w:tcPr>
          <w:p w:rsidR="00930385" w:rsidRPr="00996B67" w:rsidRDefault="00930385" w:rsidP="00D2124F">
            <w:pPr>
              <w:contextualSpacing/>
              <w:jc w:val="both"/>
              <w:rPr>
                <w:rFonts w:eastAsia="BatangChe"/>
                <w:b/>
                <w:sz w:val="20"/>
                <w:szCs w:val="20"/>
              </w:rPr>
            </w:pPr>
          </w:p>
        </w:tc>
      </w:tr>
    </w:tbl>
    <w:p w:rsidR="00930385" w:rsidRPr="00996B67" w:rsidRDefault="00930385" w:rsidP="00930385">
      <w:pPr>
        <w:suppressAutoHyphens/>
        <w:contextualSpacing/>
        <w:jc w:val="both"/>
        <w:rPr>
          <w:rFonts w:eastAsia="BatangChe"/>
          <w:bCs/>
          <w:sz w:val="20"/>
          <w:szCs w:val="20"/>
        </w:rPr>
      </w:pPr>
    </w:p>
    <w:p w:rsidR="00930385" w:rsidRPr="00996B67" w:rsidRDefault="00930385" w:rsidP="00930385">
      <w:pPr>
        <w:spacing w:after="120"/>
        <w:contextualSpacing/>
        <w:jc w:val="both"/>
        <w:rPr>
          <w:rFonts w:eastAsia="BatangChe"/>
          <w:sz w:val="20"/>
          <w:szCs w:val="20"/>
          <w:lang w:val="kk-KZ"/>
        </w:rPr>
      </w:pPr>
      <w:r w:rsidRPr="00996B67">
        <w:rPr>
          <w:rFonts w:eastAsia="BatangChe"/>
          <w:bCs/>
          <w:sz w:val="20"/>
          <w:szCs w:val="20"/>
        </w:rPr>
        <w:t>Исполнитель</w:t>
      </w:r>
      <w:r w:rsidRPr="00996B67">
        <w:rPr>
          <w:rFonts w:eastAsia="BatangChe"/>
          <w:sz w:val="20"/>
          <w:szCs w:val="20"/>
          <w:lang w:val="kk-KZ"/>
        </w:rPr>
        <w:t>: ___________</w:t>
      </w:r>
    </w:p>
    <w:p w:rsidR="00930385" w:rsidRPr="00996B67" w:rsidRDefault="00930385" w:rsidP="00930385">
      <w:pPr>
        <w:spacing w:after="120"/>
        <w:contextualSpacing/>
        <w:jc w:val="both"/>
        <w:rPr>
          <w:rFonts w:eastAsia="BatangChe"/>
          <w:sz w:val="20"/>
          <w:szCs w:val="20"/>
          <w:lang w:val="kk-KZ"/>
        </w:rPr>
      </w:pPr>
    </w:p>
    <w:p w:rsidR="00930385" w:rsidRPr="00996B67" w:rsidRDefault="00930385" w:rsidP="00930385">
      <w:pPr>
        <w:spacing w:after="120"/>
        <w:contextualSpacing/>
        <w:jc w:val="both"/>
        <w:rPr>
          <w:rFonts w:eastAsia="BatangChe"/>
          <w:sz w:val="20"/>
          <w:szCs w:val="20"/>
          <w:lang w:val="kk-KZ"/>
        </w:rPr>
      </w:pPr>
      <w:r w:rsidRPr="00996B67">
        <w:rPr>
          <w:rFonts w:eastAsia="BatangChe"/>
          <w:sz w:val="20"/>
          <w:szCs w:val="20"/>
          <w:lang w:val="kk-KZ"/>
        </w:rPr>
        <w:t xml:space="preserve">                                                                      </w:t>
      </w:r>
    </w:p>
    <w:p w:rsidR="00930385" w:rsidRDefault="00930385" w:rsidP="00930385">
      <w:pPr>
        <w:spacing w:after="120"/>
        <w:contextualSpacing/>
        <w:jc w:val="both"/>
        <w:rPr>
          <w:rFonts w:eastAsia="BatangChe"/>
          <w:sz w:val="20"/>
          <w:szCs w:val="20"/>
          <w:lang w:val="kk-KZ"/>
        </w:rPr>
      </w:pPr>
    </w:p>
    <w:p w:rsidR="00930385" w:rsidRDefault="00930385" w:rsidP="00930385">
      <w:pPr>
        <w:spacing w:after="120"/>
        <w:contextualSpacing/>
        <w:jc w:val="both"/>
        <w:rPr>
          <w:rFonts w:eastAsia="BatangChe"/>
          <w:sz w:val="20"/>
          <w:szCs w:val="20"/>
          <w:lang w:val="kk-KZ"/>
        </w:rPr>
      </w:pPr>
    </w:p>
    <w:p w:rsidR="00930385" w:rsidRDefault="00930385" w:rsidP="00930385">
      <w:pPr>
        <w:spacing w:after="120"/>
        <w:contextualSpacing/>
        <w:jc w:val="both"/>
        <w:rPr>
          <w:rFonts w:eastAsia="BatangChe"/>
          <w:sz w:val="20"/>
          <w:szCs w:val="20"/>
          <w:lang w:val="kk-KZ"/>
        </w:rPr>
      </w:pPr>
    </w:p>
    <w:p w:rsidR="00930385" w:rsidRDefault="00930385" w:rsidP="00930385">
      <w:pPr>
        <w:spacing w:after="120"/>
        <w:contextualSpacing/>
        <w:jc w:val="both"/>
        <w:rPr>
          <w:rFonts w:eastAsia="BatangChe"/>
          <w:sz w:val="20"/>
          <w:szCs w:val="20"/>
          <w:lang w:val="kk-KZ"/>
        </w:rPr>
      </w:pPr>
    </w:p>
    <w:p w:rsidR="00930385" w:rsidRDefault="00930385" w:rsidP="00930385">
      <w:pPr>
        <w:spacing w:after="120"/>
        <w:contextualSpacing/>
        <w:jc w:val="both"/>
        <w:rPr>
          <w:rFonts w:eastAsia="BatangChe"/>
          <w:sz w:val="20"/>
          <w:szCs w:val="20"/>
          <w:lang w:val="kk-KZ"/>
        </w:rPr>
      </w:pPr>
    </w:p>
    <w:p w:rsidR="00930385" w:rsidRDefault="00930385" w:rsidP="00930385">
      <w:pPr>
        <w:spacing w:after="120"/>
        <w:contextualSpacing/>
        <w:jc w:val="both"/>
        <w:rPr>
          <w:rFonts w:eastAsia="BatangChe"/>
          <w:sz w:val="20"/>
          <w:szCs w:val="20"/>
          <w:lang w:val="kk-KZ"/>
        </w:rPr>
      </w:pPr>
    </w:p>
    <w:p w:rsidR="00930385" w:rsidRDefault="00930385" w:rsidP="00930385">
      <w:pPr>
        <w:spacing w:after="120"/>
        <w:contextualSpacing/>
        <w:jc w:val="both"/>
        <w:rPr>
          <w:rFonts w:eastAsia="BatangChe"/>
          <w:sz w:val="20"/>
          <w:szCs w:val="20"/>
          <w:lang w:val="kk-KZ"/>
        </w:rPr>
      </w:pPr>
    </w:p>
    <w:p w:rsidR="00930385" w:rsidRDefault="00930385" w:rsidP="00930385">
      <w:pPr>
        <w:spacing w:after="120"/>
        <w:contextualSpacing/>
        <w:jc w:val="both"/>
        <w:rPr>
          <w:rFonts w:eastAsia="BatangChe"/>
          <w:sz w:val="20"/>
          <w:szCs w:val="20"/>
          <w:lang w:val="kk-KZ"/>
        </w:rPr>
      </w:pPr>
    </w:p>
    <w:p w:rsidR="00930385" w:rsidRDefault="00930385" w:rsidP="00930385">
      <w:pPr>
        <w:spacing w:after="120"/>
        <w:contextualSpacing/>
        <w:jc w:val="both"/>
        <w:rPr>
          <w:rFonts w:eastAsia="BatangChe"/>
          <w:sz w:val="20"/>
          <w:szCs w:val="20"/>
          <w:lang w:val="kk-KZ"/>
        </w:rPr>
      </w:pPr>
    </w:p>
    <w:p w:rsidR="00930385" w:rsidRDefault="00930385" w:rsidP="00930385">
      <w:pPr>
        <w:spacing w:after="120"/>
        <w:contextualSpacing/>
        <w:jc w:val="both"/>
        <w:rPr>
          <w:rFonts w:eastAsia="BatangChe"/>
          <w:sz w:val="20"/>
          <w:szCs w:val="20"/>
          <w:lang w:val="kk-KZ"/>
        </w:rPr>
      </w:pPr>
    </w:p>
    <w:p w:rsidR="00930385" w:rsidRDefault="00930385" w:rsidP="00930385">
      <w:pPr>
        <w:spacing w:after="120"/>
        <w:contextualSpacing/>
        <w:jc w:val="both"/>
        <w:rPr>
          <w:rFonts w:eastAsia="BatangChe"/>
          <w:sz w:val="20"/>
          <w:szCs w:val="20"/>
          <w:lang w:val="kk-KZ"/>
        </w:rPr>
      </w:pPr>
    </w:p>
    <w:p w:rsidR="00930385" w:rsidRDefault="00930385" w:rsidP="00930385">
      <w:pPr>
        <w:spacing w:after="120"/>
        <w:contextualSpacing/>
        <w:jc w:val="both"/>
        <w:rPr>
          <w:rFonts w:eastAsia="BatangChe"/>
          <w:sz w:val="20"/>
          <w:szCs w:val="20"/>
          <w:lang w:val="kk-KZ"/>
        </w:rPr>
      </w:pPr>
    </w:p>
    <w:p w:rsidR="00930385" w:rsidRDefault="00930385" w:rsidP="00930385">
      <w:pPr>
        <w:spacing w:after="120"/>
        <w:contextualSpacing/>
        <w:jc w:val="both"/>
        <w:rPr>
          <w:rFonts w:eastAsia="BatangChe"/>
          <w:sz w:val="20"/>
          <w:szCs w:val="20"/>
          <w:lang w:val="kk-KZ"/>
        </w:rPr>
      </w:pPr>
    </w:p>
    <w:p w:rsidR="00930385" w:rsidRDefault="00930385" w:rsidP="00930385">
      <w:pPr>
        <w:spacing w:after="120"/>
        <w:contextualSpacing/>
        <w:jc w:val="both"/>
        <w:rPr>
          <w:rFonts w:eastAsia="BatangChe"/>
          <w:sz w:val="20"/>
          <w:szCs w:val="20"/>
          <w:lang w:val="kk-KZ"/>
        </w:rPr>
      </w:pPr>
    </w:p>
    <w:p w:rsidR="00930385" w:rsidRDefault="00930385" w:rsidP="00930385">
      <w:pPr>
        <w:spacing w:after="120"/>
        <w:contextualSpacing/>
        <w:jc w:val="both"/>
        <w:rPr>
          <w:rFonts w:eastAsia="BatangChe"/>
          <w:sz w:val="20"/>
          <w:szCs w:val="20"/>
          <w:lang w:val="kk-KZ"/>
        </w:rPr>
      </w:pPr>
    </w:p>
    <w:p w:rsidR="00930385" w:rsidRDefault="00930385" w:rsidP="00930385">
      <w:pPr>
        <w:spacing w:after="120"/>
        <w:contextualSpacing/>
        <w:jc w:val="both"/>
        <w:rPr>
          <w:rFonts w:eastAsia="BatangChe"/>
          <w:sz w:val="20"/>
          <w:szCs w:val="20"/>
          <w:lang w:val="kk-KZ"/>
        </w:rPr>
      </w:pPr>
    </w:p>
    <w:p w:rsidR="00930385" w:rsidRDefault="00930385" w:rsidP="00930385">
      <w:pPr>
        <w:spacing w:after="120"/>
        <w:contextualSpacing/>
        <w:jc w:val="both"/>
        <w:rPr>
          <w:rFonts w:eastAsia="BatangChe"/>
          <w:sz w:val="20"/>
          <w:szCs w:val="20"/>
          <w:lang w:val="kk-KZ"/>
        </w:rPr>
      </w:pPr>
    </w:p>
    <w:p w:rsidR="00930385" w:rsidRDefault="00930385" w:rsidP="00930385">
      <w:pPr>
        <w:spacing w:after="120"/>
        <w:contextualSpacing/>
        <w:jc w:val="both"/>
        <w:rPr>
          <w:rFonts w:eastAsia="BatangChe"/>
          <w:sz w:val="20"/>
          <w:szCs w:val="20"/>
          <w:lang w:val="kk-KZ"/>
        </w:rPr>
      </w:pPr>
    </w:p>
    <w:p w:rsidR="00930385" w:rsidRDefault="00930385" w:rsidP="00930385">
      <w:pPr>
        <w:spacing w:after="120"/>
        <w:contextualSpacing/>
        <w:jc w:val="both"/>
        <w:rPr>
          <w:rFonts w:eastAsia="BatangChe"/>
          <w:sz w:val="20"/>
          <w:szCs w:val="20"/>
          <w:lang w:val="kk-KZ"/>
        </w:rPr>
      </w:pPr>
    </w:p>
    <w:p w:rsidR="00930385" w:rsidRDefault="00930385" w:rsidP="00930385">
      <w:pPr>
        <w:spacing w:after="120"/>
        <w:contextualSpacing/>
        <w:jc w:val="both"/>
        <w:rPr>
          <w:rFonts w:eastAsia="BatangChe"/>
          <w:sz w:val="20"/>
          <w:szCs w:val="20"/>
          <w:lang w:val="kk-KZ"/>
        </w:rPr>
      </w:pPr>
    </w:p>
    <w:p w:rsidR="00930385" w:rsidRPr="00996B67" w:rsidRDefault="00930385" w:rsidP="00930385">
      <w:pPr>
        <w:spacing w:after="120"/>
        <w:contextualSpacing/>
        <w:jc w:val="both"/>
        <w:rPr>
          <w:rFonts w:eastAsia="BatangChe"/>
          <w:sz w:val="20"/>
          <w:szCs w:val="20"/>
          <w:lang w:val="kk-KZ"/>
        </w:rPr>
      </w:pPr>
    </w:p>
    <w:p w:rsidR="00930385" w:rsidRPr="00996B67" w:rsidRDefault="00930385" w:rsidP="00930385">
      <w:pPr>
        <w:spacing w:after="120"/>
        <w:ind w:firstLine="3119"/>
        <w:contextualSpacing/>
        <w:jc w:val="both"/>
        <w:rPr>
          <w:rFonts w:eastAsia="BatangChe"/>
          <w:b/>
          <w:bCs/>
          <w:sz w:val="20"/>
          <w:szCs w:val="20"/>
        </w:rPr>
      </w:pPr>
      <w:r w:rsidRPr="00996B67">
        <w:rPr>
          <w:rFonts w:eastAsia="BatangChe"/>
          <w:sz w:val="20"/>
          <w:szCs w:val="20"/>
          <w:lang w:val="kk-KZ"/>
        </w:rPr>
        <w:t xml:space="preserve">                                      </w:t>
      </w:r>
      <w:r>
        <w:rPr>
          <w:rFonts w:eastAsia="BatangChe"/>
          <w:sz w:val="20"/>
          <w:szCs w:val="20"/>
          <w:lang w:val="kk-KZ"/>
        </w:rPr>
        <w:t xml:space="preserve">                             </w:t>
      </w:r>
      <w:r w:rsidRPr="00996B67">
        <w:rPr>
          <w:rFonts w:eastAsia="BatangChe"/>
          <w:b/>
          <w:bCs/>
          <w:sz w:val="20"/>
          <w:szCs w:val="20"/>
        </w:rPr>
        <w:t xml:space="preserve">Приложение № _  </w:t>
      </w:r>
    </w:p>
    <w:p w:rsidR="00930385" w:rsidRPr="00996B67" w:rsidRDefault="00930385" w:rsidP="00930385">
      <w:pPr>
        <w:spacing w:after="120"/>
        <w:ind w:firstLine="6237"/>
        <w:contextualSpacing/>
        <w:jc w:val="both"/>
        <w:rPr>
          <w:rFonts w:eastAsia="BatangChe"/>
          <w:b/>
          <w:bCs/>
          <w:sz w:val="20"/>
          <w:szCs w:val="20"/>
          <w:lang w:val="kk-KZ"/>
        </w:rPr>
      </w:pPr>
      <w:r w:rsidRPr="00996B67">
        <w:rPr>
          <w:rFonts w:eastAsia="BatangChe"/>
          <w:b/>
          <w:bCs/>
          <w:sz w:val="20"/>
          <w:szCs w:val="20"/>
        </w:rPr>
        <w:t xml:space="preserve">     к Договору № _____________</w:t>
      </w:r>
    </w:p>
    <w:p w:rsidR="00930385" w:rsidRPr="00996B67" w:rsidRDefault="00930385" w:rsidP="00930385">
      <w:pPr>
        <w:ind w:firstLine="5670"/>
        <w:contextualSpacing/>
        <w:jc w:val="right"/>
        <w:rPr>
          <w:rFonts w:eastAsia="BatangChe"/>
          <w:b/>
          <w:bCs/>
          <w:sz w:val="20"/>
          <w:szCs w:val="20"/>
        </w:rPr>
      </w:pPr>
      <w:r w:rsidRPr="00996B67">
        <w:rPr>
          <w:rFonts w:eastAsia="BatangChe"/>
          <w:b/>
          <w:bCs/>
          <w:sz w:val="20"/>
          <w:szCs w:val="20"/>
        </w:rPr>
        <w:t xml:space="preserve">          от «_____» __________ 20___ г.</w:t>
      </w:r>
    </w:p>
    <w:p w:rsidR="00930385" w:rsidRPr="00996B67" w:rsidRDefault="00930385" w:rsidP="00930385">
      <w:pPr>
        <w:contextualSpacing/>
        <w:jc w:val="right"/>
        <w:rPr>
          <w:rFonts w:eastAsia="BatangChe"/>
          <w:bCs/>
          <w:sz w:val="20"/>
          <w:szCs w:val="20"/>
        </w:rPr>
      </w:pPr>
    </w:p>
    <w:p w:rsidR="00930385" w:rsidRPr="00996B67" w:rsidRDefault="00930385" w:rsidP="00930385">
      <w:pPr>
        <w:contextualSpacing/>
        <w:jc w:val="right"/>
        <w:rPr>
          <w:rFonts w:eastAsia="BatangChe"/>
          <w:bCs/>
          <w:sz w:val="20"/>
          <w:szCs w:val="20"/>
        </w:rPr>
      </w:pPr>
    </w:p>
    <w:p w:rsidR="00930385" w:rsidRPr="00996B67" w:rsidRDefault="00930385" w:rsidP="00930385">
      <w:pPr>
        <w:contextualSpacing/>
        <w:jc w:val="right"/>
        <w:rPr>
          <w:rFonts w:eastAsia="BatangChe"/>
          <w:bCs/>
          <w:sz w:val="20"/>
          <w:szCs w:val="20"/>
        </w:rPr>
      </w:pPr>
    </w:p>
    <w:p w:rsidR="00930385" w:rsidRPr="00996B67" w:rsidRDefault="00930385" w:rsidP="00930385">
      <w:pPr>
        <w:contextualSpacing/>
        <w:jc w:val="right"/>
        <w:rPr>
          <w:rFonts w:eastAsia="BatangChe"/>
          <w:sz w:val="20"/>
          <w:szCs w:val="20"/>
        </w:rPr>
      </w:pPr>
    </w:p>
    <w:p w:rsidR="00930385" w:rsidRPr="00996B67" w:rsidRDefault="00930385" w:rsidP="00930385">
      <w:pPr>
        <w:contextualSpacing/>
        <w:jc w:val="center"/>
        <w:rPr>
          <w:rFonts w:eastAsia="BatangChe"/>
          <w:b/>
          <w:sz w:val="20"/>
          <w:szCs w:val="20"/>
        </w:rPr>
      </w:pPr>
      <w:r w:rsidRPr="00996B67">
        <w:rPr>
          <w:rFonts w:eastAsia="BatangChe"/>
          <w:b/>
          <w:sz w:val="20"/>
          <w:szCs w:val="20"/>
        </w:rPr>
        <w:t>СООБЩЕНИЕ</w:t>
      </w:r>
    </w:p>
    <w:p w:rsidR="00930385" w:rsidRPr="00996B67" w:rsidRDefault="00930385" w:rsidP="00930385">
      <w:pPr>
        <w:contextualSpacing/>
        <w:jc w:val="center"/>
        <w:rPr>
          <w:rFonts w:eastAsia="BatangChe"/>
          <w:b/>
          <w:sz w:val="20"/>
          <w:szCs w:val="20"/>
        </w:rPr>
      </w:pPr>
      <w:r w:rsidRPr="00996B67">
        <w:rPr>
          <w:rFonts w:eastAsia="BatangChe"/>
          <w:b/>
          <w:sz w:val="20"/>
          <w:szCs w:val="20"/>
        </w:rPr>
        <w:t>о несчастном случае или ином повреждении здоровья</w:t>
      </w:r>
    </w:p>
    <w:p w:rsidR="00930385" w:rsidRPr="00996B67" w:rsidRDefault="00930385" w:rsidP="00930385">
      <w:pPr>
        <w:contextualSpacing/>
        <w:jc w:val="center"/>
        <w:rPr>
          <w:rFonts w:eastAsia="BatangChe"/>
          <w:b/>
          <w:sz w:val="20"/>
          <w:szCs w:val="20"/>
        </w:rPr>
      </w:pPr>
      <w:r w:rsidRPr="00996B67">
        <w:rPr>
          <w:rFonts w:eastAsia="BatangChe"/>
          <w:b/>
          <w:sz w:val="20"/>
          <w:szCs w:val="20"/>
        </w:rPr>
        <w:t>трудящихся на производстве</w:t>
      </w:r>
    </w:p>
    <w:p w:rsidR="00930385" w:rsidRPr="00996B67" w:rsidRDefault="00930385" w:rsidP="00930385">
      <w:pPr>
        <w:contextualSpacing/>
        <w:rPr>
          <w:rFonts w:eastAsia="BatangChe"/>
          <w:sz w:val="20"/>
          <w:szCs w:val="20"/>
        </w:rPr>
      </w:pPr>
    </w:p>
    <w:p w:rsidR="00930385" w:rsidRPr="00996B67" w:rsidRDefault="00930385" w:rsidP="00930385">
      <w:pPr>
        <w:contextualSpacing/>
        <w:rPr>
          <w:rFonts w:eastAsia="BatangChe"/>
          <w:sz w:val="20"/>
          <w:szCs w:val="20"/>
        </w:rPr>
      </w:pPr>
      <w:r w:rsidRPr="00996B67">
        <w:rPr>
          <w:rFonts w:eastAsia="BatangChe"/>
          <w:sz w:val="20"/>
          <w:szCs w:val="20"/>
        </w:rPr>
        <w:t>1. Несчастный случай произошел в ______________________20__ года</w:t>
      </w:r>
    </w:p>
    <w:p w:rsidR="00930385" w:rsidRPr="00996B67" w:rsidRDefault="00930385" w:rsidP="00930385">
      <w:pPr>
        <w:contextualSpacing/>
        <w:rPr>
          <w:rFonts w:eastAsia="BatangChe"/>
          <w:sz w:val="20"/>
          <w:szCs w:val="20"/>
        </w:rPr>
      </w:pPr>
      <w:r w:rsidRPr="00996B67">
        <w:rPr>
          <w:rFonts w:eastAsia="BatangChe"/>
          <w:sz w:val="20"/>
          <w:szCs w:val="20"/>
        </w:rPr>
        <w:t xml:space="preserve"> (время, число, месяц)</w:t>
      </w:r>
    </w:p>
    <w:p w:rsidR="00930385" w:rsidRPr="00996B67" w:rsidRDefault="00930385" w:rsidP="00930385">
      <w:pPr>
        <w:contextualSpacing/>
        <w:rPr>
          <w:rFonts w:eastAsia="BatangChe"/>
          <w:sz w:val="20"/>
          <w:szCs w:val="20"/>
        </w:rPr>
      </w:pPr>
      <w:r w:rsidRPr="00996B67">
        <w:rPr>
          <w:rFonts w:eastAsia="BatangChe"/>
          <w:sz w:val="20"/>
          <w:szCs w:val="20"/>
        </w:rPr>
        <w:t>2. Название организации, ее место нахождение, место происшествия</w:t>
      </w:r>
    </w:p>
    <w:p w:rsidR="00930385" w:rsidRPr="00996B67" w:rsidRDefault="00930385" w:rsidP="00930385">
      <w:pPr>
        <w:contextualSpacing/>
        <w:rPr>
          <w:rFonts w:eastAsia="BatangChe"/>
          <w:sz w:val="20"/>
          <w:szCs w:val="20"/>
        </w:rPr>
      </w:pPr>
      <w:r w:rsidRPr="00996B67">
        <w:rPr>
          <w:rFonts w:eastAsia="BatangChe"/>
          <w:sz w:val="20"/>
          <w:szCs w:val="20"/>
        </w:rPr>
        <w:t>3. Ф.И.О. пострадавшего (</w:t>
      </w:r>
      <w:proofErr w:type="spellStart"/>
      <w:r w:rsidRPr="00996B67">
        <w:rPr>
          <w:rFonts w:eastAsia="BatangChe"/>
          <w:sz w:val="20"/>
          <w:szCs w:val="20"/>
        </w:rPr>
        <w:t>ших</w:t>
      </w:r>
      <w:proofErr w:type="spellEnd"/>
      <w:r w:rsidRPr="00996B67">
        <w:rPr>
          <w:rFonts w:eastAsia="BatangChe"/>
          <w:sz w:val="20"/>
          <w:szCs w:val="20"/>
        </w:rPr>
        <w:t>) возраст, профессия, исход</w:t>
      </w:r>
    </w:p>
    <w:p w:rsidR="00930385" w:rsidRPr="00996B67" w:rsidRDefault="00930385" w:rsidP="00930385">
      <w:pPr>
        <w:contextualSpacing/>
        <w:rPr>
          <w:rFonts w:eastAsia="BatangChe"/>
          <w:sz w:val="20"/>
          <w:szCs w:val="20"/>
        </w:rPr>
      </w:pPr>
      <w:r w:rsidRPr="00996B67">
        <w:rPr>
          <w:rFonts w:eastAsia="BatangChe"/>
          <w:sz w:val="20"/>
          <w:szCs w:val="20"/>
        </w:rPr>
        <w:t>4. Краткое описание обстоятельств несчастного случая</w:t>
      </w:r>
    </w:p>
    <w:p w:rsidR="00930385" w:rsidRPr="00996B67" w:rsidRDefault="00930385" w:rsidP="00930385">
      <w:pPr>
        <w:contextualSpacing/>
        <w:rPr>
          <w:rFonts w:eastAsia="BatangChe"/>
          <w:sz w:val="20"/>
          <w:szCs w:val="20"/>
        </w:rPr>
      </w:pPr>
      <w:r w:rsidRPr="00996B67">
        <w:rPr>
          <w:rFonts w:eastAsia="BatangChe"/>
          <w:sz w:val="20"/>
          <w:szCs w:val="20"/>
        </w:rPr>
        <w:t>5. Принятые меры по организации расследования</w:t>
      </w:r>
    </w:p>
    <w:p w:rsidR="00930385" w:rsidRPr="00996B67" w:rsidRDefault="00930385" w:rsidP="00930385">
      <w:pPr>
        <w:contextualSpacing/>
        <w:rPr>
          <w:rFonts w:eastAsia="BatangChe"/>
          <w:sz w:val="20"/>
          <w:szCs w:val="20"/>
        </w:rPr>
      </w:pPr>
      <w:r w:rsidRPr="00996B67">
        <w:rPr>
          <w:rFonts w:eastAsia="BatangChe"/>
          <w:sz w:val="20"/>
          <w:szCs w:val="20"/>
        </w:rPr>
        <w:t>6. Дата сообщения</w:t>
      </w:r>
    </w:p>
    <w:p w:rsidR="00930385" w:rsidRPr="00996B67" w:rsidRDefault="00930385" w:rsidP="00930385">
      <w:pPr>
        <w:contextualSpacing/>
        <w:rPr>
          <w:rFonts w:eastAsia="BatangChe"/>
          <w:sz w:val="20"/>
          <w:szCs w:val="20"/>
        </w:rPr>
      </w:pPr>
      <w:r w:rsidRPr="00996B67">
        <w:rPr>
          <w:rFonts w:eastAsia="BatangChe"/>
          <w:sz w:val="20"/>
          <w:szCs w:val="20"/>
        </w:rPr>
        <w:t>7. Передал</w:t>
      </w:r>
    </w:p>
    <w:p w:rsidR="00930385" w:rsidRPr="00996B67" w:rsidRDefault="00930385" w:rsidP="00930385">
      <w:pPr>
        <w:contextualSpacing/>
        <w:rPr>
          <w:rFonts w:eastAsia="BatangChe"/>
          <w:sz w:val="20"/>
          <w:szCs w:val="20"/>
        </w:rPr>
      </w:pPr>
      <w:r w:rsidRPr="00996B67">
        <w:rPr>
          <w:rFonts w:eastAsia="BatangChe"/>
          <w:sz w:val="20"/>
          <w:szCs w:val="20"/>
        </w:rPr>
        <w:t>8. Принял</w:t>
      </w:r>
    </w:p>
    <w:p w:rsidR="00930385" w:rsidRPr="00996B67" w:rsidRDefault="00930385" w:rsidP="00930385">
      <w:pPr>
        <w:contextualSpacing/>
        <w:rPr>
          <w:rFonts w:eastAsia="BatangChe"/>
          <w:color w:val="FF0000"/>
          <w:sz w:val="20"/>
          <w:szCs w:val="20"/>
        </w:rPr>
      </w:pPr>
    </w:p>
    <w:p w:rsidR="00930385" w:rsidRPr="00996B67" w:rsidRDefault="00930385" w:rsidP="00930385">
      <w:pPr>
        <w:contextualSpacing/>
        <w:rPr>
          <w:rFonts w:eastAsia="BatangChe"/>
          <w:color w:val="FF0000"/>
          <w:sz w:val="20"/>
          <w:szCs w:val="20"/>
        </w:rPr>
      </w:pPr>
    </w:p>
    <w:p w:rsidR="00930385" w:rsidRPr="00996B67" w:rsidRDefault="00930385" w:rsidP="00930385">
      <w:pPr>
        <w:tabs>
          <w:tab w:val="left" w:pos="142"/>
          <w:tab w:val="left" w:pos="540"/>
        </w:tabs>
        <w:adjustRightInd w:val="0"/>
        <w:contextualSpacing/>
        <w:jc w:val="both"/>
        <w:rPr>
          <w:rFonts w:eastAsia="BatangChe"/>
          <w:b/>
          <w:color w:val="000000"/>
          <w:sz w:val="20"/>
          <w:szCs w:val="20"/>
        </w:rPr>
      </w:pPr>
      <w:r w:rsidRPr="00996B67">
        <w:rPr>
          <w:rFonts w:eastAsia="BatangChe"/>
          <w:b/>
          <w:color w:val="000000"/>
          <w:sz w:val="20"/>
          <w:szCs w:val="20"/>
        </w:rPr>
        <w:t xml:space="preserve">          Исполнитель </w:t>
      </w:r>
      <w:r w:rsidRPr="00996B67">
        <w:rPr>
          <w:rFonts w:eastAsia="BatangChe"/>
          <w:b/>
          <w:color w:val="000000"/>
          <w:sz w:val="20"/>
          <w:szCs w:val="20"/>
        </w:rPr>
        <w:tab/>
      </w:r>
      <w:r w:rsidRPr="00996B67">
        <w:rPr>
          <w:rFonts w:eastAsia="BatangChe"/>
          <w:b/>
          <w:color w:val="000000"/>
          <w:sz w:val="20"/>
          <w:szCs w:val="20"/>
        </w:rPr>
        <w:tab/>
      </w:r>
      <w:r w:rsidRPr="00996B67">
        <w:rPr>
          <w:rFonts w:eastAsia="BatangChe"/>
          <w:b/>
          <w:color w:val="000000"/>
          <w:sz w:val="20"/>
          <w:szCs w:val="20"/>
        </w:rPr>
        <w:tab/>
      </w:r>
      <w:r w:rsidRPr="00996B67">
        <w:rPr>
          <w:rFonts w:eastAsia="BatangChe"/>
          <w:b/>
          <w:color w:val="000000"/>
          <w:sz w:val="20"/>
          <w:szCs w:val="20"/>
        </w:rPr>
        <w:tab/>
        <w:t xml:space="preserve">                 Заказчик</w:t>
      </w:r>
    </w:p>
    <w:p w:rsidR="00930385" w:rsidRPr="00996B67" w:rsidRDefault="00930385" w:rsidP="00930385">
      <w:pPr>
        <w:tabs>
          <w:tab w:val="left" w:pos="180"/>
          <w:tab w:val="left" w:pos="540"/>
        </w:tabs>
        <w:adjustRightInd w:val="0"/>
        <w:contextualSpacing/>
        <w:jc w:val="both"/>
        <w:rPr>
          <w:rFonts w:eastAsia="BatangChe"/>
          <w:color w:val="000000"/>
          <w:sz w:val="20"/>
          <w:szCs w:val="20"/>
        </w:rPr>
      </w:pPr>
      <w:r w:rsidRPr="00996B67">
        <w:rPr>
          <w:rFonts w:eastAsia="BatangChe"/>
          <w:color w:val="000000"/>
          <w:sz w:val="20"/>
          <w:szCs w:val="20"/>
        </w:rPr>
        <w:t>_________________________          ____________________________</w:t>
      </w:r>
    </w:p>
    <w:p w:rsidR="00930385" w:rsidRPr="00996B67" w:rsidRDefault="00930385" w:rsidP="00930385">
      <w:pPr>
        <w:tabs>
          <w:tab w:val="left" w:pos="180"/>
          <w:tab w:val="left" w:pos="540"/>
        </w:tabs>
        <w:adjustRightInd w:val="0"/>
        <w:contextualSpacing/>
        <w:jc w:val="both"/>
        <w:rPr>
          <w:rFonts w:eastAsia="BatangChe"/>
          <w:color w:val="000000"/>
          <w:sz w:val="20"/>
          <w:szCs w:val="20"/>
        </w:rPr>
      </w:pPr>
      <w:r w:rsidRPr="00996B67">
        <w:rPr>
          <w:rFonts w:eastAsia="BatangChe"/>
          <w:color w:val="000000"/>
          <w:sz w:val="20"/>
          <w:szCs w:val="20"/>
        </w:rPr>
        <w:t xml:space="preserve">М.П. </w:t>
      </w:r>
      <w:r w:rsidRPr="00996B67">
        <w:rPr>
          <w:rFonts w:eastAsia="BatangChe"/>
          <w:color w:val="000000"/>
          <w:sz w:val="20"/>
          <w:szCs w:val="20"/>
        </w:rPr>
        <w:tab/>
      </w:r>
      <w:r w:rsidRPr="00996B67">
        <w:rPr>
          <w:rFonts w:eastAsia="BatangChe"/>
          <w:color w:val="000000"/>
          <w:sz w:val="20"/>
          <w:szCs w:val="20"/>
        </w:rPr>
        <w:tab/>
      </w:r>
      <w:r w:rsidRPr="00996B67">
        <w:rPr>
          <w:rFonts w:eastAsia="BatangChe"/>
          <w:color w:val="000000"/>
          <w:sz w:val="20"/>
          <w:szCs w:val="20"/>
        </w:rPr>
        <w:tab/>
      </w:r>
      <w:r w:rsidRPr="00996B67">
        <w:rPr>
          <w:rFonts w:eastAsia="BatangChe"/>
          <w:color w:val="000000"/>
          <w:sz w:val="20"/>
          <w:szCs w:val="20"/>
        </w:rPr>
        <w:tab/>
      </w:r>
      <w:r w:rsidRPr="00996B67">
        <w:rPr>
          <w:rFonts w:eastAsia="BatangChe"/>
          <w:color w:val="000000"/>
          <w:sz w:val="20"/>
          <w:szCs w:val="20"/>
        </w:rPr>
        <w:tab/>
        <w:t xml:space="preserve">           М.П.</w:t>
      </w:r>
    </w:p>
    <w:p w:rsidR="00930385" w:rsidRPr="00996B67" w:rsidRDefault="00930385" w:rsidP="00930385">
      <w:pPr>
        <w:contextualSpacing/>
        <w:rPr>
          <w:rFonts w:eastAsia="BatangChe"/>
          <w:sz w:val="20"/>
          <w:szCs w:val="20"/>
          <w:lang w:val="kk-KZ"/>
        </w:rPr>
      </w:pPr>
    </w:p>
    <w:p w:rsidR="00930385" w:rsidRPr="00996B67" w:rsidRDefault="00930385" w:rsidP="00930385">
      <w:pPr>
        <w:contextualSpacing/>
        <w:rPr>
          <w:rFonts w:eastAsia="BatangChe"/>
          <w:sz w:val="20"/>
          <w:szCs w:val="20"/>
          <w:lang w:val="kk-KZ"/>
        </w:rPr>
      </w:pPr>
    </w:p>
    <w:p w:rsidR="00930385" w:rsidRPr="00996B67" w:rsidRDefault="00930385" w:rsidP="00930385">
      <w:pPr>
        <w:contextualSpacing/>
        <w:rPr>
          <w:rFonts w:eastAsia="BatangChe"/>
          <w:sz w:val="20"/>
          <w:szCs w:val="20"/>
          <w:lang w:val="kk-KZ"/>
        </w:rPr>
      </w:pPr>
    </w:p>
    <w:p w:rsidR="00930385" w:rsidRPr="00996B67" w:rsidRDefault="00930385" w:rsidP="00930385">
      <w:pPr>
        <w:contextualSpacing/>
        <w:rPr>
          <w:rFonts w:eastAsia="BatangChe"/>
          <w:sz w:val="20"/>
          <w:szCs w:val="20"/>
          <w:lang w:val="kk-KZ"/>
        </w:rPr>
      </w:pPr>
    </w:p>
    <w:p w:rsidR="00930385" w:rsidRPr="00996B67" w:rsidRDefault="00930385" w:rsidP="00930385">
      <w:pPr>
        <w:contextualSpacing/>
        <w:rPr>
          <w:rFonts w:eastAsia="BatangChe"/>
          <w:sz w:val="20"/>
          <w:szCs w:val="20"/>
          <w:lang w:val="kk-KZ"/>
        </w:rPr>
      </w:pPr>
    </w:p>
    <w:p w:rsidR="00930385" w:rsidRPr="00996B67" w:rsidRDefault="00930385" w:rsidP="00930385">
      <w:pPr>
        <w:contextualSpacing/>
        <w:rPr>
          <w:rFonts w:eastAsia="BatangChe"/>
          <w:sz w:val="20"/>
          <w:szCs w:val="20"/>
          <w:lang w:val="kk-KZ"/>
        </w:rPr>
      </w:pPr>
    </w:p>
    <w:p w:rsidR="00930385" w:rsidRPr="00996B67" w:rsidRDefault="00930385" w:rsidP="00930385">
      <w:pPr>
        <w:contextualSpacing/>
        <w:rPr>
          <w:rFonts w:eastAsia="BatangChe"/>
          <w:sz w:val="20"/>
          <w:szCs w:val="20"/>
          <w:lang w:val="kk-KZ"/>
        </w:rPr>
      </w:pPr>
    </w:p>
    <w:p w:rsidR="00930385" w:rsidRPr="00996B67" w:rsidRDefault="00930385" w:rsidP="00930385">
      <w:pPr>
        <w:contextualSpacing/>
        <w:rPr>
          <w:rFonts w:eastAsia="BatangChe"/>
          <w:sz w:val="20"/>
          <w:szCs w:val="20"/>
          <w:lang w:val="kk-KZ"/>
        </w:rPr>
      </w:pPr>
    </w:p>
    <w:p w:rsidR="00930385" w:rsidRPr="00996B67" w:rsidRDefault="00930385" w:rsidP="00930385">
      <w:pPr>
        <w:contextualSpacing/>
        <w:rPr>
          <w:rFonts w:eastAsia="BatangChe"/>
          <w:sz w:val="20"/>
          <w:szCs w:val="20"/>
          <w:lang w:val="kk-KZ"/>
        </w:rPr>
      </w:pPr>
    </w:p>
    <w:p w:rsidR="00930385" w:rsidRPr="00996B67" w:rsidRDefault="00930385" w:rsidP="00930385">
      <w:pPr>
        <w:contextualSpacing/>
        <w:rPr>
          <w:rFonts w:eastAsia="BatangChe"/>
          <w:sz w:val="20"/>
          <w:szCs w:val="20"/>
          <w:lang w:val="kk-KZ"/>
        </w:rPr>
      </w:pPr>
    </w:p>
    <w:p w:rsidR="00930385" w:rsidRPr="00996B67" w:rsidRDefault="00930385" w:rsidP="00930385">
      <w:pPr>
        <w:contextualSpacing/>
        <w:rPr>
          <w:rFonts w:eastAsia="BatangChe"/>
          <w:sz w:val="20"/>
          <w:szCs w:val="20"/>
          <w:lang w:val="kk-KZ"/>
        </w:rPr>
      </w:pPr>
    </w:p>
    <w:p w:rsidR="00930385" w:rsidRPr="00996B67" w:rsidRDefault="00930385" w:rsidP="00930385">
      <w:pPr>
        <w:contextualSpacing/>
        <w:rPr>
          <w:rFonts w:eastAsia="BatangChe"/>
          <w:sz w:val="20"/>
          <w:szCs w:val="20"/>
          <w:lang w:val="kk-KZ"/>
        </w:rPr>
      </w:pPr>
    </w:p>
    <w:p w:rsidR="00930385" w:rsidRPr="00996B67" w:rsidRDefault="00930385" w:rsidP="00930385">
      <w:pPr>
        <w:contextualSpacing/>
        <w:rPr>
          <w:rFonts w:eastAsia="BatangChe"/>
          <w:sz w:val="20"/>
          <w:szCs w:val="20"/>
          <w:lang w:val="kk-KZ"/>
        </w:rPr>
      </w:pPr>
    </w:p>
    <w:p w:rsidR="00930385" w:rsidRPr="00996B67" w:rsidRDefault="00930385" w:rsidP="00930385">
      <w:pPr>
        <w:contextualSpacing/>
        <w:rPr>
          <w:rFonts w:eastAsia="BatangChe"/>
          <w:sz w:val="20"/>
          <w:szCs w:val="20"/>
          <w:lang w:val="kk-KZ"/>
        </w:rPr>
      </w:pPr>
    </w:p>
    <w:p w:rsidR="00930385" w:rsidRPr="00996B67" w:rsidRDefault="00930385" w:rsidP="00930385">
      <w:pPr>
        <w:contextualSpacing/>
        <w:rPr>
          <w:rFonts w:eastAsia="BatangChe"/>
          <w:sz w:val="20"/>
          <w:szCs w:val="20"/>
          <w:lang w:val="kk-KZ"/>
        </w:rPr>
      </w:pPr>
    </w:p>
    <w:p w:rsidR="00930385" w:rsidRPr="00996B67" w:rsidRDefault="00930385" w:rsidP="00930385">
      <w:pPr>
        <w:contextualSpacing/>
        <w:rPr>
          <w:rFonts w:eastAsia="BatangChe"/>
          <w:sz w:val="20"/>
          <w:szCs w:val="20"/>
          <w:lang w:val="kk-KZ"/>
        </w:rPr>
      </w:pPr>
    </w:p>
    <w:p w:rsidR="00930385" w:rsidRPr="00996B67" w:rsidRDefault="00930385" w:rsidP="00930385">
      <w:pPr>
        <w:contextualSpacing/>
        <w:rPr>
          <w:rFonts w:eastAsia="BatangChe"/>
          <w:sz w:val="20"/>
          <w:szCs w:val="20"/>
          <w:lang w:val="kk-KZ"/>
        </w:rPr>
      </w:pPr>
    </w:p>
    <w:p w:rsidR="00930385" w:rsidRDefault="00930385" w:rsidP="00930385">
      <w:pPr>
        <w:contextualSpacing/>
        <w:rPr>
          <w:rFonts w:eastAsia="BatangChe"/>
          <w:sz w:val="20"/>
          <w:szCs w:val="20"/>
          <w:lang w:val="kk-KZ"/>
        </w:rPr>
      </w:pPr>
    </w:p>
    <w:p w:rsidR="00930385" w:rsidRDefault="00930385" w:rsidP="00930385">
      <w:pPr>
        <w:contextualSpacing/>
        <w:rPr>
          <w:rFonts w:eastAsia="BatangChe"/>
          <w:sz w:val="20"/>
          <w:szCs w:val="20"/>
          <w:lang w:val="kk-KZ"/>
        </w:rPr>
      </w:pPr>
    </w:p>
    <w:p w:rsidR="00930385" w:rsidRDefault="00930385" w:rsidP="00930385">
      <w:pPr>
        <w:contextualSpacing/>
        <w:rPr>
          <w:rFonts w:eastAsia="BatangChe"/>
          <w:sz w:val="20"/>
          <w:szCs w:val="20"/>
          <w:lang w:val="kk-KZ"/>
        </w:rPr>
      </w:pPr>
    </w:p>
    <w:p w:rsidR="00930385" w:rsidRDefault="00930385" w:rsidP="00930385">
      <w:pPr>
        <w:contextualSpacing/>
        <w:rPr>
          <w:rFonts w:eastAsia="BatangChe"/>
          <w:sz w:val="20"/>
          <w:szCs w:val="20"/>
          <w:lang w:val="kk-KZ"/>
        </w:rPr>
      </w:pPr>
    </w:p>
    <w:p w:rsidR="00930385" w:rsidRDefault="00930385" w:rsidP="00930385">
      <w:pPr>
        <w:contextualSpacing/>
        <w:rPr>
          <w:rFonts w:eastAsia="BatangChe"/>
          <w:sz w:val="20"/>
          <w:szCs w:val="20"/>
          <w:lang w:val="kk-KZ"/>
        </w:rPr>
      </w:pPr>
    </w:p>
    <w:p w:rsidR="00930385" w:rsidRDefault="00930385" w:rsidP="00930385">
      <w:pPr>
        <w:contextualSpacing/>
        <w:rPr>
          <w:rFonts w:eastAsia="BatangChe"/>
          <w:sz w:val="20"/>
          <w:szCs w:val="20"/>
          <w:lang w:val="kk-KZ"/>
        </w:rPr>
      </w:pPr>
    </w:p>
    <w:p w:rsidR="00930385" w:rsidRDefault="00930385" w:rsidP="00930385">
      <w:pPr>
        <w:contextualSpacing/>
        <w:rPr>
          <w:rFonts w:eastAsia="BatangChe"/>
          <w:sz w:val="20"/>
          <w:szCs w:val="20"/>
          <w:lang w:val="kk-KZ"/>
        </w:rPr>
      </w:pPr>
    </w:p>
    <w:p w:rsidR="00930385" w:rsidRDefault="00930385" w:rsidP="00930385">
      <w:pPr>
        <w:contextualSpacing/>
        <w:rPr>
          <w:rFonts w:eastAsia="BatangChe"/>
          <w:sz w:val="20"/>
          <w:szCs w:val="20"/>
          <w:lang w:val="kk-KZ"/>
        </w:rPr>
      </w:pPr>
    </w:p>
    <w:p w:rsidR="00930385" w:rsidRDefault="00930385" w:rsidP="00930385">
      <w:pPr>
        <w:contextualSpacing/>
        <w:rPr>
          <w:rFonts w:eastAsia="BatangChe"/>
          <w:sz w:val="20"/>
          <w:szCs w:val="20"/>
          <w:lang w:val="kk-KZ"/>
        </w:rPr>
      </w:pPr>
    </w:p>
    <w:p w:rsidR="00930385" w:rsidRDefault="00930385" w:rsidP="00930385">
      <w:pPr>
        <w:contextualSpacing/>
        <w:rPr>
          <w:rFonts w:eastAsia="BatangChe"/>
          <w:sz w:val="20"/>
          <w:szCs w:val="20"/>
          <w:lang w:val="kk-KZ"/>
        </w:rPr>
      </w:pPr>
    </w:p>
    <w:p w:rsidR="00930385" w:rsidRDefault="00930385" w:rsidP="00930385">
      <w:pPr>
        <w:contextualSpacing/>
        <w:rPr>
          <w:rFonts w:eastAsia="BatangChe"/>
          <w:sz w:val="20"/>
          <w:szCs w:val="20"/>
          <w:lang w:val="kk-KZ"/>
        </w:rPr>
      </w:pPr>
    </w:p>
    <w:p w:rsidR="00930385" w:rsidRDefault="00930385" w:rsidP="00930385">
      <w:pPr>
        <w:contextualSpacing/>
        <w:rPr>
          <w:rFonts w:eastAsia="BatangChe"/>
          <w:sz w:val="20"/>
          <w:szCs w:val="20"/>
          <w:lang w:val="kk-KZ"/>
        </w:rPr>
      </w:pPr>
    </w:p>
    <w:p w:rsidR="00930385" w:rsidRDefault="00930385" w:rsidP="00930385">
      <w:pPr>
        <w:contextualSpacing/>
        <w:rPr>
          <w:rFonts w:eastAsia="BatangChe"/>
          <w:sz w:val="20"/>
          <w:szCs w:val="20"/>
          <w:lang w:val="kk-KZ"/>
        </w:rPr>
      </w:pPr>
    </w:p>
    <w:p w:rsidR="00930385" w:rsidRDefault="00930385" w:rsidP="00930385">
      <w:pPr>
        <w:contextualSpacing/>
        <w:rPr>
          <w:rFonts w:eastAsia="BatangChe"/>
          <w:sz w:val="20"/>
          <w:szCs w:val="20"/>
          <w:lang w:val="kk-KZ"/>
        </w:rPr>
      </w:pPr>
    </w:p>
    <w:p w:rsidR="00930385" w:rsidRPr="00996B67" w:rsidRDefault="00930385" w:rsidP="00930385">
      <w:pPr>
        <w:contextualSpacing/>
        <w:rPr>
          <w:rFonts w:eastAsia="BatangChe"/>
          <w:sz w:val="20"/>
          <w:szCs w:val="20"/>
          <w:lang w:val="kk-KZ"/>
        </w:rPr>
      </w:pPr>
    </w:p>
    <w:p w:rsidR="00930385" w:rsidRPr="00996B67" w:rsidRDefault="00930385" w:rsidP="00930385">
      <w:pPr>
        <w:jc w:val="right"/>
        <w:rPr>
          <w:rFonts w:eastAsia="BatangChe"/>
          <w:bCs/>
          <w:sz w:val="20"/>
          <w:szCs w:val="20"/>
        </w:rPr>
      </w:pPr>
    </w:p>
    <w:p w:rsidR="00930385" w:rsidRPr="00996B67" w:rsidRDefault="00930385" w:rsidP="00930385">
      <w:pPr>
        <w:adjustRightInd w:val="0"/>
        <w:jc w:val="right"/>
        <w:rPr>
          <w:b/>
          <w:bCs/>
          <w:sz w:val="20"/>
          <w:szCs w:val="20"/>
        </w:rPr>
      </w:pPr>
      <w:r w:rsidRPr="00996B67">
        <w:rPr>
          <w:b/>
          <w:bCs/>
          <w:sz w:val="20"/>
          <w:szCs w:val="20"/>
        </w:rPr>
        <w:t xml:space="preserve">Приложение №____ </w:t>
      </w:r>
    </w:p>
    <w:p w:rsidR="00930385" w:rsidRPr="00996B67" w:rsidRDefault="00930385" w:rsidP="00930385">
      <w:pPr>
        <w:adjustRightInd w:val="0"/>
        <w:jc w:val="right"/>
        <w:rPr>
          <w:b/>
          <w:bCs/>
          <w:sz w:val="20"/>
          <w:szCs w:val="20"/>
        </w:rPr>
      </w:pPr>
      <w:r w:rsidRPr="00996B67">
        <w:rPr>
          <w:b/>
          <w:bCs/>
          <w:sz w:val="20"/>
          <w:szCs w:val="20"/>
        </w:rPr>
        <w:t>к договору № _____________________</w:t>
      </w:r>
    </w:p>
    <w:p w:rsidR="00930385" w:rsidRPr="00996B67" w:rsidRDefault="00930385" w:rsidP="00930385">
      <w:pPr>
        <w:jc w:val="right"/>
        <w:rPr>
          <w:b/>
          <w:sz w:val="20"/>
          <w:szCs w:val="20"/>
        </w:rPr>
      </w:pPr>
      <w:r w:rsidRPr="00996B67">
        <w:rPr>
          <w:b/>
          <w:bCs/>
          <w:sz w:val="20"/>
          <w:szCs w:val="20"/>
        </w:rPr>
        <w:t>от ________________</w:t>
      </w:r>
      <w:r w:rsidRPr="00996B67">
        <w:rPr>
          <w:b/>
          <w:sz w:val="20"/>
          <w:szCs w:val="20"/>
        </w:rPr>
        <w:t xml:space="preserve"> </w:t>
      </w:r>
    </w:p>
    <w:p w:rsidR="00930385" w:rsidRPr="00996B67" w:rsidRDefault="00930385" w:rsidP="00930385">
      <w:pPr>
        <w:jc w:val="right"/>
        <w:rPr>
          <w:b/>
          <w:sz w:val="20"/>
          <w:szCs w:val="20"/>
        </w:rPr>
      </w:pPr>
    </w:p>
    <w:p w:rsidR="00930385" w:rsidRPr="00996B67" w:rsidRDefault="00930385" w:rsidP="00930385">
      <w:pPr>
        <w:jc w:val="center"/>
        <w:rPr>
          <w:b/>
          <w:sz w:val="20"/>
          <w:szCs w:val="20"/>
        </w:rPr>
      </w:pPr>
      <w:r w:rsidRPr="00996B67">
        <w:rPr>
          <w:b/>
          <w:sz w:val="20"/>
          <w:szCs w:val="20"/>
        </w:rPr>
        <w:t>Первичная информация о происшествии №</w:t>
      </w:r>
    </w:p>
    <w:p w:rsidR="00930385" w:rsidRPr="00996B67" w:rsidRDefault="00930385" w:rsidP="00930385">
      <w:pPr>
        <w:widowControl/>
        <w:numPr>
          <w:ilvl w:val="0"/>
          <w:numId w:val="28"/>
        </w:numPr>
        <w:autoSpaceDE/>
        <w:autoSpaceDN/>
        <w:rPr>
          <w:b/>
          <w:sz w:val="20"/>
          <w:szCs w:val="20"/>
        </w:rPr>
      </w:pPr>
      <w:r w:rsidRPr="00996B67">
        <w:rPr>
          <w:b/>
          <w:sz w:val="20"/>
          <w:szCs w:val="20"/>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930385" w:rsidRPr="00996B67" w:rsidTr="00D2124F">
        <w:tc>
          <w:tcPr>
            <w:tcW w:w="4786" w:type="dxa"/>
            <w:tcBorders>
              <w:top w:val="single" w:sz="4" w:space="0" w:color="auto"/>
              <w:left w:val="single" w:sz="4" w:space="0" w:color="auto"/>
              <w:bottom w:val="single" w:sz="4" w:space="0" w:color="auto"/>
              <w:right w:val="single" w:sz="4" w:space="0" w:color="auto"/>
            </w:tcBorders>
            <w:hideMark/>
          </w:tcPr>
          <w:p w:rsidR="00930385" w:rsidRPr="00996B67" w:rsidRDefault="00930385" w:rsidP="00D2124F">
            <w:pPr>
              <w:rPr>
                <w:sz w:val="20"/>
                <w:szCs w:val="20"/>
              </w:rPr>
            </w:pPr>
            <w:r w:rsidRPr="00996B67">
              <w:rPr>
                <w:sz w:val="20"/>
                <w:szCs w:val="20"/>
              </w:rPr>
              <w:t xml:space="preserve">Происшествие на территории </w:t>
            </w:r>
            <w:r w:rsidRPr="00996B67">
              <w:rPr>
                <w:rFonts w:eastAsia="Calibri"/>
                <w:sz w:val="20"/>
                <w:szCs w:val="20"/>
              </w:rPr>
              <w:t>ТОО?</w:t>
            </w:r>
          </w:p>
        </w:tc>
        <w:tc>
          <w:tcPr>
            <w:tcW w:w="1985" w:type="dxa"/>
            <w:tcBorders>
              <w:top w:val="single" w:sz="4" w:space="0" w:color="auto"/>
              <w:left w:val="single" w:sz="4" w:space="0" w:color="auto"/>
              <w:bottom w:val="single" w:sz="4" w:space="0" w:color="auto"/>
              <w:right w:val="single" w:sz="4" w:space="0" w:color="auto"/>
            </w:tcBorders>
            <w:hideMark/>
          </w:tcPr>
          <w:p w:rsidR="00930385" w:rsidRPr="00996B67" w:rsidRDefault="00930385" w:rsidP="00D2124F">
            <w:pPr>
              <w:jc w:val="center"/>
              <w:rPr>
                <w:sz w:val="20"/>
                <w:szCs w:val="20"/>
              </w:rPr>
            </w:pPr>
            <w:r w:rsidRPr="00996B67">
              <w:rPr>
                <w:sz w:val="20"/>
                <w:szCs w:val="20"/>
              </w:rPr>
              <w:t>Да</w:t>
            </w:r>
          </w:p>
        </w:tc>
        <w:tc>
          <w:tcPr>
            <w:tcW w:w="407" w:type="dxa"/>
            <w:tcBorders>
              <w:top w:val="single" w:sz="4" w:space="0" w:color="auto"/>
              <w:left w:val="single" w:sz="4" w:space="0" w:color="auto"/>
              <w:bottom w:val="single" w:sz="4" w:space="0" w:color="auto"/>
              <w:right w:val="single" w:sz="4" w:space="0" w:color="auto"/>
            </w:tcBorders>
          </w:tcPr>
          <w:p w:rsidR="00930385" w:rsidRPr="00996B67" w:rsidRDefault="00930385" w:rsidP="00D2124F">
            <w:pPr>
              <w:jc w:val="center"/>
              <w:rPr>
                <w:sz w:val="20"/>
                <w:szCs w:val="20"/>
              </w:rPr>
            </w:pPr>
          </w:p>
        </w:tc>
        <w:tc>
          <w:tcPr>
            <w:tcW w:w="2002" w:type="dxa"/>
            <w:tcBorders>
              <w:top w:val="single" w:sz="4" w:space="0" w:color="auto"/>
              <w:left w:val="single" w:sz="4" w:space="0" w:color="auto"/>
              <w:bottom w:val="single" w:sz="4" w:space="0" w:color="auto"/>
              <w:right w:val="single" w:sz="4" w:space="0" w:color="auto"/>
            </w:tcBorders>
            <w:hideMark/>
          </w:tcPr>
          <w:p w:rsidR="00930385" w:rsidRPr="00996B67" w:rsidRDefault="00930385" w:rsidP="00D2124F">
            <w:pPr>
              <w:jc w:val="center"/>
              <w:rPr>
                <w:sz w:val="20"/>
                <w:szCs w:val="20"/>
              </w:rPr>
            </w:pPr>
            <w:r w:rsidRPr="00996B67">
              <w:rPr>
                <w:sz w:val="20"/>
                <w:szCs w:val="20"/>
              </w:rPr>
              <w:t>Нет</w:t>
            </w:r>
          </w:p>
        </w:tc>
        <w:tc>
          <w:tcPr>
            <w:tcW w:w="391" w:type="dxa"/>
            <w:tcBorders>
              <w:top w:val="single" w:sz="4" w:space="0" w:color="auto"/>
              <w:left w:val="single" w:sz="4" w:space="0" w:color="auto"/>
              <w:bottom w:val="single" w:sz="4" w:space="0" w:color="auto"/>
              <w:right w:val="single" w:sz="4" w:space="0" w:color="auto"/>
            </w:tcBorders>
          </w:tcPr>
          <w:p w:rsidR="00930385" w:rsidRPr="00996B67" w:rsidRDefault="00930385" w:rsidP="00D2124F">
            <w:pPr>
              <w:jc w:val="center"/>
              <w:rPr>
                <w:sz w:val="20"/>
                <w:szCs w:val="20"/>
              </w:rPr>
            </w:pPr>
          </w:p>
        </w:tc>
      </w:tr>
      <w:tr w:rsidR="00930385" w:rsidRPr="00996B67" w:rsidTr="00D2124F">
        <w:tc>
          <w:tcPr>
            <w:tcW w:w="4786" w:type="dxa"/>
            <w:tcBorders>
              <w:top w:val="single" w:sz="4" w:space="0" w:color="auto"/>
              <w:left w:val="single" w:sz="4" w:space="0" w:color="auto"/>
              <w:bottom w:val="single" w:sz="4" w:space="0" w:color="auto"/>
              <w:right w:val="single" w:sz="4" w:space="0" w:color="auto"/>
            </w:tcBorders>
            <w:hideMark/>
          </w:tcPr>
          <w:p w:rsidR="00930385" w:rsidRPr="00996B67" w:rsidRDefault="00930385" w:rsidP="00D2124F">
            <w:pPr>
              <w:rPr>
                <w:sz w:val="20"/>
                <w:szCs w:val="20"/>
              </w:rPr>
            </w:pPr>
            <w:r w:rsidRPr="00996B67">
              <w:rPr>
                <w:sz w:val="20"/>
                <w:szCs w:val="20"/>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930385" w:rsidRPr="00996B67" w:rsidRDefault="00930385" w:rsidP="00D2124F">
            <w:pPr>
              <w:jc w:val="center"/>
              <w:rPr>
                <w:sz w:val="20"/>
                <w:szCs w:val="20"/>
              </w:rPr>
            </w:pPr>
          </w:p>
        </w:tc>
      </w:tr>
      <w:tr w:rsidR="00930385" w:rsidRPr="00996B67" w:rsidTr="00D2124F">
        <w:trPr>
          <w:trHeight w:val="313"/>
        </w:trPr>
        <w:tc>
          <w:tcPr>
            <w:tcW w:w="4786" w:type="dxa"/>
            <w:tcBorders>
              <w:top w:val="single" w:sz="4" w:space="0" w:color="auto"/>
              <w:left w:val="single" w:sz="4" w:space="0" w:color="auto"/>
              <w:bottom w:val="single" w:sz="4" w:space="0" w:color="auto"/>
              <w:right w:val="single" w:sz="4" w:space="0" w:color="auto"/>
            </w:tcBorders>
            <w:hideMark/>
          </w:tcPr>
          <w:p w:rsidR="00930385" w:rsidRPr="00996B67" w:rsidRDefault="00930385" w:rsidP="00D2124F">
            <w:pPr>
              <w:rPr>
                <w:sz w:val="20"/>
                <w:szCs w:val="20"/>
              </w:rPr>
            </w:pPr>
            <w:r w:rsidRPr="00996B67">
              <w:rPr>
                <w:sz w:val="20"/>
                <w:szCs w:val="20"/>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930385" w:rsidRPr="00996B67" w:rsidRDefault="00930385" w:rsidP="00D2124F">
            <w:pPr>
              <w:jc w:val="center"/>
              <w:rPr>
                <w:sz w:val="20"/>
                <w:szCs w:val="20"/>
              </w:rPr>
            </w:pPr>
          </w:p>
        </w:tc>
      </w:tr>
      <w:tr w:rsidR="00930385" w:rsidRPr="00996B67" w:rsidTr="00D2124F">
        <w:tc>
          <w:tcPr>
            <w:tcW w:w="4786" w:type="dxa"/>
            <w:tcBorders>
              <w:top w:val="single" w:sz="4" w:space="0" w:color="auto"/>
              <w:left w:val="single" w:sz="4" w:space="0" w:color="auto"/>
              <w:bottom w:val="single" w:sz="4" w:space="0" w:color="auto"/>
              <w:right w:val="single" w:sz="4" w:space="0" w:color="auto"/>
            </w:tcBorders>
            <w:hideMark/>
          </w:tcPr>
          <w:p w:rsidR="00930385" w:rsidRPr="00996B67" w:rsidRDefault="00930385" w:rsidP="00D2124F">
            <w:pPr>
              <w:rPr>
                <w:sz w:val="20"/>
                <w:szCs w:val="20"/>
              </w:rPr>
            </w:pPr>
            <w:r w:rsidRPr="00996B67">
              <w:rPr>
                <w:sz w:val="20"/>
                <w:szCs w:val="20"/>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930385" w:rsidRPr="00996B67" w:rsidRDefault="00930385" w:rsidP="00D2124F">
            <w:pPr>
              <w:jc w:val="center"/>
              <w:rPr>
                <w:color w:val="000000"/>
                <w:sz w:val="20"/>
                <w:szCs w:val="20"/>
              </w:rPr>
            </w:pPr>
          </w:p>
        </w:tc>
      </w:tr>
      <w:tr w:rsidR="00930385" w:rsidRPr="00996B67" w:rsidTr="00D2124F">
        <w:tc>
          <w:tcPr>
            <w:tcW w:w="4786" w:type="dxa"/>
            <w:tcBorders>
              <w:top w:val="single" w:sz="4" w:space="0" w:color="auto"/>
              <w:left w:val="single" w:sz="4" w:space="0" w:color="auto"/>
              <w:bottom w:val="single" w:sz="4" w:space="0" w:color="auto"/>
              <w:right w:val="single" w:sz="4" w:space="0" w:color="auto"/>
            </w:tcBorders>
            <w:hideMark/>
          </w:tcPr>
          <w:p w:rsidR="00930385" w:rsidRPr="00996B67" w:rsidRDefault="00930385" w:rsidP="00D2124F">
            <w:pPr>
              <w:rPr>
                <w:sz w:val="20"/>
                <w:szCs w:val="20"/>
              </w:rPr>
            </w:pPr>
            <w:r w:rsidRPr="00996B67">
              <w:rPr>
                <w:sz w:val="20"/>
                <w:szCs w:val="20"/>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930385" w:rsidRPr="00996B67" w:rsidRDefault="00930385" w:rsidP="00D2124F">
            <w:pPr>
              <w:jc w:val="center"/>
              <w:rPr>
                <w:sz w:val="20"/>
                <w:szCs w:val="20"/>
              </w:rPr>
            </w:pPr>
          </w:p>
        </w:tc>
      </w:tr>
      <w:tr w:rsidR="00930385" w:rsidRPr="00996B67" w:rsidTr="00D2124F">
        <w:tc>
          <w:tcPr>
            <w:tcW w:w="4786" w:type="dxa"/>
            <w:tcBorders>
              <w:top w:val="single" w:sz="4" w:space="0" w:color="auto"/>
              <w:left w:val="single" w:sz="4" w:space="0" w:color="auto"/>
              <w:bottom w:val="single" w:sz="4" w:space="0" w:color="auto"/>
              <w:right w:val="single" w:sz="4" w:space="0" w:color="auto"/>
            </w:tcBorders>
            <w:hideMark/>
          </w:tcPr>
          <w:p w:rsidR="00930385" w:rsidRPr="00996B67" w:rsidRDefault="00930385" w:rsidP="00D2124F">
            <w:pPr>
              <w:rPr>
                <w:i/>
                <w:sz w:val="20"/>
                <w:szCs w:val="20"/>
              </w:rPr>
            </w:pPr>
            <w:r w:rsidRPr="00996B67">
              <w:rPr>
                <w:sz w:val="20"/>
                <w:szCs w:val="20"/>
              </w:rPr>
              <w:t>Классификация происшествия</w:t>
            </w:r>
            <w:r w:rsidRPr="00996B67">
              <w:rPr>
                <w:i/>
                <w:sz w:val="20"/>
                <w:szCs w:val="20"/>
              </w:rPr>
              <w:t xml:space="preserve"> </w:t>
            </w:r>
          </w:p>
          <w:p w:rsidR="00930385" w:rsidRPr="00996B67" w:rsidRDefault="00930385" w:rsidP="00D2124F">
            <w:pPr>
              <w:rPr>
                <w:sz w:val="20"/>
                <w:szCs w:val="20"/>
              </w:rPr>
            </w:pPr>
            <w:r w:rsidRPr="00996B67">
              <w:rPr>
                <w:i/>
                <w:sz w:val="20"/>
                <w:szCs w:val="20"/>
              </w:rPr>
              <w:t>(</w:t>
            </w:r>
            <w:r w:rsidRPr="00996B67">
              <w:rPr>
                <w:b/>
                <w:sz w:val="20"/>
                <w:szCs w:val="20"/>
                <w:lang w:val="en-US"/>
              </w:rPr>
              <w:t>MTI</w:t>
            </w:r>
            <w:r w:rsidRPr="00996B67">
              <w:rPr>
                <w:sz w:val="20"/>
                <w:szCs w:val="20"/>
              </w:rPr>
              <w:t>-</w:t>
            </w:r>
            <w:r w:rsidRPr="00996B67">
              <w:rPr>
                <w:i/>
                <w:sz w:val="20"/>
                <w:szCs w:val="20"/>
              </w:rPr>
              <w:t>оказание медицинской помощи,</w:t>
            </w:r>
            <w:r w:rsidRPr="00996B67">
              <w:rPr>
                <w:sz w:val="20"/>
                <w:szCs w:val="20"/>
              </w:rPr>
              <w:t xml:space="preserve"> </w:t>
            </w:r>
            <w:r w:rsidRPr="00996B67">
              <w:rPr>
                <w:b/>
                <w:sz w:val="20"/>
                <w:szCs w:val="20"/>
              </w:rPr>
              <w:t>FAI</w:t>
            </w:r>
            <w:r w:rsidRPr="00996B67">
              <w:rPr>
                <w:sz w:val="20"/>
                <w:szCs w:val="20"/>
              </w:rPr>
              <w:t>-</w:t>
            </w:r>
            <w:r w:rsidRPr="00996B67">
              <w:rPr>
                <w:i/>
                <w:sz w:val="20"/>
                <w:szCs w:val="20"/>
              </w:rPr>
              <w:t>оказание первой помощи)</w:t>
            </w:r>
            <w:r w:rsidRPr="00996B67">
              <w:rPr>
                <w:sz w:val="20"/>
                <w:szCs w:val="20"/>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930385" w:rsidRPr="00996B67" w:rsidRDefault="00930385" w:rsidP="00D2124F">
            <w:pPr>
              <w:rPr>
                <w:sz w:val="20"/>
                <w:szCs w:val="20"/>
              </w:rPr>
            </w:pPr>
            <w:r w:rsidRPr="00996B67">
              <w:rPr>
                <w:noProof/>
                <w:sz w:val="20"/>
                <w:szCs w:val="20"/>
              </w:rPr>
              <mc:AlternateContent>
                <mc:Choice Requires="wps">
                  <w:drawing>
                    <wp:anchor distT="0" distB="0" distL="114300" distR="114300" simplePos="0" relativeHeight="251653120" behindDoc="0" locked="0" layoutInCell="1" allowOverlap="1" wp14:anchorId="521FF904" wp14:editId="2FA0FCD3">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0B7A57" id="Прямоугольник 103" o:spid="_x0000_s1026" style="position:absolute;margin-left:72.85pt;margin-top:8.65pt;width:14pt;height:9.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930385" w:rsidRPr="00996B67" w:rsidRDefault="00930385" w:rsidP="00D2124F">
            <w:pPr>
              <w:rPr>
                <w:sz w:val="20"/>
                <w:szCs w:val="20"/>
              </w:rPr>
            </w:pPr>
            <w:r w:rsidRPr="00996B67">
              <w:rPr>
                <w:i/>
                <w:sz w:val="20"/>
                <w:szCs w:val="20"/>
              </w:rPr>
              <w:t xml:space="preserve">кол-во___ </w:t>
            </w:r>
            <w:r w:rsidRPr="00996B67">
              <w:rPr>
                <w:sz w:val="20"/>
                <w:szCs w:val="20"/>
                <w:lang w:val="en-US"/>
              </w:rPr>
              <w:t>MTI</w:t>
            </w:r>
            <w:r w:rsidRPr="00996B67">
              <w:rPr>
                <w:sz w:val="20"/>
                <w:szCs w:val="20"/>
              </w:rPr>
              <w:t xml:space="preserve">                        </w:t>
            </w:r>
          </w:p>
          <w:p w:rsidR="00930385" w:rsidRPr="00996B67" w:rsidRDefault="00930385" w:rsidP="00D2124F">
            <w:pPr>
              <w:rPr>
                <w:sz w:val="20"/>
                <w:szCs w:val="20"/>
              </w:rPr>
            </w:pPr>
          </w:p>
          <w:p w:rsidR="00930385" w:rsidRPr="00996B67" w:rsidRDefault="00930385" w:rsidP="00D2124F">
            <w:pPr>
              <w:rPr>
                <w:i/>
                <w:sz w:val="20"/>
                <w:szCs w:val="20"/>
              </w:rPr>
            </w:pPr>
            <w:r w:rsidRPr="00996B67">
              <w:rPr>
                <w:noProof/>
                <w:sz w:val="20"/>
                <w:szCs w:val="20"/>
              </w:rPr>
              <mc:AlternateContent>
                <mc:Choice Requires="wps">
                  <w:drawing>
                    <wp:anchor distT="0" distB="0" distL="114300" distR="114300" simplePos="0" relativeHeight="251654144" behindDoc="0" locked="0" layoutInCell="1" allowOverlap="1" wp14:anchorId="4E0FF37B" wp14:editId="54FCA4CD">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C0E672" id="Прямоугольник 101" o:spid="_x0000_s1026" style="position:absolute;margin-left:72.85pt;margin-top:-.8pt;width:14pt;height:9.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996B67">
              <w:rPr>
                <w:sz w:val="20"/>
                <w:szCs w:val="20"/>
              </w:rPr>
              <w:t xml:space="preserve"> </w:t>
            </w:r>
            <w:r w:rsidRPr="00996B67">
              <w:rPr>
                <w:i/>
                <w:sz w:val="20"/>
                <w:szCs w:val="20"/>
              </w:rPr>
              <w:t xml:space="preserve">кол-во___ </w:t>
            </w:r>
            <w:r w:rsidRPr="00996B67">
              <w:rPr>
                <w:sz w:val="20"/>
                <w:szCs w:val="20"/>
                <w:lang w:val="en-US"/>
              </w:rPr>
              <w:t>FAI</w:t>
            </w:r>
            <w:r w:rsidRPr="00996B67">
              <w:rPr>
                <w:sz w:val="20"/>
                <w:szCs w:val="20"/>
              </w:rPr>
              <w:t xml:space="preserve">                         </w:t>
            </w:r>
          </w:p>
          <w:p w:rsidR="00930385" w:rsidRPr="00996B67" w:rsidRDefault="00930385" w:rsidP="00D2124F">
            <w:pPr>
              <w:rPr>
                <w:i/>
                <w:sz w:val="20"/>
                <w:szCs w:val="20"/>
              </w:rPr>
            </w:pPr>
            <w:r w:rsidRPr="00996B67">
              <w:rPr>
                <w:i/>
                <w:sz w:val="20"/>
                <w:szCs w:val="20"/>
              </w:rPr>
              <w:t xml:space="preserve">                                                                                                                                                             </w:t>
            </w:r>
            <w:r w:rsidRPr="00996B67">
              <w:rPr>
                <w:sz w:val="20"/>
                <w:szCs w:val="20"/>
              </w:rPr>
              <w:t xml:space="preserve">                                 </w:t>
            </w:r>
          </w:p>
        </w:tc>
      </w:tr>
      <w:tr w:rsidR="00930385" w:rsidRPr="00996B67" w:rsidTr="00D2124F">
        <w:tc>
          <w:tcPr>
            <w:tcW w:w="4786" w:type="dxa"/>
            <w:tcBorders>
              <w:top w:val="single" w:sz="4" w:space="0" w:color="auto"/>
              <w:left w:val="single" w:sz="4" w:space="0" w:color="auto"/>
              <w:bottom w:val="single" w:sz="4" w:space="0" w:color="auto"/>
              <w:right w:val="single" w:sz="4" w:space="0" w:color="auto"/>
            </w:tcBorders>
          </w:tcPr>
          <w:p w:rsidR="00930385" w:rsidRPr="00996B67" w:rsidRDefault="00930385" w:rsidP="00D2124F">
            <w:pPr>
              <w:rPr>
                <w:b/>
                <w:i/>
                <w:sz w:val="20"/>
                <w:szCs w:val="20"/>
              </w:rPr>
            </w:pPr>
          </w:p>
          <w:p w:rsidR="00930385" w:rsidRPr="00996B67" w:rsidRDefault="00930385" w:rsidP="00D2124F">
            <w:pPr>
              <w:rPr>
                <w:sz w:val="20"/>
                <w:szCs w:val="20"/>
              </w:rPr>
            </w:pPr>
            <w:r w:rsidRPr="00996B67">
              <w:rPr>
                <w:b/>
                <w:i/>
                <w:sz w:val="20"/>
                <w:szCs w:val="20"/>
                <w:lang w:val="en-US"/>
              </w:rPr>
              <w:t>PD</w:t>
            </w:r>
            <w:r w:rsidRPr="00996B67">
              <w:rPr>
                <w:i/>
                <w:sz w:val="20"/>
                <w:szCs w:val="20"/>
              </w:rPr>
              <w:t>-</w:t>
            </w:r>
            <w:r w:rsidRPr="00996B67">
              <w:rPr>
                <w:i/>
                <w:sz w:val="20"/>
                <w:szCs w:val="20"/>
                <w:lang w:val="en-US"/>
              </w:rPr>
              <w:t>Property</w:t>
            </w:r>
            <w:r w:rsidRPr="00996B67">
              <w:rPr>
                <w:i/>
                <w:sz w:val="20"/>
                <w:szCs w:val="20"/>
              </w:rPr>
              <w:t xml:space="preserve"> </w:t>
            </w:r>
            <w:r w:rsidRPr="00996B67">
              <w:rPr>
                <w:i/>
                <w:sz w:val="20"/>
                <w:szCs w:val="20"/>
                <w:lang w:val="en-US"/>
              </w:rPr>
              <w:t>Damage</w:t>
            </w:r>
            <w:r w:rsidRPr="00996B67">
              <w:rPr>
                <w:i/>
                <w:sz w:val="20"/>
                <w:szCs w:val="20"/>
              </w:rPr>
              <w:t xml:space="preserve">-происшествие с материальным ущербом , </w:t>
            </w:r>
            <w:r w:rsidRPr="00996B67">
              <w:rPr>
                <w:b/>
                <w:i/>
                <w:sz w:val="20"/>
                <w:szCs w:val="20"/>
                <w:lang w:val="en-US"/>
              </w:rPr>
              <w:t>NM</w:t>
            </w:r>
            <w:r w:rsidRPr="00996B67">
              <w:rPr>
                <w:i/>
                <w:sz w:val="20"/>
                <w:szCs w:val="20"/>
              </w:rPr>
              <w:t>-</w:t>
            </w:r>
            <w:r w:rsidRPr="00996B67">
              <w:rPr>
                <w:i/>
                <w:sz w:val="20"/>
                <w:szCs w:val="20"/>
                <w:lang w:val="en-US"/>
              </w:rPr>
              <w:t>Near</w:t>
            </w:r>
            <w:r w:rsidRPr="00996B67">
              <w:rPr>
                <w:i/>
                <w:sz w:val="20"/>
                <w:szCs w:val="20"/>
              </w:rPr>
              <w:t xml:space="preserve"> </w:t>
            </w:r>
            <w:r w:rsidRPr="00996B67">
              <w:rPr>
                <w:i/>
                <w:sz w:val="20"/>
                <w:szCs w:val="20"/>
                <w:lang w:val="en-US"/>
              </w:rPr>
              <w:t>miss</w:t>
            </w:r>
            <w:r w:rsidRPr="00996B67">
              <w:rPr>
                <w:i/>
                <w:sz w:val="20"/>
                <w:szCs w:val="20"/>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930385" w:rsidRPr="00996B67" w:rsidRDefault="00930385" w:rsidP="00D2124F">
            <w:pPr>
              <w:rPr>
                <w:sz w:val="20"/>
                <w:szCs w:val="20"/>
              </w:rPr>
            </w:pPr>
          </w:p>
          <w:p w:rsidR="00930385" w:rsidRPr="00996B67" w:rsidRDefault="00930385" w:rsidP="00D2124F">
            <w:pPr>
              <w:rPr>
                <w:sz w:val="20"/>
                <w:szCs w:val="20"/>
              </w:rPr>
            </w:pPr>
            <w:r w:rsidRPr="00996B67">
              <w:rPr>
                <w:noProof/>
                <w:sz w:val="20"/>
                <w:szCs w:val="20"/>
              </w:rPr>
              <mc:AlternateContent>
                <mc:Choice Requires="wps">
                  <w:drawing>
                    <wp:anchor distT="0" distB="0" distL="114300" distR="114300" simplePos="0" relativeHeight="251662336" behindDoc="0" locked="0" layoutInCell="1" allowOverlap="1" wp14:anchorId="7B4B349F" wp14:editId="0F2EA409">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980773" id="Прямоугольник 99" o:spid="_x0000_s1026" style="position:absolute;margin-left:60.7pt;margin-top:.45pt;width:12.15pt;height:5.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996B67">
              <w:rPr>
                <w:noProof/>
                <w:sz w:val="20"/>
                <w:szCs w:val="20"/>
              </w:rPr>
              <mc:AlternateContent>
                <mc:Choice Requires="wps">
                  <w:drawing>
                    <wp:anchor distT="0" distB="0" distL="114300" distR="114300" simplePos="0" relativeHeight="251661312" behindDoc="0" locked="0" layoutInCell="1" allowOverlap="1" wp14:anchorId="0B57B2E2" wp14:editId="3E7631C3">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74F0AA" id="Прямоугольник 98" o:spid="_x0000_s1026" style="position:absolute;margin-left:188.2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996B67">
              <w:rPr>
                <w:noProof/>
                <w:sz w:val="20"/>
                <w:szCs w:val="20"/>
              </w:rPr>
              <mc:AlternateContent>
                <mc:Choice Requires="wps">
                  <w:drawing>
                    <wp:anchor distT="0" distB="0" distL="114300" distR="114300" simplePos="0" relativeHeight="251656192" behindDoc="0" locked="0" layoutInCell="1" allowOverlap="1" wp14:anchorId="575FDF61" wp14:editId="14096867">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3DD39D" id="Прямоугольник 97" o:spid="_x0000_s1026" style="position:absolute;margin-left:136.5pt;margin-top:.45pt;width:12.15pt;height:5.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996B67">
              <w:rPr>
                <w:noProof/>
                <w:sz w:val="20"/>
                <w:szCs w:val="20"/>
              </w:rPr>
              <mc:AlternateContent>
                <mc:Choice Requires="wps">
                  <w:drawing>
                    <wp:anchor distT="0" distB="0" distL="114300" distR="114300" simplePos="0" relativeHeight="251659264" behindDoc="0" locked="0" layoutInCell="1" allowOverlap="1" wp14:anchorId="47F6FAEE" wp14:editId="6905492F">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488827" id="Прямоугольник 96" o:spid="_x0000_s1026" style="position:absolute;margin-left:102.65pt;margin-top:.45pt;width:12.15pt;height: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996B67">
              <w:rPr>
                <w:noProof/>
                <w:sz w:val="20"/>
                <w:szCs w:val="20"/>
              </w:rPr>
              <mc:AlternateContent>
                <mc:Choice Requires="wps">
                  <w:drawing>
                    <wp:anchor distT="0" distB="0" distL="114300" distR="114300" simplePos="0" relativeHeight="251664384" behindDoc="0" locked="0" layoutInCell="1" allowOverlap="1" wp14:anchorId="0AD59048" wp14:editId="3E0CC577">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DE9E12" id="Прямоугольник 95" o:spid="_x0000_s1026" style="position:absolute;margin-left:12.7pt;margin-top:.45pt;width:14pt;height:9.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996B67">
              <w:rPr>
                <w:sz w:val="20"/>
                <w:szCs w:val="20"/>
                <w:lang w:val="en-US"/>
              </w:rPr>
              <w:t>PD</w:t>
            </w:r>
            <w:r w:rsidRPr="00996B67">
              <w:rPr>
                <w:sz w:val="20"/>
                <w:szCs w:val="20"/>
              </w:rPr>
              <w:t xml:space="preserve"> </w:t>
            </w:r>
            <w:r w:rsidRPr="00996B67">
              <w:rPr>
                <w:i/>
                <w:sz w:val="20"/>
                <w:szCs w:val="20"/>
              </w:rPr>
              <w:t xml:space="preserve">         (Авария</w:t>
            </w:r>
            <w:r w:rsidRPr="00996B67">
              <w:rPr>
                <w:sz w:val="20"/>
                <w:szCs w:val="20"/>
              </w:rPr>
              <w:t xml:space="preserve">         </w:t>
            </w:r>
            <w:r w:rsidRPr="00996B67">
              <w:rPr>
                <w:i/>
                <w:sz w:val="20"/>
                <w:szCs w:val="20"/>
              </w:rPr>
              <w:t xml:space="preserve">Пожар       </w:t>
            </w:r>
            <w:r w:rsidRPr="00996B67">
              <w:rPr>
                <w:sz w:val="20"/>
                <w:szCs w:val="20"/>
              </w:rPr>
              <w:t xml:space="preserve">  </w:t>
            </w:r>
            <w:r w:rsidRPr="00996B67">
              <w:rPr>
                <w:i/>
                <w:sz w:val="20"/>
                <w:szCs w:val="20"/>
              </w:rPr>
              <w:t>ДТП         Инцидент        )</w:t>
            </w:r>
            <w:r w:rsidRPr="00996B67">
              <w:rPr>
                <w:sz w:val="20"/>
                <w:szCs w:val="20"/>
              </w:rPr>
              <w:t xml:space="preserve"> </w:t>
            </w:r>
          </w:p>
          <w:p w:rsidR="00930385" w:rsidRPr="00996B67" w:rsidRDefault="00930385" w:rsidP="00D2124F">
            <w:pPr>
              <w:rPr>
                <w:sz w:val="20"/>
                <w:szCs w:val="20"/>
              </w:rPr>
            </w:pPr>
          </w:p>
          <w:p w:rsidR="00930385" w:rsidRPr="00996B67" w:rsidRDefault="00930385" w:rsidP="00D2124F">
            <w:pPr>
              <w:rPr>
                <w:sz w:val="20"/>
                <w:szCs w:val="20"/>
              </w:rPr>
            </w:pPr>
            <w:r w:rsidRPr="00996B67">
              <w:rPr>
                <w:noProof/>
                <w:sz w:val="20"/>
                <w:szCs w:val="20"/>
              </w:rPr>
              <mc:AlternateContent>
                <mc:Choice Requires="wps">
                  <w:drawing>
                    <wp:anchor distT="0" distB="0" distL="114300" distR="114300" simplePos="0" relativeHeight="251658240" behindDoc="0" locked="0" layoutInCell="1" allowOverlap="1" wp14:anchorId="0B003FA0" wp14:editId="239584FD">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6A4F77" id="Прямоугольник 94" o:spid="_x0000_s1026" style="position:absolute;margin-left:37.35pt;margin-top:-.25pt;width:14pt;height:9.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996B67">
              <w:rPr>
                <w:sz w:val="20"/>
                <w:szCs w:val="20"/>
                <w:lang w:val="en-US"/>
              </w:rPr>
              <w:t>Near miss</w:t>
            </w:r>
            <w:r w:rsidRPr="00996B67">
              <w:rPr>
                <w:sz w:val="20"/>
                <w:szCs w:val="20"/>
              </w:rPr>
              <w:t xml:space="preserve">         </w:t>
            </w:r>
          </w:p>
          <w:p w:rsidR="00930385" w:rsidRPr="00996B67" w:rsidRDefault="00930385" w:rsidP="00D2124F">
            <w:pPr>
              <w:rPr>
                <w:sz w:val="20"/>
                <w:szCs w:val="20"/>
              </w:rPr>
            </w:pPr>
            <w:r w:rsidRPr="00996B67">
              <w:rPr>
                <w:sz w:val="20"/>
                <w:szCs w:val="20"/>
              </w:rPr>
              <w:t xml:space="preserve">                 </w:t>
            </w:r>
          </w:p>
        </w:tc>
      </w:tr>
      <w:tr w:rsidR="00930385" w:rsidRPr="00996B67" w:rsidTr="00D2124F">
        <w:tc>
          <w:tcPr>
            <w:tcW w:w="4786" w:type="dxa"/>
            <w:tcBorders>
              <w:top w:val="single" w:sz="4" w:space="0" w:color="auto"/>
              <w:left w:val="single" w:sz="4" w:space="0" w:color="auto"/>
              <w:bottom w:val="single" w:sz="4" w:space="0" w:color="auto"/>
              <w:right w:val="single" w:sz="4" w:space="0" w:color="auto"/>
            </w:tcBorders>
          </w:tcPr>
          <w:p w:rsidR="00930385" w:rsidRPr="00996B67" w:rsidRDefault="00930385" w:rsidP="00D2124F">
            <w:pPr>
              <w:rPr>
                <w:sz w:val="20"/>
                <w:szCs w:val="20"/>
              </w:rPr>
            </w:pPr>
          </w:p>
          <w:p w:rsidR="00930385" w:rsidRPr="00996B67" w:rsidRDefault="00930385" w:rsidP="00D2124F">
            <w:pPr>
              <w:rPr>
                <w:sz w:val="20"/>
                <w:szCs w:val="20"/>
              </w:rPr>
            </w:pPr>
            <w:r w:rsidRPr="00996B67">
              <w:rPr>
                <w:sz w:val="20"/>
                <w:szCs w:val="20"/>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930385" w:rsidRPr="00996B67" w:rsidRDefault="00930385" w:rsidP="00D2124F">
            <w:pPr>
              <w:jc w:val="center"/>
              <w:rPr>
                <w:sz w:val="20"/>
                <w:szCs w:val="20"/>
              </w:rPr>
            </w:pPr>
          </w:p>
        </w:tc>
      </w:tr>
      <w:tr w:rsidR="00930385" w:rsidRPr="00996B67" w:rsidTr="00D2124F">
        <w:tc>
          <w:tcPr>
            <w:tcW w:w="4786" w:type="dxa"/>
            <w:tcBorders>
              <w:top w:val="single" w:sz="4" w:space="0" w:color="auto"/>
              <w:left w:val="single" w:sz="4" w:space="0" w:color="auto"/>
              <w:bottom w:val="single" w:sz="4" w:space="0" w:color="auto"/>
              <w:right w:val="single" w:sz="4" w:space="0" w:color="auto"/>
            </w:tcBorders>
            <w:hideMark/>
          </w:tcPr>
          <w:p w:rsidR="00930385" w:rsidRPr="00996B67" w:rsidRDefault="00930385" w:rsidP="00D2124F">
            <w:pPr>
              <w:rPr>
                <w:sz w:val="20"/>
                <w:szCs w:val="20"/>
              </w:rPr>
            </w:pPr>
            <w:r w:rsidRPr="00996B67">
              <w:rPr>
                <w:sz w:val="20"/>
                <w:szCs w:val="20"/>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930385" w:rsidRPr="00996B67" w:rsidRDefault="00930385" w:rsidP="00D2124F">
            <w:pPr>
              <w:rPr>
                <w:sz w:val="20"/>
                <w:szCs w:val="20"/>
              </w:rPr>
            </w:pPr>
            <w:r w:rsidRPr="00996B67">
              <w:rPr>
                <w:noProof/>
                <w:sz w:val="20"/>
                <w:szCs w:val="20"/>
              </w:rPr>
              <mc:AlternateContent>
                <mc:Choice Requires="wps">
                  <w:drawing>
                    <wp:anchor distT="0" distB="0" distL="114300" distR="114300" simplePos="0" relativeHeight="251666432" behindDoc="0" locked="0" layoutInCell="1" allowOverlap="1" wp14:anchorId="3A1BA9AA" wp14:editId="5248AAB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85B600" id="Прямоугольник 93" o:spid="_x0000_s1026" style="position:absolute;margin-left:46.7pt;margin-top:8.3pt;width:14pt;height:9.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996B67">
              <w:rPr>
                <w:noProof/>
                <w:sz w:val="20"/>
                <w:szCs w:val="20"/>
              </w:rPr>
              <mc:AlternateContent>
                <mc:Choice Requires="wps">
                  <w:drawing>
                    <wp:anchor distT="0" distB="0" distL="114300" distR="114300" simplePos="0" relativeHeight="251667456" behindDoc="0" locked="0" layoutInCell="1" allowOverlap="1" wp14:anchorId="48CACF2E" wp14:editId="277AEC3B">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81F358" id="Прямоугольник 92" o:spid="_x0000_s1026" style="position:absolute;margin-left:179.65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930385" w:rsidRPr="00996B67" w:rsidRDefault="00930385" w:rsidP="00D2124F">
            <w:pPr>
              <w:rPr>
                <w:sz w:val="20"/>
                <w:szCs w:val="20"/>
              </w:rPr>
            </w:pPr>
            <w:r w:rsidRPr="00996B67">
              <w:rPr>
                <w:sz w:val="20"/>
                <w:szCs w:val="20"/>
              </w:rPr>
              <w:t xml:space="preserve">             Да                                                     Нет                          </w:t>
            </w:r>
          </w:p>
        </w:tc>
      </w:tr>
      <w:tr w:rsidR="00930385" w:rsidRPr="00996B67" w:rsidTr="00D2124F">
        <w:tc>
          <w:tcPr>
            <w:tcW w:w="4786" w:type="dxa"/>
            <w:tcBorders>
              <w:top w:val="single" w:sz="4" w:space="0" w:color="auto"/>
              <w:left w:val="single" w:sz="4" w:space="0" w:color="auto"/>
              <w:bottom w:val="single" w:sz="4" w:space="0" w:color="auto"/>
              <w:right w:val="single" w:sz="4" w:space="0" w:color="auto"/>
            </w:tcBorders>
            <w:hideMark/>
          </w:tcPr>
          <w:p w:rsidR="00930385" w:rsidRPr="00996B67" w:rsidRDefault="00930385" w:rsidP="00D2124F">
            <w:pPr>
              <w:rPr>
                <w:sz w:val="20"/>
                <w:szCs w:val="20"/>
              </w:rPr>
            </w:pPr>
            <w:r w:rsidRPr="00996B67">
              <w:rPr>
                <w:sz w:val="20"/>
                <w:szCs w:val="20"/>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930385" w:rsidRPr="00996B67" w:rsidRDefault="00930385" w:rsidP="00D2124F">
            <w:pPr>
              <w:jc w:val="center"/>
              <w:rPr>
                <w:sz w:val="20"/>
                <w:szCs w:val="20"/>
              </w:rPr>
            </w:pPr>
          </w:p>
        </w:tc>
      </w:tr>
      <w:tr w:rsidR="00930385" w:rsidRPr="00996B67" w:rsidTr="00D2124F">
        <w:tc>
          <w:tcPr>
            <w:tcW w:w="4786" w:type="dxa"/>
            <w:tcBorders>
              <w:top w:val="single" w:sz="4" w:space="0" w:color="auto"/>
              <w:left w:val="single" w:sz="4" w:space="0" w:color="auto"/>
              <w:bottom w:val="single" w:sz="4" w:space="0" w:color="auto"/>
              <w:right w:val="single" w:sz="4" w:space="0" w:color="auto"/>
            </w:tcBorders>
            <w:hideMark/>
          </w:tcPr>
          <w:p w:rsidR="00930385" w:rsidRPr="00996B67" w:rsidRDefault="00930385" w:rsidP="00D2124F">
            <w:pPr>
              <w:rPr>
                <w:sz w:val="20"/>
                <w:szCs w:val="20"/>
              </w:rPr>
            </w:pPr>
            <w:r w:rsidRPr="00996B67">
              <w:rPr>
                <w:sz w:val="20"/>
                <w:szCs w:val="20"/>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930385" w:rsidRPr="00996B67" w:rsidRDefault="00930385" w:rsidP="00D2124F">
            <w:pPr>
              <w:jc w:val="center"/>
              <w:rPr>
                <w:color w:val="000000"/>
                <w:sz w:val="20"/>
                <w:szCs w:val="20"/>
              </w:rPr>
            </w:pPr>
          </w:p>
        </w:tc>
      </w:tr>
      <w:tr w:rsidR="00930385" w:rsidRPr="00996B67" w:rsidTr="00D2124F">
        <w:tc>
          <w:tcPr>
            <w:tcW w:w="4786" w:type="dxa"/>
            <w:tcBorders>
              <w:top w:val="single" w:sz="4" w:space="0" w:color="auto"/>
              <w:left w:val="single" w:sz="4" w:space="0" w:color="auto"/>
              <w:bottom w:val="single" w:sz="4" w:space="0" w:color="auto"/>
              <w:right w:val="single" w:sz="4" w:space="0" w:color="auto"/>
            </w:tcBorders>
            <w:hideMark/>
          </w:tcPr>
          <w:p w:rsidR="00930385" w:rsidRPr="00996B67" w:rsidRDefault="00930385" w:rsidP="00D2124F">
            <w:pPr>
              <w:rPr>
                <w:sz w:val="20"/>
                <w:szCs w:val="20"/>
              </w:rPr>
            </w:pPr>
            <w:r w:rsidRPr="00996B67">
              <w:rPr>
                <w:sz w:val="20"/>
                <w:szCs w:val="20"/>
              </w:rPr>
              <w:lastRenderedPageBreak/>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930385" w:rsidRPr="00996B67" w:rsidRDefault="00930385" w:rsidP="00D2124F">
            <w:pPr>
              <w:jc w:val="center"/>
              <w:rPr>
                <w:sz w:val="20"/>
                <w:szCs w:val="20"/>
              </w:rPr>
            </w:pPr>
            <w:r w:rsidRPr="00996B67">
              <w:rPr>
                <w:sz w:val="20"/>
                <w:szCs w:val="20"/>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930385" w:rsidRPr="00996B67" w:rsidRDefault="00930385" w:rsidP="00D2124F">
            <w:pPr>
              <w:jc w:val="center"/>
              <w:rPr>
                <w:sz w:val="20"/>
                <w:szCs w:val="20"/>
              </w:rPr>
            </w:pPr>
            <w:r w:rsidRPr="00996B67">
              <w:rPr>
                <w:sz w:val="20"/>
                <w:szCs w:val="20"/>
              </w:rPr>
              <w:t>№ телефона</w:t>
            </w:r>
          </w:p>
        </w:tc>
      </w:tr>
    </w:tbl>
    <w:p w:rsidR="00930385" w:rsidRPr="00996B67" w:rsidRDefault="00930385" w:rsidP="00930385">
      <w:pPr>
        <w:rPr>
          <w:sz w:val="20"/>
          <w:szCs w:val="20"/>
        </w:rPr>
      </w:pPr>
    </w:p>
    <w:p w:rsidR="00930385" w:rsidRPr="00996B67" w:rsidRDefault="00930385" w:rsidP="00930385">
      <w:pPr>
        <w:widowControl/>
        <w:numPr>
          <w:ilvl w:val="0"/>
          <w:numId w:val="28"/>
        </w:numPr>
        <w:autoSpaceDE/>
        <w:autoSpaceDN/>
        <w:rPr>
          <w:b/>
          <w:sz w:val="20"/>
          <w:szCs w:val="20"/>
        </w:rPr>
      </w:pPr>
      <w:r w:rsidRPr="00996B67">
        <w:rPr>
          <w:b/>
          <w:sz w:val="20"/>
          <w:szCs w:val="20"/>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2"/>
        <w:gridCol w:w="8353"/>
      </w:tblGrid>
      <w:tr w:rsidR="00930385" w:rsidRPr="00996B67" w:rsidTr="00D2124F">
        <w:tc>
          <w:tcPr>
            <w:tcW w:w="458" w:type="dxa"/>
            <w:tcBorders>
              <w:top w:val="single" w:sz="4" w:space="0" w:color="auto"/>
              <w:left w:val="single" w:sz="4" w:space="0" w:color="auto"/>
              <w:bottom w:val="single" w:sz="4" w:space="0" w:color="auto"/>
              <w:right w:val="single" w:sz="4" w:space="0" w:color="auto"/>
            </w:tcBorders>
            <w:hideMark/>
          </w:tcPr>
          <w:p w:rsidR="00930385" w:rsidRPr="00996B67" w:rsidRDefault="00930385" w:rsidP="00D2124F">
            <w:pPr>
              <w:pStyle w:val="a6"/>
              <w:ind w:left="0"/>
              <w:rPr>
                <w:sz w:val="20"/>
                <w:szCs w:val="20"/>
              </w:rPr>
            </w:pPr>
            <w:r w:rsidRPr="00996B67">
              <w:rPr>
                <w:sz w:val="20"/>
                <w:szCs w:val="20"/>
              </w:rPr>
              <w:t>№</w:t>
            </w:r>
          </w:p>
        </w:tc>
        <w:tc>
          <w:tcPr>
            <w:tcW w:w="9147" w:type="dxa"/>
            <w:tcBorders>
              <w:top w:val="single" w:sz="4" w:space="0" w:color="auto"/>
              <w:left w:val="single" w:sz="4" w:space="0" w:color="auto"/>
              <w:bottom w:val="single" w:sz="4" w:space="0" w:color="auto"/>
              <w:right w:val="single" w:sz="4" w:space="0" w:color="auto"/>
            </w:tcBorders>
            <w:hideMark/>
          </w:tcPr>
          <w:p w:rsidR="00930385" w:rsidRPr="00996B67" w:rsidRDefault="00930385" w:rsidP="00D2124F">
            <w:pPr>
              <w:pStyle w:val="a6"/>
              <w:ind w:left="0"/>
              <w:jc w:val="center"/>
              <w:rPr>
                <w:sz w:val="20"/>
                <w:szCs w:val="20"/>
              </w:rPr>
            </w:pPr>
            <w:r w:rsidRPr="00996B67">
              <w:rPr>
                <w:sz w:val="20"/>
                <w:szCs w:val="20"/>
              </w:rPr>
              <w:t>Описание последствий</w:t>
            </w:r>
          </w:p>
        </w:tc>
      </w:tr>
      <w:tr w:rsidR="00930385" w:rsidRPr="00996B67" w:rsidTr="00D2124F">
        <w:tc>
          <w:tcPr>
            <w:tcW w:w="458" w:type="dxa"/>
            <w:tcBorders>
              <w:top w:val="single" w:sz="4" w:space="0" w:color="auto"/>
              <w:left w:val="single" w:sz="4" w:space="0" w:color="auto"/>
              <w:bottom w:val="single" w:sz="4" w:space="0" w:color="auto"/>
              <w:right w:val="single" w:sz="4" w:space="0" w:color="auto"/>
            </w:tcBorders>
            <w:hideMark/>
          </w:tcPr>
          <w:p w:rsidR="00930385" w:rsidRPr="00996B67" w:rsidRDefault="00930385" w:rsidP="00D2124F">
            <w:pPr>
              <w:pStyle w:val="a6"/>
              <w:ind w:left="0"/>
              <w:jc w:val="center"/>
              <w:rPr>
                <w:sz w:val="20"/>
                <w:szCs w:val="20"/>
              </w:rPr>
            </w:pPr>
            <w:r w:rsidRPr="00996B67">
              <w:rPr>
                <w:sz w:val="20"/>
                <w:szCs w:val="20"/>
              </w:rPr>
              <w:t>1</w:t>
            </w:r>
          </w:p>
        </w:tc>
        <w:tc>
          <w:tcPr>
            <w:tcW w:w="9147" w:type="dxa"/>
            <w:tcBorders>
              <w:top w:val="single" w:sz="4" w:space="0" w:color="auto"/>
              <w:left w:val="single" w:sz="4" w:space="0" w:color="auto"/>
              <w:bottom w:val="single" w:sz="4" w:space="0" w:color="auto"/>
              <w:right w:val="single" w:sz="4" w:space="0" w:color="auto"/>
            </w:tcBorders>
          </w:tcPr>
          <w:p w:rsidR="00930385" w:rsidRPr="00996B67" w:rsidRDefault="00930385" w:rsidP="00D2124F">
            <w:pPr>
              <w:pStyle w:val="a6"/>
              <w:ind w:left="0"/>
              <w:rPr>
                <w:b/>
                <w:sz w:val="20"/>
                <w:szCs w:val="20"/>
              </w:rPr>
            </w:pPr>
          </w:p>
        </w:tc>
      </w:tr>
      <w:tr w:rsidR="00930385" w:rsidRPr="00996B67" w:rsidTr="00D2124F">
        <w:tc>
          <w:tcPr>
            <w:tcW w:w="458" w:type="dxa"/>
            <w:tcBorders>
              <w:top w:val="single" w:sz="4" w:space="0" w:color="auto"/>
              <w:left w:val="single" w:sz="4" w:space="0" w:color="auto"/>
              <w:bottom w:val="single" w:sz="4" w:space="0" w:color="auto"/>
              <w:right w:val="single" w:sz="4" w:space="0" w:color="auto"/>
            </w:tcBorders>
            <w:hideMark/>
          </w:tcPr>
          <w:p w:rsidR="00930385" w:rsidRPr="00996B67" w:rsidRDefault="00930385" w:rsidP="00D2124F">
            <w:pPr>
              <w:pStyle w:val="a6"/>
              <w:ind w:left="0"/>
              <w:jc w:val="center"/>
              <w:rPr>
                <w:sz w:val="20"/>
                <w:szCs w:val="20"/>
              </w:rPr>
            </w:pPr>
            <w:r w:rsidRPr="00996B67">
              <w:rPr>
                <w:sz w:val="20"/>
                <w:szCs w:val="20"/>
              </w:rPr>
              <w:t>2</w:t>
            </w:r>
          </w:p>
        </w:tc>
        <w:tc>
          <w:tcPr>
            <w:tcW w:w="9147" w:type="dxa"/>
            <w:tcBorders>
              <w:top w:val="single" w:sz="4" w:space="0" w:color="auto"/>
              <w:left w:val="single" w:sz="4" w:space="0" w:color="auto"/>
              <w:bottom w:val="single" w:sz="4" w:space="0" w:color="auto"/>
              <w:right w:val="single" w:sz="4" w:space="0" w:color="auto"/>
            </w:tcBorders>
          </w:tcPr>
          <w:p w:rsidR="00930385" w:rsidRPr="00996B67" w:rsidRDefault="00930385" w:rsidP="00D2124F">
            <w:pPr>
              <w:pStyle w:val="a6"/>
              <w:ind w:left="0"/>
              <w:rPr>
                <w:b/>
                <w:sz w:val="20"/>
                <w:szCs w:val="20"/>
              </w:rPr>
            </w:pPr>
          </w:p>
        </w:tc>
      </w:tr>
    </w:tbl>
    <w:p w:rsidR="00930385" w:rsidRPr="00996B67" w:rsidRDefault="00930385" w:rsidP="00930385">
      <w:pPr>
        <w:ind w:left="360"/>
        <w:rPr>
          <w:b/>
          <w:sz w:val="20"/>
          <w:szCs w:val="20"/>
        </w:rPr>
      </w:pPr>
    </w:p>
    <w:p w:rsidR="00930385" w:rsidRPr="00996B67" w:rsidRDefault="00930385" w:rsidP="00930385">
      <w:pPr>
        <w:widowControl/>
        <w:numPr>
          <w:ilvl w:val="0"/>
          <w:numId w:val="28"/>
        </w:numPr>
        <w:autoSpaceDE/>
        <w:autoSpaceDN/>
        <w:rPr>
          <w:b/>
          <w:sz w:val="20"/>
          <w:szCs w:val="20"/>
        </w:rPr>
      </w:pPr>
      <w:r w:rsidRPr="00996B67">
        <w:rPr>
          <w:b/>
          <w:sz w:val="20"/>
          <w:szCs w:val="20"/>
        </w:rPr>
        <w:t>Краткое описание происшествия:</w:t>
      </w:r>
    </w:p>
    <w:p w:rsidR="00930385" w:rsidRPr="00996B67" w:rsidRDefault="00930385" w:rsidP="00930385">
      <w:pPr>
        <w:rPr>
          <w:b/>
          <w:sz w:val="20"/>
          <w:szCs w:val="20"/>
        </w:rPr>
      </w:pPr>
      <w:r w:rsidRPr="00996B67">
        <w:rPr>
          <w:b/>
          <w:sz w:val="20"/>
          <w:szCs w:val="20"/>
        </w:rPr>
        <w:t>__________________________________________________________________________________________________________________________________________________________________________</w:t>
      </w:r>
    </w:p>
    <w:p w:rsidR="00930385" w:rsidRPr="00996B67" w:rsidRDefault="00930385" w:rsidP="00930385">
      <w:pPr>
        <w:rPr>
          <w:b/>
          <w:sz w:val="20"/>
          <w:szCs w:val="20"/>
        </w:rPr>
      </w:pPr>
    </w:p>
    <w:p w:rsidR="00930385" w:rsidRPr="00996B67" w:rsidRDefault="00930385" w:rsidP="00930385">
      <w:pPr>
        <w:widowControl/>
        <w:numPr>
          <w:ilvl w:val="0"/>
          <w:numId w:val="28"/>
        </w:numPr>
        <w:autoSpaceDE/>
        <w:autoSpaceDN/>
        <w:rPr>
          <w:b/>
          <w:sz w:val="20"/>
          <w:szCs w:val="20"/>
        </w:rPr>
      </w:pPr>
      <w:r w:rsidRPr="00996B67">
        <w:rPr>
          <w:b/>
          <w:sz w:val="20"/>
          <w:szCs w:val="20"/>
        </w:rPr>
        <w:t>Принятые действия:</w:t>
      </w:r>
    </w:p>
    <w:p w:rsidR="00930385" w:rsidRPr="00996B67" w:rsidRDefault="00930385" w:rsidP="00930385">
      <w:pPr>
        <w:rPr>
          <w:b/>
          <w:sz w:val="20"/>
          <w:szCs w:val="20"/>
        </w:rPr>
      </w:pPr>
      <w:r w:rsidRPr="00996B67">
        <w:rPr>
          <w:b/>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930385" w:rsidRPr="00996B67" w:rsidRDefault="00930385" w:rsidP="00930385">
      <w:pPr>
        <w:pStyle w:val="a6"/>
        <w:widowControl/>
        <w:numPr>
          <w:ilvl w:val="0"/>
          <w:numId w:val="28"/>
        </w:numPr>
        <w:autoSpaceDE/>
        <w:autoSpaceDN/>
        <w:ind w:right="0"/>
        <w:contextualSpacing/>
        <w:jc w:val="left"/>
        <w:rPr>
          <w:b/>
          <w:sz w:val="20"/>
          <w:szCs w:val="20"/>
        </w:rPr>
      </w:pPr>
      <w:r w:rsidRPr="00996B67">
        <w:rPr>
          <w:b/>
          <w:sz w:val="20"/>
          <w:szCs w:val="20"/>
        </w:rPr>
        <w:t xml:space="preserve">Фото места происшествия </w:t>
      </w:r>
      <w:r w:rsidRPr="00996B67">
        <w:rPr>
          <w:i/>
          <w:sz w:val="20"/>
          <w:szCs w:val="20"/>
        </w:rPr>
        <w:t>(фото прикрепляется по возможности)</w:t>
      </w:r>
      <w:r w:rsidRPr="00996B67">
        <w:rPr>
          <w:b/>
          <w:sz w:val="20"/>
          <w:szCs w:val="20"/>
        </w:rPr>
        <w:t>:</w:t>
      </w:r>
    </w:p>
    <w:p w:rsidR="00930385" w:rsidRPr="00996B67" w:rsidRDefault="00930385" w:rsidP="00930385">
      <w:pPr>
        <w:pStyle w:val="a9"/>
        <w:spacing w:before="20" w:line="360" w:lineRule="auto"/>
        <w:jc w:val="center"/>
        <w:rPr>
          <w:b/>
          <w:caps/>
          <w:sz w:val="20"/>
          <w:szCs w:val="20"/>
        </w:rPr>
      </w:pPr>
    </w:p>
    <w:p w:rsidR="00930385" w:rsidRPr="00996B67" w:rsidRDefault="00930385" w:rsidP="00930385">
      <w:pPr>
        <w:rPr>
          <w:b/>
          <w:sz w:val="20"/>
          <w:szCs w:val="20"/>
        </w:rPr>
      </w:pPr>
      <w:r w:rsidRPr="00996B67">
        <w:rPr>
          <w:b/>
          <w:sz w:val="20"/>
          <w:szCs w:val="20"/>
        </w:rPr>
        <w:t xml:space="preserve">Отправитель                                                должность                          Ф.И.О    </w:t>
      </w:r>
    </w:p>
    <w:p w:rsidR="00930385" w:rsidRPr="00996B67" w:rsidRDefault="00930385" w:rsidP="00930385">
      <w:pPr>
        <w:jc w:val="right"/>
        <w:rPr>
          <w:b/>
          <w:noProof/>
          <w:sz w:val="20"/>
          <w:szCs w:val="20"/>
        </w:rPr>
      </w:pP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0"/>
          <w:szCs w:val="20"/>
        </w:rPr>
      </w:pP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0"/>
          <w:szCs w:val="20"/>
        </w:rPr>
      </w:pPr>
    </w:p>
    <w:p w:rsidR="00930385"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rPr>
          <w:rFonts w:eastAsia="BatangChe"/>
          <w:sz w:val="20"/>
          <w:szCs w:val="20"/>
        </w:rPr>
      </w:pP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0"/>
          <w:szCs w:val="20"/>
        </w:rPr>
      </w:pPr>
    </w:p>
    <w:p w:rsidR="00930385" w:rsidRPr="00996B67" w:rsidRDefault="00930385" w:rsidP="00930385">
      <w:pPr>
        <w:spacing w:after="120"/>
        <w:ind w:firstLine="3119"/>
        <w:contextualSpacing/>
        <w:jc w:val="both"/>
        <w:rPr>
          <w:rFonts w:eastAsia="BatangChe"/>
          <w:b/>
          <w:bCs/>
          <w:sz w:val="20"/>
          <w:szCs w:val="20"/>
        </w:rPr>
      </w:pPr>
      <w:r w:rsidRPr="00996B67">
        <w:rPr>
          <w:rFonts w:eastAsia="BatangChe"/>
          <w:sz w:val="20"/>
          <w:szCs w:val="20"/>
          <w:lang w:val="kk-KZ"/>
        </w:rPr>
        <w:t xml:space="preserve">                                      </w:t>
      </w:r>
      <w:r>
        <w:rPr>
          <w:rFonts w:eastAsia="BatangChe"/>
          <w:sz w:val="20"/>
          <w:szCs w:val="20"/>
          <w:lang w:val="kk-KZ"/>
        </w:rPr>
        <w:t xml:space="preserve">                             </w:t>
      </w:r>
      <w:r w:rsidRPr="00996B67">
        <w:rPr>
          <w:rFonts w:eastAsia="BatangChe"/>
          <w:b/>
          <w:bCs/>
          <w:sz w:val="20"/>
          <w:szCs w:val="20"/>
        </w:rPr>
        <w:t xml:space="preserve">Приложение № _  </w:t>
      </w:r>
    </w:p>
    <w:p w:rsidR="00930385" w:rsidRPr="00996B67" w:rsidRDefault="00930385" w:rsidP="00930385">
      <w:pPr>
        <w:spacing w:after="120"/>
        <w:ind w:firstLine="6237"/>
        <w:contextualSpacing/>
        <w:jc w:val="both"/>
        <w:rPr>
          <w:rFonts w:eastAsia="BatangChe"/>
          <w:b/>
          <w:bCs/>
          <w:sz w:val="20"/>
          <w:szCs w:val="20"/>
          <w:lang w:val="kk-KZ"/>
        </w:rPr>
      </w:pPr>
      <w:r w:rsidRPr="00996B67">
        <w:rPr>
          <w:rFonts w:eastAsia="BatangChe"/>
          <w:b/>
          <w:bCs/>
          <w:sz w:val="20"/>
          <w:szCs w:val="20"/>
        </w:rPr>
        <w:t xml:space="preserve">     к Договору № _____________</w:t>
      </w:r>
    </w:p>
    <w:p w:rsidR="00930385" w:rsidRDefault="00930385" w:rsidP="00930385">
      <w:pPr>
        <w:ind w:firstLine="5670"/>
        <w:contextualSpacing/>
        <w:jc w:val="right"/>
        <w:rPr>
          <w:rFonts w:eastAsia="BatangChe"/>
          <w:b/>
          <w:bCs/>
          <w:sz w:val="20"/>
          <w:szCs w:val="20"/>
        </w:rPr>
      </w:pPr>
      <w:r w:rsidRPr="00996B67">
        <w:rPr>
          <w:rFonts w:eastAsia="BatangChe"/>
          <w:b/>
          <w:bCs/>
          <w:sz w:val="20"/>
          <w:szCs w:val="20"/>
        </w:rPr>
        <w:t xml:space="preserve">          от «_____» __________ 20___ г.</w:t>
      </w:r>
    </w:p>
    <w:p w:rsidR="00930385" w:rsidRPr="00996B67" w:rsidRDefault="00930385" w:rsidP="00930385">
      <w:pPr>
        <w:contextualSpacing/>
        <w:jc w:val="center"/>
        <w:rPr>
          <w:rFonts w:eastAsia="BatangChe"/>
          <w:b/>
          <w:bCs/>
          <w:sz w:val="20"/>
          <w:szCs w:val="20"/>
        </w:rPr>
      </w:pP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r w:rsidRPr="00996B67">
        <w:rPr>
          <w:rFonts w:eastAsia="BatangChe"/>
          <w:sz w:val="20"/>
          <w:szCs w:val="20"/>
        </w:rPr>
        <w:t>Информация о численности и отработанных часах по ___________________</w:t>
      </w: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r w:rsidRPr="00996B67">
        <w:rPr>
          <w:rFonts w:eastAsia="BatangChe"/>
          <w:sz w:val="20"/>
          <w:szCs w:val="20"/>
        </w:rPr>
        <w:tab/>
      </w:r>
      <w:r w:rsidRPr="00996B67">
        <w:rPr>
          <w:rFonts w:eastAsia="BatangChe"/>
          <w:sz w:val="20"/>
          <w:szCs w:val="20"/>
        </w:rPr>
        <w:tab/>
      </w:r>
      <w:r w:rsidRPr="00996B67">
        <w:rPr>
          <w:rFonts w:eastAsia="BatangChe"/>
          <w:sz w:val="20"/>
          <w:szCs w:val="20"/>
        </w:rPr>
        <w:tab/>
      </w:r>
      <w:r w:rsidRPr="00996B67">
        <w:rPr>
          <w:rFonts w:eastAsia="BatangChe"/>
          <w:sz w:val="20"/>
          <w:szCs w:val="20"/>
        </w:rPr>
        <w:tab/>
      </w:r>
      <w:r w:rsidRPr="00996B67">
        <w:rPr>
          <w:rFonts w:eastAsia="BatangChe"/>
          <w:sz w:val="20"/>
          <w:szCs w:val="20"/>
        </w:rPr>
        <w:tab/>
      </w:r>
      <w:r w:rsidRPr="00996B67">
        <w:rPr>
          <w:rFonts w:eastAsia="BatangChe"/>
          <w:sz w:val="20"/>
          <w:szCs w:val="20"/>
        </w:rPr>
        <w:tab/>
        <w:t xml:space="preserve"> наименование организации </w:t>
      </w: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r w:rsidRPr="00996B67">
        <w:rPr>
          <w:rFonts w:eastAsia="BatangChe"/>
          <w:sz w:val="20"/>
          <w:szCs w:val="20"/>
        </w:rPr>
        <w:t xml:space="preserve"> за _____________ 20__ г.</w:t>
      </w: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p>
    <w:tbl>
      <w:tblPr>
        <w:tblStyle w:val="1100"/>
        <w:tblW w:w="10040" w:type="dxa"/>
        <w:tblInd w:w="-576" w:type="dxa"/>
        <w:tblLook w:val="04A0" w:firstRow="1" w:lastRow="0" w:firstColumn="1" w:lastColumn="0" w:noHBand="0" w:noVBand="1"/>
      </w:tblPr>
      <w:tblGrid>
        <w:gridCol w:w="704"/>
        <w:gridCol w:w="3968"/>
        <w:gridCol w:w="2816"/>
        <w:gridCol w:w="2552"/>
      </w:tblGrid>
      <w:tr w:rsidR="00930385" w:rsidRPr="00996B67" w:rsidTr="00D2124F">
        <w:tc>
          <w:tcPr>
            <w:tcW w:w="704" w:type="dxa"/>
            <w:vAlign w:val="center"/>
          </w:tcPr>
          <w:p w:rsidR="00930385" w:rsidRPr="00996B67" w:rsidRDefault="00930385" w:rsidP="00D2124F">
            <w:pPr>
              <w:contextualSpacing/>
              <w:jc w:val="center"/>
            </w:pPr>
            <w:r w:rsidRPr="00996B67">
              <w:t>№ п/п</w:t>
            </w:r>
          </w:p>
        </w:tc>
        <w:tc>
          <w:tcPr>
            <w:tcW w:w="3968" w:type="dxa"/>
            <w:vAlign w:val="center"/>
          </w:tcPr>
          <w:p w:rsidR="00930385" w:rsidRPr="00996B67" w:rsidRDefault="00930385" w:rsidP="00D2124F">
            <w:pPr>
              <w:contextualSpacing/>
              <w:jc w:val="center"/>
            </w:pPr>
            <w:r w:rsidRPr="00996B67">
              <w:t>Наименование организации</w:t>
            </w:r>
          </w:p>
        </w:tc>
        <w:tc>
          <w:tcPr>
            <w:tcW w:w="2816" w:type="dxa"/>
            <w:vAlign w:val="center"/>
          </w:tcPr>
          <w:p w:rsidR="00930385" w:rsidRPr="00996B67" w:rsidRDefault="00930385" w:rsidP="00D2124F">
            <w:pPr>
              <w:contextualSpacing/>
              <w:jc w:val="center"/>
            </w:pPr>
            <w:r w:rsidRPr="00996B67">
              <w:t>Списочная численность</w:t>
            </w:r>
          </w:p>
        </w:tc>
        <w:tc>
          <w:tcPr>
            <w:tcW w:w="2552" w:type="dxa"/>
            <w:vAlign w:val="center"/>
          </w:tcPr>
          <w:p w:rsidR="00930385" w:rsidRPr="00996B67" w:rsidRDefault="00930385" w:rsidP="00D2124F">
            <w:pPr>
              <w:contextualSpacing/>
              <w:jc w:val="center"/>
            </w:pPr>
            <w:r w:rsidRPr="00996B67">
              <w:t>Количество отработанных часов</w:t>
            </w:r>
          </w:p>
        </w:tc>
      </w:tr>
      <w:tr w:rsidR="00930385" w:rsidRPr="00996B67" w:rsidTr="00D2124F">
        <w:tc>
          <w:tcPr>
            <w:tcW w:w="704" w:type="dxa"/>
            <w:vAlign w:val="center"/>
          </w:tcPr>
          <w:p w:rsidR="00930385" w:rsidRPr="00996B67" w:rsidRDefault="00930385" w:rsidP="00D2124F">
            <w:pPr>
              <w:contextualSpacing/>
              <w:jc w:val="center"/>
            </w:pPr>
          </w:p>
        </w:tc>
        <w:tc>
          <w:tcPr>
            <w:tcW w:w="3968" w:type="dxa"/>
            <w:vAlign w:val="center"/>
          </w:tcPr>
          <w:p w:rsidR="00930385" w:rsidRPr="00996B67" w:rsidRDefault="00930385" w:rsidP="00D2124F">
            <w:pPr>
              <w:contextualSpacing/>
              <w:jc w:val="center"/>
            </w:pPr>
          </w:p>
        </w:tc>
        <w:tc>
          <w:tcPr>
            <w:tcW w:w="2816" w:type="dxa"/>
            <w:vAlign w:val="center"/>
          </w:tcPr>
          <w:p w:rsidR="00930385" w:rsidRPr="00996B67" w:rsidRDefault="00930385" w:rsidP="00D2124F">
            <w:pPr>
              <w:contextualSpacing/>
              <w:jc w:val="center"/>
            </w:pPr>
          </w:p>
        </w:tc>
        <w:tc>
          <w:tcPr>
            <w:tcW w:w="2552" w:type="dxa"/>
            <w:vAlign w:val="center"/>
          </w:tcPr>
          <w:p w:rsidR="00930385" w:rsidRPr="00996B67" w:rsidRDefault="00930385" w:rsidP="00D2124F">
            <w:pPr>
              <w:contextualSpacing/>
              <w:jc w:val="center"/>
            </w:pPr>
          </w:p>
        </w:tc>
      </w:tr>
      <w:tr w:rsidR="00930385" w:rsidRPr="00996B67" w:rsidTr="00D2124F">
        <w:tc>
          <w:tcPr>
            <w:tcW w:w="704" w:type="dxa"/>
            <w:vAlign w:val="center"/>
          </w:tcPr>
          <w:p w:rsidR="00930385" w:rsidRPr="00996B67" w:rsidRDefault="00930385" w:rsidP="00D2124F">
            <w:pPr>
              <w:contextualSpacing/>
              <w:jc w:val="center"/>
            </w:pPr>
          </w:p>
        </w:tc>
        <w:tc>
          <w:tcPr>
            <w:tcW w:w="3968" w:type="dxa"/>
            <w:vAlign w:val="center"/>
          </w:tcPr>
          <w:p w:rsidR="00930385" w:rsidRPr="00996B67" w:rsidRDefault="00930385" w:rsidP="00D2124F">
            <w:pPr>
              <w:contextualSpacing/>
              <w:jc w:val="center"/>
            </w:pPr>
          </w:p>
        </w:tc>
        <w:tc>
          <w:tcPr>
            <w:tcW w:w="2816" w:type="dxa"/>
            <w:vAlign w:val="center"/>
          </w:tcPr>
          <w:p w:rsidR="00930385" w:rsidRPr="00996B67" w:rsidRDefault="00930385" w:rsidP="00D2124F">
            <w:pPr>
              <w:contextualSpacing/>
              <w:jc w:val="center"/>
            </w:pPr>
          </w:p>
        </w:tc>
        <w:tc>
          <w:tcPr>
            <w:tcW w:w="2552" w:type="dxa"/>
            <w:vAlign w:val="center"/>
          </w:tcPr>
          <w:p w:rsidR="00930385" w:rsidRPr="00996B67" w:rsidRDefault="00930385" w:rsidP="00D2124F">
            <w:pPr>
              <w:contextualSpacing/>
              <w:jc w:val="center"/>
            </w:pPr>
          </w:p>
        </w:tc>
      </w:tr>
      <w:tr w:rsidR="00930385" w:rsidRPr="00996B67" w:rsidTr="00D2124F">
        <w:tc>
          <w:tcPr>
            <w:tcW w:w="704" w:type="dxa"/>
            <w:vAlign w:val="center"/>
          </w:tcPr>
          <w:p w:rsidR="00930385" w:rsidRPr="00996B67" w:rsidRDefault="00930385" w:rsidP="00D2124F">
            <w:pPr>
              <w:contextualSpacing/>
              <w:jc w:val="center"/>
            </w:pPr>
          </w:p>
        </w:tc>
        <w:tc>
          <w:tcPr>
            <w:tcW w:w="3968" w:type="dxa"/>
            <w:vAlign w:val="center"/>
          </w:tcPr>
          <w:p w:rsidR="00930385" w:rsidRPr="00996B67" w:rsidRDefault="00930385" w:rsidP="00D2124F">
            <w:pPr>
              <w:contextualSpacing/>
              <w:jc w:val="center"/>
            </w:pPr>
          </w:p>
        </w:tc>
        <w:tc>
          <w:tcPr>
            <w:tcW w:w="2816" w:type="dxa"/>
            <w:vAlign w:val="center"/>
          </w:tcPr>
          <w:p w:rsidR="00930385" w:rsidRPr="00996B67" w:rsidRDefault="00930385" w:rsidP="00D2124F">
            <w:pPr>
              <w:contextualSpacing/>
              <w:jc w:val="center"/>
            </w:pPr>
          </w:p>
        </w:tc>
        <w:tc>
          <w:tcPr>
            <w:tcW w:w="2552" w:type="dxa"/>
            <w:vAlign w:val="center"/>
          </w:tcPr>
          <w:p w:rsidR="00930385" w:rsidRPr="00996B67" w:rsidRDefault="00930385" w:rsidP="00D2124F">
            <w:pPr>
              <w:contextualSpacing/>
              <w:jc w:val="center"/>
            </w:pPr>
          </w:p>
        </w:tc>
      </w:tr>
    </w:tbl>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rPr>
      </w:pPr>
      <w:r w:rsidRPr="00996B67">
        <w:rPr>
          <w:rFonts w:eastAsia="BatangChe"/>
          <w:sz w:val="20"/>
          <w:szCs w:val="20"/>
        </w:rPr>
        <w:t xml:space="preserve">      ЗАКАЗЧИК:</w:t>
      </w:r>
      <w:r w:rsidRPr="00996B67">
        <w:rPr>
          <w:rFonts w:eastAsia="BatangChe"/>
          <w:sz w:val="20"/>
          <w:szCs w:val="20"/>
        </w:rPr>
        <w:tab/>
      </w:r>
      <w:r w:rsidRPr="00996B67">
        <w:rPr>
          <w:rFonts w:eastAsia="BatangChe"/>
          <w:sz w:val="20"/>
          <w:szCs w:val="20"/>
        </w:rPr>
        <w:tab/>
      </w:r>
      <w:r w:rsidRPr="00996B67">
        <w:rPr>
          <w:rFonts w:eastAsia="BatangChe"/>
          <w:sz w:val="20"/>
          <w:szCs w:val="20"/>
        </w:rPr>
        <w:tab/>
      </w:r>
      <w:r w:rsidRPr="00996B67">
        <w:rPr>
          <w:rFonts w:eastAsia="BatangChe"/>
          <w:sz w:val="20"/>
          <w:szCs w:val="20"/>
        </w:rPr>
        <w:tab/>
      </w:r>
      <w:r w:rsidRPr="00996B67">
        <w:rPr>
          <w:rFonts w:eastAsia="BatangChe"/>
          <w:sz w:val="20"/>
          <w:szCs w:val="20"/>
        </w:rPr>
        <w:tab/>
        <w:t xml:space="preserve">           ИСПОЛНИТЕЛЬ:</w:t>
      </w: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0"/>
          <w:szCs w:val="20"/>
          <w:lang w:val="kk-KZ"/>
        </w:rPr>
      </w:pP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r w:rsidRPr="00996B67">
        <w:rPr>
          <w:rFonts w:eastAsia="BatangChe"/>
          <w:color w:val="000000"/>
          <w:sz w:val="20"/>
          <w:szCs w:val="20"/>
          <w:lang w:val="kk-KZ"/>
        </w:rPr>
        <w:t xml:space="preserve">__________________ </w:t>
      </w:r>
      <w:r w:rsidRPr="00996B67">
        <w:rPr>
          <w:rFonts w:eastAsia="BatangChe"/>
          <w:color w:val="000000"/>
          <w:sz w:val="20"/>
          <w:szCs w:val="20"/>
          <w:lang w:val="kk-KZ"/>
        </w:rPr>
        <w:tab/>
      </w:r>
      <w:r w:rsidRPr="00996B67">
        <w:rPr>
          <w:rFonts w:eastAsia="BatangChe"/>
          <w:color w:val="000000"/>
          <w:sz w:val="20"/>
          <w:szCs w:val="20"/>
          <w:lang w:val="kk-KZ"/>
        </w:rPr>
        <w:tab/>
      </w:r>
      <w:r w:rsidRPr="00996B67">
        <w:rPr>
          <w:rFonts w:eastAsia="BatangChe"/>
          <w:color w:val="000000"/>
          <w:sz w:val="20"/>
          <w:szCs w:val="20"/>
          <w:lang w:val="kk-KZ"/>
        </w:rPr>
        <w:tab/>
      </w:r>
      <w:r w:rsidRPr="00996B67">
        <w:rPr>
          <w:rFonts w:eastAsia="BatangChe"/>
          <w:color w:val="000000"/>
          <w:sz w:val="20"/>
          <w:szCs w:val="20"/>
          <w:lang w:val="kk-KZ"/>
        </w:rPr>
        <w:tab/>
        <w:t>___________________</w:t>
      </w:r>
      <w:r w:rsidRPr="00996B67">
        <w:rPr>
          <w:rFonts w:eastAsia="BatangChe"/>
          <w:sz w:val="20"/>
          <w:szCs w:val="20"/>
          <w:lang w:val="kk-KZ"/>
        </w:rPr>
        <w:t xml:space="preserve"> </w:t>
      </w: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r w:rsidRPr="00996B67">
        <w:rPr>
          <w:rFonts w:eastAsia="BatangChe"/>
          <w:sz w:val="20"/>
          <w:szCs w:val="20"/>
          <w:lang w:val="kk-KZ"/>
        </w:rPr>
        <w:t>м.п.</w:t>
      </w:r>
      <w:r w:rsidRPr="00996B67">
        <w:rPr>
          <w:rFonts w:eastAsia="BatangChe"/>
          <w:sz w:val="20"/>
          <w:szCs w:val="20"/>
          <w:lang w:val="kk-KZ"/>
        </w:rPr>
        <w:tab/>
      </w:r>
      <w:r w:rsidRPr="00996B67">
        <w:rPr>
          <w:rFonts w:eastAsia="BatangChe"/>
          <w:sz w:val="20"/>
          <w:szCs w:val="20"/>
          <w:lang w:val="kk-KZ"/>
        </w:rPr>
        <w:tab/>
      </w:r>
      <w:r w:rsidRPr="00996B67">
        <w:rPr>
          <w:rFonts w:eastAsia="BatangChe"/>
          <w:sz w:val="20"/>
          <w:szCs w:val="20"/>
          <w:lang w:val="kk-KZ"/>
        </w:rPr>
        <w:tab/>
      </w:r>
      <w:r w:rsidRPr="00996B67">
        <w:rPr>
          <w:rFonts w:eastAsia="BatangChe"/>
          <w:sz w:val="20"/>
          <w:szCs w:val="20"/>
          <w:lang w:val="kk-KZ"/>
        </w:rPr>
        <w:tab/>
      </w:r>
      <w:r w:rsidRPr="00996B67">
        <w:rPr>
          <w:rFonts w:eastAsia="BatangChe"/>
          <w:sz w:val="20"/>
          <w:szCs w:val="20"/>
          <w:lang w:val="kk-KZ"/>
        </w:rPr>
        <w:tab/>
      </w:r>
      <w:r w:rsidRPr="00996B67">
        <w:rPr>
          <w:rFonts w:eastAsia="BatangChe"/>
          <w:sz w:val="20"/>
          <w:szCs w:val="20"/>
          <w:lang w:val="kk-KZ"/>
        </w:rPr>
        <w:tab/>
      </w:r>
      <w:r w:rsidRPr="00996B67">
        <w:rPr>
          <w:rFonts w:eastAsia="BatangChe"/>
          <w:sz w:val="20"/>
          <w:szCs w:val="20"/>
          <w:lang w:val="kk-KZ"/>
        </w:rPr>
        <w:tab/>
        <w:t>м.п.</w:t>
      </w: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Pr="00996B67" w:rsidRDefault="00930385" w:rsidP="00930385">
      <w:pPr>
        <w:spacing w:after="120"/>
        <w:ind w:firstLine="3119"/>
        <w:contextualSpacing/>
        <w:jc w:val="both"/>
        <w:rPr>
          <w:rFonts w:eastAsia="BatangChe"/>
          <w:b/>
          <w:bCs/>
          <w:sz w:val="20"/>
          <w:szCs w:val="20"/>
        </w:rPr>
      </w:pPr>
      <w:r w:rsidRPr="00996B67">
        <w:rPr>
          <w:rFonts w:eastAsia="BatangChe"/>
          <w:sz w:val="20"/>
          <w:szCs w:val="20"/>
          <w:lang w:val="kk-KZ"/>
        </w:rPr>
        <w:t xml:space="preserve">                                      </w:t>
      </w:r>
      <w:r>
        <w:rPr>
          <w:rFonts w:eastAsia="BatangChe"/>
          <w:sz w:val="20"/>
          <w:szCs w:val="20"/>
          <w:lang w:val="kk-KZ"/>
        </w:rPr>
        <w:t xml:space="preserve">                             </w:t>
      </w:r>
      <w:r w:rsidRPr="00996B67">
        <w:rPr>
          <w:rFonts w:eastAsia="BatangChe"/>
          <w:b/>
          <w:bCs/>
          <w:sz w:val="20"/>
          <w:szCs w:val="20"/>
        </w:rPr>
        <w:t xml:space="preserve">Приложение № _  </w:t>
      </w:r>
    </w:p>
    <w:p w:rsidR="00930385" w:rsidRPr="00996B67" w:rsidRDefault="00930385" w:rsidP="00930385">
      <w:pPr>
        <w:spacing w:after="120"/>
        <w:ind w:firstLine="6237"/>
        <w:contextualSpacing/>
        <w:jc w:val="both"/>
        <w:rPr>
          <w:rFonts w:eastAsia="BatangChe"/>
          <w:b/>
          <w:bCs/>
          <w:sz w:val="20"/>
          <w:szCs w:val="20"/>
          <w:lang w:val="kk-KZ"/>
        </w:rPr>
      </w:pPr>
      <w:r w:rsidRPr="00996B67">
        <w:rPr>
          <w:rFonts w:eastAsia="BatangChe"/>
          <w:b/>
          <w:bCs/>
          <w:sz w:val="20"/>
          <w:szCs w:val="20"/>
        </w:rPr>
        <w:t xml:space="preserve">     к Договору № _____________</w:t>
      </w:r>
    </w:p>
    <w:p w:rsidR="00930385" w:rsidRPr="00996B67" w:rsidRDefault="00930385" w:rsidP="00930385">
      <w:pPr>
        <w:ind w:firstLine="5670"/>
        <w:contextualSpacing/>
        <w:jc w:val="right"/>
        <w:rPr>
          <w:rFonts w:eastAsia="BatangChe"/>
          <w:b/>
          <w:bCs/>
          <w:sz w:val="20"/>
          <w:szCs w:val="20"/>
        </w:rPr>
      </w:pPr>
      <w:r w:rsidRPr="00996B67">
        <w:rPr>
          <w:rFonts w:eastAsia="BatangChe"/>
          <w:b/>
          <w:bCs/>
          <w:sz w:val="20"/>
          <w:szCs w:val="20"/>
        </w:rPr>
        <w:t xml:space="preserve">          от «_____» __________ 20___ г.</w:t>
      </w: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p>
    <w:p w:rsidR="00930385" w:rsidRPr="00996B67" w:rsidRDefault="00930385" w:rsidP="00930385">
      <w:pPr>
        <w:ind w:firstLine="709"/>
        <w:jc w:val="center"/>
        <w:rPr>
          <w:rFonts w:eastAsia="Calibri"/>
          <w:b/>
          <w:sz w:val="20"/>
          <w:szCs w:val="20"/>
          <w:lang w:eastAsia="en-US"/>
        </w:rPr>
      </w:pPr>
    </w:p>
    <w:p w:rsidR="00930385" w:rsidRPr="00996B67" w:rsidRDefault="00930385" w:rsidP="00930385">
      <w:pPr>
        <w:ind w:firstLine="709"/>
        <w:jc w:val="center"/>
        <w:rPr>
          <w:rFonts w:eastAsia="Calibri"/>
          <w:b/>
          <w:sz w:val="20"/>
          <w:szCs w:val="20"/>
          <w:lang w:eastAsia="en-US"/>
        </w:rPr>
      </w:pPr>
      <w:r w:rsidRPr="00996B67">
        <w:rPr>
          <w:rFonts w:eastAsia="Calibri"/>
          <w:b/>
          <w:sz w:val="20"/>
          <w:szCs w:val="20"/>
          <w:lang w:eastAsia="en-US"/>
        </w:rPr>
        <w:t>График производства работ</w:t>
      </w:r>
    </w:p>
    <w:p w:rsidR="00930385" w:rsidRPr="00996B67" w:rsidRDefault="00930385" w:rsidP="00930385">
      <w:pPr>
        <w:ind w:firstLine="709"/>
        <w:jc w:val="center"/>
        <w:rPr>
          <w:rFonts w:eastAsia="Calibri"/>
          <w:b/>
          <w:sz w:val="20"/>
          <w:szCs w:val="20"/>
          <w:lang w:eastAsia="en-US"/>
        </w:rPr>
      </w:pPr>
    </w:p>
    <w:p w:rsidR="00930385" w:rsidRPr="00996B67" w:rsidRDefault="00930385" w:rsidP="00930385">
      <w:pPr>
        <w:ind w:firstLine="709"/>
        <w:jc w:val="center"/>
        <w:rPr>
          <w:rFonts w:eastAsia="Calibri"/>
          <w:b/>
          <w:sz w:val="20"/>
          <w:szCs w:val="20"/>
          <w:lang w:eastAsia="en-US"/>
        </w:rPr>
      </w:pPr>
    </w:p>
    <w:tbl>
      <w:tblPr>
        <w:tblStyle w:val="28"/>
        <w:tblW w:w="0" w:type="auto"/>
        <w:tblLook w:val="04A0" w:firstRow="1" w:lastRow="0" w:firstColumn="1" w:lastColumn="0" w:noHBand="0" w:noVBand="1"/>
      </w:tblPr>
      <w:tblGrid>
        <w:gridCol w:w="704"/>
        <w:gridCol w:w="1581"/>
        <w:gridCol w:w="903"/>
        <w:gridCol w:w="1243"/>
        <w:gridCol w:w="897"/>
        <w:gridCol w:w="1206"/>
        <w:gridCol w:w="1666"/>
        <w:gridCol w:w="1371"/>
      </w:tblGrid>
      <w:tr w:rsidR="00930385" w:rsidRPr="00996B67" w:rsidTr="00D2124F">
        <w:trPr>
          <w:trHeight w:val="288"/>
        </w:trPr>
        <w:tc>
          <w:tcPr>
            <w:tcW w:w="642" w:type="dxa"/>
            <w:vMerge w:val="restart"/>
          </w:tcPr>
          <w:p w:rsidR="00930385" w:rsidRPr="00996B67" w:rsidRDefault="00930385" w:rsidP="00D2124F">
            <w:pPr>
              <w:jc w:val="center"/>
              <w:rPr>
                <w:b/>
                <w:sz w:val="20"/>
                <w:szCs w:val="20"/>
              </w:rPr>
            </w:pPr>
            <w:r w:rsidRPr="00996B67">
              <w:rPr>
                <w:b/>
                <w:sz w:val="20"/>
                <w:szCs w:val="20"/>
              </w:rPr>
              <w:t>№п/п</w:t>
            </w:r>
          </w:p>
        </w:tc>
        <w:tc>
          <w:tcPr>
            <w:tcW w:w="2953" w:type="dxa"/>
            <w:vMerge w:val="restart"/>
          </w:tcPr>
          <w:p w:rsidR="00930385" w:rsidRPr="00996B67" w:rsidRDefault="00930385" w:rsidP="00D2124F">
            <w:pPr>
              <w:rPr>
                <w:b/>
                <w:sz w:val="20"/>
                <w:szCs w:val="20"/>
              </w:rPr>
            </w:pPr>
            <w:r w:rsidRPr="00996B67">
              <w:rPr>
                <w:b/>
                <w:sz w:val="20"/>
                <w:szCs w:val="20"/>
              </w:rPr>
              <w:t>Наименование работ</w:t>
            </w:r>
          </w:p>
        </w:tc>
        <w:tc>
          <w:tcPr>
            <w:tcW w:w="2857" w:type="dxa"/>
            <w:gridSpan w:val="2"/>
          </w:tcPr>
          <w:p w:rsidR="00930385" w:rsidRPr="00996B67" w:rsidRDefault="00930385" w:rsidP="00D2124F">
            <w:pPr>
              <w:rPr>
                <w:b/>
                <w:sz w:val="20"/>
                <w:szCs w:val="20"/>
              </w:rPr>
            </w:pPr>
            <w:r w:rsidRPr="00996B67">
              <w:rPr>
                <w:b/>
                <w:sz w:val="20"/>
                <w:szCs w:val="20"/>
              </w:rPr>
              <w:t xml:space="preserve">Сроки выполнения </w:t>
            </w:r>
            <w:r w:rsidRPr="00996B67">
              <w:rPr>
                <w:b/>
                <w:color w:val="FF0000"/>
                <w:sz w:val="20"/>
                <w:szCs w:val="20"/>
              </w:rPr>
              <w:t>работ</w:t>
            </w:r>
          </w:p>
        </w:tc>
        <w:tc>
          <w:tcPr>
            <w:tcW w:w="3789" w:type="dxa"/>
            <w:gridSpan w:val="2"/>
          </w:tcPr>
          <w:p w:rsidR="00930385" w:rsidRPr="00996B67" w:rsidRDefault="00930385" w:rsidP="00D2124F">
            <w:pPr>
              <w:rPr>
                <w:b/>
                <w:i/>
                <w:color w:val="FF0000"/>
                <w:sz w:val="20"/>
                <w:szCs w:val="20"/>
              </w:rPr>
            </w:pPr>
            <w:r w:rsidRPr="00996B67">
              <w:rPr>
                <w:b/>
                <w:i/>
                <w:color w:val="FF0000"/>
                <w:sz w:val="20"/>
                <w:szCs w:val="20"/>
              </w:rPr>
              <w:t>сроки завершения отдельных этапов работы (промежуточные сроки)</w:t>
            </w:r>
          </w:p>
        </w:tc>
        <w:tc>
          <w:tcPr>
            <w:tcW w:w="2421" w:type="dxa"/>
            <w:vMerge w:val="restart"/>
          </w:tcPr>
          <w:p w:rsidR="00930385" w:rsidRPr="00996B67" w:rsidRDefault="00930385" w:rsidP="00D2124F">
            <w:pPr>
              <w:rPr>
                <w:b/>
                <w:sz w:val="20"/>
                <w:szCs w:val="20"/>
              </w:rPr>
            </w:pPr>
            <w:r w:rsidRPr="00996B67">
              <w:rPr>
                <w:b/>
                <w:sz w:val="20"/>
                <w:szCs w:val="20"/>
              </w:rPr>
              <w:t>Ответственный исполнитель</w:t>
            </w:r>
          </w:p>
        </w:tc>
        <w:tc>
          <w:tcPr>
            <w:tcW w:w="2124" w:type="dxa"/>
            <w:vMerge w:val="restart"/>
          </w:tcPr>
          <w:p w:rsidR="00930385" w:rsidRPr="00996B67" w:rsidRDefault="00930385" w:rsidP="00D2124F">
            <w:pPr>
              <w:rPr>
                <w:b/>
                <w:sz w:val="20"/>
                <w:szCs w:val="20"/>
              </w:rPr>
            </w:pPr>
            <w:r w:rsidRPr="00996B67">
              <w:rPr>
                <w:b/>
                <w:sz w:val="20"/>
                <w:szCs w:val="20"/>
              </w:rPr>
              <w:t>Примечание</w:t>
            </w:r>
          </w:p>
        </w:tc>
      </w:tr>
      <w:tr w:rsidR="00930385" w:rsidRPr="00996B67" w:rsidTr="00D2124F">
        <w:trPr>
          <w:trHeight w:val="874"/>
        </w:trPr>
        <w:tc>
          <w:tcPr>
            <w:tcW w:w="642" w:type="dxa"/>
            <w:vMerge/>
          </w:tcPr>
          <w:p w:rsidR="00930385" w:rsidRPr="00996B67" w:rsidRDefault="00930385" w:rsidP="00D2124F">
            <w:pPr>
              <w:jc w:val="center"/>
              <w:rPr>
                <w:b/>
                <w:sz w:val="20"/>
                <w:szCs w:val="20"/>
              </w:rPr>
            </w:pPr>
          </w:p>
        </w:tc>
        <w:tc>
          <w:tcPr>
            <w:tcW w:w="2953" w:type="dxa"/>
            <w:vMerge/>
          </w:tcPr>
          <w:p w:rsidR="00930385" w:rsidRPr="00996B67" w:rsidRDefault="00930385" w:rsidP="00D2124F">
            <w:pPr>
              <w:jc w:val="center"/>
              <w:rPr>
                <w:b/>
                <w:sz w:val="20"/>
                <w:szCs w:val="20"/>
              </w:rPr>
            </w:pPr>
          </w:p>
        </w:tc>
        <w:tc>
          <w:tcPr>
            <w:tcW w:w="1215" w:type="dxa"/>
            <w:vAlign w:val="center"/>
          </w:tcPr>
          <w:p w:rsidR="00930385" w:rsidRPr="00996B67" w:rsidRDefault="00930385" w:rsidP="00D2124F">
            <w:pPr>
              <w:ind w:firstLine="0"/>
              <w:rPr>
                <w:b/>
                <w:sz w:val="20"/>
                <w:szCs w:val="20"/>
              </w:rPr>
            </w:pPr>
            <w:r w:rsidRPr="00996B67">
              <w:rPr>
                <w:b/>
                <w:sz w:val="20"/>
                <w:szCs w:val="20"/>
              </w:rPr>
              <w:t>Начало</w:t>
            </w:r>
          </w:p>
        </w:tc>
        <w:tc>
          <w:tcPr>
            <w:tcW w:w="1642" w:type="dxa"/>
            <w:vAlign w:val="center"/>
          </w:tcPr>
          <w:p w:rsidR="00930385" w:rsidRPr="00996B67" w:rsidRDefault="00930385" w:rsidP="00D2124F">
            <w:pPr>
              <w:ind w:firstLine="0"/>
              <w:rPr>
                <w:b/>
                <w:sz w:val="20"/>
                <w:szCs w:val="20"/>
              </w:rPr>
            </w:pPr>
            <w:r w:rsidRPr="00996B67">
              <w:rPr>
                <w:b/>
                <w:sz w:val="20"/>
                <w:szCs w:val="20"/>
              </w:rPr>
              <w:t>Окончание</w:t>
            </w:r>
          </w:p>
        </w:tc>
        <w:tc>
          <w:tcPr>
            <w:tcW w:w="1736" w:type="dxa"/>
            <w:vAlign w:val="center"/>
          </w:tcPr>
          <w:p w:rsidR="00930385" w:rsidRPr="00996B67" w:rsidRDefault="00930385" w:rsidP="00D2124F">
            <w:pPr>
              <w:ind w:firstLine="0"/>
              <w:rPr>
                <w:b/>
                <w:i/>
                <w:color w:val="FF0000"/>
                <w:sz w:val="20"/>
                <w:szCs w:val="20"/>
              </w:rPr>
            </w:pPr>
            <w:r w:rsidRPr="00996B67">
              <w:rPr>
                <w:b/>
                <w:i/>
                <w:color w:val="FF0000"/>
                <w:sz w:val="20"/>
                <w:szCs w:val="20"/>
              </w:rPr>
              <w:t>Начало</w:t>
            </w:r>
          </w:p>
        </w:tc>
        <w:tc>
          <w:tcPr>
            <w:tcW w:w="2053" w:type="dxa"/>
            <w:vAlign w:val="center"/>
          </w:tcPr>
          <w:p w:rsidR="00930385" w:rsidRPr="00996B67" w:rsidRDefault="00930385" w:rsidP="00D2124F">
            <w:pPr>
              <w:ind w:firstLine="0"/>
              <w:rPr>
                <w:b/>
                <w:i/>
                <w:color w:val="FF0000"/>
                <w:sz w:val="20"/>
                <w:szCs w:val="20"/>
              </w:rPr>
            </w:pPr>
            <w:r w:rsidRPr="00996B67">
              <w:rPr>
                <w:b/>
                <w:i/>
                <w:color w:val="FF0000"/>
                <w:sz w:val="20"/>
                <w:szCs w:val="20"/>
              </w:rPr>
              <w:t>Окончание</w:t>
            </w:r>
          </w:p>
        </w:tc>
        <w:tc>
          <w:tcPr>
            <w:tcW w:w="2421" w:type="dxa"/>
            <w:vMerge/>
          </w:tcPr>
          <w:p w:rsidR="00930385" w:rsidRPr="00996B67" w:rsidRDefault="00930385" w:rsidP="00D2124F">
            <w:pPr>
              <w:jc w:val="center"/>
              <w:rPr>
                <w:b/>
                <w:sz w:val="20"/>
                <w:szCs w:val="20"/>
              </w:rPr>
            </w:pPr>
          </w:p>
        </w:tc>
        <w:tc>
          <w:tcPr>
            <w:tcW w:w="2124" w:type="dxa"/>
            <w:vMerge/>
          </w:tcPr>
          <w:p w:rsidR="00930385" w:rsidRPr="00996B67" w:rsidRDefault="00930385" w:rsidP="00D2124F">
            <w:pPr>
              <w:jc w:val="center"/>
              <w:rPr>
                <w:b/>
                <w:sz w:val="20"/>
                <w:szCs w:val="20"/>
              </w:rPr>
            </w:pPr>
          </w:p>
        </w:tc>
      </w:tr>
      <w:tr w:rsidR="00930385" w:rsidRPr="00996B67" w:rsidTr="00D2124F">
        <w:tc>
          <w:tcPr>
            <w:tcW w:w="642" w:type="dxa"/>
          </w:tcPr>
          <w:p w:rsidR="00930385" w:rsidRPr="00996B67" w:rsidRDefault="00930385" w:rsidP="00D2124F">
            <w:pPr>
              <w:jc w:val="center"/>
              <w:rPr>
                <w:b/>
                <w:sz w:val="20"/>
                <w:szCs w:val="20"/>
              </w:rPr>
            </w:pPr>
          </w:p>
        </w:tc>
        <w:tc>
          <w:tcPr>
            <w:tcW w:w="2953" w:type="dxa"/>
          </w:tcPr>
          <w:p w:rsidR="00930385" w:rsidRPr="00996B67" w:rsidRDefault="00930385" w:rsidP="00D2124F">
            <w:pPr>
              <w:jc w:val="center"/>
              <w:rPr>
                <w:b/>
                <w:sz w:val="20"/>
                <w:szCs w:val="20"/>
              </w:rPr>
            </w:pPr>
          </w:p>
        </w:tc>
        <w:tc>
          <w:tcPr>
            <w:tcW w:w="2857" w:type="dxa"/>
            <w:gridSpan w:val="2"/>
          </w:tcPr>
          <w:p w:rsidR="00930385" w:rsidRPr="00996B67" w:rsidRDefault="00930385" w:rsidP="00D2124F">
            <w:pPr>
              <w:jc w:val="center"/>
              <w:rPr>
                <w:b/>
                <w:sz w:val="20"/>
                <w:szCs w:val="20"/>
              </w:rPr>
            </w:pPr>
          </w:p>
        </w:tc>
        <w:tc>
          <w:tcPr>
            <w:tcW w:w="1736" w:type="dxa"/>
          </w:tcPr>
          <w:p w:rsidR="00930385" w:rsidRPr="00996B67" w:rsidRDefault="00930385" w:rsidP="00D2124F">
            <w:pPr>
              <w:jc w:val="center"/>
              <w:rPr>
                <w:b/>
                <w:sz w:val="20"/>
                <w:szCs w:val="20"/>
              </w:rPr>
            </w:pPr>
          </w:p>
        </w:tc>
        <w:tc>
          <w:tcPr>
            <w:tcW w:w="2053" w:type="dxa"/>
          </w:tcPr>
          <w:p w:rsidR="00930385" w:rsidRPr="00996B67" w:rsidRDefault="00930385" w:rsidP="00D2124F">
            <w:pPr>
              <w:jc w:val="center"/>
              <w:rPr>
                <w:b/>
                <w:sz w:val="20"/>
                <w:szCs w:val="20"/>
              </w:rPr>
            </w:pPr>
          </w:p>
        </w:tc>
        <w:tc>
          <w:tcPr>
            <w:tcW w:w="2421" w:type="dxa"/>
          </w:tcPr>
          <w:p w:rsidR="00930385" w:rsidRPr="00996B67" w:rsidRDefault="00930385" w:rsidP="00D2124F">
            <w:pPr>
              <w:jc w:val="center"/>
              <w:rPr>
                <w:b/>
                <w:sz w:val="20"/>
                <w:szCs w:val="20"/>
              </w:rPr>
            </w:pPr>
          </w:p>
        </w:tc>
        <w:tc>
          <w:tcPr>
            <w:tcW w:w="2124" w:type="dxa"/>
          </w:tcPr>
          <w:p w:rsidR="00930385" w:rsidRPr="00996B67" w:rsidRDefault="00930385" w:rsidP="00D2124F">
            <w:pPr>
              <w:jc w:val="center"/>
              <w:rPr>
                <w:b/>
                <w:sz w:val="20"/>
                <w:szCs w:val="20"/>
              </w:rPr>
            </w:pPr>
          </w:p>
        </w:tc>
      </w:tr>
    </w:tbl>
    <w:p w:rsidR="00930385" w:rsidRPr="00996B67" w:rsidRDefault="00930385" w:rsidP="00930385">
      <w:pPr>
        <w:ind w:firstLine="709"/>
        <w:rPr>
          <w:rFonts w:eastAsia="Calibri"/>
          <w:sz w:val="20"/>
          <w:szCs w:val="20"/>
          <w:lang w:eastAsia="en-US"/>
        </w:rPr>
      </w:pPr>
    </w:p>
    <w:p w:rsidR="00930385" w:rsidRPr="00996B67" w:rsidRDefault="00930385" w:rsidP="00930385">
      <w:pPr>
        <w:ind w:firstLine="709"/>
        <w:jc w:val="center"/>
        <w:rPr>
          <w:rFonts w:eastAsia="Calibri"/>
          <w:b/>
          <w:sz w:val="20"/>
          <w:szCs w:val="20"/>
          <w:lang w:eastAsia="en-US"/>
        </w:rPr>
      </w:pP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rPr>
      </w:pPr>
      <w:r w:rsidRPr="00996B67">
        <w:rPr>
          <w:rFonts w:eastAsia="BatangChe"/>
          <w:sz w:val="20"/>
          <w:szCs w:val="20"/>
        </w:rPr>
        <w:t xml:space="preserve">       ЗАКАЗЧИК:</w:t>
      </w:r>
      <w:r w:rsidRPr="00996B67">
        <w:rPr>
          <w:rFonts w:eastAsia="BatangChe"/>
          <w:sz w:val="20"/>
          <w:szCs w:val="20"/>
        </w:rPr>
        <w:tab/>
      </w:r>
      <w:r w:rsidRPr="00996B67">
        <w:rPr>
          <w:rFonts w:eastAsia="BatangChe"/>
          <w:sz w:val="20"/>
          <w:szCs w:val="20"/>
        </w:rPr>
        <w:tab/>
      </w:r>
      <w:r w:rsidRPr="00996B67">
        <w:rPr>
          <w:rFonts w:eastAsia="BatangChe"/>
          <w:sz w:val="20"/>
          <w:szCs w:val="20"/>
        </w:rPr>
        <w:tab/>
      </w:r>
      <w:r w:rsidRPr="00996B67">
        <w:rPr>
          <w:rFonts w:eastAsia="BatangChe"/>
          <w:sz w:val="20"/>
          <w:szCs w:val="20"/>
        </w:rPr>
        <w:tab/>
      </w:r>
      <w:r w:rsidRPr="00996B67">
        <w:rPr>
          <w:rFonts w:eastAsia="BatangChe"/>
          <w:sz w:val="20"/>
          <w:szCs w:val="20"/>
        </w:rPr>
        <w:tab/>
        <w:t xml:space="preserve">        ИСПОЛНИТЕЛЬ:</w:t>
      </w: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0"/>
          <w:szCs w:val="20"/>
          <w:lang w:val="kk-KZ"/>
        </w:rPr>
      </w:pP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r w:rsidRPr="00996B67">
        <w:rPr>
          <w:rFonts w:eastAsia="BatangChe"/>
          <w:color w:val="000000"/>
          <w:sz w:val="20"/>
          <w:szCs w:val="20"/>
          <w:lang w:val="kk-KZ"/>
        </w:rPr>
        <w:t xml:space="preserve">__________________ </w:t>
      </w:r>
      <w:r w:rsidRPr="00996B67">
        <w:rPr>
          <w:rFonts w:eastAsia="BatangChe"/>
          <w:color w:val="000000"/>
          <w:sz w:val="20"/>
          <w:szCs w:val="20"/>
          <w:lang w:val="kk-KZ"/>
        </w:rPr>
        <w:tab/>
      </w:r>
      <w:r w:rsidRPr="00996B67">
        <w:rPr>
          <w:rFonts w:eastAsia="BatangChe"/>
          <w:color w:val="000000"/>
          <w:sz w:val="20"/>
          <w:szCs w:val="20"/>
          <w:lang w:val="kk-KZ"/>
        </w:rPr>
        <w:tab/>
      </w:r>
      <w:r w:rsidRPr="00996B67">
        <w:rPr>
          <w:rFonts w:eastAsia="BatangChe"/>
          <w:color w:val="000000"/>
          <w:sz w:val="20"/>
          <w:szCs w:val="20"/>
          <w:lang w:val="kk-KZ"/>
        </w:rPr>
        <w:tab/>
      </w:r>
      <w:r w:rsidRPr="00996B67">
        <w:rPr>
          <w:rFonts w:eastAsia="BatangChe"/>
          <w:color w:val="000000"/>
          <w:sz w:val="20"/>
          <w:szCs w:val="20"/>
          <w:lang w:val="kk-KZ"/>
        </w:rPr>
        <w:tab/>
        <w:t>___________________</w:t>
      </w:r>
      <w:r w:rsidRPr="00996B67">
        <w:rPr>
          <w:rFonts w:eastAsia="BatangChe"/>
          <w:sz w:val="20"/>
          <w:szCs w:val="20"/>
          <w:lang w:val="kk-KZ"/>
        </w:rPr>
        <w:t xml:space="preserve"> </w:t>
      </w: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r w:rsidRPr="00996B67">
        <w:rPr>
          <w:rFonts w:eastAsia="BatangChe"/>
          <w:sz w:val="20"/>
          <w:szCs w:val="20"/>
          <w:lang w:val="kk-KZ"/>
        </w:rPr>
        <w:t>м.п.</w:t>
      </w:r>
      <w:r w:rsidRPr="00996B67">
        <w:rPr>
          <w:rFonts w:eastAsia="BatangChe"/>
          <w:sz w:val="20"/>
          <w:szCs w:val="20"/>
          <w:lang w:val="kk-KZ"/>
        </w:rPr>
        <w:tab/>
      </w:r>
      <w:r w:rsidRPr="00996B67">
        <w:rPr>
          <w:rFonts w:eastAsia="BatangChe"/>
          <w:sz w:val="20"/>
          <w:szCs w:val="20"/>
          <w:lang w:val="kk-KZ"/>
        </w:rPr>
        <w:tab/>
      </w:r>
      <w:r w:rsidRPr="00996B67">
        <w:rPr>
          <w:rFonts w:eastAsia="BatangChe"/>
          <w:sz w:val="20"/>
          <w:szCs w:val="20"/>
          <w:lang w:val="kk-KZ"/>
        </w:rPr>
        <w:tab/>
      </w:r>
      <w:r w:rsidRPr="00996B67">
        <w:rPr>
          <w:rFonts w:eastAsia="BatangChe"/>
          <w:sz w:val="20"/>
          <w:szCs w:val="20"/>
          <w:lang w:val="kk-KZ"/>
        </w:rPr>
        <w:tab/>
      </w:r>
      <w:r w:rsidRPr="00996B67">
        <w:rPr>
          <w:rFonts w:eastAsia="BatangChe"/>
          <w:sz w:val="20"/>
          <w:szCs w:val="20"/>
          <w:lang w:val="kk-KZ"/>
        </w:rPr>
        <w:tab/>
      </w:r>
      <w:r w:rsidRPr="00996B67">
        <w:rPr>
          <w:rFonts w:eastAsia="BatangChe"/>
          <w:sz w:val="20"/>
          <w:szCs w:val="20"/>
          <w:lang w:val="kk-KZ"/>
        </w:rPr>
        <w:tab/>
      </w:r>
      <w:r w:rsidRPr="00996B67">
        <w:rPr>
          <w:rFonts w:eastAsia="BatangChe"/>
          <w:sz w:val="20"/>
          <w:szCs w:val="20"/>
          <w:lang w:val="kk-KZ"/>
        </w:rPr>
        <w:tab/>
        <w:t>м.п.</w:t>
      </w: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Pr="00996B67" w:rsidRDefault="00930385" w:rsidP="00930385">
      <w:pPr>
        <w:jc w:val="center"/>
        <w:rPr>
          <w:rFonts w:eastAsia="BatangChe"/>
          <w:b/>
          <w:bCs/>
          <w:sz w:val="20"/>
          <w:szCs w:val="20"/>
        </w:rPr>
      </w:pPr>
    </w:p>
    <w:p w:rsidR="00930385" w:rsidRPr="00996B67" w:rsidRDefault="00930385" w:rsidP="00930385">
      <w:pPr>
        <w:jc w:val="center"/>
        <w:rPr>
          <w:rFonts w:eastAsia="BatangChe"/>
          <w:b/>
          <w:bCs/>
          <w:sz w:val="20"/>
          <w:szCs w:val="20"/>
        </w:rPr>
      </w:pPr>
    </w:p>
    <w:p w:rsidR="00930385" w:rsidRPr="00996B67" w:rsidRDefault="00930385" w:rsidP="00930385">
      <w:pPr>
        <w:jc w:val="center"/>
        <w:rPr>
          <w:rFonts w:eastAsia="BatangChe"/>
          <w:b/>
          <w:bCs/>
          <w:sz w:val="20"/>
          <w:szCs w:val="20"/>
          <w:lang w:val="kk-KZ"/>
        </w:rPr>
      </w:pPr>
    </w:p>
    <w:p w:rsidR="00930385" w:rsidRPr="00996B67" w:rsidRDefault="00930385" w:rsidP="00930385">
      <w:pPr>
        <w:jc w:val="center"/>
        <w:rPr>
          <w:rFonts w:eastAsia="BatangChe"/>
          <w:b/>
          <w:bCs/>
          <w:sz w:val="20"/>
          <w:szCs w:val="20"/>
          <w:lang w:val="kk-KZ"/>
        </w:rPr>
      </w:pPr>
    </w:p>
    <w:p w:rsidR="00930385" w:rsidRPr="00996B67" w:rsidRDefault="00930385" w:rsidP="00930385">
      <w:pPr>
        <w:jc w:val="center"/>
        <w:rPr>
          <w:rFonts w:eastAsia="BatangChe"/>
          <w:b/>
          <w:bCs/>
          <w:color w:val="000000"/>
          <w:sz w:val="20"/>
          <w:szCs w:val="20"/>
          <w:lang w:val="kk-KZ"/>
        </w:rPr>
      </w:pPr>
    </w:p>
    <w:p w:rsidR="00930385" w:rsidRPr="00996B67" w:rsidRDefault="00930385" w:rsidP="00930385">
      <w:pPr>
        <w:jc w:val="center"/>
        <w:rPr>
          <w:rFonts w:eastAsia="BatangChe"/>
          <w:b/>
          <w:bCs/>
          <w:color w:val="000000"/>
          <w:sz w:val="20"/>
          <w:szCs w:val="20"/>
          <w:lang w:val="kk-KZ"/>
        </w:rPr>
      </w:pPr>
    </w:p>
    <w:p w:rsidR="00930385" w:rsidRPr="00996B67" w:rsidRDefault="00930385" w:rsidP="00930385">
      <w:pPr>
        <w:jc w:val="center"/>
        <w:rPr>
          <w:rFonts w:eastAsia="BatangChe"/>
          <w:b/>
          <w:bCs/>
          <w:color w:val="000000"/>
          <w:sz w:val="20"/>
          <w:szCs w:val="20"/>
          <w:lang w:val="kk-KZ"/>
        </w:rPr>
      </w:pPr>
    </w:p>
    <w:p w:rsidR="00930385" w:rsidRPr="00996B67" w:rsidRDefault="00930385" w:rsidP="00930385">
      <w:pPr>
        <w:jc w:val="center"/>
        <w:rPr>
          <w:rFonts w:eastAsia="BatangChe"/>
          <w:b/>
          <w:bCs/>
          <w:color w:val="000000"/>
          <w:sz w:val="20"/>
          <w:szCs w:val="20"/>
          <w:lang w:val="kk-KZ"/>
        </w:rPr>
      </w:pPr>
    </w:p>
    <w:p w:rsidR="00930385" w:rsidRPr="00996B67" w:rsidRDefault="00930385" w:rsidP="00930385">
      <w:pPr>
        <w:jc w:val="center"/>
        <w:rPr>
          <w:rFonts w:eastAsia="BatangChe"/>
          <w:b/>
          <w:bCs/>
          <w:color w:val="000000"/>
          <w:sz w:val="20"/>
          <w:szCs w:val="20"/>
          <w:lang w:val="kk-KZ"/>
        </w:rPr>
      </w:pPr>
    </w:p>
    <w:p w:rsidR="00930385" w:rsidRPr="00996B67" w:rsidRDefault="00930385" w:rsidP="00930385">
      <w:pPr>
        <w:jc w:val="center"/>
        <w:rPr>
          <w:rFonts w:eastAsia="BatangChe"/>
          <w:b/>
          <w:bCs/>
          <w:color w:val="000000"/>
          <w:sz w:val="20"/>
          <w:szCs w:val="20"/>
          <w:lang w:val="kk-KZ"/>
        </w:rPr>
      </w:pPr>
    </w:p>
    <w:p w:rsidR="00930385" w:rsidRPr="00996B67" w:rsidRDefault="00930385" w:rsidP="00930385">
      <w:pPr>
        <w:jc w:val="center"/>
        <w:rPr>
          <w:rFonts w:eastAsia="BatangChe"/>
          <w:b/>
          <w:bCs/>
          <w:color w:val="000000"/>
          <w:sz w:val="20"/>
          <w:szCs w:val="20"/>
          <w:lang w:val="kk-KZ"/>
        </w:rPr>
      </w:pPr>
    </w:p>
    <w:p w:rsidR="00930385" w:rsidRPr="00996B67" w:rsidRDefault="00930385" w:rsidP="00930385">
      <w:pPr>
        <w:jc w:val="center"/>
        <w:rPr>
          <w:rFonts w:eastAsia="BatangChe"/>
          <w:b/>
          <w:bCs/>
          <w:color w:val="000000"/>
          <w:sz w:val="20"/>
          <w:szCs w:val="20"/>
          <w:lang w:val="kk-KZ"/>
        </w:rPr>
      </w:pPr>
    </w:p>
    <w:p w:rsidR="00930385" w:rsidRPr="00996B67" w:rsidRDefault="00930385" w:rsidP="00930385">
      <w:pPr>
        <w:jc w:val="center"/>
        <w:rPr>
          <w:rFonts w:eastAsia="BatangChe"/>
          <w:b/>
          <w:bCs/>
          <w:color w:val="000000"/>
          <w:sz w:val="20"/>
          <w:szCs w:val="20"/>
          <w:lang w:val="kk-KZ"/>
        </w:rPr>
      </w:pPr>
    </w:p>
    <w:p w:rsidR="00930385" w:rsidRPr="00996B67" w:rsidRDefault="00930385" w:rsidP="00930385">
      <w:pPr>
        <w:jc w:val="center"/>
        <w:rPr>
          <w:rFonts w:eastAsia="BatangChe"/>
          <w:b/>
          <w:bCs/>
          <w:color w:val="000000"/>
          <w:sz w:val="20"/>
          <w:szCs w:val="20"/>
          <w:lang w:val="kk-KZ"/>
        </w:rPr>
      </w:pP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930385" w:rsidRPr="00996B67" w:rsidRDefault="00930385" w:rsidP="00930385">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p>
    <w:p w:rsidR="00F731E0" w:rsidRDefault="00F731E0" w:rsidP="00387349">
      <w:pPr>
        <w:ind w:right="965"/>
        <w:jc w:val="right"/>
        <w:rPr>
          <w:rFonts w:eastAsia="BatangChe"/>
          <w:bCs/>
          <w:color w:val="000000"/>
          <w:sz w:val="24"/>
          <w:szCs w:val="24"/>
        </w:rPr>
      </w:pPr>
    </w:p>
    <w:sectPr w:rsidR="00F731E0" w:rsidSect="00995F2B">
      <w:footerReference w:type="even" r:id="rId13"/>
      <w:footerReference w:type="default" r:id="rId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5359" w:rsidRDefault="004A5359" w:rsidP="001562B8">
      <w:r>
        <w:separator/>
      </w:r>
    </w:p>
  </w:endnote>
  <w:endnote w:type="continuationSeparator" w:id="0">
    <w:p w:rsidR="004A5359" w:rsidRDefault="004A5359"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BatangChe">
    <w:altName w:val="Arial Unicode MS"/>
    <w:charset w:val="81"/>
    <w:family w:val="modern"/>
    <w:pitch w:val="fixed"/>
    <w:sig w:usb0="00000000"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0A80" w:rsidRDefault="00650A80"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650A80" w:rsidRDefault="00650A80"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0A80" w:rsidRDefault="00650A80"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930385">
      <w:rPr>
        <w:rStyle w:val="af6"/>
        <w:noProof/>
      </w:rPr>
      <w:t>2</w:t>
    </w:r>
    <w:r>
      <w:rPr>
        <w:rStyle w:val="af6"/>
      </w:rPr>
      <w:fldChar w:fldCharType="end"/>
    </w:r>
  </w:p>
  <w:p w:rsidR="00650A80" w:rsidRDefault="00650A80" w:rsidP="001562B8">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0A80" w:rsidRDefault="00650A80"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650A80" w:rsidRDefault="00650A80" w:rsidP="001562B8">
    <w:pPr>
      <w:pStyle w:val="ab"/>
      <w:ind w:right="360"/>
    </w:pPr>
  </w:p>
  <w:p w:rsidR="00650A80" w:rsidRDefault="00650A80"/>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0A80" w:rsidRDefault="00650A80"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930385">
      <w:rPr>
        <w:rStyle w:val="af6"/>
        <w:noProof/>
      </w:rPr>
      <w:t>47</w:t>
    </w:r>
    <w:r>
      <w:rPr>
        <w:rStyle w:val="af6"/>
      </w:rPr>
      <w:fldChar w:fldCharType="end"/>
    </w:r>
  </w:p>
  <w:p w:rsidR="00650A80" w:rsidRDefault="00650A80" w:rsidP="001562B8">
    <w:pPr>
      <w:pStyle w:val="ab"/>
      <w:ind w:right="360"/>
    </w:pPr>
  </w:p>
  <w:p w:rsidR="00650A80" w:rsidRDefault="00650A8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5359" w:rsidRDefault="004A5359" w:rsidP="001562B8">
      <w:r>
        <w:separator/>
      </w:r>
    </w:p>
  </w:footnote>
  <w:footnote w:type="continuationSeparator" w:id="0">
    <w:p w:rsidR="004A5359" w:rsidRDefault="004A5359"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B311B01"/>
    <w:multiLevelType w:val="hybridMultilevel"/>
    <w:tmpl w:val="55DE86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B76583E"/>
    <w:multiLevelType w:val="hybridMultilevel"/>
    <w:tmpl w:val="A48AD1C8"/>
    <w:lvl w:ilvl="0" w:tplc="CFDCAA24">
      <w:start w:val="1"/>
      <w:numFmt w:val="decimal"/>
      <w:pStyle w:val="01Title"/>
      <w:lvlText w:val="%1."/>
      <w:lvlJc w:val="left"/>
      <w:pPr>
        <w:ind w:left="5180" w:hanging="360"/>
      </w:pPr>
      <w:rPr>
        <w:rFonts w:hint="default"/>
        <w:bCs w:val="0"/>
        <w:spacing w:val="-40"/>
      </w:rPr>
    </w:lvl>
    <w:lvl w:ilvl="1" w:tplc="08090019" w:tentative="1">
      <w:start w:val="1"/>
      <w:numFmt w:val="lowerLetter"/>
      <w:lvlText w:val="%2."/>
      <w:lvlJc w:val="left"/>
      <w:pPr>
        <w:ind w:left="6402" w:hanging="360"/>
      </w:pPr>
    </w:lvl>
    <w:lvl w:ilvl="2" w:tplc="0809001B" w:tentative="1">
      <w:start w:val="1"/>
      <w:numFmt w:val="lowerRoman"/>
      <w:lvlText w:val="%3."/>
      <w:lvlJc w:val="right"/>
      <w:pPr>
        <w:ind w:left="7122" w:hanging="180"/>
      </w:pPr>
    </w:lvl>
    <w:lvl w:ilvl="3" w:tplc="0809000F" w:tentative="1">
      <w:start w:val="1"/>
      <w:numFmt w:val="decimal"/>
      <w:lvlText w:val="%4."/>
      <w:lvlJc w:val="left"/>
      <w:pPr>
        <w:ind w:left="7842" w:hanging="360"/>
      </w:pPr>
    </w:lvl>
    <w:lvl w:ilvl="4" w:tplc="08090019" w:tentative="1">
      <w:start w:val="1"/>
      <w:numFmt w:val="lowerLetter"/>
      <w:lvlText w:val="%5."/>
      <w:lvlJc w:val="left"/>
      <w:pPr>
        <w:ind w:left="8562" w:hanging="360"/>
      </w:pPr>
    </w:lvl>
    <w:lvl w:ilvl="5" w:tplc="0809001B" w:tentative="1">
      <w:start w:val="1"/>
      <w:numFmt w:val="lowerRoman"/>
      <w:lvlText w:val="%6."/>
      <w:lvlJc w:val="right"/>
      <w:pPr>
        <w:ind w:left="9282" w:hanging="180"/>
      </w:pPr>
    </w:lvl>
    <w:lvl w:ilvl="6" w:tplc="0809000F" w:tentative="1">
      <w:start w:val="1"/>
      <w:numFmt w:val="decimal"/>
      <w:lvlText w:val="%7."/>
      <w:lvlJc w:val="left"/>
      <w:pPr>
        <w:ind w:left="10002" w:hanging="360"/>
      </w:pPr>
    </w:lvl>
    <w:lvl w:ilvl="7" w:tplc="08090019" w:tentative="1">
      <w:start w:val="1"/>
      <w:numFmt w:val="lowerLetter"/>
      <w:lvlText w:val="%8."/>
      <w:lvlJc w:val="left"/>
      <w:pPr>
        <w:ind w:left="10722" w:hanging="360"/>
      </w:pPr>
    </w:lvl>
    <w:lvl w:ilvl="8" w:tplc="0809001B" w:tentative="1">
      <w:start w:val="1"/>
      <w:numFmt w:val="lowerRoman"/>
      <w:lvlText w:val="%9."/>
      <w:lvlJc w:val="right"/>
      <w:pPr>
        <w:ind w:left="11442" w:hanging="180"/>
      </w:pPr>
    </w:lvl>
  </w:abstractNum>
  <w:abstractNum w:abstractNumId="5">
    <w:nsid w:val="0DA828E4"/>
    <w:multiLevelType w:val="hybridMultilevel"/>
    <w:tmpl w:val="EDA80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04265FF"/>
    <w:multiLevelType w:val="multilevel"/>
    <w:tmpl w:val="A074ECDC"/>
    <w:lvl w:ilvl="0">
      <w:start w:val="7"/>
      <w:numFmt w:val="decimal"/>
      <w:lvlText w:val="%1."/>
      <w:lvlJc w:val="left"/>
      <w:pPr>
        <w:tabs>
          <w:tab w:val="num" w:pos="390"/>
        </w:tabs>
        <w:ind w:left="390" w:hanging="390"/>
      </w:pPr>
      <w:rPr>
        <w:rFonts w:cs="Times New Roman"/>
      </w:rPr>
    </w:lvl>
    <w:lvl w:ilvl="1">
      <w:start w:val="1"/>
      <w:numFmt w:val="decimal"/>
      <w:lvlText w:val="%1.%2."/>
      <w:lvlJc w:val="left"/>
      <w:pPr>
        <w:tabs>
          <w:tab w:val="num" w:pos="1004"/>
        </w:tabs>
        <w:ind w:left="1004"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
    <w:nsid w:val="1449698E"/>
    <w:multiLevelType w:val="multilevel"/>
    <w:tmpl w:val="84844AA0"/>
    <w:lvl w:ilvl="0">
      <w:start w:val="2"/>
      <w:numFmt w:val="decimal"/>
      <w:lvlText w:val="%1"/>
      <w:lvlJc w:val="left"/>
      <w:pPr>
        <w:ind w:left="480" w:hanging="480"/>
      </w:pPr>
      <w:rPr>
        <w:rFonts w:hint="default"/>
      </w:rPr>
    </w:lvl>
    <w:lvl w:ilvl="1">
      <w:start w:val="1"/>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nsid w:val="1B344149"/>
    <w:multiLevelType w:val="multilevel"/>
    <w:tmpl w:val="71E0049E"/>
    <w:lvl w:ilvl="0">
      <w:start w:val="3"/>
      <w:numFmt w:val="decimal"/>
      <w:lvlText w:val="%1."/>
      <w:lvlJc w:val="left"/>
      <w:pPr>
        <w:ind w:left="540" w:hanging="540"/>
      </w:pPr>
      <w:rPr>
        <w:rFonts w:eastAsia="Times New Roman" w:cs="Times New Roman" w:hint="default"/>
        <w:b w:val="0"/>
        <w:color w:val="auto"/>
      </w:rPr>
    </w:lvl>
    <w:lvl w:ilvl="1">
      <w:start w:val="3"/>
      <w:numFmt w:val="decimal"/>
      <w:lvlText w:val="%1.%2."/>
      <w:lvlJc w:val="left"/>
      <w:pPr>
        <w:ind w:left="720" w:hanging="540"/>
      </w:pPr>
      <w:rPr>
        <w:rFonts w:eastAsia="Times New Roman" w:cs="Times New Roman" w:hint="default"/>
        <w:b w:val="0"/>
        <w:color w:val="auto"/>
      </w:rPr>
    </w:lvl>
    <w:lvl w:ilvl="2">
      <w:start w:val="1"/>
      <w:numFmt w:val="decimal"/>
      <w:lvlText w:val="%1.%2.%3."/>
      <w:lvlJc w:val="left"/>
      <w:pPr>
        <w:ind w:left="720" w:hanging="720"/>
      </w:pPr>
      <w:rPr>
        <w:rFonts w:eastAsia="Times New Roman" w:cs="Times New Roman" w:hint="default"/>
        <w:b w:val="0"/>
        <w:color w:val="auto"/>
        <w:sz w:val="20"/>
        <w:szCs w:val="20"/>
      </w:rPr>
    </w:lvl>
    <w:lvl w:ilvl="3">
      <w:start w:val="1"/>
      <w:numFmt w:val="decimal"/>
      <w:lvlText w:val="%1.%2.%3.%4."/>
      <w:lvlJc w:val="left"/>
      <w:pPr>
        <w:ind w:left="1260" w:hanging="720"/>
      </w:pPr>
      <w:rPr>
        <w:rFonts w:eastAsia="Times New Roman" w:cs="Times New Roman" w:hint="default"/>
        <w:b w:val="0"/>
        <w:color w:val="auto"/>
      </w:rPr>
    </w:lvl>
    <w:lvl w:ilvl="4">
      <w:start w:val="1"/>
      <w:numFmt w:val="decimal"/>
      <w:lvlText w:val="%1.%2.%3.%4.%5."/>
      <w:lvlJc w:val="left"/>
      <w:pPr>
        <w:ind w:left="1800" w:hanging="1080"/>
      </w:pPr>
      <w:rPr>
        <w:rFonts w:eastAsia="Times New Roman" w:cs="Times New Roman" w:hint="default"/>
        <w:b w:val="0"/>
        <w:color w:val="auto"/>
      </w:rPr>
    </w:lvl>
    <w:lvl w:ilvl="5">
      <w:start w:val="1"/>
      <w:numFmt w:val="decimal"/>
      <w:lvlText w:val="%1.%2.%3.%4.%5.%6."/>
      <w:lvlJc w:val="left"/>
      <w:pPr>
        <w:ind w:left="1980" w:hanging="1080"/>
      </w:pPr>
      <w:rPr>
        <w:rFonts w:eastAsia="Times New Roman" w:cs="Times New Roman" w:hint="default"/>
        <w:b w:val="0"/>
        <w:color w:val="auto"/>
      </w:rPr>
    </w:lvl>
    <w:lvl w:ilvl="6">
      <w:start w:val="1"/>
      <w:numFmt w:val="decimal"/>
      <w:lvlText w:val="%1.%2.%3.%4.%5.%6.%7."/>
      <w:lvlJc w:val="left"/>
      <w:pPr>
        <w:ind w:left="2520" w:hanging="1440"/>
      </w:pPr>
      <w:rPr>
        <w:rFonts w:eastAsia="Times New Roman" w:cs="Times New Roman" w:hint="default"/>
        <w:b w:val="0"/>
        <w:color w:val="auto"/>
      </w:rPr>
    </w:lvl>
    <w:lvl w:ilvl="7">
      <w:start w:val="1"/>
      <w:numFmt w:val="decimal"/>
      <w:lvlText w:val="%1.%2.%3.%4.%5.%6.%7.%8."/>
      <w:lvlJc w:val="left"/>
      <w:pPr>
        <w:ind w:left="2700" w:hanging="1440"/>
      </w:pPr>
      <w:rPr>
        <w:rFonts w:eastAsia="Times New Roman" w:cs="Times New Roman" w:hint="default"/>
        <w:b w:val="0"/>
        <w:color w:val="auto"/>
      </w:rPr>
    </w:lvl>
    <w:lvl w:ilvl="8">
      <w:start w:val="1"/>
      <w:numFmt w:val="decimal"/>
      <w:lvlText w:val="%1.%2.%3.%4.%5.%6.%7.%8.%9."/>
      <w:lvlJc w:val="left"/>
      <w:pPr>
        <w:ind w:left="3240" w:hanging="1800"/>
      </w:pPr>
      <w:rPr>
        <w:rFonts w:eastAsia="Times New Roman" w:cs="Times New Roman" w:hint="default"/>
        <w:b w:val="0"/>
        <w:color w:val="auto"/>
      </w:rPr>
    </w:lvl>
  </w:abstractNum>
  <w:abstractNum w:abstractNumId="9">
    <w:nsid w:val="1C674255"/>
    <w:multiLevelType w:val="multilevel"/>
    <w:tmpl w:val="CBAC37D2"/>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1E9B5D59"/>
    <w:multiLevelType w:val="hybridMultilevel"/>
    <w:tmpl w:val="F8DE1CE6"/>
    <w:lvl w:ilvl="0" w:tplc="7B4C7B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0687B29"/>
    <w:multiLevelType w:val="hybridMultilevel"/>
    <w:tmpl w:val="78EA28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2E609B0"/>
    <w:multiLevelType w:val="hybridMultilevel"/>
    <w:tmpl w:val="C812D1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F00BA0"/>
    <w:multiLevelType w:val="hybridMultilevel"/>
    <w:tmpl w:val="84E016F4"/>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7826C50"/>
    <w:multiLevelType w:val="multilevel"/>
    <w:tmpl w:val="3184F9C6"/>
    <w:lvl w:ilvl="0">
      <w:start w:val="3"/>
      <w:numFmt w:val="decimal"/>
      <w:lvlText w:val="%1."/>
      <w:lvlJc w:val="left"/>
      <w:pPr>
        <w:ind w:left="450" w:hanging="450"/>
      </w:pPr>
      <w:rPr>
        <w:rFonts w:eastAsia="Calibri" w:hint="default"/>
      </w:rPr>
    </w:lvl>
    <w:lvl w:ilvl="1">
      <w:start w:val="4"/>
      <w:numFmt w:val="decimal"/>
      <w:lvlText w:val="%1.%2."/>
      <w:lvlJc w:val="left"/>
      <w:pPr>
        <w:ind w:left="450" w:hanging="45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5">
    <w:nsid w:val="323C5E0E"/>
    <w:multiLevelType w:val="multilevel"/>
    <w:tmpl w:val="2710E1DC"/>
    <w:lvl w:ilvl="0">
      <w:start w:val="1"/>
      <w:numFmt w:val="decimal"/>
      <w:lvlText w:val="%1."/>
      <w:lvlJc w:val="left"/>
      <w:pPr>
        <w:ind w:left="0" w:firstLine="0"/>
      </w:pPr>
      <w:rPr>
        <w:rFonts w:hint="default"/>
      </w:rPr>
    </w:lvl>
    <w:lvl w:ilvl="1">
      <w:start w:val="1"/>
      <w:numFmt w:val="decimal"/>
      <w:lvlText w:val="%1.%2."/>
      <w:lvlJc w:val="left"/>
      <w:pPr>
        <w:ind w:left="0" w:firstLine="709"/>
      </w:pPr>
      <w:rPr>
        <w:rFonts w:hint="default"/>
        <w:sz w:val="20"/>
      </w:rPr>
    </w:lvl>
    <w:lvl w:ilvl="2">
      <w:start w:val="1"/>
      <w:numFmt w:val="decimal"/>
      <w:lvlText w:val="%1.%2.%3"/>
      <w:lvlJc w:val="left"/>
      <w:pPr>
        <w:ind w:left="0" w:firstLine="709"/>
      </w:pPr>
      <w:rPr>
        <w:rFonts w:hint="default"/>
      </w:rPr>
    </w:lvl>
    <w:lvl w:ilvl="3">
      <w:start w:val="1"/>
      <w:numFmt w:val="russianLower"/>
      <w:lvlText w:val="%4."/>
      <w:lvlJc w:val="left"/>
      <w:pPr>
        <w:ind w:left="1418" w:hanging="426"/>
      </w:pPr>
      <w:rPr>
        <w:rFonts w:hint="default"/>
        <w:i/>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6">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7">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9">
    <w:nsid w:val="39D84617"/>
    <w:multiLevelType w:val="multilevel"/>
    <w:tmpl w:val="3A3A2E26"/>
    <w:lvl w:ilvl="0">
      <w:start w:val="3"/>
      <w:numFmt w:val="decimal"/>
      <w:lvlText w:val="%1."/>
      <w:lvlJc w:val="left"/>
      <w:pPr>
        <w:ind w:left="450" w:hanging="450"/>
      </w:pPr>
      <w:rPr>
        <w:rFonts w:cs="Times New Roman" w:hint="default"/>
        <w:b w:val="0"/>
      </w:rPr>
    </w:lvl>
    <w:lvl w:ilvl="1">
      <w:start w:val="2"/>
      <w:numFmt w:val="decimal"/>
      <w:lvlText w:val="%1.%2."/>
      <w:lvlJc w:val="left"/>
      <w:pPr>
        <w:ind w:left="450" w:hanging="450"/>
      </w:pPr>
      <w:rPr>
        <w:rFonts w:cs="Times New Roman" w:hint="default"/>
        <w:b w:val="0"/>
      </w:rPr>
    </w:lvl>
    <w:lvl w:ilvl="2">
      <w:start w:val="1"/>
      <w:numFmt w:val="decimal"/>
      <w:lvlText w:val="%1.%2.%3."/>
      <w:lvlJc w:val="left"/>
      <w:pPr>
        <w:ind w:left="4123"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080" w:hanging="108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440" w:hanging="1440"/>
      </w:pPr>
      <w:rPr>
        <w:rFonts w:cs="Times New Roman" w:hint="default"/>
        <w:b w:val="0"/>
      </w:rPr>
    </w:lvl>
  </w:abstractNum>
  <w:abstractNum w:abstractNumId="20">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21">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7BC3998"/>
    <w:multiLevelType w:val="hybridMultilevel"/>
    <w:tmpl w:val="067C100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4">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25">
    <w:nsid w:val="512135AD"/>
    <w:multiLevelType w:val="hybridMultilevel"/>
    <w:tmpl w:val="5082ED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53C3229D"/>
    <w:multiLevelType w:val="multilevel"/>
    <w:tmpl w:val="4E082196"/>
    <w:lvl w:ilvl="0">
      <w:start w:val="2"/>
      <w:numFmt w:val="decimal"/>
      <w:lvlText w:val="%1."/>
      <w:lvlJc w:val="left"/>
      <w:pPr>
        <w:ind w:left="825" w:hanging="825"/>
      </w:pPr>
      <w:rPr>
        <w:rFonts w:hint="default"/>
      </w:rPr>
    </w:lvl>
    <w:lvl w:ilvl="1">
      <w:start w:val="1"/>
      <w:numFmt w:val="decimal"/>
      <w:lvlText w:val="%1.%2."/>
      <w:lvlJc w:val="left"/>
      <w:pPr>
        <w:ind w:left="850" w:hanging="825"/>
      </w:pPr>
      <w:rPr>
        <w:rFonts w:hint="default"/>
      </w:rPr>
    </w:lvl>
    <w:lvl w:ilvl="2">
      <w:start w:val="29"/>
      <w:numFmt w:val="decimal"/>
      <w:lvlText w:val="%1.%2.%3."/>
      <w:lvlJc w:val="left"/>
      <w:pPr>
        <w:ind w:left="875" w:hanging="825"/>
      </w:pPr>
      <w:rPr>
        <w:rFonts w:hint="default"/>
      </w:rPr>
    </w:lvl>
    <w:lvl w:ilvl="3">
      <w:start w:val="1"/>
      <w:numFmt w:val="decimal"/>
      <w:lvlText w:val="%1.%2.%3.%4."/>
      <w:lvlJc w:val="left"/>
      <w:pPr>
        <w:ind w:left="1155" w:hanging="1080"/>
      </w:pPr>
      <w:rPr>
        <w:rFonts w:hint="default"/>
      </w:rPr>
    </w:lvl>
    <w:lvl w:ilvl="4">
      <w:start w:val="1"/>
      <w:numFmt w:val="decimal"/>
      <w:lvlText w:val="%1.%2.%3.%4.%5."/>
      <w:lvlJc w:val="left"/>
      <w:pPr>
        <w:ind w:left="1180" w:hanging="1080"/>
      </w:pPr>
      <w:rPr>
        <w:rFonts w:hint="default"/>
      </w:rPr>
    </w:lvl>
    <w:lvl w:ilvl="5">
      <w:start w:val="1"/>
      <w:numFmt w:val="decimal"/>
      <w:lvlText w:val="%1.%2.%3.%4.%5.%6."/>
      <w:lvlJc w:val="left"/>
      <w:pPr>
        <w:ind w:left="1565" w:hanging="1440"/>
      </w:pPr>
      <w:rPr>
        <w:rFonts w:hint="default"/>
      </w:rPr>
    </w:lvl>
    <w:lvl w:ilvl="6">
      <w:start w:val="1"/>
      <w:numFmt w:val="decimal"/>
      <w:lvlText w:val="%1.%2.%3.%4.%5.%6.%7."/>
      <w:lvlJc w:val="left"/>
      <w:pPr>
        <w:ind w:left="1950" w:hanging="1800"/>
      </w:pPr>
      <w:rPr>
        <w:rFonts w:hint="default"/>
      </w:rPr>
    </w:lvl>
    <w:lvl w:ilvl="7">
      <w:start w:val="1"/>
      <w:numFmt w:val="decimal"/>
      <w:lvlText w:val="%1.%2.%3.%4.%5.%6.%7.%8."/>
      <w:lvlJc w:val="left"/>
      <w:pPr>
        <w:ind w:left="1975" w:hanging="1800"/>
      </w:pPr>
      <w:rPr>
        <w:rFonts w:hint="default"/>
      </w:rPr>
    </w:lvl>
    <w:lvl w:ilvl="8">
      <w:start w:val="1"/>
      <w:numFmt w:val="decimal"/>
      <w:lvlText w:val="%1.%2.%3.%4.%5.%6.%7.%8.%9."/>
      <w:lvlJc w:val="left"/>
      <w:pPr>
        <w:ind w:left="2360" w:hanging="2160"/>
      </w:pPr>
      <w:rPr>
        <w:rFonts w:hint="default"/>
      </w:rPr>
    </w:lvl>
  </w:abstractNum>
  <w:abstractNum w:abstractNumId="28">
    <w:nsid w:val="59763FBA"/>
    <w:multiLevelType w:val="hybridMultilevel"/>
    <w:tmpl w:val="C9C06080"/>
    <w:lvl w:ilvl="0" w:tplc="C4AA3E7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0">
    <w:nsid w:val="5F5F0D08"/>
    <w:multiLevelType w:val="hybridMultilevel"/>
    <w:tmpl w:val="5CE2DB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F7969CF"/>
    <w:multiLevelType w:val="multilevel"/>
    <w:tmpl w:val="D8388E3A"/>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651763C7"/>
    <w:multiLevelType w:val="hybridMultilevel"/>
    <w:tmpl w:val="2C1A2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5926234"/>
    <w:multiLevelType w:val="hybridMultilevel"/>
    <w:tmpl w:val="C23AB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6">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37">
    <w:nsid w:val="70605FA0"/>
    <w:multiLevelType w:val="hybridMultilevel"/>
    <w:tmpl w:val="EBC208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2F32391"/>
    <w:multiLevelType w:val="hybridMultilevel"/>
    <w:tmpl w:val="B11615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3DF0FDA"/>
    <w:multiLevelType w:val="multilevel"/>
    <w:tmpl w:val="B7968E80"/>
    <w:lvl w:ilvl="0">
      <w:start w:val="1"/>
      <w:numFmt w:val="decimal"/>
      <w:lvlText w:val="%1."/>
      <w:lvlJc w:val="left"/>
      <w:pPr>
        <w:ind w:left="720" w:hanging="360"/>
      </w:pPr>
      <w:rPr>
        <w:rFonts w:hint="default"/>
      </w:rPr>
    </w:lvl>
    <w:lvl w:ilvl="1">
      <w:start w:val="1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0">
    <w:nsid w:val="7D5618D0"/>
    <w:multiLevelType w:val="multilevel"/>
    <w:tmpl w:val="3176C4CC"/>
    <w:lvl w:ilvl="0">
      <w:start w:val="5"/>
      <w:numFmt w:val="decimal"/>
      <w:lvlText w:val="%1."/>
      <w:lvlJc w:val="left"/>
      <w:pPr>
        <w:ind w:left="450" w:hanging="45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1"/>
  </w:num>
  <w:num w:numId="3">
    <w:abstractNumId w:val="0"/>
  </w:num>
  <w:num w:numId="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16"/>
  </w:num>
  <w:num w:numId="8">
    <w:abstractNumId w:val="3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6"/>
  </w:num>
  <w:num w:numId="10">
    <w:abstractNumId w:val="29"/>
  </w:num>
  <w:num w:numId="11">
    <w:abstractNumId w:val="4"/>
  </w:num>
  <w:num w:numId="12">
    <w:abstractNumId w:val="33"/>
  </w:num>
  <w:num w:numId="13">
    <w:abstractNumId w:val="31"/>
  </w:num>
  <w:num w:numId="14">
    <w:abstractNumId w:val="8"/>
  </w:num>
  <w:num w:numId="15">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39"/>
  </w:num>
  <w:num w:numId="18">
    <w:abstractNumId w:val="3"/>
  </w:num>
  <w:num w:numId="19">
    <w:abstractNumId w:val="19"/>
  </w:num>
  <w:num w:numId="20">
    <w:abstractNumId w:val="10"/>
  </w:num>
  <w:num w:numId="21">
    <w:abstractNumId w:val="14"/>
  </w:num>
  <w:num w:numId="22">
    <w:abstractNumId w:val="9"/>
  </w:num>
  <w:num w:numId="23">
    <w:abstractNumId w:val="17"/>
  </w:num>
  <w:num w:numId="24">
    <w:abstractNumId w:val="23"/>
  </w:num>
  <w:num w:numId="25">
    <w:abstractNumId w:val="26"/>
  </w:num>
  <w:num w:numId="26">
    <w:abstractNumId w:val="32"/>
  </w:num>
  <w:num w:numId="27">
    <w:abstractNumId w:val="34"/>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num>
  <w:num w:numId="30">
    <w:abstractNumId w:val="7"/>
  </w:num>
  <w:num w:numId="31">
    <w:abstractNumId w:val="12"/>
  </w:num>
  <w:num w:numId="32">
    <w:abstractNumId w:val="38"/>
  </w:num>
  <w:num w:numId="33">
    <w:abstractNumId w:val="13"/>
  </w:num>
  <w:num w:numId="34">
    <w:abstractNumId w:val="22"/>
  </w:num>
  <w:num w:numId="35">
    <w:abstractNumId w:val="37"/>
  </w:num>
  <w:num w:numId="36">
    <w:abstractNumId w:val="11"/>
  </w:num>
  <w:num w:numId="37">
    <w:abstractNumId w:val="25"/>
  </w:num>
  <w:num w:numId="38">
    <w:abstractNumId w:val="27"/>
  </w:num>
  <w:num w:numId="39">
    <w:abstractNumId w:val="40"/>
  </w:num>
  <w:num w:numId="40">
    <w:abstractNumId w:val="15"/>
  </w:num>
  <w:num w:numId="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16C"/>
    <w:rsid w:val="00000141"/>
    <w:rsid w:val="000112BF"/>
    <w:rsid w:val="0001347C"/>
    <w:rsid w:val="000200E1"/>
    <w:rsid w:val="00020D5E"/>
    <w:rsid w:val="00021A57"/>
    <w:rsid w:val="00023A60"/>
    <w:rsid w:val="0002452F"/>
    <w:rsid w:val="00031E4B"/>
    <w:rsid w:val="00032789"/>
    <w:rsid w:val="00040161"/>
    <w:rsid w:val="00051114"/>
    <w:rsid w:val="00062F0E"/>
    <w:rsid w:val="00066458"/>
    <w:rsid w:val="00067664"/>
    <w:rsid w:val="00070E2B"/>
    <w:rsid w:val="00073748"/>
    <w:rsid w:val="00084BF5"/>
    <w:rsid w:val="000901C1"/>
    <w:rsid w:val="000919F6"/>
    <w:rsid w:val="00094796"/>
    <w:rsid w:val="000B0046"/>
    <w:rsid w:val="000B1553"/>
    <w:rsid w:val="000B36E8"/>
    <w:rsid w:val="000B4EB2"/>
    <w:rsid w:val="000C18E5"/>
    <w:rsid w:val="000D0172"/>
    <w:rsid w:val="000D4CC8"/>
    <w:rsid w:val="000D61CA"/>
    <w:rsid w:val="000E6FE8"/>
    <w:rsid w:val="000F383B"/>
    <w:rsid w:val="00101B43"/>
    <w:rsid w:val="001025E0"/>
    <w:rsid w:val="00103B85"/>
    <w:rsid w:val="00107B3C"/>
    <w:rsid w:val="001135A0"/>
    <w:rsid w:val="00117840"/>
    <w:rsid w:val="00117E4D"/>
    <w:rsid w:val="001204CE"/>
    <w:rsid w:val="00124C7E"/>
    <w:rsid w:val="00141BA1"/>
    <w:rsid w:val="00142305"/>
    <w:rsid w:val="001478ED"/>
    <w:rsid w:val="00147C33"/>
    <w:rsid w:val="00153F0E"/>
    <w:rsid w:val="001562B8"/>
    <w:rsid w:val="00156884"/>
    <w:rsid w:val="00171FC6"/>
    <w:rsid w:val="00173754"/>
    <w:rsid w:val="00180F50"/>
    <w:rsid w:val="00184F9E"/>
    <w:rsid w:val="00193EF0"/>
    <w:rsid w:val="0019477D"/>
    <w:rsid w:val="0019515B"/>
    <w:rsid w:val="00196C2D"/>
    <w:rsid w:val="00196DA2"/>
    <w:rsid w:val="001A03AB"/>
    <w:rsid w:val="001A3264"/>
    <w:rsid w:val="001A7D29"/>
    <w:rsid w:val="001B0B0A"/>
    <w:rsid w:val="001B37A7"/>
    <w:rsid w:val="001B410D"/>
    <w:rsid w:val="001B7CBF"/>
    <w:rsid w:val="001C0DF6"/>
    <w:rsid w:val="001C4E88"/>
    <w:rsid w:val="001D1D12"/>
    <w:rsid w:val="001D3F23"/>
    <w:rsid w:val="001D45C4"/>
    <w:rsid w:val="001D7C18"/>
    <w:rsid w:val="001E1A3F"/>
    <w:rsid w:val="001F3371"/>
    <w:rsid w:val="00200AFA"/>
    <w:rsid w:val="00201A81"/>
    <w:rsid w:val="00203FCE"/>
    <w:rsid w:val="00212B27"/>
    <w:rsid w:val="00217138"/>
    <w:rsid w:val="00217F70"/>
    <w:rsid w:val="002233F1"/>
    <w:rsid w:val="00237A28"/>
    <w:rsid w:val="0024599D"/>
    <w:rsid w:val="002628E7"/>
    <w:rsid w:val="002639F7"/>
    <w:rsid w:val="002744B0"/>
    <w:rsid w:val="00276A0A"/>
    <w:rsid w:val="00276BC6"/>
    <w:rsid w:val="00276BF1"/>
    <w:rsid w:val="002817B2"/>
    <w:rsid w:val="002901F4"/>
    <w:rsid w:val="00291C7A"/>
    <w:rsid w:val="0029570C"/>
    <w:rsid w:val="0029687C"/>
    <w:rsid w:val="002A0E81"/>
    <w:rsid w:val="002A5EC0"/>
    <w:rsid w:val="002B1867"/>
    <w:rsid w:val="002B2BAE"/>
    <w:rsid w:val="002B44C9"/>
    <w:rsid w:val="002B5B95"/>
    <w:rsid w:val="002C183D"/>
    <w:rsid w:val="002C5E0B"/>
    <w:rsid w:val="002D05AA"/>
    <w:rsid w:val="002D46FE"/>
    <w:rsid w:val="002E3D72"/>
    <w:rsid w:val="002F0147"/>
    <w:rsid w:val="002F1163"/>
    <w:rsid w:val="003018D0"/>
    <w:rsid w:val="003022CD"/>
    <w:rsid w:val="0031616B"/>
    <w:rsid w:val="00316A08"/>
    <w:rsid w:val="003222ED"/>
    <w:rsid w:val="003229F9"/>
    <w:rsid w:val="003241E2"/>
    <w:rsid w:val="003322FE"/>
    <w:rsid w:val="00335D3E"/>
    <w:rsid w:val="00340641"/>
    <w:rsid w:val="00343156"/>
    <w:rsid w:val="00343A4A"/>
    <w:rsid w:val="00347330"/>
    <w:rsid w:val="003511CE"/>
    <w:rsid w:val="003560F8"/>
    <w:rsid w:val="0035775B"/>
    <w:rsid w:val="0036503D"/>
    <w:rsid w:val="003745B8"/>
    <w:rsid w:val="003772CA"/>
    <w:rsid w:val="00385912"/>
    <w:rsid w:val="00387349"/>
    <w:rsid w:val="00391F80"/>
    <w:rsid w:val="0039356E"/>
    <w:rsid w:val="003A3511"/>
    <w:rsid w:val="003A464A"/>
    <w:rsid w:val="003A6184"/>
    <w:rsid w:val="003B1630"/>
    <w:rsid w:val="003B2EE4"/>
    <w:rsid w:val="003B48BC"/>
    <w:rsid w:val="003C5589"/>
    <w:rsid w:val="003D088B"/>
    <w:rsid w:val="003D20E0"/>
    <w:rsid w:val="003E3E08"/>
    <w:rsid w:val="003E414A"/>
    <w:rsid w:val="003E6611"/>
    <w:rsid w:val="003F600B"/>
    <w:rsid w:val="00401D8C"/>
    <w:rsid w:val="00406C69"/>
    <w:rsid w:val="004122F0"/>
    <w:rsid w:val="0042617D"/>
    <w:rsid w:val="004305DC"/>
    <w:rsid w:val="004379DB"/>
    <w:rsid w:val="00437FAA"/>
    <w:rsid w:val="004423C9"/>
    <w:rsid w:val="00444D51"/>
    <w:rsid w:val="0045106C"/>
    <w:rsid w:val="00456337"/>
    <w:rsid w:val="00456F42"/>
    <w:rsid w:val="00465EC5"/>
    <w:rsid w:val="00467EB7"/>
    <w:rsid w:val="0047128B"/>
    <w:rsid w:val="00471940"/>
    <w:rsid w:val="0047426A"/>
    <w:rsid w:val="00480BB2"/>
    <w:rsid w:val="004828D8"/>
    <w:rsid w:val="00484ED1"/>
    <w:rsid w:val="00487B9B"/>
    <w:rsid w:val="00491C92"/>
    <w:rsid w:val="00493CC5"/>
    <w:rsid w:val="00495FC3"/>
    <w:rsid w:val="004A3023"/>
    <w:rsid w:val="004A5359"/>
    <w:rsid w:val="004A5E9D"/>
    <w:rsid w:val="004B552C"/>
    <w:rsid w:val="004B5D3A"/>
    <w:rsid w:val="004C2BF7"/>
    <w:rsid w:val="004C402D"/>
    <w:rsid w:val="004D3F36"/>
    <w:rsid w:val="004D63CA"/>
    <w:rsid w:val="004D7C14"/>
    <w:rsid w:val="004E04C7"/>
    <w:rsid w:val="004E1FD6"/>
    <w:rsid w:val="004E5B14"/>
    <w:rsid w:val="004F53AE"/>
    <w:rsid w:val="004F7D25"/>
    <w:rsid w:val="00502766"/>
    <w:rsid w:val="00513883"/>
    <w:rsid w:val="00521884"/>
    <w:rsid w:val="0052521A"/>
    <w:rsid w:val="00525DE1"/>
    <w:rsid w:val="00531331"/>
    <w:rsid w:val="00532980"/>
    <w:rsid w:val="005378AE"/>
    <w:rsid w:val="0054059F"/>
    <w:rsid w:val="00541DD8"/>
    <w:rsid w:val="00543CAB"/>
    <w:rsid w:val="0054619D"/>
    <w:rsid w:val="0055494B"/>
    <w:rsid w:val="005550E6"/>
    <w:rsid w:val="00555C29"/>
    <w:rsid w:val="0055631F"/>
    <w:rsid w:val="00557794"/>
    <w:rsid w:val="0056378F"/>
    <w:rsid w:val="00564058"/>
    <w:rsid w:val="0056523B"/>
    <w:rsid w:val="0057332D"/>
    <w:rsid w:val="0058279F"/>
    <w:rsid w:val="00587F0C"/>
    <w:rsid w:val="0059244B"/>
    <w:rsid w:val="00593FC7"/>
    <w:rsid w:val="00596AC8"/>
    <w:rsid w:val="005A2785"/>
    <w:rsid w:val="005A4168"/>
    <w:rsid w:val="005A52D1"/>
    <w:rsid w:val="005B215C"/>
    <w:rsid w:val="005B2478"/>
    <w:rsid w:val="005B31B6"/>
    <w:rsid w:val="005B4A5F"/>
    <w:rsid w:val="005B7B81"/>
    <w:rsid w:val="005C0E62"/>
    <w:rsid w:val="005C3F5A"/>
    <w:rsid w:val="005C7D0E"/>
    <w:rsid w:val="005D6DE5"/>
    <w:rsid w:val="005E54E6"/>
    <w:rsid w:val="0060343E"/>
    <w:rsid w:val="00603EA9"/>
    <w:rsid w:val="00606CA0"/>
    <w:rsid w:val="00614110"/>
    <w:rsid w:val="006153D3"/>
    <w:rsid w:val="00622086"/>
    <w:rsid w:val="0062341D"/>
    <w:rsid w:val="00623700"/>
    <w:rsid w:val="00625BB8"/>
    <w:rsid w:val="006269C8"/>
    <w:rsid w:val="006402D1"/>
    <w:rsid w:val="00640AA3"/>
    <w:rsid w:val="006428F2"/>
    <w:rsid w:val="00643F29"/>
    <w:rsid w:val="00650A80"/>
    <w:rsid w:val="00651A1E"/>
    <w:rsid w:val="0065254E"/>
    <w:rsid w:val="00652832"/>
    <w:rsid w:val="00654DA0"/>
    <w:rsid w:val="006626C5"/>
    <w:rsid w:val="00662CC0"/>
    <w:rsid w:val="00674708"/>
    <w:rsid w:val="00680867"/>
    <w:rsid w:val="00680BA7"/>
    <w:rsid w:val="00680FC6"/>
    <w:rsid w:val="00682C33"/>
    <w:rsid w:val="00692EA1"/>
    <w:rsid w:val="00693111"/>
    <w:rsid w:val="006970EA"/>
    <w:rsid w:val="0069731B"/>
    <w:rsid w:val="006A1230"/>
    <w:rsid w:val="006A2DB1"/>
    <w:rsid w:val="006A5645"/>
    <w:rsid w:val="006B25EB"/>
    <w:rsid w:val="006B572E"/>
    <w:rsid w:val="006B612F"/>
    <w:rsid w:val="006D04EB"/>
    <w:rsid w:val="006D55A7"/>
    <w:rsid w:val="006D71F3"/>
    <w:rsid w:val="006E4321"/>
    <w:rsid w:val="006E5E21"/>
    <w:rsid w:val="006E68FD"/>
    <w:rsid w:val="006F5497"/>
    <w:rsid w:val="006F61DD"/>
    <w:rsid w:val="006F78B1"/>
    <w:rsid w:val="006F7AC7"/>
    <w:rsid w:val="00702B0C"/>
    <w:rsid w:val="00713E3E"/>
    <w:rsid w:val="007142FE"/>
    <w:rsid w:val="007152CF"/>
    <w:rsid w:val="00715B0C"/>
    <w:rsid w:val="007166E1"/>
    <w:rsid w:val="00721BD8"/>
    <w:rsid w:val="00726563"/>
    <w:rsid w:val="00726C53"/>
    <w:rsid w:val="00726C6B"/>
    <w:rsid w:val="00730FC5"/>
    <w:rsid w:val="00734E60"/>
    <w:rsid w:val="00736880"/>
    <w:rsid w:val="00741AFA"/>
    <w:rsid w:val="00755408"/>
    <w:rsid w:val="00757764"/>
    <w:rsid w:val="00760071"/>
    <w:rsid w:val="007642F8"/>
    <w:rsid w:val="00767FEE"/>
    <w:rsid w:val="00773221"/>
    <w:rsid w:val="007732B5"/>
    <w:rsid w:val="007777EB"/>
    <w:rsid w:val="00780E40"/>
    <w:rsid w:val="00785223"/>
    <w:rsid w:val="007917D9"/>
    <w:rsid w:val="00791FE3"/>
    <w:rsid w:val="00792752"/>
    <w:rsid w:val="007A2D0B"/>
    <w:rsid w:val="007A38DF"/>
    <w:rsid w:val="007A3F7B"/>
    <w:rsid w:val="007A491E"/>
    <w:rsid w:val="007A4BEC"/>
    <w:rsid w:val="007A7FBB"/>
    <w:rsid w:val="007B08F3"/>
    <w:rsid w:val="007B20E1"/>
    <w:rsid w:val="007B4BA3"/>
    <w:rsid w:val="007B7225"/>
    <w:rsid w:val="007C04B7"/>
    <w:rsid w:val="007D4A79"/>
    <w:rsid w:val="007D4C97"/>
    <w:rsid w:val="007D521F"/>
    <w:rsid w:val="007E0882"/>
    <w:rsid w:val="007E449D"/>
    <w:rsid w:val="007F1F1B"/>
    <w:rsid w:val="007F2BAF"/>
    <w:rsid w:val="007F3AD1"/>
    <w:rsid w:val="00800639"/>
    <w:rsid w:val="00807B53"/>
    <w:rsid w:val="008137AA"/>
    <w:rsid w:val="00834078"/>
    <w:rsid w:val="008350FC"/>
    <w:rsid w:val="00842F64"/>
    <w:rsid w:val="00843575"/>
    <w:rsid w:val="00845EC3"/>
    <w:rsid w:val="0085619A"/>
    <w:rsid w:val="00862BE6"/>
    <w:rsid w:val="00865404"/>
    <w:rsid w:val="00866731"/>
    <w:rsid w:val="00871618"/>
    <w:rsid w:val="00871762"/>
    <w:rsid w:val="00872296"/>
    <w:rsid w:val="0088559E"/>
    <w:rsid w:val="008864F0"/>
    <w:rsid w:val="00890C9D"/>
    <w:rsid w:val="008920BD"/>
    <w:rsid w:val="008934A2"/>
    <w:rsid w:val="00894302"/>
    <w:rsid w:val="00894959"/>
    <w:rsid w:val="008A0718"/>
    <w:rsid w:val="008A71CB"/>
    <w:rsid w:val="008B0795"/>
    <w:rsid w:val="008B1C2C"/>
    <w:rsid w:val="008C1792"/>
    <w:rsid w:val="008C3539"/>
    <w:rsid w:val="008C4C34"/>
    <w:rsid w:val="008C5BF8"/>
    <w:rsid w:val="008D574C"/>
    <w:rsid w:val="008E4999"/>
    <w:rsid w:val="008E510F"/>
    <w:rsid w:val="008F4328"/>
    <w:rsid w:val="008F5ECF"/>
    <w:rsid w:val="00900521"/>
    <w:rsid w:val="0090777C"/>
    <w:rsid w:val="00910E3E"/>
    <w:rsid w:val="00911F99"/>
    <w:rsid w:val="00912316"/>
    <w:rsid w:val="00923A6A"/>
    <w:rsid w:val="0092519F"/>
    <w:rsid w:val="00930385"/>
    <w:rsid w:val="00931D7F"/>
    <w:rsid w:val="00933DCF"/>
    <w:rsid w:val="00935A5E"/>
    <w:rsid w:val="009373F4"/>
    <w:rsid w:val="00942B0C"/>
    <w:rsid w:val="00944176"/>
    <w:rsid w:val="00945054"/>
    <w:rsid w:val="009472C4"/>
    <w:rsid w:val="00952A72"/>
    <w:rsid w:val="0095667B"/>
    <w:rsid w:val="00957EAA"/>
    <w:rsid w:val="00960545"/>
    <w:rsid w:val="00961778"/>
    <w:rsid w:val="009661B5"/>
    <w:rsid w:val="0096689B"/>
    <w:rsid w:val="00975B06"/>
    <w:rsid w:val="00982D0C"/>
    <w:rsid w:val="009852BD"/>
    <w:rsid w:val="009861FC"/>
    <w:rsid w:val="00990A74"/>
    <w:rsid w:val="00992E8B"/>
    <w:rsid w:val="009931B7"/>
    <w:rsid w:val="00995F2B"/>
    <w:rsid w:val="009967A7"/>
    <w:rsid w:val="00996FCF"/>
    <w:rsid w:val="009A1716"/>
    <w:rsid w:val="009A1B5B"/>
    <w:rsid w:val="009A1F2A"/>
    <w:rsid w:val="009A431E"/>
    <w:rsid w:val="009C4FC3"/>
    <w:rsid w:val="009D1942"/>
    <w:rsid w:val="009E3EE8"/>
    <w:rsid w:val="009E6808"/>
    <w:rsid w:val="009E7203"/>
    <w:rsid w:val="009E7491"/>
    <w:rsid w:val="009F78C5"/>
    <w:rsid w:val="00A02FD9"/>
    <w:rsid w:val="00A05533"/>
    <w:rsid w:val="00A060AC"/>
    <w:rsid w:val="00A1005C"/>
    <w:rsid w:val="00A259FE"/>
    <w:rsid w:val="00A30AF5"/>
    <w:rsid w:val="00A33DC3"/>
    <w:rsid w:val="00A34ECE"/>
    <w:rsid w:val="00A36062"/>
    <w:rsid w:val="00A362D4"/>
    <w:rsid w:val="00A4031E"/>
    <w:rsid w:val="00A41833"/>
    <w:rsid w:val="00A42D71"/>
    <w:rsid w:val="00A46887"/>
    <w:rsid w:val="00A51822"/>
    <w:rsid w:val="00A52DD3"/>
    <w:rsid w:val="00A662FA"/>
    <w:rsid w:val="00A717EA"/>
    <w:rsid w:val="00A73293"/>
    <w:rsid w:val="00A755B0"/>
    <w:rsid w:val="00A772F7"/>
    <w:rsid w:val="00A805B4"/>
    <w:rsid w:val="00A81C0E"/>
    <w:rsid w:val="00A858FF"/>
    <w:rsid w:val="00A90A0E"/>
    <w:rsid w:val="00A93908"/>
    <w:rsid w:val="00A96584"/>
    <w:rsid w:val="00AA5AC7"/>
    <w:rsid w:val="00AA6986"/>
    <w:rsid w:val="00AB3BD6"/>
    <w:rsid w:val="00AB520B"/>
    <w:rsid w:val="00AB6A42"/>
    <w:rsid w:val="00AB77AF"/>
    <w:rsid w:val="00AC031F"/>
    <w:rsid w:val="00AC2996"/>
    <w:rsid w:val="00AC52A3"/>
    <w:rsid w:val="00AC6366"/>
    <w:rsid w:val="00AE18A4"/>
    <w:rsid w:val="00AE3791"/>
    <w:rsid w:val="00AE486C"/>
    <w:rsid w:val="00AE686C"/>
    <w:rsid w:val="00AF6622"/>
    <w:rsid w:val="00AF6DDF"/>
    <w:rsid w:val="00AF78D2"/>
    <w:rsid w:val="00B0187B"/>
    <w:rsid w:val="00B01B35"/>
    <w:rsid w:val="00B02960"/>
    <w:rsid w:val="00B050B1"/>
    <w:rsid w:val="00B127C0"/>
    <w:rsid w:val="00B144F2"/>
    <w:rsid w:val="00B2079D"/>
    <w:rsid w:val="00B21290"/>
    <w:rsid w:val="00B31598"/>
    <w:rsid w:val="00B456F4"/>
    <w:rsid w:val="00B51D3F"/>
    <w:rsid w:val="00B63F87"/>
    <w:rsid w:val="00B760BF"/>
    <w:rsid w:val="00B76157"/>
    <w:rsid w:val="00B77DEE"/>
    <w:rsid w:val="00B801FF"/>
    <w:rsid w:val="00B83565"/>
    <w:rsid w:val="00B90959"/>
    <w:rsid w:val="00B91609"/>
    <w:rsid w:val="00B9166F"/>
    <w:rsid w:val="00B92347"/>
    <w:rsid w:val="00BA41E5"/>
    <w:rsid w:val="00BA5D92"/>
    <w:rsid w:val="00BA7AF1"/>
    <w:rsid w:val="00BB74A9"/>
    <w:rsid w:val="00BC147C"/>
    <w:rsid w:val="00BC5392"/>
    <w:rsid w:val="00BC61D4"/>
    <w:rsid w:val="00BC650F"/>
    <w:rsid w:val="00BC7713"/>
    <w:rsid w:val="00BD2979"/>
    <w:rsid w:val="00BD4434"/>
    <w:rsid w:val="00BD525E"/>
    <w:rsid w:val="00BD66ED"/>
    <w:rsid w:val="00BD7093"/>
    <w:rsid w:val="00BE0F1D"/>
    <w:rsid w:val="00BE18A9"/>
    <w:rsid w:val="00BE5592"/>
    <w:rsid w:val="00BE6F62"/>
    <w:rsid w:val="00BF49C7"/>
    <w:rsid w:val="00C03F72"/>
    <w:rsid w:val="00C07E02"/>
    <w:rsid w:val="00C17528"/>
    <w:rsid w:val="00C2140A"/>
    <w:rsid w:val="00C22EE4"/>
    <w:rsid w:val="00C23C5B"/>
    <w:rsid w:val="00C272D1"/>
    <w:rsid w:val="00C322AA"/>
    <w:rsid w:val="00C3250B"/>
    <w:rsid w:val="00C32588"/>
    <w:rsid w:val="00C3382B"/>
    <w:rsid w:val="00C34E44"/>
    <w:rsid w:val="00C36D1A"/>
    <w:rsid w:val="00C42860"/>
    <w:rsid w:val="00C46BD5"/>
    <w:rsid w:val="00C46C8E"/>
    <w:rsid w:val="00C47313"/>
    <w:rsid w:val="00C6013B"/>
    <w:rsid w:val="00C6711F"/>
    <w:rsid w:val="00C73FE4"/>
    <w:rsid w:val="00C76435"/>
    <w:rsid w:val="00C80E04"/>
    <w:rsid w:val="00C86CB9"/>
    <w:rsid w:val="00C91997"/>
    <w:rsid w:val="00CA49A7"/>
    <w:rsid w:val="00CA794D"/>
    <w:rsid w:val="00CB09C5"/>
    <w:rsid w:val="00CB20A0"/>
    <w:rsid w:val="00CB7B6D"/>
    <w:rsid w:val="00CC07CB"/>
    <w:rsid w:val="00CC55F3"/>
    <w:rsid w:val="00CE63A0"/>
    <w:rsid w:val="00CF14EA"/>
    <w:rsid w:val="00CF286C"/>
    <w:rsid w:val="00CF3E30"/>
    <w:rsid w:val="00CF6027"/>
    <w:rsid w:val="00D04BA5"/>
    <w:rsid w:val="00D05A7B"/>
    <w:rsid w:val="00D25FDB"/>
    <w:rsid w:val="00D312DF"/>
    <w:rsid w:val="00D36969"/>
    <w:rsid w:val="00D44134"/>
    <w:rsid w:val="00D61892"/>
    <w:rsid w:val="00D625B1"/>
    <w:rsid w:val="00D63668"/>
    <w:rsid w:val="00D64DB7"/>
    <w:rsid w:val="00D65785"/>
    <w:rsid w:val="00D66373"/>
    <w:rsid w:val="00D674D3"/>
    <w:rsid w:val="00D72270"/>
    <w:rsid w:val="00D73839"/>
    <w:rsid w:val="00D74B55"/>
    <w:rsid w:val="00D85392"/>
    <w:rsid w:val="00D90B5A"/>
    <w:rsid w:val="00D9419A"/>
    <w:rsid w:val="00D9479F"/>
    <w:rsid w:val="00D94BC4"/>
    <w:rsid w:val="00DA07C7"/>
    <w:rsid w:val="00DA107E"/>
    <w:rsid w:val="00DA5867"/>
    <w:rsid w:val="00DA7C41"/>
    <w:rsid w:val="00DC1AFA"/>
    <w:rsid w:val="00DD3730"/>
    <w:rsid w:val="00DD4604"/>
    <w:rsid w:val="00DD53C8"/>
    <w:rsid w:val="00DD551E"/>
    <w:rsid w:val="00DE0E5C"/>
    <w:rsid w:val="00DE13AF"/>
    <w:rsid w:val="00DE6209"/>
    <w:rsid w:val="00DE7277"/>
    <w:rsid w:val="00DE7CF6"/>
    <w:rsid w:val="00DF7CA1"/>
    <w:rsid w:val="00E00ABB"/>
    <w:rsid w:val="00E027D1"/>
    <w:rsid w:val="00E042A8"/>
    <w:rsid w:val="00E053ED"/>
    <w:rsid w:val="00E105E8"/>
    <w:rsid w:val="00E14330"/>
    <w:rsid w:val="00E16D10"/>
    <w:rsid w:val="00E26483"/>
    <w:rsid w:val="00E270F9"/>
    <w:rsid w:val="00E30016"/>
    <w:rsid w:val="00E31E11"/>
    <w:rsid w:val="00E323F0"/>
    <w:rsid w:val="00E324C1"/>
    <w:rsid w:val="00E3303E"/>
    <w:rsid w:val="00E33746"/>
    <w:rsid w:val="00E34BA4"/>
    <w:rsid w:val="00E35BA5"/>
    <w:rsid w:val="00E37829"/>
    <w:rsid w:val="00E446FC"/>
    <w:rsid w:val="00E45115"/>
    <w:rsid w:val="00E5171D"/>
    <w:rsid w:val="00E5181A"/>
    <w:rsid w:val="00E62918"/>
    <w:rsid w:val="00E800E9"/>
    <w:rsid w:val="00E8290B"/>
    <w:rsid w:val="00E8499D"/>
    <w:rsid w:val="00E85CD1"/>
    <w:rsid w:val="00E926DD"/>
    <w:rsid w:val="00E95615"/>
    <w:rsid w:val="00E96ED2"/>
    <w:rsid w:val="00EA216C"/>
    <w:rsid w:val="00EA2322"/>
    <w:rsid w:val="00EA4CED"/>
    <w:rsid w:val="00EA5121"/>
    <w:rsid w:val="00EA7461"/>
    <w:rsid w:val="00EB2151"/>
    <w:rsid w:val="00EB4827"/>
    <w:rsid w:val="00EC2886"/>
    <w:rsid w:val="00EC3688"/>
    <w:rsid w:val="00EC7E4A"/>
    <w:rsid w:val="00ED06D0"/>
    <w:rsid w:val="00EE337B"/>
    <w:rsid w:val="00EE3E93"/>
    <w:rsid w:val="00EE6821"/>
    <w:rsid w:val="00EE6C42"/>
    <w:rsid w:val="00EE7438"/>
    <w:rsid w:val="00EF1118"/>
    <w:rsid w:val="00EF4EC7"/>
    <w:rsid w:val="00F0408F"/>
    <w:rsid w:val="00F0529C"/>
    <w:rsid w:val="00F07BE0"/>
    <w:rsid w:val="00F1235E"/>
    <w:rsid w:val="00F141B2"/>
    <w:rsid w:val="00F22598"/>
    <w:rsid w:val="00F246F9"/>
    <w:rsid w:val="00F34AAC"/>
    <w:rsid w:val="00F363E4"/>
    <w:rsid w:val="00F46DC3"/>
    <w:rsid w:val="00F54395"/>
    <w:rsid w:val="00F54A64"/>
    <w:rsid w:val="00F568A9"/>
    <w:rsid w:val="00F731E0"/>
    <w:rsid w:val="00F75F09"/>
    <w:rsid w:val="00F76362"/>
    <w:rsid w:val="00F80696"/>
    <w:rsid w:val="00F87C87"/>
    <w:rsid w:val="00F96B62"/>
    <w:rsid w:val="00FA1387"/>
    <w:rsid w:val="00FA367C"/>
    <w:rsid w:val="00FA3FA8"/>
    <w:rsid w:val="00FB13E2"/>
    <w:rsid w:val="00FB1847"/>
    <w:rsid w:val="00FB253B"/>
    <w:rsid w:val="00FB2E6B"/>
    <w:rsid w:val="00FB5329"/>
    <w:rsid w:val="00FB7958"/>
    <w:rsid w:val="00FC013F"/>
    <w:rsid w:val="00FC1590"/>
    <w:rsid w:val="00FC76BA"/>
    <w:rsid w:val="00FD20C5"/>
    <w:rsid w:val="00FD2916"/>
    <w:rsid w:val="00FD61D8"/>
    <w:rsid w:val="00FE5423"/>
    <w:rsid w:val="00FE6AE1"/>
    <w:rsid w:val="00FF15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263192-489C-42AF-88E7-C992FEC1C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9373F4"/>
    <w:rPr>
      <w:rFonts w:ascii="Times New Roman" w:eastAsia="Times New Roman" w:hAnsi="Times New Roman" w:cs="Times New Roman"/>
      <w:lang w:val="ru-RU" w:eastAsia="ru-RU" w:bidi="ru-RU"/>
    </w:rPr>
  </w:style>
  <w:style w:type="paragraph" w:styleId="10">
    <w:name w:val="heading 1"/>
    <w:aliases w:val="kapitola,kapitola1"/>
    <w:basedOn w:val="a1"/>
    <w:link w:val="11"/>
    <w:uiPriority w:val="9"/>
    <w:qFormat/>
    <w:pPr>
      <w:ind w:left="1101"/>
      <w:jc w:val="both"/>
      <w:outlineLvl w:val="0"/>
    </w:pPr>
    <w:rPr>
      <w:b/>
      <w:bCs/>
      <w:sz w:val="28"/>
      <w:szCs w:val="28"/>
    </w:rPr>
  </w:style>
  <w:style w:type="paragraph" w:styleId="20">
    <w:name w:val="heading 2"/>
    <w:basedOn w:val="a1"/>
    <w:link w:val="21"/>
    <w:qFormat/>
    <w:pPr>
      <w:ind w:left="821"/>
      <w:outlineLvl w:val="1"/>
    </w:pPr>
    <w:rPr>
      <w:b/>
      <w:bCs/>
      <w:i/>
      <w:sz w:val="28"/>
      <w:szCs w:val="28"/>
    </w:rPr>
  </w:style>
  <w:style w:type="paragraph" w:styleId="30">
    <w:name w:val="heading 3"/>
    <w:aliases w:val="kapitola3,podclanek,Clanek"/>
    <w:basedOn w:val="a1"/>
    <w:next w:val="a1"/>
    <w:link w:val="31"/>
    <w:uiPriority w:val="99"/>
    <w:qFormat/>
    <w:rsid w:val="001562B8"/>
    <w:pPr>
      <w:keepNext/>
      <w:widowControl/>
      <w:shd w:val="clear" w:color="auto" w:fill="FFFFFF"/>
      <w:autoSpaceDE/>
      <w:autoSpaceDN/>
      <w:spacing w:line="274" w:lineRule="exact"/>
      <w:outlineLvl w:val="2"/>
    </w:pPr>
    <w:rPr>
      <w:color w:val="000000"/>
      <w:spacing w:val="-15"/>
      <w:sz w:val="24"/>
      <w:szCs w:val="20"/>
      <w:lang w:val="en-US" w:eastAsia="x-none" w:bidi="ar-SA"/>
    </w:rPr>
  </w:style>
  <w:style w:type="paragraph" w:styleId="4">
    <w:name w:val="heading 4"/>
    <w:aliases w:val="Nadpis1.1.1.1"/>
    <w:basedOn w:val="a1"/>
    <w:next w:val="a1"/>
    <w:link w:val="40"/>
    <w:qFormat/>
    <w:rsid w:val="001562B8"/>
    <w:pPr>
      <w:keepNext/>
      <w:widowControl/>
      <w:tabs>
        <w:tab w:val="num" w:pos="864"/>
      </w:tabs>
      <w:autoSpaceDE/>
      <w:autoSpaceDN/>
      <w:ind w:left="864" w:hanging="864"/>
      <w:outlineLvl w:val="3"/>
    </w:pPr>
    <w:rPr>
      <w:sz w:val="44"/>
      <w:szCs w:val="20"/>
      <w:lang w:val="x-none" w:eastAsia="x-none" w:bidi="ar-SA"/>
    </w:rPr>
  </w:style>
  <w:style w:type="paragraph" w:styleId="5">
    <w:name w:val="heading 5"/>
    <w:basedOn w:val="a1"/>
    <w:next w:val="a1"/>
    <w:link w:val="50"/>
    <w:uiPriority w:val="99"/>
    <w:qFormat/>
    <w:rsid w:val="001562B8"/>
    <w:pPr>
      <w:keepNext/>
      <w:shd w:val="clear" w:color="auto" w:fill="FFFFFF"/>
      <w:tabs>
        <w:tab w:val="left" w:pos="567"/>
      </w:tabs>
      <w:autoSpaceDE/>
      <w:autoSpaceDN/>
      <w:spacing w:line="278" w:lineRule="exact"/>
      <w:ind w:left="993" w:right="346"/>
      <w:jc w:val="both"/>
      <w:outlineLvl w:val="4"/>
    </w:pPr>
    <w:rPr>
      <w:color w:val="000000"/>
      <w:spacing w:val="-15"/>
      <w:sz w:val="24"/>
      <w:szCs w:val="20"/>
      <w:lang w:val="en-US" w:eastAsia="x-none" w:bidi="ar-SA"/>
    </w:rPr>
  </w:style>
  <w:style w:type="paragraph" w:styleId="6">
    <w:name w:val="heading 6"/>
    <w:basedOn w:val="a1"/>
    <w:next w:val="a1"/>
    <w:link w:val="60"/>
    <w:uiPriority w:val="99"/>
    <w:qFormat/>
    <w:rsid w:val="001562B8"/>
    <w:pPr>
      <w:keepNext/>
      <w:shd w:val="clear" w:color="auto" w:fill="FFFFFF"/>
      <w:tabs>
        <w:tab w:val="left" w:pos="993"/>
      </w:tabs>
      <w:autoSpaceDE/>
      <w:autoSpaceDN/>
      <w:spacing w:line="274" w:lineRule="exact"/>
      <w:ind w:left="561"/>
      <w:outlineLvl w:val="5"/>
    </w:pPr>
    <w:rPr>
      <w:color w:val="000000"/>
      <w:spacing w:val="-15"/>
      <w:sz w:val="24"/>
      <w:szCs w:val="20"/>
      <w:lang w:val="en-US" w:eastAsia="x-none" w:bidi="ar-SA"/>
    </w:rPr>
  </w:style>
  <w:style w:type="paragraph" w:styleId="7">
    <w:name w:val="heading 7"/>
    <w:basedOn w:val="a1"/>
    <w:next w:val="a1"/>
    <w:link w:val="70"/>
    <w:uiPriority w:val="99"/>
    <w:qFormat/>
    <w:rsid w:val="001562B8"/>
    <w:pPr>
      <w:keepNext/>
      <w:widowControl/>
      <w:tabs>
        <w:tab w:val="num" w:pos="1296"/>
      </w:tabs>
      <w:autoSpaceDE/>
      <w:autoSpaceDN/>
      <w:ind w:left="1296" w:hanging="1296"/>
      <w:jc w:val="center"/>
      <w:outlineLvl w:val="6"/>
    </w:pPr>
    <w:rPr>
      <w:rFonts w:ascii="Tahoma" w:hAnsi="Tahoma"/>
      <w:sz w:val="28"/>
      <w:szCs w:val="20"/>
      <w:lang w:val="x-none" w:eastAsia="x-none" w:bidi="ar-SA"/>
    </w:rPr>
  </w:style>
  <w:style w:type="paragraph" w:styleId="8">
    <w:name w:val="heading 8"/>
    <w:basedOn w:val="a1"/>
    <w:next w:val="a1"/>
    <w:link w:val="80"/>
    <w:uiPriority w:val="99"/>
    <w:qFormat/>
    <w:rsid w:val="001562B8"/>
    <w:pPr>
      <w:keepNext/>
      <w:widowControl/>
      <w:shd w:val="clear" w:color="auto" w:fill="FFFFFF"/>
      <w:autoSpaceDE/>
      <w:autoSpaceDN/>
      <w:spacing w:line="274" w:lineRule="exact"/>
      <w:ind w:left="2160"/>
      <w:outlineLvl w:val="7"/>
    </w:pPr>
    <w:rPr>
      <w:color w:val="000000"/>
      <w:spacing w:val="-15"/>
      <w:sz w:val="24"/>
      <w:szCs w:val="20"/>
      <w:lang w:val="en-US" w:eastAsia="x-none" w:bidi="ar-SA"/>
    </w:rPr>
  </w:style>
  <w:style w:type="paragraph" w:styleId="9">
    <w:name w:val="heading 9"/>
    <w:basedOn w:val="a1"/>
    <w:next w:val="a1"/>
    <w:link w:val="90"/>
    <w:uiPriority w:val="99"/>
    <w:qFormat/>
    <w:rsid w:val="001562B8"/>
    <w:pPr>
      <w:keepNext/>
      <w:widowControl/>
      <w:tabs>
        <w:tab w:val="num" w:pos="1584"/>
      </w:tabs>
      <w:autoSpaceDE/>
      <w:autoSpaceDN/>
      <w:ind w:left="1584" w:hanging="1584"/>
      <w:outlineLvl w:val="8"/>
    </w:pPr>
    <w:rPr>
      <w:rFonts w:ascii="Tahoma" w:hAnsi="Tahoma"/>
      <w:b/>
      <w:bCs/>
      <w:sz w:val="28"/>
      <w:szCs w:val="20"/>
      <w:lang w:val="x-none" w:eastAsia="x-none"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uiPriority w:val="99"/>
    <w:qFormat/>
    <w:pPr>
      <w:ind w:left="821" w:right="845"/>
      <w:jc w:val="both"/>
    </w:pPr>
    <w:rPr>
      <w:sz w:val="28"/>
      <w:szCs w:val="28"/>
    </w:rPr>
  </w:style>
  <w:style w:type="paragraph" w:styleId="a6">
    <w:name w:val="List Paragraph"/>
    <w:aliases w:val="маркированный,Citation List,List Paragraph (numbered (a)),Use Case List Paragraph,NUMBERED PARAGRAPH,List Paragraph 1,Heading1,Colorful List - Accent 11,strich,2nd Tier Header,Colorful List - Accent 11CxSpLast,H1-1,Заголовок3,it_List1,Bulle"/>
    <w:basedOn w:val="a1"/>
    <w:link w:val="a7"/>
    <w:uiPriority w:val="99"/>
    <w:qFormat/>
    <w:pPr>
      <w:ind w:left="821" w:right="845"/>
      <w:jc w:val="both"/>
    </w:pPr>
  </w:style>
  <w:style w:type="paragraph" w:customStyle="1" w:styleId="TableParagraph">
    <w:name w:val="Table Paragraph"/>
    <w:basedOn w:val="a1"/>
    <w:uiPriority w:val="1"/>
    <w:qFormat/>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5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tabs>
        <w:tab w:val="center" w:pos="4677"/>
        <w:tab w:val="right" w:pos="9355"/>
      </w:tabs>
    </w:p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tabs>
        <w:tab w:val="center" w:pos="4677"/>
        <w:tab w:val="right" w:pos="9355"/>
      </w:tabs>
    </w:p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9"/>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olor w:val="000000"/>
      <w:sz w:val="18"/>
      <w:szCs w:val="18"/>
      <w:lang w:val="x-none" w:eastAsia="x-none" w:bidi="ar-SA"/>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uiPriority w:val="99"/>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widowControl/>
      <w:autoSpaceDE/>
      <w:autoSpaceDN/>
      <w:ind w:firstLine="540"/>
      <w:jc w:val="both"/>
    </w:pPr>
    <w:rPr>
      <w:sz w:val="24"/>
      <w:szCs w:val="24"/>
      <w:lang w:bidi="ar-SA"/>
    </w:rPr>
  </w:style>
  <w:style w:type="character" w:customStyle="1" w:styleId="af">
    <w:name w:val="Основной текст Знак"/>
    <w:uiPriority w:val="99"/>
    <w:rsid w:val="001562B8"/>
    <w:rPr>
      <w:rFonts w:ascii="Courier New" w:hAnsi="Courier New"/>
      <w:sz w:val="24"/>
    </w:rPr>
  </w:style>
  <w:style w:type="paragraph" w:styleId="af0">
    <w:name w:val="Title"/>
    <w:basedOn w:val="a1"/>
    <w:link w:val="af1"/>
    <w:qFormat/>
    <w:rsid w:val="001562B8"/>
    <w:pPr>
      <w:widowControl/>
      <w:autoSpaceDE/>
      <w:autoSpaceDN/>
      <w:jc w:val="center"/>
    </w:pPr>
    <w:rPr>
      <w:b/>
      <w:sz w:val="24"/>
      <w:szCs w:val="20"/>
      <w:lang w:val="x-none" w:eastAsia="x-none" w:bidi="ar-SA"/>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widowControl/>
      <w:overflowPunct w:val="0"/>
      <w:adjustRightInd w:val="0"/>
      <w:ind w:firstLine="720"/>
      <w:jc w:val="both"/>
      <w:textAlignment w:val="baseline"/>
    </w:pPr>
    <w:rPr>
      <w:sz w:val="28"/>
      <w:szCs w:val="20"/>
      <w:lang w:bidi="ar-SA"/>
    </w:rPr>
  </w:style>
  <w:style w:type="paragraph" w:styleId="af2">
    <w:name w:val="Balloon Text"/>
    <w:basedOn w:val="a1"/>
    <w:link w:val="af3"/>
    <w:uiPriority w:val="99"/>
    <w:rsid w:val="001562B8"/>
    <w:pPr>
      <w:widowControl/>
      <w:autoSpaceDE/>
      <w:autoSpaceDN/>
    </w:pPr>
    <w:rPr>
      <w:rFonts w:ascii="Tahoma" w:hAnsi="Tahoma"/>
      <w:sz w:val="16"/>
      <w:szCs w:val="16"/>
      <w:lang w:val="x-none" w:eastAsia="x-none" w:bidi="ar-SA"/>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adjustRightInd w:val="0"/>
      <w:spacing w:line="238" w:lineRule="exact"/>
    </w:pPr>
    <w:rPr>
      <w:sz w:val="24"/>
      <w:szCs w:val="24"/>
      <w:lang w:bidi="ar-SA"/>
    </w:r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widowControl/>
      <w:overflowPunct w:val="0"/>
      <w:adjustRightInd w:val="0"/>
      <w:ind w:left="360" w:hanging="360"/>
      <w:jc w:val="both"/>
      <w:textAlignment w:val="baseline"/>
    </w:pPr>
    <w:rPr>
      <w:rFonts w:eastAsia="Calibri"/>
      <w:sz w:val="24"/>
      <w:szCs w:val="20"/>
      <w:lang w:bidi="ar-SA"/>
    </w:rPr>
  </w:style>
  <w:style w:type="paragraph" w:customStyle="1" w:styleId="Style1">
    <w:name w:val="Style1"/>
    <w:basedOn w:val="a1"/>
    <w:uiPriority w:val="99"/>
    <w:rsid w:val="001562B8"/>
    <w:pPr>
      <w:adjustRightInd w:val="0"/>
    </w:pPr>
    <w:rPr>
      <w:sz w:val="24"/>
      <w:szCs w:val="24"/>
      <w:lang w:bidi="ar-SA"/>
    </w:rPr>
  </w:style>
  <w:style w:type="character" w:customStyle="1" w:styleId="a7">
    <w:name w:val="Абзац списка Знак"/>
    <w:aliases w:val="маркированный Знак,Citation List Знак,List Paragraph (numbered (a)) Знак,Use Case List Paragraph Знак,NUMBERED PARAGRAPH Знак,List Paragraph 1 Знак,Heading1 Знак,Colorful List - Accent 11 Знак,strich Знак,2nd Tier Header Знак,H1-1 Знак"/>
    <w:link w:val="a6"/>
    <w:uiPriority w:val="99"/>
    <w:qFormat/>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widowControl/>
      <w:autoSpaceDE/>
      <w:autoSpaceDN/>
      <w:spacing w:after="120" w:line="480" w:lineRule="auto"/>
    </w:pPr>
    <w:rPr>
      <w:sz w:val="24"/>
      <w:szCs w:val="24"/>
      <w:lang w:val="x-none" w:eastAsia="x-none" w:bidi="ar-SA"/>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adjustRightInd w:val="0"/>
      <w:spacing w:line="274" w:lineRule="exact"/>
    </w:pPr>
    <w:rPr>
      <w:sz w:val="24"/>
      <w:szCs w:val="24"/>
      <w:lang w:bidi="ar-SA"/>
    </w:rPr>
  </w:style>
  <w:style w:type="paragraph" w:customStyle="1" w:styleId="Style11">
    <w:name w:val="Style11"/>
    <w:basedOn w:val="a1"/>
    <w:uiPriority w:val="99"/>
    <w:rsid w:val="001562B8"/>
    <w:pPr>
      <w:adjustRightInd w:val="0"/>
      <w:spacing w:line="379" w:lineRule="exact"/>
      <w:jc w:val="center"/>
    </w:pPr>
    <w:rPr>
      <w:sz w:val="24"/>
      <w:szCs w:val="24"/>
      <w:lang w:bidi="ar-SA"/>
    </w:rPr>
  </w:style>
  <w:style w:type="paragraph" w:customStyle="1" w:styleId="Style8">
    <w:name w:val="Style8"/>
    <w:basedOn w:val="a1"/>
    <w:uiPriority w:val="99"/>
    <w:rsid w:val="001562B8"/>
    <w:pPr>
      <w:adjustRightInd w:val="0"/>
      <w:spacing w:line="324" w:lineRule="exact"/>
      <w:jc w:val="both"/>
    </w:pPr>
    <w:rPr>
      <w:sz w:val="24"/>
      <w:szCs w:val="24"/>
      <w:lang w:bidi="ar-SA"/>
    </w:r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adjustRightInd w:val="0"/>
      <w:spacing w:line="288" w:lineRule="exact"/>
    </w:pPr>
    <w:rPr>
      <w:rFonts w:ascii="Microsoft Sans Serif" w:hAnsi="Microsoft Sans Serif" w:cs="Microsoft Sans Serif"/>
      <w:sz w:val="24"/>
      <w:szCs w:val="24"/>
      <w:lang w:bidi="ar-SA"/>
    </w:rPr>
  </w:style>
  <w:style w:type="paragraph" w:styleId="af7">
    <w:name w:val="Body Text Indent"/>
    <w:basedOn w:val="a1"/>
    <w:link w:val="af8"/>
    <w:uiPriority w:val="99"/>
    <w:rsid w:val="001562B8"/>
    <w:pPr>
      <w:widowControl/>
      <w:autoSpaceDE/>
      <w:autoSpaceDN/>
      <w:ind w:left="5103"/>
    </w:pPr>
    <w:rPr>
      <w:kern w:val="28"/>
      <w:sz w:val="28"/>
      <w:szCs w:val="20"/>
      <w:lang w:val="x-none" w:eastAsia="x-none" w:bidi="ar-SA"/>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uiPriority w:val="99"/>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pPr>
      <w:widowControl/>
      <w:autoSpaceDE/>
      <w:autoSpaceDN/>
    </w:pPr>
    <w:rPr>
      <w:rFonts w:ascii="Courier New" w:hAnsi="Courier New"/>
      <w:sz w:val="20"/>
      <w:szCs w:val="20"/>
      <w:lang w:bidi="ar-SA"/>
    </w:rPr>
  </w:style>
  <w:style w:type="paragraph" w:customStyle="1" w:styleId="CarCar">
    <w:name w:val="Car Car"/>
    <w:basedOn w:val="a1"/>
    <w:uiPriority w:val="99"/>
    <w:rsid w:val="001562B8"/>
    <w:pPr>
      <w:widowControl/>
      <w:autoSpaceDE/>
      <w:autoSpaceDN/>
      <w:spacing w:after="160" w:line="240" w:lineRule="exact"/>
    </w:pPr>
    <w:rPr>
      <w:rFonts w:ascii="Verdana" w:hAnsi="Verdana"/>
      <w:sz w:val="20"/>
      <w:szCs w:val="20"/>
      <w:lang w:val="fr-FR" w:eastAsia="fr-FR" w:bidi="ar-SA"/>
    </w:rPr>
  </w:style>
  <w:style w:type="paragraph" w:customStyle="1" w:styleId="af9">
    <w:name w:val="Знак"/>
    <w:basedOn w:val="a1"/>
    <w:uiPriority w:val="99"/>
    <w:rsid w:val="001562B8"/>
    <w:pPr>
      <w:keepLines/>
      <w:widowControl/>
      <w:autoSpaceDE/>
      <w:autoSpaceDN/>
      <w:spacing w:after="160" w:line="240" w:lineRule="exact"/>
    </w:pPr>
    <w:rPr>
      <w:rFonts w:ascii="Verdana" w:eastAsia="MS Mincho" w:hAnsi="Verdana" w:cs="Franklin Gothic Book"/>
      <w:sz w:val="20"/>
      <w:lang w:val="en-US" w:eastAsia="en-US" w:bidi="ar-SA"/>
    </w:rPr>
  </w:style>
  <w:style w:type="paragraph" w:customStyle="1" w:styleId="91">
    <w:name w:val="заголовок 9"/>
    <w:basedOn w:val="a1"/>
    <w:next w:val="a1"/>
    <w:uiPriority w:val="99"/>
    <w:rsid w:val="001562B8"/>
    <w:pPr>
      <w:keepNext/>
      <w:widowControl/>
      <w:jc w:val="both"/>
    </w:pPr>
    <w:rPr>
      <w:rFonts w:ascii="Arial" w:hAnsi="Arial" w:cs="Arial"/>
      <w:b/>
      <w:bCs/>
      <w:lang w:bidi="ar-SA"/>
    </w:rPr>
  </w:style>
  <w:style w:type="paragraph" w:customStyle="1" w:styleId="ListParagraph1">
    <w:name w:val="List Paragraph1"/>
    <w:basedOn w:val="a1"/>
    <w:uiPriority w:val="99"/>
    <w:rsid w:val="001562B8"/>
    <w:pPr>
      <w:widowControl/>
      <w:autoSpaceDE/>
      <w:autoSpaceDN/>
      <w:ind w:left="720"/>
      <w:contextualSpacing/>
    </w:pPr>
    <w:rPr>
      <w:sz w:val="24"/>
      <w:szCs w:val="20"/>
      <w:lang w:bidi="ar-SA"/>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customStyle="1" w:styleId="32">
    <w:name w:val="Знак3"/>
    <w:basedOn w:val="a1"/>
    <w:uiPriority w:val="99"/>
    <w:rsid w:val="001562B8"/>
    <w:pPr>
      <w:widowControl/>
      <w:autoSpaceDE/>
      <w:autoSpaceDN/>
    </w:pPr>
    <w:rPr>
      <w:rFonts w:ascii="Verdana" w:hAnsi="Verdana" w:cs="Verdana"/>
      <w:sz w:val="20"/>
      <w:szCs w:val="20"/>
      <w:lang w:val="en-US" w:eastAsia="en-US" w:bidi="ar-SA"/>
    </w:rPr>
  </w:style>
  <w:style w:type="paragraph" w:customStyle="1" w:styleId="1CharChar">
    <w:name w:val="Знак Знак Знак Знак Знак1 Знак Знак Знак Знак Char Char Знак"/>
    <w:basedOn w:val="a1"/>
    <w:uiPriority w:val="99"/>
    <w:rsid w:val="001562B8"/>
    <w:pPr>
      <w:widowControl/>
      <w:autoSpaceDE/>
      <w:autoSpaceDN/>
      <w:spacing w:after="160" w:line="240" w:lineRule="exact"/>
    </w:pPr>
    <w:rPr>
      <w:sz w:val="20"/>
      <w:szCs w:val="20"/>
      <w:lang w:bidi="ar-SA"/>
    </w:rPr>
  </w:style>
  <w:style w:type="paragraph" w:customStyle="1" w:styleId="310">
    <w:name w:val="Знак31"/>
    <w:basedOn w:val="a1"/>
    <w:uiPriority w:val="99"/>
    <w:rsid w:val="001562B8"/>
    <w:pPr>
      <w:widowControl/>
      <w:autoSpaceDE/>
      <w:autoSpaceDN/>
    </w:pPr>
    <w:rPr>
      <w:rFonts w:ascii="Verdana" w:hAnsi="Verdana" w:cs="Verdana"/>
      <w:sz w:val="20"/>
      <w:szCs w:val="20"/>
      <w:lang w:val="en-US" w:eastAsia="en-US" w:bidi="ar-SA"/>
    </w:rPr>
  </w:style>
  <w:style w:type="character" w:styleId="afd">
    <w:name w:val="annotation reference"/>
    <w:uiPriority w:val="99"/>
    <w:rsid w:val="001562B8"/>
    <w:rPr>
      <w:rFonts w:cs="Times New Roman"/>
      <w:sz w:val="16"/>
    </w:rPr>
  </w:style>
  <w:style w:type="paragraph" w:styleId="afe">
    <w:name w:val="annotation text"/>
    <w:basedOn w:val="a1"/>
    <w:link w:val="aff"/>
    <w:uiPriority w:val="99"/>
    <w:rsid w:val="001562B8"/>
    <w:pPr>
      <w:widowControl/>
      <w:autoSpaceDE/>
      <w:autoSpaceDN/>
    </w:pPr>
    <w:rPr>
      <w:sz w:val="20"/>
      <w:szCs w:val="20"/>
      <w:lang w:bidi="ar-SA"/>
    </w:rPr>
  </w:style>
  <w:style w:type="character" w:customStyle="1" w:styleId="aff">
    <w:name w:val="Текст примечания Знак"/>
    <w:basedOn w:val="a2"/>
    <w:link w:val="afe"/>
    <w:uiPriority w:val="99"/>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widowControl/>
      <w:autoSpaceDE/>
      <w:autoSpaceDN/>
      <w:spacing w:before="100" w:beforeAutospacing="1" w:after="100" w:afterAutospacing="1"/>
    </w:pPr>
    <w:rPr>
      <w:sz w:val="24"/>
      <w:szCs w:val="24"/>
      <w:lang w:bidi="ar-SA"/>
    </w:rPr>
  </w:style>
  <w:style w:type="paragraph" w:styleId="a">
    <w:name w:val="List Bullet"/>
    <w:basedOn w:val="a1"/>
    <w:autoRedefine/>
    <w:uiPriority w:val="99"/>
    <w:rsid w:val="001562B8"/>
    <w:pPr>
      <w:widowControl/>
      <w:numPr>
        <w:numId w:val="1"/>
      </w:numPr>
      <w:autoSpaceDE/>
      <w:autoSpaceDN/>
    </w:pPr>
    <w:rPr>
      <w:sz w:val="20"/>
      <w:szCs w:val="20"/>
      <w:lang w:bidi="ar-SA"/>
    </w:rPr>
  </w:style>
  <w:style w:type="paragraph" w:styleId="2">
    <w:name w:val="List Bullet 2"/>
    <w:basedOn w:val="a1"/>
    <w:uiPriority w:val="99"/>
    <w:rsid w:val="001562B8"/>
    <w:pPr>
      <w:widowControl/>
      <w:numPr>
        <w:numId w:val="2"/>
      </w:numPr>
      <w:autoSpaceDE/>
      <w:autoSpaceDN/>
      <w:contextualSpacing/>
    </w:pPr>
    <w:rPr>
      <w:sz w:val="24"/>
      <w:szCs w:val="24"/>
      <w:lang w:bidi="ar-SA"/>
    </w:rPr>
  </w:style>
  <w:style w:type="paragraph" w:styleId="3">
    <w:name w:val="List Bullet 3"/>
    <w:aliases w:val="RED"/>
    <w:basedOn w:val="a1"/>
    <w:autoRedefine/>
    <w:uiPriority w:val="99"/>
    <w:rsid w:val="001562B8"/>
    <w:pPr>
      <w:numPr>
        <w:numId w:val="3"/>
      </w:numPr>
      <w:tabs>
        <w:tab w:val="left" w:pos="709"/>
        <w:tab w:val="left" w:pos="1418"/>
        <w:tab w:val="right" w:pos="8364"/>
      </w:tabs>
      <w:autoSpaceDE/>
      <w:autoSpaceDN/>
      <w:spacing w:before="60" w:after="60"/>
      <w:ind w:left="425" w:hanging="425"/>
      <w:jc w:val="both"/>
    </w:pPr>
    <w:rPr>
      <w:rFonts w:ascii="Arial" w:hAnsi="Arial"/>
      <w:color w:val="FF0000"/>
      <w:szCs w:val="20"/>
      <w:lang w:val="en-US" w:eastAsia="en-US" w:bidi="ar-SA"/>
    </w:rPr>
  </w:style>
  <w:style w:type="paragraph" w:customStyle="1" w:styleId="1">
    <w:name w:val="Маркированный список1"/>
    <w:aliases w:val="2"/>
    <w:basedOn w:val="a1"/>
    <w:next w:val="a1"/>
    <w:autoRedefine/>
    <w:uiPriority w:val="99"/>
    <w:rsid w:val="001562B8"/>
    <w:pPr>
      <w:widowControl/>
      <w:numPr>
        <w:numId w:val="4"/>
      </w:numPr>
      <w:autoSpaceDE/>
      <w:autoSpaceDN/>
      <w:spacing w:before="60" w:after="60"/>
      <w:ind w:left="1078" w:hanging="624"/>
      <w:jc w:val="both"/>
    </w:pPr>
    <w:rPr>
      <w:rFonts w:ascii="Arial" w:hAnsi="Arial"/>
      <w:lang w:eastAsia="en-US" w:bidi="ar-SA"/>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widowControl/>
      <w:autoSpaceDE/>
      <w:autoSpaceDN/>
      <w:ind w:left="71"/>
      <w:jc w:val="both"/>
    </w:pPr>
    <w:rPr>
      <w:rFonts w:ascii="Arial" w:eastAsiaTheme="minorHAnsi" w:hAnsi="Arial" w:cstheme="minorBidi"/>
      <w:color w:val="000000"/>
      <w:lang w:val="en-US" w:eastAsia="en-US" w:bidi="ar-SA"/>
    </w:rPr>
  </w:style>
  <w:style w:type="paragraph" w:customStyle="1" w:styleId="Bullet">
    <w:name w:val="Bullet"/>
    <w:aliases w:val="3"/>
    <w:basedOn w:val="a1"/>
    <w:next w:val="a1"/>
    <w:autoRedefine/>
    <w:uiPriority w:val="99"/>
    <w:rsid w:val="001562B8"/>
    <w:pPr>
      <w:widowControl/>
      <w:numPr>
        <w:numId w:val="5"/>
      </w:numPr>
      <w:tabs>
        <w:tab w:val="left" w:pos="709"/>
        <w:tab w:val="right" w:pos="8364"/>
      </w:tabs>
      <w:autoSpaceDE/>
      <w:autoSpaceDN/>
      <w:spacing w:before="60" w:after="60"/>
      <w:jc w:val="both"/>
    </w:pPr>
    <w:rPr>
      <w:rFonts w:ascii="Arial" w:hAnsi="Arial"/>
      <w:color w:val="000000"/>
      <w:szCs w:val="20"/>
      <w:lang w:eastAsia="en-US" w:bidi="ar-SA"/>
    </w:rPr>
  </w:style>
  <w:style w:type="paragraph" w:customStyle="1" w:styleId="bulletbold">
    <w:name w:val="bullet bold"/>
    <w:basedOn w:val="a1"/>
    <w:uiPriority w:val="99"/>
    <w:rsid w:val="001562B8"/>
    <w:pPr>
      <w:widowControl/>
      <w:numPr>
        <w:numId w:val="6"/>
      </w:numPr>
      <w:tabs>
        <w:tab w:val="left" w:pos="1418"/>
        <w:tab w:val="right" w:pos="8364"/>
      </w:tabs>
      <w:autoSpaceDE/>
      <w:autoSpaceDN/>
      <w:spacing w:before="120" w:after="120"/>
      <w:jc w:val="both"/>
    </w:pPr>
    <w:rPr>
      <w:rFonts w:ascii="Arial" w:hAnsi="Arial"/>
      <w:b/>
      <w:szCs w:val="20"/>
      <w:lang w:val="en-GB" w:eastAsia="en-US" w:bidi="ar-SA"/>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widowControl/>
      <w:tabs>
        <w:tab w:val="right" w:pos="8640"/>
      </w:tabs>
      <w:autoSpaceDE/>
      <w:autoSpaceDN/>
      <w:spacing w:before="120"/>
      <w:ind w:left="200"/>
      <w:jc w:val="both"/>
    </w:pPr>
    <w:rPr>
      <w:rFonts w:asciiTheme="minorHAnsi" w:eastAsiaTheme="minorHAnsi" w:hAnsiTheme="minorHAnsi" w:cstheme="minorBidi"/>
      <w:b/>
      <w:spacing w:val="-2"/>
      <w:sz w:val="24"/>
      <w:u w:val="single"/>
      <w:lang w:val="en-US" w:eastAsia="en-US" w:bidi="ar-SA"/>
    </w:rPr>
  </w:style>
  <w:style w:type="paragraph" w:customStyle="1" w:styleId="14">
    <w:name w:val="1."/>
    <w:basedOn w:val="a1"/>
    <w:link w:val="15"/>
    <w:qFormat/>
    <w:rsid w:val="001562B8"/>
    <w:pPr>
      <w:tabs>
        <w:tab w:val="left" w:pos="660"/>
        <w:tab w:val="left" w:pos="880"/>
      </w:tabs>
      <w:autoSpaceDE/>
      <w:autoSpaceDN/>
      <w:ind w:left="440" w:hanging="440"/>
    </w:pPr>
    <w:rPr>
      <w:rFonts w:ascii="MS PGothic" w:eastAsia="MS PGothic"/>
      <w:szCs w:val="20"/>
      <w:lang w:val="en-US" w:eastAsia="en-US" w:bidi="ar-SA"/>
    </w:rPr>
  </w:style>
  <w:style w:type="paragraph" w:customStyle="1" w:styleId="110">
    <w:name w:val="1.(1)"/>
    <w:basedOn w:val="a1"/>
    <w:uiPriority w:val="99"/>
    <w:rsid w:val="001562B8"/>
    <w:pPr>
      <w:tabs>
        <w:tab w:val="left" w:pos="880"/>
        <w:tab w:val="left" w:pos="1100"/>
      </w:tabs>
      <w:autoSpaceDE/>
      <w:autoSpaceDN/>
      <w:ind w:left="660" w:hanging="550"/>
    </w:pPr>
    <w:rPr>
      <w:rFonts w:ascii="MS PGothic" w:eastAsia="MS PGothic"/>
      <w:szCs w:val="20"/>
      <w:lang w:val="en-US" w:eastAsia="en-US" w:bidi="ar-SA"/>
    </w:rPr>
  </w:style>
  <w:style w:type="paragraph" w:customStyle="1" w:styleId="1CharChar1">
    <w:name w:val="Знак Знак Знак Знак Знак1 Знак Знак Знак Знак Char Char Знак1"/>
    <w:basedOn w:val="a1"/>
    <w:uiPriority w:val="99"/>
    <w:rsid w:val="001562B8"/>
    <w:pPr>
      <w:widowControl/>
      <w:autoSpaceDE/>
      <w:autoSpaceDN/>
      <w:spacing w:after="160" w:line="240" w:lineRule="exact"/>
    </w:pPr>
    <w:rPr>
      <w:sz w:val="20"/>
      <w:szCs w:val="20"/>
      <w:lang w:bidi="ar-SA"/>
    </w:rPr>
  </w:style>
  <w:style w:type="paragraph" w:customStyle="1" w:styleId="320">
    <w:name w:val="Знак32"/>
    <w:basedOn w:val="a1"/>
    <w:uiPriority w:val="99"/>
    <w:rsid w:val="001562B8"/>
    <w:pPr>
      <w:widowControl/>
      <w:autoSpaceDE/>
      <w:autoSpaceDN/>
    </w:pPr>
    <w:rPr>
      <w:rFonts w:ascii="Verdana" w:hAnsi="Verdana" w:cs="Verdana"/>
      <w:sz w:val="20"/>
      <w:szCs w:val="20"/>
      <w:lang w:val="en-US" w:eastAsia="en-US" w:bidi="ar-SA"/>
    </w:rPr>
  </w:style>
  <w:style w:type="paragraph" w:styleId="34">
    <w:name w:val="Body Text 3"/>
    <w:basedOn w:val="a1"/>
    <w:link w:val="35"/>
    <w:uiPriority w:val="99"/>
    <w:rsid w:val="001562B8"/>
    <w:pPr>
      <w:widowControl/>
      <w:autoSpaceDE/>
      <w:autoSpaceDN/>
      <w:spacing w:after="120"/>
    </w:pPr>
    <w:rPr>
      <w:sz w:val="16"/>
      <w:szCs w:val="16"/>
      <w:lang w:val="x-none" w:eastAsia="x-none" w:bidi="ar-SA"/>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widowControl/>
      <w:autoSpaceDE/>
      <w:autoSpaceDN/>
      <w:spacing w:before="180"/>
    </w:pPr>
    <w:rPr>
      <w:rFonts w:ascii="Arial" w:hAnsi="Arial" w:cs="Arial"/>
      <w:b/>
      <w:bCs/>
      <w:sz w:val="20"/>
      <w:szCs w:val="20"/>
      <w:lang w:bidi="ar-SA"/>
    </w:rPr>
  </w:style>
  <w:style w:type="paragraph" w:styleId="aff3">
    <w:name w:val="endnote text"/>
    <w:basedOn w:val="a1"/>
    <w:link w:val="aff4"/>
    <w:uiPriority w:val="99"/>
    <w:rsid w:val="001562B8"/>
    <w:pPr>
      <w:widowControl/>
      <w:autoSpaceDE/>
      <w:autoSpaceDN/>
    </w:pPr>
    <w:rPr>
      <w:sz w:val="20"/>
      <w:szCs w:val="20"/>
      <w:lang w:bidi="ar-SA"/>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widowControl/>
      <w:autoSpaceDE/>
      <w:autoSpaceDN/>
      <w:spacing w:after="160" w:line="240" w:lineRule="exact"/>
    </w:pPr>
    <w:rPr>
      <w:rFonts w:ascii="Verdana" w:hAnsi="Verdana" w:cs="Verdana"/>
      <w:sz w:val="20"/>
      <w:szCs w:val="20"/>
      <w:lang w:val="en-US" w:eastAsia="en-US" w:bidi="ar-SA"/>
    </w:rPr>
  </w:style>
  <w:style w:type="paragraph" w:customStyle="1" w:styleId="311">
    <w:name w:val="Основной текст с отступом 31"/>
    <w:basedOn w:val="a1"/>
    <w:rsid w:val="001562B8"/>
    <w:pPr>
      <w:autoSpaceDE/>
      <w:autoSpaceDN/>
      <w:ind w:firstLine="709"/>
    </w:pPr>
    <w:rPr>
      <w:rFonts w:ascii="Arial" w:hAnsi="Arial"/>
      <w:sz w:val="20"/>
      <w:szCs w:val="20"/>
      <w:lang w:bidi="ar-SA"/>
    </w:rPr>
  </w:style>
  <w:style w:type="paragraph" w:customStyle="1" w:styleId="BodyText21">
    <w:name w:val="Body Text 21"/>
    <w:basedOn w:val="a1"/>
    <w:rsid w:val="001562B8"/>
    <w:pPr>
      <w:autoSpaceDE/>
      <w:autoSpaceDN/>
      <w:ind w:firstLine="709"/>
    </w:pPr>
    <w:rPr>
      <w:sz w:val="24"/>
      <w:szCs w:val="20"/>
      <w:lang w:bidi="ar-SA"/>
    </w:rPr>
  </w:style>
  <w:style w:type="paragraph" w:customStyle="1" w:styleId="normaltext">
    <w:name w:val="normaltext"/>
    <w:basedOn w:val="a1"/>
    <w:rsid w:val="001562B8"/>
    <w:pPr>
      <w:widowControl/>
      <w:autoSpaceDE/>
      <w:autoSpaceDN/>
      <w:spacing w:before="100" w:beforeAutospacing="1" w:after="100" w:afterAutospacing="1" w:line="210" w:lineRule="atLeast"/>
    </w:pPr>
    <w:rPr>
      <w:rFonts w:ascii="Verdana" w:hAnsi="Verdana"/>
      <w:sz w:val="17"/>
      <w:szCs w:val="17"/>
      <w:lang w:bidi="ar-SA"/>
    </w:rPr>
  </w:style>
  <w:style w:type="paragraph" w:customStyle="1" w:styleId="msonormalbullet1gif">
    <w:name w:val="msonormalbullet1.gif"/>
    <w:basedOn w:val="a1"/>
    <w:rsid w:val="001562B8"/>
    <w:pPr>
      <w:widowControl/>
      <w:autoSpaceDE/>
      <w:autoSpaceDN/>
      <w:spacing w:before="100" w:beforeAutospacing="1" w:after="100" w:afterAutospacing="1"/>
    </w:pPr>
    <w:rPr>
      <w:sz w:val="24"/>
      <w:szCs w:val="24"/>
      <w:lang w:bidi="ar-SA"/>
    </w:rPr>
  </w:style>
  <w:style w:type="paragraph" w:customStyle="1" w:styleId="msonormalbullet2gif">
    <w:name w:val="msonormalbullet2.gif"/>
    <w:basedOn w:val="a1"/>
    <w:rsid w:val="001562B8"/>
    <w:pPr>
      <w:widowControl/>
      <w:autoSpaceDE/>
      <w:autoSpaceDN/>
      <w:spacing w:before="100" w:beforeAutospacing="1" w:after="100" w:afterAutospacing="1"/>
    </w:pPr>
    <w:rPr>
      <w:sz w:val="24"/>
      <w:szCs w:val="24"/>
      <w:lang w:bidi="ar-SA"/>
    </w:r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shd w:val="clear" w:color="auto" w:fill="FFFFFF"/>
      <w:autoSpaceDE/>
      <w:autoSpaceDN/>
      <w:spacing w:after="180" w:line="0" w:lineRule="atLeast"/>
      <w:ind w:hanging="780"/>
    </w:pPr>
    <w:rPr>
      <w:rFonts w:asciiTheme="minorHAnsi" w:eastAsiaTheme="minorHAnsi" w:hAnsiTheme="minorHAnsi" w:cstheme="minorBidi"/>
      <w:sz w:val="18"/>
      <w:szCs w:val="18"/>
      <w:lang w:val="en-US" w:eastAsia="en-US" w:bidi="ar-SA"/>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widowControl/>
      <w:autoSpaceDE/>
      <w:autoSpaceDN/>
      <w:spacing w:before="100" w:beforeAutospacing="1" w:after="100" w:afterAutospacing="1"/>
    </w:pPr>
    <w:rPr>
      <w:sz w:val="24"/>
      <w:szCs w:val="24"/>
      <w:lang w:bidi="ar-SA"/>
    </w:r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1562B8"/>
    <w:rPr>
      <w:b/>
      <w:bCs/>
    </w:rPr>
  </w:style>
  <w:style w:type="character" w:customStyle="1" w:styleId="apple-converted-space">
    <w:name w:val="apple-converted-space"/>
    <w:rsid w:val="001562B8"/>
  </w:style>
  <w:style w:type="character" w:styleId="aff8">
    <w:name w:val="Emphasis"/>
    <w:basedOn w:val="a2"/>
    <w:qFormat/>
    <w:rsid w:val="001562B8"/>
    <w:rPr>
      <w:rFonts w:cs="Times New Roman"/>
      <w:i/>
    </w:rPr>
  </w:style>
  <w:style w:type="paragraph" w:customStyle="1" w:styleId="Text">
    <w:name w:val="Text"/>
    <w:basedOn w:val="a1"/>
    <w:rsid w:val="001562B8"/>
    <w:pPr>
      <w:widowControl/>
      <w:autoSpaceDE/>
      <w:autoSpaceDN/>
      <w:spacing w:after="240"/>
    </w:pPr>
    <w:rPr>
      <w:sz w:val="24"/>
      <w:szCs w:val="20"/>
      <w:lang w:val="en-US" w:eastAsia="en-US" w:bidi="ar-SA"/>
    </w:rPr>
  </w:style>
  <w:style w:type="paragraph" w:customStyle="1" w:styleId="SHHeading1">
    <w:name w:val="SH Heading 1"/>
    <w:rsid w:val="001562B8"/>
    <w:pPr>
      <w:widowControl/>
      <w:numPr>
        <w:ilvl w:val="1"/>
        <w:numId w:val="7"/>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rsid w:val="001562B8"/>
    <w:pPr>
      <w:widowControl/>
      <w:tabs>
        <w:tab w:val="num" w:pos="720"/>
      </w:tabs>
      <w:autoSpaceDE/>
      <w:autoSpaceDN/>
      <w:spacing w:after="240" w:line="264" w:lineRule="auto"/>
      <w:ind w:left="720" w:hanging="720"/>
      <w:jc w:val="both"/>
    </w:pPr>
    <w:rPr>
      <w:rFonts w:ascii="Arial" w:eastAsia="MS Mincho" w:hAnsi="Arial" w:cs="Arial"/>
      <w:sz w:val="20"/>
      <w:szCs w:val="20"/>
      <w:lang w:val="en-GB" w:eastAsia="ja-JP" w:bidi="ar-SA"/>
    </w:rPr>
  </w:style>
  <w:style w:type="paragraph" w:customStyle="1" w:styleId="SHHeading3">
    <w:name w:val="SH Heading 3"/>
    <w:basedOn w:val="a1"/>
    <w:rsid w:val="001562B8"/>
    <w:pPr>
      <w:widowControl/>
      <w:tabs>
        <w:tab w:val="num" w:pos="1440"/>
      </w:tabs>
      <w:autoSpaceDE/>
      <w:autoSpaceDN/>
      <w:spacing w:after="240" w:line="264" w:lineRule="auto"/>
      <w:ind w:left="1440" w:hanging="720"/>
      <w:jc w:val="both"/>
    </w:pPr>
    <w:rPr>
      <w:rFonts w:ascii="Arial" w:eastAsia="MS Mincho" w:hAnsi="Arial" w:cs="Arial"/>
      <w:sz w:val="20"/>
      <w:szCs w:val="20"/>
      <w:lang w:val="en-GB" w:eastAsia="ja-JP" w:bidi="ar-SA"/>
    </w:rPr>
  </w:style>
  <w:style w:type="paragraph" w:customStyle="1" w:styleId="SHHeading4">
    <w:name w:val="SH Heading 4"/>
    <w:basedOn w:val="a1"/>
    <w:rsid w:val="001562B8"/>
    <w:pPr>
      <w:widowControl/>
      <w:tabs>
        <w:tab w:val="num" w:pos="2160"/>
      </w:tabs>
      <w:autoSpaceDE/>
      <w:autoSpaceDN/>
      <w:spacing w:after="240" w:line="264" w:lineRule="auto"/>
      <w:ind w:left="2160" w:hanging="720"/>
      <w:jc w:val="both"/>
    </w:pPr>
    <w:rPr>
      <w:rFonts w:ascii="Arial" w:eastAsia="MS Mincho" w:hAnsi="Arial" w:cs="Arial"/>
      <w:sz w:val="20"/>
      <w:szCs w:val="20"/>
      <w:lang w:val="en-GB" w:eastAsia="ja-JP" w:bidi="ar-SA"/>
    </w:rPr>
  </w:style>
  <w:style w:type="paragraph" w:customStyle="1" w:styleId="SHHeading5">
    <w:name w:val="SH Heading 5"/>
    <w:basedOn w:val="a1"/>
    <w:rsid w:val="001562B8"/>
    <w:pPr>
      <w:widowControl/>
      <w:tabs>
        <w:tab w:val="num" w:pos="2880"/>
      </w:tabs>
      <w:autoSpaceDE/>
      <w:autoSpaceDN/>
      <w:spacing w:after="240" w:line="264" w:lineRule="auto"/>
      <w:ind w:left="2880" w:hanging="720"/>
      <w:jc w:val="both"/>
    </w:pPr>
    <w:rPr>
      <w:rFonts w:ascii="Arial" w:eastAsia="MS Mincho" w:hAnsi="Arial" w:cs="Arial"/>
      <w:sz w:val="20"/>
      <w:szCs w:val="20"/>
      <w:lang w:val="en-GB" w:eastAsia="ja-JP" w:bidi="ar-SA"/>
    </w:rPr>
  </w:style>
  <w:style w:type="paragraph" w:customStyle="1" w:styleId="-3">
    <w:name w:val="пункт-3"/>
    <w:basedOn w:val="a1"/>
    <w:uiPriority w:val="99"/>
    <w:rsid w:val="001562B8"/>
    <w:pPr>
      <w:widowControl/>
      <w:tabs>
        <w:tab w:val="num" w:pos="1701"/>
      </w:tabs>
      <w:autoSpaceDE/>
      <w:autoSpaceDN/>
      <w:spacing w:line="288" w:lineRule="auto"/>
      <w:ind w:firstLine="567"/>
      <w:jc w:val="both"/>
    </w:pPr>
    <w:rPr>
      <w:sz w:val="28"/>
      <w:szCs w:val="28"/>
      <w:lang w:bidi="ar-SA"/>
    </w:rPr>
  </w:style>
  <w:style w:type="paragraph" w:customStyle="1" w:styleId="aff9">
    <w:name w:val="Таблица текст"/>
    <w:basedOn w:val="a1"/>
    <w:uiPriority w:val="99"/>
    <w:rsid w:val="001562B8"/>
    <w:pPr>
      <w:widowControl/>
      <w:tabs>
        <w:tab w:val="num" w:pos="1701"/>
      </w:tabs>
      <w:autoSpaceDE/>
      <w:autoSpaceDN/>
      <w:spacing w:before="40" w:after="40"/>
      <w:ind w:right="57" w:firstLine="567"/>
    </w:pPr>
    <w:rPr>
      <w:sz w:val="24"/>
      <w:szCs w:val="24"/>
      <w:lang w:bidi="ar-SA"/>
    </w:rPr>
  </w:style>
  <w:style w:type="paragraph" w:styleId="affa">
    <w:name w:val="Plain Text"/>
    <w:basedOn w:val="a1"/>
    <w:link w:val="affb"/>
    <w:uiPriority w:val="99"/>
    <w:rsid w:val="001562B8"/>
    <w:pPr>
      <w:widowControl/>
      <w:tabs>
        <w:tab w:val="num" w:pos="1701"/>
      </w:tabs>
      <w:autoSpaceDE/>
      <w:autoSpaceDN/>
      <w:ind w:firstLine="567"/>
      <w:jc w:val="both"/>
    </w:pPr>
    <w:rPr>
      <w:sz w:val="26"/>
      <w:szCs w:val="26"/>
      <w:lang w:bidi="ar-SA"/>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widowControl/>
      <w:autoSpaceDE/>
      <w:autoSpaceDN/>
      <w:spacing w:after="240" w:line="264" w:lineRule="auto"/>
      <w:jc w:val="center"/>
    </w:pPr>
    <w:rPr>
      <w:rFonts w:ascii="Arial" w:eastAsia="MS Mincho" w:hAnsi="Arial" w:cs="Arial"/>
      <w:b/>
      <w:bCs/>
      <w:caps/>
      <w:sz w:val="20"/>
      <w:szCs w:val="20"/>
      <w:lang w:val="en-GB" w:eastAsia="ja-JP" w:bidi="ar-SA"/>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widowControl/>
      <w:suppressAutoHyphens/>
      <w:autoSpaceDE/>
      <w:autoSpaceDN/>
      <w:ind w:left="720"/>
      <w:contextualSpacing/>
    </w:pPr>
    <w:rPr>
      <w:rFonts w:eastAsia="Calibri"/>
      <w:sz w:val="24"/>
      <w:szCs w:val="24"/>
      <w:lang w:eastAsia="ar-SA" w:bidi="ar-SA"/>
    </w:rPr>
  </w:style>
  <w:style w:type="paragraph" w:styleId="affd">
    <w:name w:val="Block Text"/>
    <w:basedOn w:val="a1"/>
    <w:uiPriority w:val="99"/>
    <w:rsid w:val="001562B8"/>
    <w:pPr>
      <w:widowControl/>
      <w:autoSpaceDE/>
      <w:autoSpaceDN/>
      <w:ind w:left="360" w:right="-5"/>
      <w:jc w:val="both"/>
    </w:pPr>
    <w:rPr>
      <w:sz w:val="24"/>
      <w:szCs w:val="24"/>
      <w:lang w:bidi="ar-SA"/>
    </w:r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uiPriority w:val="39"/>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widowControl/>
      <w:autoSpaceDE/>
      <w:autoSpaceDN/>
      <w:spacing w:before="100" w:beforeAutospacing="1" w:after="100" w:afterAutospacing="1"/>
    </w:pPr>
    <w:rPr>
      <w:b/>
      <w:bCs/>
      <w:color w:val="000000"/>
      <w:lang w:bidi="ar-SA"/>
    </w:rPr>
  </w:style>
  <w:style w:type="paragraph" w:customStyle="1" w:styleId="font6">
    <w:name w:val="font6"/>
    <w:basedOn w:val="a1"/>
    <w:rsid w:val="001562B8"/>
    <w:pPr>
      <w:widowControl/>
      <w:autoSpaceDE/>
      <w:autoSpaceDN/>
      <w:spacing w:before="100" w:beforeAutospacing="1" w:after="100" w:afterAutospacing="1"/>
    </w:pPr>
    <w:rPr>
      <w:color w:val="000000"/>
      <w:lang w:bidi="ar-SA"/>
    </w:rPr>
  </w:style>
  <w:style w:type="paragraph" w:customStyle="1" w:styleId="font7">
    <w:name w:val="font7"/>
    <w:basedOn w:val="a1"/>
    <w:rsid w:val="001562B8"/>
    <w:pPr>
      <w:widowControl/>
      <w:autoSpaceDE/>
      <w:autoSpaceDN/>
      <w:spacing w:before="100" w:beforeAutospacing="1" w:after="100" w:afterAutospacing="1"/>
    </w:pPr>
    <w:rPr>
      <w:b/>
      <w:bCs/>
      <w:color w:val="000000"/>
      <w:lang w:bidi="ar-SA"/>
    </w:rPr>
  </w:style>
  <w:style w:type="paragraph" w:customStyle="1" w:styleId="font8">
    <w:name w:val="font8"/>
    <w:basedOn w:val="a1"/>
    <w:rsid w:val="001562B8"/>
    <w:pPr>
      <w:widowControl/>
      <w:autoSpaceDE/>
      <w:autoSpaceDN/>
      <w:spacing w:before="100" w:beforeAutospacing="1" w:after="100" w:afterAutospacing="1"/>
    </w:pPr>
    <w:rPr>
      <w:color w:val="000000"/>
      <w:lang w:bidi="ar-SA"/>
    </w:rPr>
  </w:style>
  <w:style w:type="paragraph" w:customStyle="1" w:styleId="font9">
    <w:name w:val="font9"/>
    <w:basedOn w:val="a1"/>
    <w:rsid w:val="001562B8"/>
    <w:pPr>
      <w:widowControl/>
      <w:autoSpaceDE/>
      <w:autoSpaceDN/>
      <w:spacing w:before="100" w:beforeAutospacing="1" w:after="100" w:afterAutospacing="1"/>
    </w:pPr>
    <w:rPr>
      <w:color w:val="000000"/>
      <w:lang w:bidi="ar-SA"/>
    </w:rPr>
  </w:style>
  <w:style w:type="paragraph" w:customStyle="1" w:styleId="font10">
    <w:name w:val="font10"/>
    <w:basedOn w:val="a1"/>
    <w:rsid w:val="001562B8"/>
    <w:pPr>
      <w:widowControl/>
      <w:autoSpaceDE/>
      <w:autoSpaceDN/>
      <w:spacing w:before="100" w:beforeAutospacing="1" w:after="100" w:afterAutospacing="1"/>
    </w:pPr>
    <w:rPr>
      <w:color w:val="000000"/>
      <w:lang w:bidi="ar-SA"/>
    </w:rPr>
  </w:style>
  <w:style w:type="paragraph" w:customStyle="1" w:styleId="xl70">
    <w:name w:val="xl70"/>
    <w:basedOn w:val="a1"/>
    <w:rsid w:val="001562B8"/>
    <w:pPr>
      <w:widowControl/>
      <w:autoSpaceDE/>
      <w:autoSpaceDN/>
      <w:spacing w:before="100" w:beforeAutospacing="1" w:after="100" w:afterAutospacing="1"/>
    </w:pPr>
    <w:rPr>
      <w:sz w:val="24"/>
      <w:szCs w:val="24"/>
      <w:lang w:bidi="ar-SA"/>
    </w:rPr>
  </w:style>
  <w:style w:type="paragraph" w:customStyle="1" w:styleId="xl71">
    <w:name w:val="xl71"/>
    <w:basedOn w:val="a1"/>
    <w:rsid w:val="001562B8"/>
    <w:pPr>
      <w:widowControl/>
      <w:autoSpaceDE/>
      <w:autoSpaceDN/>
      <w:spacing w:before="100" w:beforeAutospacing="1" w:after="100" w:afterAutospacing="1"/>
      <w:jc w:val="both"/>
      <w:textAlignment w:val="center"/>
    </w:pPr>
    <w:rPr>
      <w:sz w:val="24"/>
      <w:szCs w:val="24"/>
      <w:lang w:bidi="ar-SA"/>
    </w:rPr>
  </w:style>
  <w:style w:type="paragraph" w:customStyle="1" w:styleId="xl72">
    <w:name w:val="xl72"/>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3">
    <w:name w:val="xl73"/>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74">
    <w:name w:val="xl7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75">
    <w:name w:val="xl75"/>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6">
    <w:name w:val="xl7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77">
    <w:name w:val="xl7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bidi="ar-SA"/>
    </w:rPr>
  </w:style>
  <w:style w:type="paragraph" w:customStyle="1" w:styleId="xl78">
    <w:name w:val="xl7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79">
    <w:name w:val="xl7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bidi="ar-SA"/>
    </w:rPr>
  </w:style>
  <w:style w:type="paragraph" w:customStyle="1" w:styleId="xl80">
    <w:name w:val="xl8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1">
    <w:name w:val="xl8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lang w:bidi="ar-SA"/>
    </w:rPr>
  </w:style>
  <w:style w:type="paragraph" w:customStyle="1" w:styleId="xl82">
    <w:name w:val="xl8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24"/>
      <w:szCs w:val="24"/>
      <w:lang w:bidi="ar-SA"/>
    </w:rPr>
  </w:style>
  <w:style w:type="paragraph" w:customStyle="1" w:styleId="xl83">
    <w:name w:val="xl8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bidi="ar-SA"/>
    </w:rPr>
  </w:style>
  <w:style w:type="paragraph" w:customStyle="1" w:styleId="xl84">
    <w:name w:val="xl8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85">
    <w:name w:val="xl8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86">
    <w:name w:val="xl8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bidi="ar-SA"/>
    </w:rPr>
  </w:style>
  <w:style w:type="paragraph" w:customStyle="1" w:styleId="xl87">
    <w:name w:val="xl8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8">
    <w:name w:val="xl8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24"/>
      <w:szCs w:val="24"/>
      <w:lang w:bidi="ar-SA"/>
    </w:rPr>
  </w:style>
  <w:style w:type="paragraph" w:customStyle="1" w:styleId="xl89">
    <w:name w:val="xl89"/>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90">
    <w:name w:val="xl90"/>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pPr>
    <w:rPr>
      <w:sz w:val="24"/>
      <w:szCs w:val="24"/>
      <w:lang w:bidi="ar-SA"/>
    </w:rPr>
  </w:style>
  <w:style w:type="paragraph" w:customStyle="1" w:styleId="xl91">
    <w:name w:val="xl91"/>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2">
    <w:name w:val="xl92"/>
    <w:basedOn w:val="a1"/>
    <w:rsid w:val="001562B8"/>
    <w:pPr>
      <w:widowControl/>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3">
    <w:name w:val="xl9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4">
    <w:name w:val="xl9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95">
    <w:name w:val="xl9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96">
    <w:name w:val="xl9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7">
    <w:name w:val="xl9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98">
    <w:name w:val="xl9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99">
    <w:name w:val="xl9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00">
    <w:name w:val="xl100"/>
    <w:basedOn w:val="a1"/>
    <w:rsid w:val="001562B8"/>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01">
    <w:name w:val="xl10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2">
    <w:name w:val="xl10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3">
    <w:name w:val="xl103"/>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4">
    <w:name w:val="xl104"/>
    <w:basedOn w:val="a1"/>
    <w:rsid w:val="001562B8"/>
    <w:pPr>
      <w:widowControl/>
      <w:autoSpaceDE/>
      <w:autoSpaceDN/>
      <w:spacing w:before="100" w:beforeAutospacing="1" w:after="100" w:afterAutospacing="1"/>
    </w:pPr>
    <w:rPr>
      <w:sz w:val="24"/>
      <w:szCs w:val="24"/>
      <w:lang w:bidi="ar-SA"/>
    </w:rPr>
  </w:style>
  <w:style w:type="paragraph" w:customStyle="1" w:styleId="xl105">
    <w:name w:val="xl10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06">
    <w:name w:val="xl10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7">
    <w:name w:val="xl107"/>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108">
    <w:name w:val="xl108"/>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109">
    <w:name w:val="xl10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0">
    <w:name w:val="xl11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1">
    <w:name w:val="xl11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12">
    <w:name w:val="xl112"/>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b/>
      <w:bCs/>
      <w:sz w:val="24"/>
      <w:szCs w:val="24"/>
      <w:lang w:bidi="ar-SA"/>
    </w:rPr>
  </w:style>
  <w:style w:type="paragraph" w:customStyle="1" w:styleId="xl113">
    <w:name w:val="xl11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CYR" w:hAnsi="Times New Roman CYR" w:cs="Times New Roman CYR"/>
      <w:b/>
      <w:bCs/>
      <w:sz w:val="24"/>
      <w:szCs w:val="24"/>
      <w:lang w:bidi="ar-SA"/>
    </w:rPr>
  </w:style>
  <w:style w:type="paragraph" w:customStyle="1" w:styleId="xl114">
    <w:name w:val="xl11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CYR" w:hAnsi="Times New Roman CYR" w:cs="Times New Roman CYR"/>
      <w:sz w:val="24"/>
      <w:szCs w:val="24"/>
      <w:lang w:bidi="ar-SA"/>
    </w:rPr>
  </w:style>
  <w:style w:type="paragraph" w:customStyle="1" w:styleId="xl115">
    <w:name w:val="xl11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16">
    <w:name w:val="xl11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ourier New" w:hAnsi="Courier New" w:cs="Courier New"/>
      <w:sz w:val="18"/>
      <w:szCs w:val="18"/>
      <w:lang w:bidi="ar-SA"/>
    </w:rPr>
  </w:style>
  <w:style w:type="paragraph" w:customStyle="1" w:styleId="xl117">
    <w:name w:val="xl117"/>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18">
    <w:name w:val="xl11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19">
    <w:name w:val="xl119"/>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20">
    <w:name w:val="xl12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1">
    <w:name w:val="xl12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122">
    <w:name w:val="xl12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23">
    <w:name w:val="xl12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sz w:val="24"/>
      <w:szCs w:val="24"/>
      <w:lang w:bidi="ar-SA"/>
    </w:rPr>
  </w:style>
  <w:style w:type="paragraph" w:customStyle="1" w:styleId="xl124">
    <w:name w:val="xl12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bidi="ar-SA"/>
    </w:rPr>
  </w:style>
  <w:style w:type="paragraph" w:customStyle="1" w:styleId="xl125">
    <w:name w:val="xl12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26">
    <w:name w:val="xl12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7">
    <w:name w:val="xl127"/>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8">
    <w:name w:val="xl128"/>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9">
    <w:name w:val="xl129"/>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30">
    <w:name w:val="xl130"/>
    <w:basedOn w:val="a1"/>
    <w:rsid w:val="001562B8"/>
    <w:pPr>
      <w:widowControl/>
      <w:pBdr>
        <w:top w:val="single" w:sz="4" w:space="0" w:color="auto"/>
        <w:left w:val="single" w:sz="4" w:space="0" w:color="auto"/>
      </w:pBdr>
      <w:autoSpaceDE/>
      <w:autoSpaceDN/>
      <w:spacing w:before="100" w:beforeAutospacing="1" w:after="100" w:afterAutospacing="1"/>
    </w:pPr>
    <w:rPr>
      <w:sz w:val="24"/>
      <w:szCs w:val="24"/>
      <w:lang w:bidi="ar-SA"/>
    </w:rPr>
  </w:style>
  <w:style w:type="paragraph" w:customStyle="1" w:styleId="xl131">
    <w:name w:val="xl131"/>
    <w:basedOn w:val="a1"/>
    <w:rsid w:val="001562B8"/>
    <w:pPr>
      <w:widowControl/>
      <w:pBdr>
        <w:top w:val="single" w:sz="4" w:space="0" w:color="auto"/>
      </w:pBdr>
      <w:autoSpaceDE/>
      <w:autoSpaceDN/>
      <w:spacing w:before="100" w:beforeAutospacing="1" w:after="100" w:afterAutospacing="1"/>
    </w:pPr>
    <w:rPr>
      <w:sz w:val="24"/>
      <w:szCs w:val="24"/>
      <w:lang w:bidi="ar-SA"/>
    </w:rPr>
  </w:style>
  <w:style w:type="paragraph" w:customStyle="1" w:styleId="xl132">
    <w:name w:val="xl132"/>
    <w:basedOn w:val="a1"/>
    <w:rsid w:val="001562B8"/>
    <w:pPr>
      <w:widowControl/>
      <w:pBdr>
        <w:top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33">
    <w:name w:val="xl133"/>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4">
    <w:name w:val="xl134"/>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5">
    <w:name w:val="xl135"/>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6">
    <w:name w:val="xl136"/>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7">
    <w:name w:val="xl137"/>
    <w:basedOn w:val="a1"/>
    <w:rsid w:val="001562B8"/>
    <w:pPr>
      <w:widowControl/>
      <w:pBdr>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8">
    <w:name w:val="xl138"/>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9">
    <w:name w:val="xl139"/>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bidi="ar-SA"/>
    </w:rPr>
  </w:style>
  <w:style w:type="paragraph" w:customStyle="1" w:styleId="xl140">
    <w:name w:val="xl140"/>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41">
    <w:name w:val="xl14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bidi="ar-SA"/>
    </w:rPr>
  </w:style>
  <w:style w:type="paragraph" w:customStyle="1" w:styleId="xl142">
    <w:name w:val="xl142"/>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3">
    <w:name w:val="xl143"/>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4">
    <w:name w:val="xl144"/>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5">
    <w:name w:val="xl14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CYR" w:hAnsi="Times New Roman CYR" w:cs="Times New Roman CYR"/>
      <w:b/>
      <w:bCs/>
      <w:sz w:val="24"/>
      <w:szCs w:val="24"/>
      <w:lang w:bidi="ar-SA"/>
    </w:rPr>
  </w:style>
  <w:style w:type="paragraph" w:customStyle="1" w:styleId="xl146">
    <w:name w:val="xl14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47">
    <w:name w:val="xl14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48">
    <w:name w:val="xl148"/>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49">
    <w:name w:val="xl149"/>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0">
    <w:name w:val="xl150"/>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1">
    <w:name w:val="xl151"/>
    <w:basedOn w:val="a1"/>
    <w:rsid w:val="001562B8"/>
    <w:pPr>
      <w:widowControl/>
      <w:pBdr>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2">
    <w:name w:val="xl152"/>
    <w:basedOn w:val="a1"/>
    <w:rsid w:val="001562B8"/>
    <w:pPr>
      <w:widowControl/>
      <w:pBdr>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3">
    <w:name w:val="xl153"/>
    <w:basedOn w:val="a1"/>
    <w:rsid w:val="001562B8"/>
    <w:pPr>
      <w:widowControl/>
      <w:pBdr>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4">
    <w:name w:val="xl15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55">
    <w:name w:val="xl155"/>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56">
    <w:name w:val="xl15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7">
    <w:name w:val="xl15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8">
    <w:name w:val="xl158"/>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color w:val="000000"/>
      <w:sz w:val="24"/>
      <w:szCs w:val="24"/>
      <w:lang w:bidi="ar-SA"/>
    </w:rPr>
  </w:style>
  <w:style w:type="paragraph" w:customStyle="1" w:styleId="xl159">
    <w:name w:val="xl159"/>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0">
    <w:name w:val="xl16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1">
    <w:name w:val="xl16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24"/>
      <w:szCs w:val="24"/>
      <w:lang w:bidi="ar-SA"/>
    </w:rPr>
  </w:style>
  <w:style w:type="paragraph" w:customStyle="1" w:styleId="xl162">
    <w:name w:val="xl16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3">
    <w:name w:val="xl16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4">
    <w:name w:val="xl164"/>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5">
    <w:name w:val="xl165"/>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6">
    <w:name w:val="xl166"/>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7">
    <w:name w:val="xl16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68">
    <w:name w:val="xl168"/>
    <w:basedOn w:val="a1"/>
    <w:rsid w:val="001562B8"/>
    <w:pPr>
      <w:widowControl/>
      <w:pBdr>
        <w:top w:val="single" w:sz="4" w:space="0" w:color="auto"/>
        <w:left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69">
    <w:name w:val="xl169"/>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0">
    <w:name w:val="xl170"/>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1">
    <w:name w:val="xl171"/>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2">
    <w:name w:val="xl172"/>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3">
    <w:name w:val="xl173"/>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4">
    <w:name w:val="xl174"/>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5">
    <w:name w:val="xl175"/>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6">
    <w:name w:val="xl176"/>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7">
    <w:name w:val="xl177"/>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8">
    <w:name w:val="xl17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79">
    <w:name w:val="xl179"/>
    <w:basedOn w:val="a1"/>
    <w:rsid w:val="001562B8"/>
    <w:pPr>
      <w:widowControl/>
      <w:pBdr>
        <w:top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80">
    <w:name w:val="xl18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81">
    <w:name w:val="xl181"/>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2">
    <w:name w:val="xl182"/>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3">
    <w:name w:val="xl183"/>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84">
    <w:name w:val="xl184"/>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5">
    <w:name w:val="xl185"/>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6">
    <w:name w:val="xl186"/>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7">
    <w:name w:val="xl187"/>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8">
    <w:name w:val="xl188"/>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9">
    <w:name w:val="xl189"/>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90">
    <w:name w:val="xl190"/>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top"/>
    </w:pPr>
    <w:rPr>
      <w:b/>
      <w:bCs/>
      <w:sz w:val="24"/>
      <w:szCs w:val="24"/>
      <w:lang w:bidi="ar-SA"/>
    </w:rPr>
  </w:style>
  <w:style w:type="paragraph" w:customStyle="1" w:styleId="xl191">
    <w:name w:val="xl191"/>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2">
    <w:name w:val="xl192"/>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3">
    <w:name w:val="xl193"/>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4">
    <w:name w:val="xl194"/>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5">
    <w:name w:val="xl195"/>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96">
    <w:name w:val="xl196"/>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7">
    <w:name w:val="xl197"/>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8">
    <w:name w:val="xl198"/>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styleId="26">
    <w:name w:val="List 2"/>
    <w:basedOn w:val="a1"/>
    <w:uiPriority w:val="99"/>
    <w:unhideWhenUsed/>
    <w:rsid w:val="001562B8"/>
    <w:pPr>
      <w:widowControl/>
      <w:autoSpaceDE/>
      <w:autoSpaceDN/>
      <w:ind w:left="566" w:hanging="283"/>
      <w:contextualSpacing/>
    </w:pPr>
    <w:rPr>
      <w:sz w:val="20"/>
      <w:szCs w:val="20"/>
      <w:lang w:bidi="ar-SA"/>
    </w:rPr>
  </w:style>
  <w:style w:type="paragraph" w:customStyle="1" w:styleId="51">
    <w:name w:val="Основной текст5"/>
    <w:basedOn w:val="a1"/>
    <w:rsid w:val="001562B8"/>
    <w:pPr>
      <w:shd w:val="clear" w:color="auto" w:fill="FFFFFF"/>
      <w:autoSpaceDE/>
      <w:autoSpaceDN/>
      <w:spacing w:after="480" w:line="0" w:lineRule="atLeast"/>
      <w:ind w:hanging="360"/>
    </w:pPr>
    <w:rPr>
      <w:spacing w:val="7"/>
      <w:sz w:val="16"/>
      <w:szCs w:val="16"/>
      <w:lang w:eastAsia="en-US" w:bidi="ar-SA"/>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shd w:val="clear" w:color="auto" w:fill="FFFFFF"/>
      <w:autoSpaceDE/>
      <w:autoSpaceDN/>
      <w:spacing w:line="317" w:lineRule="exact"/>
    </w:pPr>
    <w:rPr>
      <w:rFonts w:asciiTheme="minorHAnsi" w:eastAsiaTheme="minorHAnsi" w:hAnsiTheme="minorHAnsi" w:cstheme="minorBidi"/>
      <w:b/>
      <w:bCs/>
      <w:sz w:val="27"/>
      <w:szCs w:val="27"/>
      <w:lang w:val="en-US" w:eastAsia="en-US" w:bidi="ar-SA"/>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0"/>
      <w:szCs w:val="20"/>
      <w:lang w:bidi="ar-SA"/>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pPr>
      <w:widowControl/>
      <w:autoSpaceDE/>
      <w:autoSpaceDN/>
    </w:pPr>
    <w:rPr>
      <w:color w:val="333399"/>
      <w:sz w:val="24"/>
      <w:szCs w:val="24"/>
      <w:lang w:bidi="ar-SA"/>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9"/>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0"/>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widowControl/>
      <w:autoSpaceDE/>
      <w:autoSpaceDN/>
      <w:spacing w:before="100" w:beforeAutospacing="1" w:after="100" w:afterAutospacing="1"/>
    </w:pPr>
    <w:rPr>
      <w:sz w:val="24"/>
      <w:szCs w:val="24"/>
      <w:lang w:bidi="ar-SA"/>
    </w:r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suppressAutoHyphens/>
      <w:autoSpaceDE/>
      <w:autoSpaceDN/>
      <w:jc w:val="both"/>
    </w:pPr>
    <w:rPr>
      <w:rFonts w:eastAsia="Calibri"/>
      <w:sz w:val="20"/>
      <w:szCs w:val="20"/>
      <w:lang w:eastAsia="en-US" w:bidi="ar-SA"/>
    </w:rPr>
  </w:style>
  <w:style w:type="paragraph" w:customStyle="1" w:styleId="afff4">
    <w:name w:val="Номер"/>
    <w:basedOn w:val="a1"/>
    <w:link w:val="afff5"/>
    <w:locked/>
    <w:rsid w:val="001562B8"/>
    <w:pPr>
      <w:suppressAutoHyphens/>
      <w:autoSpaceDE/>
      <w:autoSpaceDN/>
      <w:jc w:val="both"/>
    </w:pPr>
    <w:rPr>
      <w:rFonts w:eastAsia="Calibri"/>
      <w:b/>
      <w:sz w:val="20"/>
      <w:szCs w:val="20"/>
      <w:lang w:eastAsia="en-US" w:bidi="ar-SA"/>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qFormat/>
    <w:rsid w:val="009E3EE8"/>
    <w:pPr>
      <w:suppressAutoHyphens/>
      <w:autoSpaceDE/>
      <w:autoSpaceDN/>
      <w:ind w:left="1418" w:hanging="567"/>
      <w:jc w:val="both"/>
    </w:pPr>
    <w:rPr>
      <w:sz w:val="20"/>
      <w:szCs w:val="20"/>
      <w:lang w:eastAsia="en-US" w:bidi="ar-SA"/>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widowControl/>
      <w:autoSpaceDE/>
      <w:autoSpaceDN/>
      <w:ind w:firstLine="400"/>
      <w:jc w:val="both"/>
    </w:pPr>
    <w:rPr>
      <w:color w:val="000000"/>
      <w:sz w:val="24"/>
      <w:szCs w:val="24"/>
      <w:lang w:bidi="ar-SA"/>
    </w:rPr>
  </w:style>
  <w:style w:type="character" w:customStyle="1" w:styleId="y2iqfc">
    <w:name w:val="y2iqfc"/>
    <w:basedOn w:val="a2"/>
    <w:rsid w:val="002F0147"/>
  </w:style>
  <w:style w:type="paragraph" w:customStyle="1" w:styleId="6303">
    <w:name w:val="6303"/>
    <w:aliases w:val="baiaagaaboqcaaadtxqaaaxffaaaaaaaaaaaaaaaaaaaaaaaaaaaaaaaaaaaaaaaaaaaaaaaaaaaaaaaaaaaaaaaaaaaaaaaaaaaaaaaaaaaaaaaaaaaaaaaaaaaaaaaaaaaaaaaaaaaaaaaaaaaaaaaaaaaaaaaaaaaaaaaaaaaaaaaaaaaaaaaaaaaaaaaaaaaaaaaaaaaaaaaaaaaaaaaaaaaaaaaaaaaaaaa"/>
    <w:basedOn w:val="a1"/>
    <w:rsid w:val="00AE686C"/>
    <w:pPr>
      <w:widowControl/>
      <w:autoSpaceDE/>
      <w:autoSpaceDN/>
      <w:spacing w:before="100" w:beforeAutospacing="1" w:after="100" w:afterAutospacing="1"/>
    </w:pPr>
    <w:rPr>
      <w:sz w:val="24"/>
      <w:szCs w:val="24"/>
      <w:lang w:bidi="ar-SA"/>
    </w:rPr>
  </w:style>
  <w:style w:type="paragraph" w:customStyle="1" w:styleId="BodyText1">
    <w:name w:val="Body Text 1"/>
    <w:basedOn w:val="a5"/>
    <w:uiPriority w:val="99"/>
    <w:rsid w:val="00AE686C"/>
    <w:pPr>
      <w:widowControl/>
      <w:pBdr>
        <w:top w:val="none" w:sz="4" w:space="0" w:color="000000"/>
        <w:left w:val="none" w:sz="4" w:space="0" w:color="000000"/>
        <w:bottom w:val="none" w:sz="4" w:space="0" w:color="000000"/>
        <w:right w:val="none" w:sz="4" w:space="0" w:color="000000"/>
        <w:between w:val="none" w:sz="4" w:space="0" w:color="000000"/>
      </w:pBdr>
      <w:autoSpaceDE/>
      <w:autoSpaceDN/>
      <w:spacing w:after="230"/>
      <w:ind w:left="709" w:right="0"/>
      <w:jc w:val="left"/>
    </w:pPr>
    <w:rPr>
      <w:rFonts w:ascii="Arial" w:hAnsi="Arial"/>
      <w:sz w:val="20"/>
      <w:szCs w:val="20"/>
      <w:lang w:val="en-GB" w:eastAsia="en-US" w:bidi="ar-SA"/>
    </w:rPr>
  </w:style>
  <w:style w:type="paragraph" w:customStyle="1" w:styleId="docdata">
    <w:name w:val="docdata"/>
    <w:aliases w:val="docy,v5,1942,baiaagaaboqcaaadjwuaaawdbqaaaaaaaaaaaaaaaaaaaaaaaaaaaaaaaaaaaaaaaaaaaaaaaaaaaaaaaaaaaaaaaaaaaaaaaaaaaaaaaaaaaaaaaaaaaaaaaaaaaaaaaaaaaaaaaaaaaaaaaaaaaaaaaaaaaaaaaaaaaaaaaaaaaaaaaaaaaaaaaaaaaaaaaaaaaaaaaaaaaaaaaaaaaaaaaaaaaaaaaaaaaaaa"/>
    <w:basedOn w:val="a1"/>
    <w:rsid w:val="00C76435"/>
    <w:pPr>
      <w:widowControl/>
      <w:autoSpaceDE/>
      <w:autoSpaceDN/>
      <w:spacing w:before="100" w:beforeAutospacing="1" w:after="100" w:afterAutospacing="1"/>
    </w:pPr>
    <w:rPr>
      <w:sz w:val="24"/>
      <w:szCs w:val="24"/>
      <w:lang w:bidi="ar-SA"/>
    </w:rPr>
  </w:style>
  <w:style w:type="paragraph" w:customStyle="1" w:styleId="01Title">
    <w:name w:val="01_Title"/>
    <w:basedOn w:val="10"/>
    <w:qFormat/>
    <w:rsid w:val="002C5E0B"/>
    <w:pPr>
      <w:keepNext/>
      <w:keepLines/>
      <w:widowControl/>
      <w:numPr>
        <w:numId w:val="11"/>
      </w:numPr>
      <w:pBdr>
        <w:bottom w:val="single" w:sz="8" w:space="3" w:color="072861"/>
      </w:pBdr>
      <w:tabs>
        <w:tab w:val="num" w:pos="360"/>
      </w:tabs>
      <w:autoSpaceDE/>
      <w:autoSpaceDN/>
      <w:spacing w:after="320" w:line="480" w:lineRule="exact"/>
      <w:ind w:left="0" w:firstLine="0"/>
      <w:jc w:val="left"/>
    </w:pPr>
    <w:rPr>
      <w:rFonts w:ascii="Arial" w:eastAsiaTheme="majorEastAsia" w:hAnsi="Arial" w:cstheme="majorBidi"/>
      <w:b w:val="0"/>
      <w:bCs w:val="0"/>
      <w:caps/>
      <w:color w:val="232762"/>
      <w:spacing w:val="-2"/>
      <w:sz w:val="72"/>
      <w:szCs w:val="72"/>
      <w:lang w:val="en-GB" w:eastAsia="en-GB" w:bidi="ar-SA"/>
    </w:rPr>
  </w:style>
  <w:style w:type="paragraph" w:styleId="afff7">
    <w:name w:val="Subtitle"/>
    <w:basedOn w:val="a1"/>
    <w:next w:val="a1"/>
    <w:link w:val="afff8"/>
    <w:uiPriority w:val="11"/>
    <w:qFormat/>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i/>
      <w:color w:val="444444"/>
      <w:sz w:val="52"/>
      <w:lang w:bidi="ar-SA"/>
    </w:rPr>
  </w:style>
  <w:style w:type="character" w:customStyle="1" w:styleId="afff8">
    <w:name w:val="Подзаголовок Знак"/>
    <w:basedOn w:val="a2"/>
    <w:link w:val="afff7"/>
    <w:uiPriority w:val="11"/>
    <w:rsid w:val="00D64DB7"/>
    <w:rPr>
      <w:rFonts w:ascii="Times New Roman" w:eastAsia="Times New Roman" w:hAnsi="Times New Roman" w:cs="Times New Roman"/>
      <w:i/>
      <w:color w:val="444444"/>
      <w:sz w:val="52"/>
      <w:lang w:val="ru-RU" w:eastAsia="ru-RU"/>
    </w:rPr>
  </w:style>
  <w:style w:type="paragraph" w:styleId="2a">
    <w:name w:val="Quote"/>
    <w:basedOn w:val="a1"/>
    <w:next w:val="a1"/>
    <w:link w:val="2b"/>
    <w:uiPriority w:val="29"/>
    <w:qFormat/>
    <w:rsid w:val="00D64DB7"/>
    <w:pPr>
      <w:widowControl/>
      <w:pBdr>
        <w:top w:val="none" w:sz="4" w:space="0" w:color="000000"/>
        <w:left w:val="single" w:sz="12" w:space="11" w:color="A6A6A6"/>
        <w:bottom w:val="single" w:sz="12" w:space="3" w:color="A6A6A6"/>
        <w:right w:val="none" w:sz="4" w:space="0" w:color="000000"/>
        <w:between w:val="none" w:sz="4" w:space="0" w:color="000000"/>
      </w:pBdr>
      <w:autoSpaceDE/>
      <w:autoSpaceDN/>
      <w:ind w:left="3402"/>
    </w:pPr>
    <w:rPr>
      <w:i/>
      <w:color w:val="373737"/>
      <w:sz w:val="18"/>
      <w:lang w:bidi="ar-SA"/>
    </w:rPr>
  </w:style>
  <w:style w:type="character" w:customStyle="1" w:styleId="2b">
    <w:name w:val="Цитата 2 Знак"/>
    <w:basedOn w:val="a2"/>
    <w:link w:val="2a"/>
    <w:uiPriority w:val="29"/>
    <w:rsid w:val="00D64DB7"/>
    <w:rPr>
      <w:rFonts w:ascii="Times New Roman" w:eastAsia="Times New Roman" w:hAnsi="Times New Roman" w:cs="Times New Roman"/>
      <w:i/>
      <w:color w:val="373737"/>
      <w:sz w:val="18"/>
      <w:lang w:val="ru-RU" w:eastAsia="ru-RU"/>
    </w:rPr>
  </w:style>
  <w:style w:type="paragraph" w:styleId="afff9">
    <w:name w:val="Intense Quote"/>
    <w:basedOn w:val="a1"/>
    <w:next w:val="a1"/>
    <w:link w:val="afffa"/>
    <w:uiPriority w:val="30"/>
    <w:qFormat/>
    <w:rsid w:val="00D64DB7"/>
    <w:pPr>
      <w:widowControl/>
      <w:pBdr>
        <w:top w:val="single" w:sz="4" w:space="3" w:color="808080"/>
        <w:left w:val="single" w:sz="4" w:space="11" w:color="808080"/>
        <w:bottom w:val="single" w:sz="4" w:space="3" w:color="808080"/>
        <w:right w:val="single" w:sz="4" w:space="11" w:color="808080"/>
        <w:between w:val="none" w:sz="4" w:space="0" w:color="000000"/>
      </w:pBdr>
      <w:shd w:val="clear" w:color="auto" w:fill="D9D9D9"/>
      <w:autoSpaceDE/>
      <w:autoSpaceDN/>
      <w:ind w:left="567" w:right="567"/>
    </w:pPr>
    <w:rPr>
      <w:i/>
      <w:color w:val="606060"/>
      <w:sz w:val="19"/>
      <w:lang w:bidi="ar-SA"/>
    </w:rPr>
  </w:style>
  <w:style w:type="character" w:customStyle="1" w:styleId="afffa">
    <w:name w:val="Выделенная цитата Знак"/>
    <w:basedOn w:val="a2"/>
    <w:link w:val="afff9"/>
    <w:uiPriority w:val="30"/>
    <w:rsid w:val="00D64DB7"/>
    <w:rPr>
      <w:rFonts w:ascii="Times New Roman" w:eastAsia="Times New Roman" w:hAnsi="Times New Roman" w:cs="Times New Roman"/>
      <w:i/>
      <w:color w:val="606060"/>
      <w:sz w:val="19"/>
      <w:shd w:val="clear" w:color="auto" w:fill="D9D9D9"/>
      <w:lang w:val="ru-RU" w:eastAsia="ru-RU"/>
    </w:rPr>
  </w:style>
  <w:style w:type="table" w:customStyle="1" w:styleId="Lined">
    <w:name w:val="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afffb">
    <w:name w:val="footnote text"/>
    <w:basedOn w:val="a1"/>
    <w:link w:val="afffc"/>
    <w:uiPriority w:val="99"/>
    <w:semiHidden/>
    <w:unhideWhenUsed/>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sz w:val="20"/>
      <w:lang w:bidi="ar-SA"/>
    </w:rPr>
  </w:style>
  <w:style w:type="character" w:customStyle="1" w:styleId="afffc">
    <w:name w:val="Текст сноски Знак"/>
    <w:basedOn w:val="a2"/>
    <w:link w:val="afffb"/>
    <w:uiPriority w:val="99"/>
    <w:semiHidden/>
    <w:rsid w:val="00D64DB7"/>
    <w:rPr>
      <w:rFonts w:ascii="Times New Roman" w:eastAsia="Times New Roman" w:hAnsi="Times New Roman" w:cs="Times New Roman"/>
      <w:sz w:val="20"/>
      <w:lang w:val="ru-RU" w:eastAsia="ru-RU"/>
    </w:rPr>
  </w:style>
  <w:style w:type="character" w:customStyle="1" w:styleId="FootnoteTextChar">
    <w:name w:val="Footnote Text Char"/>
    <w:basedOn w:val="a2"/>
    <w:uiPriority w:val="99"/>
    <w:semiHidden/>
    <w:rsid w:val="00D64DB7"/>
    <w:rPr>
      <w:sz w:val="20"/>
    </w:rPr>
  </w:style>
  <w:style w:type="character" w:styleId="afffd">
    <w:name w:val="footnote reference"/>
    <w:basedOn w:val="a2"/>
    <w:uiPriority w:val="99"/>
    <w:semiHidden/>
    <w:unhideWhenUsed/>
    <w:rsid w:val="00D64DB7"/>
    <w:rPr>
      <w:vertAlign w:val="superscript"/>
    </w:rPr>
  </w:style>
  <w:style w:type="paragraph" w:styleId="2c">
    <w:name w:val="Body Text Indent 2"/>
    <w:basedOn w:val="a1"/>
    <w:link w:val="2d"/>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ind w:firstLine="485"/>
      <w:jc w:val="both"/>
    </w:pPr>
    <w:rPr>
      <w:color w:val="000000"/>
      <w:sz w:val="24"/>
      <w:lang w:bidi="ar-SA"/>
    </w:rPr>
  </w:style>
  <w:style w:type="character" w:customStyle="1" w:styleId="2d">
    <w:name w:val="Основной текст с отступом 2 Знак"/>
    <w:basedOn w:val="a2"/>
    <w:link w:val="2c"/>
    <w:uiPriority w:val="99"/>
    <w:rsid w:val="00D64DB7"/>
    <w:rPr>
      <w:rFonts w:ascii="Times New Roman" w:eastAsia="Times New Roman" w:hAnsi="Times New Roman" w:cs="Times New Roman"/>
      <w:color w:val="000000"/>
      <w:sz w:val="24"/>
      <w:lang w:val="ru-RU" w:eastAsia="ru-RU"/>
    </w:rPr>
  </w:style>
  <w:style w:type="character" w:customStyle="1" w:styleId="binderror">
    <w:name w:val="binderror"/>
    <w:uiPriority w:val="99"/>
    <w:rsid w:val="00D64DB7"/>
    <w:rPr>
      <w:rFonts w:cs="Times New Roman"/>
    </w:rPr>
  </w:style>
  <w:style w:type="character" w:customStyle="1" w:styleId="3719">
    <w:name w:val="3719"/>
    <w:aliases w:val="baiaagaaboqcaaadcamaaav9cgaaaaaaaaaaaaaaaaaaaaaaaaaaaaaaaaaaaaaaaaaaaaaaaaaaaaaaaaaaaaaaaaaaaaaaaaaaaaaaaaaaaaaaaaaaaaaaaaaaaaaaaaaaaaaaaaaaaaaaaaaaaaaaaaaaaaaaaaaaaaaaaaaaaaaaaaaaaaaaaaaaaaaaaaaaaaaaaaaaaaaaaaaaaaaaaaaaaaaaaaaaaaaa"/>
    <w:basedOn w:val="a2"/>
    <w:rsid w:val="00D64DB7"/>
  </w:style>
  <w:style w:type="character" w:customStyle="1" w:styleId="2036">
    <w:name w:val="2036"/>
    <w:aliases w:val="baiaagaaboqcaaad7quaaax7bqaaaaaaaaaaaaaaaaaaaaaaaaaaaaaaaaaaaaaaaaaaaaaaaaaaaaaaaaaaaaaaaaaaaaaaaaaaaaaaaaaaaaaaaaaaaaaaaaaaaaaaaaaaaaaaaaaaaaaaaaaaaaaaaaaaaaaaaaaaaaaaaaaaaaaaaaaaaaaaaaaaaaaaaaaaaaaaaaaaaaaaaaaaaaaaaaaaaaaaaaaaaaaa"/>
    <w:basedOn w:val="a2"/>
    <w:rsid w:val="00495FC3"/>
  </w:style>
  <w:style w:type="character" w:customStyle="1" w:styleId="nowrap">
    <w:name w:val="nowrap"/>
    <w:basedOn w:val="a2"/>
    <w:rsid w:val="00347330"/>
  </w:style>
  <w:style w:type="character" w:customStyle="1" w:styleId="2093">
    <w:name w:val="2093"/>
    <w:aliases w:val="baiaagaaboqcaaadyayaaavubgaaaaaaaaaaaaaaaaaaaaaaaaaaaaaaaaaaaaaaaaaaaaaaaaaaaaaaaaaaaaaaaaaaaaaaaaaaaaaaaaaaaaaaaaaaaaaaaaaaaaaaaaaaaaaaaaaaaaaaaaaaaaaaaaaaaaaaaaaaaaaaaaaaaaaaaaaaaaaaaaaaaaaaaaaaaaaaaaaaaaaaaaaaaaaaaaaaaaaaaaaaaaaa"/>
    <w:basedOn w:val="a2"/>
    <w:rsid w:val="00BA7AF1"/>
  </w:style>
  <w:style w:type="paragraph" w:customStyle="1" w:styleId="Style2">
    <w:name w:val="Style2"/>
    <w:basedOn w:val="a1"/>
    <w:uiPriority w:val="99"/>
    <w:rsid w:val="00E62918"/>
    <w:pPr>
      <w:adjustRightInd w:val="0"/>
    </w:pPr>
    <w:rPr>
      <w:sz w:val="24"/>
      <w:szCs w:val="24"/>
      <w:lang w:bidi="ar-SA"/>
    </w:rPr>
  </w:style>
  <w:style w:type="character" w:customStyle="1" w:styleId="1b">
    <w:name w:val="Неразрешенное упоминание1"/>
    <w:uiPriority w:val="99"/>
    <w:semiHidden/>
    <w:unhideWhenUsed/>
    <w:rsid w:val="00E62918"/>
    <w:rPr>
      <w:color w:val="605E5C"/>
      <w:shd w:val="clear" w:color="auto" w:fill="E1DFDD"/>
    </w:rPr>
  </w:style>
  <w:style w:type="character" w:customStyle="1" w:styleId="2e">
    <w:name w:val="Неразрешенное упоминание2"/>
    <w:uiPriority w:val="99"/>
    <w:semiHidden/>
    <w:unhideWhenUsed/>
    <w:rsid w:val="00E62918"/>
    <w:rPr>
      <w:color w:val="605E5C"/>
      <w:shd w:val="clear" w:color="auto" w:fill="E1DFDD"/>
    </w:rPr>
  </w:style>
  <w:style w:type="paragraph" w:customStyle="1" w:styleId="msonormal0">
    <w:name w:val="msonormal"/>
    <w:basedOn w:val="a1"/>
    <w:rsid w:val="00E62918"/>
    <w:pPr>
      <w:widowControl/>
      <w:autoSpaceDE/>
      <w:autoSpaceDN/>
      <w:spacing w:before="100" w:beforeAutospacing="1" w:after="100" w:afterAutospacing="1"/>
    </w:pPr>
    <w:rPr>
      <w:sz w:val="24"/>
      <w:szCs w:val="24"/>
      <w:lang w:bidi="ar-SA"/>
    </w:rPr>
  </w:style>
  <w:style w:type="character" w:customStyle="1" w:styleId="3a">
    <w:name w:val="Неразрешенное упоминание3"/>
    <w:uiPriority w:val="99"/>
    <w:semiHidden/>
    <w:unhideWhenUsed/>
    <w:rsid w:val="00E62918"/>
    <w:rPr>
      <w:color w:val="605E5C"/>
      <w:shd w:val="clear" w:color="auto" w:fill="E1DFDD"/>
    </w:rPr>
  </w:style>
  <w:style w:type="paragraph" w:customStyle="1" w:styleId="afffe">
    <w:name w:val="комментарий"/>
    <w:basedOn w:val="a1"/>
    <w:link w:val="affff"/>
    <w:qFormat/>
    <w:rsid w:val="001D45C4"/>
    <w:pPr>
      <w:suppressAutoHyphens/>
      <w:autoSpaceDE/>
      <w:autoSpaceDN/>
      <w:jc w:val="both"/>
    </w:pPr>
    <w:rPr>
      <w:rFonts w:eastAsia="Calibri"/>
      <w:i/>
      <w:color w:val="C00000"/>
      <w:sz w:val="20"/>
      <w:szCs w:val="20"/>
      <w:lang w:eastAsia="en-US" w:bidi="ar-SA"/>
    </w:rPr>
  </w:style>
  <w:style w:type="character" w:customStyle="1" w:styleId="affff">
    <w:name w:val="комментарий Знак"/>
    <w:link w:val="afffe"/>
    <w:rsid w:val="001D45C4"/>
    <w:rPr>
      <w:rFonts w:ascii="Times New Roman" w:eastAsia="Calibri" w:hAnsi="Times New Roman" w:cs="Times New Roman"/>
      <w:i/>
      <w:color w:val="C00000"/>
      <w:sz w:val="20"/>
      <w:szCs w:val="20"/>
      <w:lang w:val="ru-RU"/>
    </w:rPr>
  </w:style>
  <w:style w:type="paragraph" w:customStyle="1" w:styleId="1c">
    <w:name w:val="1"/>
    <w:next w:val="a1"/>
    <w:link w:val="1d"/>
    <w:qFormat/>
    <w:rsid w:val="001D45C4"/>
    <w:pPr>
      <w:suppressAutoHyphens/>
      <w:autoSpaceDE/>
      <w:autoSpaceDN/>
      <w:spacing w:before="120"/>
      <w:jc w:val="center"/>
      <w:outlineLvl w:val="0"/>
    </w:pPr>
    <w:rPr>
      <w:rFonts w:ascii="Times New Roman" w:eastAsia="Calibri" w:hAnsi="Times New Roman" w:cs="Times New Roman"/>
      <w:b/>
      <w:caps/>
      <w:sz w:val="20"/>
      <w:szCs w:val="20"/>
      <w:lang w:val="ru-RU"/>
    </w:rPr>
  </w:style>
  <w:style w:type="paragraph" w:customStyle="1" w:styleId="11c">
    <w:name w:val="1.1"/>
    <w:basedOn w:val="1c"/>
    <w:link w:val="11d"/>
    <w:qFormat/>
    <w:rsid w:val="001D45C4"/>
    <w:pPr>
      <w:spacing w:before="0"/>
      <w:ind w:left="3970"/>
      <w:jc w:val="both"/>
      <w:outlineLvl w:val="9"/>
    </w:pPr>
    <w:rPr>
      <w:b w:val="0"/>
      <w:caps w:val="0"/>
    </w:rPr>
  </w:style>
  <w:style w:type="character" w:customStyle="1" w:styleId="11d">
    <w:name w:val="1.1 Знак"/>
    <w:link w:val="11c"/>
    <w:rsid w:val="001D45C4"/>
    <w:rPr>
      <w:rFonts w:ascii="Times New Roman" w:eastAsia="Calibri" w:hAnsi="Times New Roman" w:cs="Times New Roman"/>
      <w:sz w:val="20"/>
      <w:szCs w:val="20"/>
      <w:lang w:val="ru-RU"/>
    </w:rPr>
  </w:style>
  <w:style w:type="paragraph" w:customStyle="1" w:styleId="affff0">
    <w:name w:val="а."/>
    <w:basedOn w:val="1111"/>
    <w:qFormat/>
    <w:rsid w:val="001D45C4"/>
    <w:pPr>
      <w:tabs>
        <w:tab w:val="left" w:pos="1134"/>
      </w:tabs>
      <w:ind w:left="2540" w:hanging="360"/>
      <w:contextualSpacing w:val="0"/>
    </w:pPr>
    <w:rPr>
      <w:rFonts w:eastAsia="Calibri"/>
      <w:szCs w:val="20"/>
    </w:rPr>
  </w:style>
  <w:style w:type="character" w:customStyle="1" w:styleId="1903">
    <w:name w:val="1903"/>
    <w:aliases w:val="baiaagaaboqcaaadqgmaaaw4awaaaaaaaaaaaaaaaaaaaaaaaaaaaaaaaaaaaaaaaaaaaaaaaaaaaaaaaaaaaaaaaaaaaaaaaaaaaaaaaaaaaaaaaaaaaaaaaaaaaaaaaaaaaaaaaaaaaaaaaaaaaaaaaaaaaaaaaaaaaaaaaaaaaaaaaaaaaaaaaaaaaaaaaaaaaaaaaaaaaaaaaaaaaaaaaaaaaaaaaaaaaaaa"/>
    <w:basedOn w:val="a2"/>
    <w:rsid w:val="000D4CC8"/>
  </w:style>
  <w:style w:type="character" w:customStyle="1" w:styleId="43">
    <w:name w:val="Основной текст (4)_"/>
    <w:basedOn w:val="a2"/>
    <w:link w:val="44"/>
    <w:locked/>
    <w:rsid w:val="000D4CC8"/>
    <w:rPr>
      <w:rFonts w:ascii="Times New Roman" w:eastAsia="Times New Roman" w:hAnsi="Times New Roman" w:cs="Times New Roman"/>
      <w:sz w:val="44"/>
      <w:szCs w:val="44"/>
      <w:shd w:val="clear" w:color="auto" w:fill="FFFFFF"/>
      <w:lang w:bidi="en-US"/>
    </w:rPr>
  </w:style>
  <w:style w:type="paragraph" w:customStyle="1" w:styleId="44">
    <w:name w:val="Основной текст (4)"/>
    <w:basedOn w:val="a1"/>
    <w:link w:val="43"/>
    <w:rsid w:val="000D4CC8"/>
    <w:pPr>
      <w:shd w:val="clear" w:color="auto" w:fill="FFFFFF"/>
      <w:autoSpaceDE/>
      <w:autoSpaceDN/>
      <w:spacing w:after="280"/>
      <w:jc w:val="right"/>
    </w:pPr>
    <w:rPr>
      <w:sz w:val="44"/>
      <w:szCs w:val="44"/>
      <w:lang w:val="en-US" w:eastAsia="en-US" w:bidi="en-US"/>
    </w:rPr>
  </w:style>
  <w:style w:type="character" w:customStyle="1" w:styleId="2f">
    <w:name w:val="Основной текст (2)_"/>
    <w:basedOn w:val="a2"/>
    <w:link w:val="2f0"/>
    <w:locked/>
    <w:rsid w:val="000D4CC8"/>
    <w:rPr>
      <w:rFonts w:ascii="Times New Roman" w:eastAsia="Times New Roman" w:hAnsi="Times New Roman" w:cs="Times New Roman"/>
      <w:sz w:val="20"/>
      <w:szCs w:val="20"/>
      <w:shd w:val="clear" w:color="auto" w:fill="FFFFFF"/>
    </w:rPr>
  </w:style>
  <w:style w:type="paragraph" w:customStyle="1" w:styleId="2f0">
    <w:name w:val="Основной текст (2)"/>
    <w:basedOn w:val="a1"/>
    <w:link w:val="2f"/>
    <w:rsid w:val="000D4CC8"/>
    <w:pPr>
      <w:shd w:val="clear" w:color="auto" w:fill="FFFFFF"/>
      <w:autoSpaceDE/>
      <w:autoSpaceDN/>
      <w:spacing w:line="285" w:lineRule="auto"/>
      <w:ind w:firstLine="1600"/>
    </w:pPr>
    <w:rPr>
      <w:sz w:val="20"/>
      <w:szCs w:val="20"/>
      <w:lang w:val="en-US" w:eastAsia="en-US" w:bidi="ar-SA"/>
    </w:rPr>
  </w:style>
  <w:style w:type="character" w:customStyle="1" w:styleId="affff1">
    <w:name w:val="Другое_"/>
    <w:basedOn w:val="a2"/>
    <w:link w:val="affff2"/>
    <w:locked/>
    <w:rsid w:val="000D4CC8"/>
    <w:rPr>
      <w:rFonts w:ascii="Times New Roman" w:eastAsia="Times New Roman" w:hAnsi="Times New Roman" w:cs="Times New Roman"/>
      <w:sz w:val="20"/>
      <w:szCs w:val="20"/>
      <w:shd w:val="clear" w:color="auto" w:fill="FFFFFF"/>
    </w:rPr>
  </w:style>
  <w:style w:type="paragraph" w:customStyle="1" w:styleId="affff2">
    <w:name w:val="Другое"/>
    <w:basedOn w:val="a1"/>
    <w:link w:val="affff1"/>
    <w:rsid w:val="000D4CC8"/>
    <w:pPr>
      <w:shd w:val="clear" w:color="auto" w:fill="FFFFFF"/>
      <w:autoSpaceDE/>
      <w:autoSpaceDN/>
    </w:pPr>
    <w:rPr>
      <w:sz w:val="20"/>
      <w:szCs w:val="20"/>
      <w:lang w:val="en-US" w:eastAsia="en-US" w:bidi="ar-SA"/>
    </w:rPr>
  </w:style>
  <w:style w:type="character" w:customStyle="1" w:styleId="1e">
    <w:name w:val="Заголовок №1_"/>
    <w:basedOn w:val="a2"/>
    <w:link w:val="1f"/>
    <w:locked/>
    <w:rsid w:val="000D4CC8"/>
    <w:rPr>
      <w:rFonts w:ascii="Times New Roman" w:eastAsia="Times New Roman" w:hAnsi="Times New Roman" w:cs="Times New Roman"/>
      <w:b/>
      <w:bCs/>
      <w:i/>
      <w:iCs/>
      <w:sz w:val="28"/>
      <w:szCs w:val="28"/>
      <w:shd w:val="clear" w:color="auto" w:fill="FFFFFF"/>
    </w:rPr>
  </w:style>
  <w:style w:type="paragraph" w:customStyle="1" w:styleId="1f">
    <w:name w:val="Заголовок №1"/>
    <w:basedOn w:val="a1"/>
    <w:link w:val="1e"/>
    <w:rsid w:val="000D4CC8"/>
    <w:pPr>
      <w:shd w:val="clear" w:color="auto" w:fill="FFFFFF"/>
      <w:autoSpaceDE/>
      <w:autoSpaceDN/>
      <w:spacing w:after="4300"/>
      <w:jc w:val="center"/>
      <w:outlineLvl w:val="0"/>
    </w:pPr>
    <w:rPr>
      <w:b/>
      <w:bCs/>
      <w:i/>
      <w:iCs/>
      <w:sz w:val="28"/>
      <w:szCs w:val="28"/>
      <w:lang w:val="en-US" w:eastAsia="en-US" w:bidi="ar-SA"/>
    </w:rPr>
  </w:style>
  <w:style w:type="character" w:customStyle="1" w:styleId="2f1">
    <w:name w:val="Заголовок №2_"/>
    <w:basedOn w:val="a2"/>
    <w:link w:val="2f2"/>
    <w:locked/>
    <w:rsid w:val="000D4CC8"/>
    <w:rPr>
      <w:rFonts w:ascii="Times New Roman" w:eastAsia="Times New Roman" w:hAnsi="Times New Roman" w:cs="Times New Roman"/>
      <w:b/>
      <w:bCs/>
      <w:sz w:val="26"/>
      <w:szCs w:val="26"/>
      <w:shd w:val="clear" w:color="auto" w:fill="FFFFFF"/>
    </w:rPr>
  </w:style>
  <w:style w:type="paragraph" w:customStyle="1" w:styleId="2f2">
    <w:name w:val="Заголовок №2"/>
    <w:basedOn w:val="a1"/>
    <w:link w:val="2f1"/>
    <w:rsid w:val="000D4CC8"/>
    <w:pPr>
      <w:shd w:val="clear" w:color="auto" w:fill="FFFFFF"/>
      <w:autoSpaceDE/>
      <w:autoSpaceDN/>
      <w:spacing w:line="252" w:lineRule="auto"/>
      <w:ind w:left="1080"/>
      <w:outlineLvl w:val="1"/>
    </w:pPr>
    <w:rPr>
      <w:b/>
      <w:bCs/>
      <w:sz w:val="26"/>
      <w:szCs w:val="26"/>
      <w:lang w:val="en-US" w:eastAsia="en-US" w:bidi="ar-SA"/>
    </w:rPr>
  </w:style>
  <w:style w:type="character" w:customStyle="1" w:styleId="affff3">
    <w:name w:val="Подпись к таблице_"/>
    <w:basedOn w:val="a2"/>
    <w:link w:val="affff4"/>
    <w:locked/>
    <w:rsid w:val="000D4CC8"/>
    <w:rPr>
      <w:rFonts w:ascii="Times New Roman" w:eastAsia="Times New Roman" w:hAnsi="Times New Roman" w:cs="Times New Roman"/>
      <w:sz w:val="26"/>
      <w:szCs w:val="26"/>
      <w:shd w:val="clear" w:color="auto" w:fill="FFFFFF"/>
    </w:rPr>
  </w:style>
  <w:style w:type="paragraph" w:customStyle="1" w:styleId="affff4">
    <w:name w:val="Подпись к таблице"/>
    <w:basedOn w:val="a1"/>
    <w:link w:val="affff3"/>
    <w:rsid w:val="000D4CC8"/>
    <w:pPr>
      <w:shd w:val="clear" w:color="auto" w:fill="FFFFFF"/>
      <w:autoSpaceDE/>
      <w:autoSpaceDN/>
    </w:pPr>
    <w:rPr>
      <w:sz w:val="26"/>
      <w:szCs w:val="26"/>
      <w:lang w:val="en-US" w:eastAsia="en-US" w:bidi="ar-SA"/>
    </w:rPr>
  </w:style>
  <w:style w:type="character" w:customStyle="1" w:styleId="affff5">
    <w:name w:val="Подпись к картинке_"/>
    <w:basedOn w:val="a2"/>
    <w:link w:val="affff6"/>
    <w:locked/>
    <w:rsid w:val="000D4CC8"/>
    <w:rPr>
      <w:rFonts w:ascii="Times New Roman" w:eastAsia="Times New Roman" w:hAnsi="Times New Roman" w:cs="Times New Roman"/>
      <w:sz w:val="26"/>
      <w:szCs w:val="26"/>
      <w:shd w:val="clear" w:color="auto" w:fill="FFFFFF"/>
    </w:rPr>
  </w:style>
  <w:style w:type="paragraph" w:customStyle="1" w:styleId="affff6">
    <w:name w:val="Подпись к картинке"/>
    <w:basedOn w:val="a1"/>
    <w:link w:val="affff5"/>
    <w:rsid w:val="000D4CC8"/>
    <w:pPr>
      <w:shd w:val="clear" w:color="auto" w:fill="FFFFFF"/>
      <w:autoSpaceDE/>
      <w:autoSpaceDN/>
    </w:pPr>
    <w:rPr>
      <w:sz w:val="26"/>
      <w:szCs w:val="26"/>
      <w:lang w:val="en-US" w:eastAsia="en-US" w:bidi="ar-SA"/>
    </w:rPr>
  </w:style>
  <w:style w:type="character" w:customStyle="1" w:styleId="ypks7kbdpwfgdykd3qb9">
    <w:name w:val="ypks7kbdpwfgdykd3qb9"/>
    <w:basedOn w:val="a2"/>
    <w:rsid w:val="00957EAA"/>
  </w:style>
  <w:style w:type="character" w:customStyle="1" w:styleId="1902">
    <w:name w:val="1902"/>
    <w:aliases w:val="baiaagaaboqcaaadzwuaaav1bqaaaaaaaaaaaaaaaaaaaaaaaaaaaaaaaaaaaaaaaaaaaaaaaaaaaaaaaaaaaaaaaaaaaaaaaaaaaaaaaaaaaaaaaaaaaaaaaaaaaaaaaaaaaaaaaaaaaaaaaaaaaaaaaaaaaaaaaaaaaaaaaaaaaaaaaaaaaaaaaaaaaaaaaaaaaaaaaaaaaaaaaaaaaaaaaaaaaaaaaaaaaaaa"/>
    <w:basedOn w:val="a2"/>
    <w:rsid w:val="00B760BF"/>
  </w:style>
  <w:style w:type="paragraph" w:customStyle="1" w:styleId="disclaimer">
    <w:name w:val="disclaimer"/>
    <w:basedOn w:val="a1"/>
    <w:rsid w:val="00E8499D"/>
    <w:pPr>
      <w:widowControl/>
      <w:autoSpaceDE/>
      <w:autoSpaceDN/>
      <w:spacing w:after="200" w:line="276" w:lineRule="auto"/>
      <w:jc w:val="center"/>
    </w:pPr>
    <w:rPr>
      <w:rFonts w:ascii="Consolas" w:eastAsia="Consolas" w:hAnsi="Consolas" w:cs="Consolas"/>
      <w:sz w:val="18"/>
      <w:szCs w:val="18"/>
      <w:lang w:val="en-US" w:eastAsia="en-US" w:bidi="ar-SA"/>
    </w:rPr>
  </w:style>
  <w:style w:type="paragraph" w:customStyle="1" w:styleId="2f3">
    <w:name w:val="2."/>
    <w:basedOn w:val="14"/>
    <w:link w:val="2f4"/>
    <w:qFormat/>
    <w:rsid w:val="00E8499D"/>
    <w:pPr>
      <w:widowControl/>
      <w:tabs>
        <w:tab w:val="clear" w:pos="660"/>
        <w:tab w:val="clear" w:pos="880"/>
      </w:tabs>
      <w:ind w:left="0" w:firstLine="0"/>
      <w:contextualSpacing/>
      <w:jc w:val="both"/>
    </w:pPr>
    <w:rPr>
      <w:rFonts w:ascii="Times New Roman" w:eastAsia="Consolas"/>
      <w:color w:val="000000"/>
      <w:lang w:val="ru-RU"/>
    </w:rPr>
  </w:style>
  <w:style w:type="paragraph" w:customStyle="1" w:styleId="3b">
    <w:name w:val="3."/>
    <w:basedOn w:val="2f3"/>
    <w:link w:val="3c"/>
    <w:qFormat/>
    <w:rsid w:val="00E8499D"/>
  </w:style>
  <w:style w:type="character" w:customStyle="1" w:styleId="2f4">
    <w:name w:val="2. Знак"/>
    <w:basedOn w:val="15"/>
    <w:link w:val="2f3"/>
    <w:rsid w:val="00E8499D"/>
    <w:rPr>
      <w:rFonts w:ascii="Times New Roman" w:eastAsia="Consolas" w:hAnsi="Times New Roman" w:cs="Times New Roman"/>
      <w:color w:val="000000"/>
      <w:szCs w:val="20"/>
      <w:lang w:val="ru-RU"/>
    </w:rPr>
  </w:style>
  <w:style w:type="character" w:customStyle="1" w:styleId="3c">
    <w:name w:val="3. Знак"/>
    <w:basedOn w:val="2f4"/>
    <w:link w:val="3b"/>
    <w:rsid w:val="00E8499D"/>
    <w:rPr>
      <w:rFonts w:ascii="Times New Roman" w:eastAsia="Consolas" w:hAnsi="Times New Roman" w:cs="Times New Roman"/>
      <w:color w:val="000000"/>
      <w:szCs w:val="20"/>
      <w:lang w:val="ru-RU"/>
    </w:rPr>
  </w:style>
  <w:style w:type="character" w:customStyle="1" w:styleId="anegp0gi0b9av8jahpyh">
    <w:name w:val="anegp0gi0b9av8jahpyh"/>
    <w:basedOn w:val="a2"/>
    <w:rsid w:val="0052521A"/>
  </w:style>
  <w:style w:type="character" w:customStyle="1" w:styleId="1d">
    <w:name w:val="1 Знак"/>
    <w:link w:val="1c"/>
    <w:rsid w:val="00F731E0"/>
    <w:rPr>
      <w:rFonts w:ascii="Times New Roman" w:eastAsia="Calibri" w:hAnsi="Times New Roman" w:cs="Times New Roman"/>
      <w:b/>
      <w:caps/>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456875">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786505226">
      <w:bodyDiv w:val="1"/>
      <w:marLeft w:val="0"/>
      <w:marRight w:val="0"/>
      <w:marTop w:val="0"/>
      <w:marBottom w:val="0"/>
      <w:divBdr>
        <w:top w:val="none" w:sz="0" w:space="0" w:color="auto"/>
        <w:left w:val="none" w:sz="0" w:space="0" w:color="auto"/>
        <w:bottom w:val="none" w:sz="0" w:space="0" w:color="auto"/>
        <w:right w:val="none" w:sz="0" w:space="0" w:color="auto"/>
      </w:divBdr>
    </w:div>
    <w:div w:id="983969295">
      <w:bodyDiv w:val="1"/>
      <w:marLeft w:val="0"/>
      <w:marRight w:val="0"/>
      <w:marTop w:val="0"/>
      <w:marBottom w:val="0"/>
      <w:divBdr>
        <w:top w:val="none" w:sz="0" w:space="0" w:color="auto"/>
        <w:left w:val="none" w:sz="0" w:space="0" w:color="auto"/>
        <w:bottom w:val="none" w:sz="0" w:space="0" w:color="auto"/>
        <w:right w:val="none" w:sz="0" w:space="0" w:color="auto"/>
      </w:divBdr>
    </w:div>
    <w:div w:id="1002245988">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34043611">
      <w:bodyDiv w:val="1"/>
      <w:marLeft w:val="0"/>
      <w:marRight w:val="0"/>
      <w:marTop w:val="0"/>
      <w:marBottom w:val="0"/>
      <w:divBdr>
        <w:top w:val="none" w:sz="0" w:space="0" w:color="auto"/>
        <w:left w:val="none" w:sz="0" w:space="0" w:color="auto"/>
        <w:bottom w:val="none" w:sz="0" w:space="0" w:color="auto"/>
        <w:right w:val="none" w:sz="0" w:space="0" w:color="auto"/>
      </w:divBdr>
    </w:div>
    <w:div w:id="1050811258">
      <w:bodyDiv w:val="1"/>
      <w:marLeft w:val="0"/>
      <w:marRight w:val="0"/>
      <w:marTop w:val="0"/>
      <w:marBottom w:val="0"/>
      <w:divBdr>
        <w:top w:val="none" w:sz="0" w:space="0" w:color="auto"/>
        <w:left w:val="none" w:sz="0" w:space="0" w:color="auto"/>
        <w:bottom w:val="none" w:sz="0" w:space="0" w:color="auto"/>
        <w:right w:val="none" w:sz="0" w:space="0" w:color="auto"/>
      </w:divBdr>
    </w:div>
    <w:div w:id="1273511008">
      <w:bodyDiv w:val="1"/>
      <w:marLeft w:val="0"/>
      <w:marRight w:val="0"/>
      <w:marTop w:val="0"/>
      <w:marBottom w:val="0"/>
      <w:divBdr>
        <w:top w:val="none" w:sz="0" w:space="0" w:color="auto"/>
        <w:left w:val="none" w:sz="0" w:space="0" w:color="auto"/>
        <w:bottom w:val="none" w:sz="0" w:space="0" w:color="auto"/>
        <w:right w:val="none" w:sz="0" w:space="0" w:color="auto"/>
      </w:divBdr>
    </w:div>
    <w:div w:id="1486242938">
      <w:bodyDiv w:val="1"/>
      <w:marLeft w:val="0"/>
      <w:marRight w:val="0"/>
      <w:marTop w:val="0"/>
      <w:marBottom w:val="0"/>
      <w:divBdr>
        <w:top w:val="none" w:sz="0" w:space="0" w:color="auto"/>
        <w:left w:val="none" w:sz="0" w:space="0" w:color="auto"/>
        <w:bottom w:val="none" w:sz="0" w:space="0" w:color="auto"/>
        <w:right w:val="none" w:sz="0" w:space="0" w:color="auto"/>
      </w:divBdr>
    </w:div>
    <w:div w:id="1641307182">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1741832114">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 w:id="2101293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bemp.k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bemp.k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jl:32041964.14700%2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F3EBDA-0F44-4133-8B12-B47D6AF9E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6595</TotalTime>
  <Pages>47</Pages>
  <Words>24797</Words>
  <Characters>141349</Characters>
  <Application>Microsoft Office Word</Application>
  <DocSecurity>0</DocSecurity>
  <Lines>1177</Lines>
  <Paragraphs>331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Алия Айтмагамбетова</dc:creator>
  <cp:lastModifiedBy>Маруан Ахметова</cp:lastModifiedBy>
  <cp:revision>494</cp:revision>
  <cp:lastPrinted>2026-05-20T10:49:00Z</cp:lastPrinted>
  <dcterms:created xsi:type="dcterms:W3CDTF">2021-02-09T09:08:00Z</dcterms:created>
  <dcterms:modified xsi:type="dcterms:W3CDTF">2026-11-03T07:02:00Z</dcterms:modified>
</cp:coreProperties>
</file>