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proofErr w:type="spellStart"/>
      <w:r w:rsidR="004D63CA">
        <w:rPr>
          <w:sz w:val="24"/>
          <w:szCs w:val="24"/>
        </w:rPr>
        <w:t>следующ</w:t>
      </w:r>
      <w:r w:rsidR="000449A5">
        <w:rPr>
          <w:sz w:val="24"/>
          <w:szCs w:val="24"/>
        </w:rPr>
        <w:t>и</w:t>
      </w:r>
      <w:proofErr w:type="spellEnd"/>
      <w:r w:rsidR="00E327B6">
        <w:rPr>
          <w:sz w:val="24"/>
          <w:szCs w:val="24"/>
          <w:lang w:val="kk-KZ"/>
        </w:rPr>
        <w:t>м</w:t>
      </w:r>
      <w:r w:rsidR="004D63CA">
        <w:rPr>
          <w:sz w:val="24"/>
          <w:szCs w:val="24"/>
        </w:rPr>
        <w:t xml:space="preserve"> лот</w:t>
      </w:r>
      <w:r w:rsidR="000449A5">
        <w:rPr>
          <w:sz w:val="24"/>
          <w:szCs w:val="24"/>
          <w:lang w:val="kk-KZ"/>
        </w:rPr>
        <w:t>ам</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34" w:type="dxa"/>
        <w:tblLayout w:type="fixed"/>
        <w:tblLook w:val="04A0" w:firstRow="1" w:lastRow="0" w:firstColumn="1" w:lastColumn="0" w:noHBand="0" w:noVBand="1"/>
      </w:tblPr>
      <w:tblGrid>
        <w:gridCol w:w="709"/>
        <w:gridCol w:w="284"/>
        <w:gridCol w:w="2551"/>
        <w:gridCol w:w="709"/>
        <w:gridCol w:w="1418"/>
        <w:gridCol w:w="2551"/>
        <w:gridCol w:w="2126"/>
      </w:tblGrid>
      <w:tr w:rsidR="000449A5" w:rsidRPr="00F141B2" w:rsidTr="000449A5">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0449A5" w:rsidRPr="009A1716" w:rsidRDefault="000449A5" w:rsidP="000449A5">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0449A5" w:rsidRPr="009A1716" w:rsidRDefault="000449A5" w:rsidP="000449A5">
            <w:pPr>
              <w:jc w:val="center"/>
              <w:rPr>
                <w:color w:val="000000"/>
                <w:sz w:val="18"/>
                <w:szCs w:val="18"/>
              </w:rPr>
            </w:pPr>
          </w:p>
        </w:tc>
        <w:tc>
          <w:tcPr>
            <w:tcW w:w="2551" w:type="dxa"/>
            <w:tcBorders>
              <w:top w:val="single" w:sz="4" w:space="0" w:color="auto"/>
              <w:left w:val="nil"/>
              <w:bottom w:val="nil"/>
              <w:right w:val="single" w:sz="4" w:space="0" w:color="auto"/>
            </w:tcBorders>
          </w:tcPr>
          <w:p w:rsidR="000449A5" w:rsidRPr="009A1716" w:rsidRDefault="000449A5" w:rsidP="000449A5">
            <w:pPr>
              <w:rPr>
                <w:color w:val="000000"/>
                <w:sz w:val="18"/>
                <w:szCs w:val="18"/>
              </w:rPr>
            </w:pPr>
          </w:p>
          <w:p w:rsidR="000449A5" w:rsidRPr="009A1716" w:rsidRDefault="000449A5" w:rsidP="000449A5">
            <w:pPr>
              <w:rPr>
                <w:color w:val="000000"/>
                <w:sz w:val="18"/>
                <w:szCs w:val="18"/>
              </w:rPr>
            </w:pPr>
            <w:r w:rsidRPr="009A1716">
              <w:rPr>
                <w:color w:val="000000"/>
                <w:sz w:val="18"/>
                <w:szCs w:val="18"/>
              </w:rPr>
              <w:t>Наименование товаров, работ и услуг</w:t>
            </w:r>
          </w:p>
        </w:tc>
        <w:tc>
          <w:tcPr>
            <w:tcW w:w="709" w:type="dxa"/>
            <w:tcBorders>
              <w:top w:val="single" w:sz="4" w:space="0" w:color="auto"/>
              <w:left w:val="single" w:sz="4" w:space="0" w:color="auto"/>
              <w:bottom w:val="single" w:sz="4" w:space="0" w:color="auto"/>
              <w:right w:val="single" w:sz="4" w:space="0" w:color="auto"/>
            </w:tcBorders>
          </w:tcPr>
          <w:p w:rsidR="000449A5" w:rsidRDefault="000449A5" w:rsidP="000449A5">
            <w:pPr>
              <w:jc w:val="center"/>
              <w:rPr>
                <w:color w:val="000000"/>
                <w:sz w:val="18"/>
                <w:szCs w:val="18"/>
              </w:rPr>
            </w:pPr>
          </w:p>
          <w:p w:rsidR="000449A5" w:rsidRPr="009A1716" w:rsidRDefault="000449A5" w:rsidP="000449A5">
            <w:pPr>
              <w:jc w:val="center"/>
              <w:rPr>
                <w:color w:val="000000"/>
                <w:sz w:val="18"/>
                <w:szCs w:val="18"/>
              </w:rPr>
            </w:pPr>
            <w:proofErr w:type="spellStart"/>
            <w:r>
              <w:rPr>
                <w:color w:val="000000"/>
                <w:sz w:val="18"/>
                <w:szCs w:val="18"/>
              </w:rPr>
              <w:t>Ед</w:t>
            </w:r>
            <w:proofErr w:type="spellEnd"/>
            <w:r>
              <w:rPr>
                <w:color w:val="000000"/>
                <w:sz w:val="18"/>
                <w:szCs w:val="18"/>
              </w:rPr>
              <w:t xml:space="preserve"> изм.</w:t>
            </w:r>
          </w:p>
        </w:tc>
        <w:tc>
          <w:tcPr>
            <w:tcW w:w="1418" w:type="dxa"/>
            <w:tcBorders>
              <w:top w:val="single" w:sz="4" w:space="0" w:color="auto"/>
              <w:left w:val="single" w:sz="4" w:space="0" w:color="auto"/>
              <w:bottom w:val="nil"/>
              <w:right w:val="single" w:sz="4" w:space="0" w:color="auto"/>
            </w:tcBorders>
            <w:shd w:val="clear" w:color="auto" w:fill="auto"/>
            <w:vAlign w:val="center"/>
          </w:tcPr>
          <w:p w:rsidR="000449A5" w:rsidRPr="009A1716" w:rsidRDefault="000449A5" w:rsidP="000449A5">
            <w:pPr>
              <w:jc w:val="center"/>
              <w:rPr>
                <w:color w:val="000000"/>
                <w:sz w:val="18"/>
                <w:szCs w:val="18"/>
              </w:rPr>
            </w:pPr>
            <w:r>
              <w:rPr>
                <w:color w:val="000000"/>
                <w:sz w:val="18"/>
                <w:szCs w:val="18"/>
              </w:rPr>
              <w:t>Объем</w:t>
            </w:r>
          </w:p>
        </w:tc>
        <w:tc>
          <w:tcPr>
            <w:tcW w:w="2551" w:type="dxa"/>
            <w:tcBorders>
              <w:top w:val="single" w:sz="4" w:space="0" w:color="auto"/>
              <w:left w:val="single" w:sz="4" w:space="0" w:color="auto"/>
              <w:bottom w:val="nil"/>
              <w:right w:val="single" w:sz="4" w:space="0" w:color="auto"/>
            </w:tcBorders>
          </w:tcPr>
          <w:p w:rsidR="000449A5" w:rsidRDefault="000449A5" w:rsidP="000449A5">
            <w:pPr>
              <w:jc w:val="center"/>
              <w:rPr>
                <w:color w:val="000000"/>
                <w:sz w:val="18"/>
                <w:szCs w:val="18"/>
              </w:rPr>
            </w:pPr>
          </w:p>
          <w:p w:rsidR="000449A5" w:rsidRPr="009A1716" w:rsidRDefault="000449A5" w:rsidP="000449A5">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vAlign w:val="center"/>
          </w:tcPr>
          <w:p w:rsidR="000449A5" w:rsidRPr="009A1716" w:rsidRDefault="000449A5" w:rsidP="000449A5">
            <w:pPr>
              <w:jc w:val="center"/>
              <w:rPr>
                <w:color w:val="000000"/>
                <w:sz w:val="18"/>
                <w:szCs w:val="18"/>
              </w:rPr>
            </w:pPr>
            <w:r w:rsidRPr="009A1716">
              <w:rPr>
                <w:color w:val="000000"/>
                <w:sz w:val="18"/>
                <w:szCs w:val="18"/>
              </w:rPr>
              <w:t>Предприятие-заказчик</w:t>
            </w:r>
          </w:p>
        </w:tc>
      </w:tr>
      <w:tr w:rsidR="000449A5" w:rsidRPr="006970EA" w:rsidTr="000449A5">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Pr="009A1716" w:rsidRDefault="000449A5" w:rsidP="000449A5">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0449A5" w:rsidRPr="009A1716" w:rsidRDefault="000449A5" w:rsidP="000449A5">
            <w:pPr>
              <w:jc w:val="both"/>
              <w:rPr>
                <w:color w:val="000000"/>
                <w:sz w:val="18"/>
                <w:szCs w:val="18"/>
              </w:rPr>
            </w:pPr>
          </w:p>
        </w:tc>
        <w:tc>
          <w:tcPr>
            <w:tcW w:w="2551" w:type="dxa"/>
            <w:tcBorders>
              <w:top w:val="single" w:sz="4" w:space="0" w:color="auto"/>
              <w:left w:val="nil"/>
              <w:bottom w:val="single" w:sz="4" w:space="0" w:color="auto"/>
              <w:right w:val="single" w:sz="4" w:space="0" w:color="auto"/>
            </w:tcBorders>
            <w:vAlign w:val="center"/>
          </w:tcPr>
          <w:p w:rsidR="000449A5" w:rsidRPr="00F34AAC" w:rsidRDefault="000449A5" w:rsidP="000449A5">
            <w:pPr>
              <w:rPr>
                <w:sz w:val="18"/>
                <w:szCs w:val="18"/>
              </w:rPr>
            </w:pPr>
            <w:r w:rsidRPr="000449A5">
              <w:rPr>
                <w:sz w:val="18"/>
                <w:szCs w:val="18"/>
              </w:rPr>
              <w:t>Покупка промышленной циркуляционной воды</w:t>
            </w:r>
          </w:p>
        </w:tc>
        <w:tc>
          <w:tcPr>
            <w:tcW w:w="709" w:type="dxa"/>
            <w:tcBorders>
              <w:top w:val="single" w:sz="4" w:space="0" w:color="auto"/>
              <w:left w:val="single" w:sz="4" w:space="0" w:color="auto"/>
              <w:bottom w:val="single" w:sz="4" w:space="0" w:color="auto"/>
              <w:right w:val="single" w:sz="4" w:space="0" w:color="auto"/>
            </w:tcBorders>
            <w:vAlign w:val="center"/>
          </w:tcPr>
          <w:p w:rsidR="000449A5" w:rsidRPr="006B25EB" w:rsidRDefault="000449A5" w:rsidP="000449A5">
            <w:pPr>
              <w:jc w:val="center"/>
              <w:rPr>
                <w:color w:val="000000" w:themeColor="text1"/>
                <w:sz w:val="18"/>
                <w:szCs w:val="18"/>
                <w:lang w:val="kk-KZ"/>
              </w:rPr>
            </w:pPr>
            <w:r w:rsidRPr="000449A5">
              <w:rPr>
                <w:color w:val="000000" w:themeColor="text1"/>
                <w:sz w:val="18"/>
                <w:szCs w:val="18"/>
                <w:lang w:val="kk-KZ"/>
              </w:rPr>
              <w:t>м3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Pr="0038337F" w:rsidRDefault="000449A5" w:rsidP="000449A5">
            <w:pPr>
              <w:rPr>
                <w:sz w:val="18"/>
                <w:szCs w:val="18"/>
                <w:lang w:val="kk-KZ"/>
              </w:rPr>
            </w:pPr>
            <w:r w:rsidRPr="000449A5">
              <w:rPr>
                <w:sz w:val="18"/>
                <w:szCs w:val="18"/>
                <w:lang w:val="kk-KZ"/>
              </w:rPr>
              <w:t>5 709 730,00</w:t>
            </w:r>
          </w:p>
        </w:tc>
        <w:tc>
          <w:tcPr>
            <w:tcW w:w="2551" w:type="dxa"/>
            <w:tcBorders>
              <w:top w:val="single" w:sz="4" w:space="0" w:color="auto"/>
              <w:left w:val="single" w:sz="4" w:space="0" w:color="auto"/>
              <w:bottom w:val="single" w:sz="4" w:space="0" w:color="auto"/>
              <w:right w:val="single" w:sz="4" w:space="0" w:color="auto"/>
            </w:tcBorders>
          </w:tcPr>
          <w:p w:rsidR="000449A5" w:rsidRDefault="000449A5" w:rsidP="000449A5">
            <w:pPr>
              <w:jc w:val="center"/>
              <w:rPr>
                <w:sz w:val="18"/>
                <w:szCs w:val="18"/>
                <w:lang w:val="kk-KZ"/>
              </w:rPr>
            </w:pPr>
          </w:p>
          <w:p w:rsidR="000449A5" w:rsidRDefault="000449A5" w:rsidP="000449A5">
            <w:pPr>
              <w:jc w:val="center"/>
              <w:rPr>
                <w:sz w:val="18"/>
                <w:szCs w:val="18"/>
                <w:lang w:val="kk-KZ"/>
              </w:rPr>
            </w:pPr>
            <w:r w:rsidRPr="000449A5">
              <w:rPr>
                <w:sz w:val="18"/>
                <w:szCs w:val="18"/>
                <w:lang w:val="kk-KZ"/>
              </w:rPr>
              <w:t>24 095 060,60</w:t>
            </w:r>
          </w:p>
          <w:p w:rsidR="000449A5" w:rsidRPr="000449A5" w:rsidRDefault="000449A5" w:rsidP="000449A5">
            <w:pPr>
              <w:jc w:val="center"/>
              <w:rPr>
                <w:sz w:val="18"/>
                <w:szCs w:val="18"/>
                <w:lang w:val="kk-KZ"/>
              </w:rPr>
            </w:pPr>
          </w:p>
        </w:tc>
        <w:tc>
          <w:tcPr>
            <w:tcW w:w="2126" w:type="dxa"/>
            <w:tcBorders>
              <w:top w:val="single" w:sz="4" w:space="0" w:color="auto"/>
              <w:left w:val="single" w:sz="4" w:space="0" w:color="auto"/>
              <w:bottom w:val="single" w:sz="4" w:space="0" w:color="auto"/>
              <w:right w:val="single" w:sz="4" w:space="0" w:color="auto"/>
            </w:tcBorders>
          </w:tcPr>
          <w:p w:rsidR="000449A5" w:rsidRPr="000449A5" w:rsidRDefault="000449A5" w:rsidP="000449A5">
            <w:pPr>
              <w:rPr>
                <w:sz w:val="18"/>
                <w:szCs w:val="18"/>
              </w:rPr>
            </w:pPr>
            <w:r w:rsidRPr="000449A5">
              <w:rPr>
                <w:sz w:val="18"/>
                <w:szCs w:val="18"/>
              </w:rPr>
              <w:t>ЦТВС ТОО «Предприятия теплоэнергетики»</w:t>
            </w:r>
          </w:p>
        </w:tc>
      </w:tr>
      <w:tr w:rsidR="000449A5" w:rsidRPr="006970EA" w:rsidTr="000449A5">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Default="000449A5" w:rsidP="000449A5">
            <w:pPr>
              <w:jc w:val="center"/>
              <w:rPr>
                <w:color w:val="000000"/>
                <w:sz w:val="18"/>
                <w:szCs w:val="18"/>
                <w:lang w:val="kk-KZ"/>
              </w:rPr>
            </w:pPr>
            <w:r>
              <w:rPr>
                <w:color w:val="000000"/>
                <w:sz w:val="18"/>
                <w:szCs w:val="18"/>
                <w:lang w:val="kk-KZ"/>
              </w:rPr>
              <w:t>2</w:t>
            </w:r>
          </w:p>
        </w:tc>
        <w:tc>
          <w:tcPr>
            <w:tcW w:w="284" w:type="dxa"/>
            <w:tcBorders>
              <w:top w:val="single" w:sz="4" w:space="0" w:color="auto"/>
              <w:left w:val="nil"/>
              <w:bottom w:val="single" w:sz="4" w:space="0" w:color="auto"/>
              <w:right w:val="nil"/>
            </w:tcBorders>
          </w:tcPr>
          <w:p w:rsidR="000449A5" w:rsidRPr="009A1716" w:rsidRDefault="000449A5" w:rsidP="000449A5">
            <w:pPr>
              <w:jc w:val="both"/>
              <w:rPr>
                <w:color w:val="000000"/>
                <w:sz w:val="18"/>
                <w:szCs w:val="18"/>
              </w:rPr>
            </w:pPr>
          </w:p>
        </w:tc>
        <w:tc>
          <w:tcPr>
            <w:tcW w:w="2551" w:type="dxa"/>
            <w:tcBorders>
              <w:top w:val="single" w:sz="4" w:space="0" w:color="auto"/>
              <w:left w:val="nil"/>
              <w:bottom w:val="single" w:sz="4" w:space="0" w:color="auto"/>
              <w:right w:val="single" w:sz="4" w:space="0" w:color="auto"/>
            </w:tcBorders>
            <w:vAlign w:val="center"/>
          </w:tcPr>
          <w:p w:rsidR="000449A5" w:rsidRPr="00D66311" w:rsidRDefault="000449A5" w:rsidP="000449A5">
            <w:pPr>
              <w:rPr>
                <w:sz w:val="18"/>
                <w:szCs w:val="18"/>
              </w:rPr>
            </w:pPr>
            <w:r w:rsidRPr="000449A5">
              <w:rPr>
                <w:sz w:val="18"/>
                <w:szCs w:val="18"/>
              </w:rPr>
              <w:t>Вода со</w:t>
            </w:r>
            <w:r>
              <w:rPr>
                <w:sz w:val="18"/>
                <w:szCs w:val="18"/>
              </w:rPr>
              <w:t xml:space="preserve"> сбросного лотка (промышленная)</w:t>
            </w:r>
          </w:p>
        </w:tc>
        <w:tc>
          <w:tcPr>
            <w:tcW w:w="709" w:type="dxa"/>
            <w:tcBorders>
              <w:top w:val="single" w:sz="4" w:space="0" w:color="auto"/>
              <w:left w:val="single" w:sz="4" w:space="0" w:color="auto"/>
              <w:bottom w:val="single" w:sz="4" w:space="0" w:color="auto"/>
              <w:right w:val="single" w:sz="4" w:space="0" w:color="auto"/>
            </w:tcBorders>
            <w:vAlign w:val="center"/>
          </w:tcPr>
          <w:p w:rsidR="000449A5" w:rsidRPr="00D66311" w:rsidRDefault="000449A5" w:rsidP="000449A5">
            <w:pPr>
              <w:jc w:val="center"/>
              <w:rPr>
                <w:color w:val="000000" w:themeColor="text1"/>
                <w:sz w:val="18"/>
                <w:szCs w:val="18"/>
                <w:lang w:val="kk-KZ"/>
              </w:rPr>
            </w:pPr>
            <w:r w:rsidRPr="000449A5">
              <w:rPr>
                <w:color w:val="000000" w:themeColor="text1"/>
                <w:sz w:val="18"/>
                <w:szCs w:val="18"/>
                <w:lang w:val="kk-KZ"/>
              </w:rPr>
              <w:t>м3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Default="000449A5" w:rsidP="000449A5">
            <w:pPr>
              <w:rPr>
                <w:sz w:val="18"/>
                <w:szCs w:val="18"/>
                <w:lang w:val="kk-KZ"/>
              </w:rPr>
            </w:pPr>
            <w:r w:rsidRPr="000449A5">
              <w:rPr>
                <w:sz w:val="18"/>
                <w:szCs w:val="18"/>
                <w:lang w:val="kk-KZ"/>
              </w:rPr>
              <w:t>14 395 280,00</w:t>
            </w:r>
          </w:p>
        </w:tc>
        <w:tc>
          <w:tcPr>
            <w:tcW w:w="2551" w:type="dxa"/>
            <w:tcBorders>
              <w:top w:val="single" w:sz="4" w:space="0" w:color="auto"/>
              <w:left w:val="single" w:sz="4" w:space="0" w:color="auto"/>
              <w:bottom w:val="single" w:sz="4" w:space="0" w:color="auto"/>
              <w:right w:val="single" w:sz="4" w:space="0" w:color="auto"/>
            </w:tcBorders>
          </w:tcPr>
          <w:p w:rsidR="000449A5" w:rsidRDefault="000449A5" w:rsidP="000449A5">
            <w:pPr>
              <w:jc w:val="center"/>
              <w:rPr>
                <w:sz w:val="18"/>
                <w:szCs w:val="18"/>
                <w:lang w:val="kk-KZ"/>
              </w:rPr>
            </w:pPr>
          </w:p>
          <w:p w:rsidR="000449A5" w:rsidRPr="000449A5" w:rsidRDefault="000449A5" w:rsidP="000449A5">
            <w:pPr>
              <w:jc w:val="center"/>
              <w:rPr>
                <w:sz w:val="18"/>
                <w:szCs w:val="18"/>
                <w:lang w:val="kk-KZ"/>
              </w:rPr>
            </w:pPr>
            <w:r w:rsidRPr="000449A5">
              <w:rPr>
                <w:sz w:val="18"/>
                <w:szCs w:val="18"/>
                <w:lang w:val="kk-KZ"/>
              </w:rPr>
              <w:t>26 487 315,20</w:t>
            </w:r>
          </w:p>
        </w:tc>
        <w:tc>
          <w:tcPr>
            <w:tcW w:w="2126" w:type="dxa"/>
            <w:tcBorders>
              <w:top w:val="single" w:sz="4" w:space="0" w:color="auto"/>
              <w:left w:val="single" w:sz="4" w:space="0" w:color="auto"/>
              <w:bottom w:val="single" w:sz="4" w:space="0" w:color="auto"/>
              <w:right w:val="single" w:sz="4" w:space="0" w:color="auto"/>
            </w:tcBorders>
          </w:tcPr>
          <w:p w:rsidR="000449A5" w:rsidRPr="000449A5" w:rsidRDefault="000449A5" w:rsidP="000449A5">
            <w:pPr>
              <w:rPr>
                <w:sz w:val="18"/>
                <w:szCs w:val="18"/>
              </w:rPr>
            </w:pPr>
            <w:r w:rsidRPr="000449A5">
              <w:rPr>
                <w:sz w:val="18"/>
                <w:szCs w:val="18"/>
              </w:rPr>
              <w:t>ЦТВС ТОО «Предприятия теплоэнергетики»</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3A7717"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3A7717" w:rsidRPr="003A7717">
        <w:rPr>
          <w:sz w:val="24"/>
          <w:szCs w:val="24"/>
        </w:rPr>
        <w:t xml:space="preserve">Оплата производится Потребителем ежемесячно за фактически предоставленное количество услуг, предоставления подписанного обеими сторонами Акта </w:t>
      </w:r>
      <w:proofErr w:type="gramStart"/>
      <w:r w:rsidR="003A7717" w:rsidRPr="003A7717">
        <w:rPr>
          <w:sz w:val="24"/>
          <w:szCs w:val="24"/>
        </w:rPr>
        <w:t>приемки оказанных услуг и предоставления счета-фактуры</w:t>
      </w:r>
      <w:proofErr w:type="gramEnd"/>
      <w:r w:rsidR="003A7717" w:rsidRPr="003A7717">
        <w:rPr>
          <w:sz w:val="24"/>
          <w:szCs w:val="24"/>
        </w:rPr>
        <w:t xml:space="preserve"> принятых Потребителем в срок до 25 числа месяца, следующего после расчетного периода, если иное не предусмотрено соглашением сторон.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w:t>
      </w:r>
      <w:r w:rsidRPr="001562B8">
        <w:rPr>
          <w:sz w:val="24"/>
          <w:szCs w:val="24"/>
        </w:rPr>
        <w:lastRenderedPageBreak/>
        <w:t xml:space="preserve">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w:t>
      </w:r>
      <w:r w:rsidRPr="00990A74">
        <w:rPr>
          <w:color w:val="000000"/>
          <w:sz w:val="24"/>
          <w:szCs w:val="24"/>
        </w:rPr>
        <w:lastRenderedPageBreak/>
        <w:t>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w:t>
      </w:r>
      <w:r w:rsidRPr="001562B8">
        <w:rPr>
          <w:sz w:val="24"/>
          <w:szCs w:val="24"/>
        </w:rPr>
        <w:lastRenderedPageBreak/>
        <w:t>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w:t>
      </w:r>
      <w:r w:rsidRPr="001562B8">
        <w:rPr>
          <w:rStyle w:val="s0"/>
          <w:sz w:val="24"/>
          <w:szCs w:val="24"/>
        </w:rPr>
        <w:lastRenderedPageBreak/>
        <w:t xml:space="preserve">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 xml:space="preserve">Республика Казахстан, область </w:t>
      </w:r>
      <w:proofErr w:type="spellStart"/>
      <w:r w:rsidRPr="00421214">
        <w:rPr>
          <w:sz w:val="24"/>
          <w:szCs w:val="24"/>
        </w:rPr>
        <w:t>Ұлытау</w:t>
      </w:r>
      <w:proofErr w:type="spellEnd"/>
      <w:r w:rsidRPr="00421214">
        <w:rPr>
          <w:sz w:val="24"/>
          <w:szCs w:val="24"/>
        </w:rPr>
        <w:t xml:space="preserve">, </w:t>
      </w:r>
      <w:proofErr w:type="spellStart"/>
      <w:r w:rsidRPr="00421214">
        <w:rPr>
          <w:sz w:val="24"/>
          <w:szCs w:val="24"/>
        </w:rPr>
        <w:t>г.Сатпаев</w:t>
      </w:r>
      <w:proofErr w:type="spellEnd"/>
      <w:r w:rsidRPr="00421214">
        <w:rPr>
          <w:sz w:val="24"/>
          <w:szCs w:val="24"/>
        </w:rPr>
        <w:t xml:space="preserve">, массив, ул. </w:t>
      </w:r>
      <w:proofErr w:type="spellStart"/>
      <w:r w:rsidRPr="00421214">
        <w:rPr>
          <w:sz w:val="24"/>
          <w:szCs w:val="24"/>
        </w:rPr>
        <w:t>Улытауская</w:t>
      </w:r>
      <w:proofErr w:type="spellEnd"/>
      <w:r w:rsidRPr="00421214">
        <w:rPr>
          <w:sz w:val="24"/>
          <w:szCs w:val="24"/>
        </w:rPr>
        <w:t xml:space="preserve">, </w:t>
      </w:r>
      <w:proofErr w:type="spellStart"/>
      <w:r w:rsidRPr="00421214">
        <w:rPr>
          <w:sz w:val="24"/>
          <w:szCs w:val="24"/>
        </w:rPr>
        <w:t>Промзона</w:t>
      </w:r>
      <w:proofErr w:type="spellEnd"/>
      <w:r w:rsidRPr="00421214">
        <w:rPr>
          <w:sz w:val="24"/>
          <w:szCs w:val="24"/>
        </w:rPr>
        <w:t>,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proofErr w:type="spellStart"/>
      <w:r w:rsidRPr="00B64543">
        <w:rPr>
          <w:sz w:val="24"/>
          <w:szCs w:val="24"/>
        </w:rPr>
        <w:t>Банкті</w:t>
      </w:r>
      <w:proofErr w:type="spellEnd"/>
      <w:r w:rsidRPr="00B64543">
        <w:rPr>
          <w:sz w:val="24"/>
          <w:szCs w:val="24"/>
        </w:rPr>
        <w:t xml:space="preserve">. </w:t>
      </w:r>
      <w:proofErr w:type="spellStart"/>
      <w:r w:rsidRPr="00B64543">
        <w:rPr>
          <w:sz w:val="24"/>
          <w:szCs w:val="24"/>
        </w:rPr>
        <w:t>атауы</w:t>
      </w:r>
      <w:proofErr w:type="spellEnd"/>
      <w:r w:rsidRPr="00B64543">
        <w:rPr>
          <w:sz w:val="24"/>
          <w:szCs w:val="24"/>
        </w:rPr>
        <w:t>/ Наименование банка: «</w:t>
      </w:r>
      <w:proofErr w:type="spellStart"/>
      <w:r w:rsidRPr="00B64543">
        <w:rPr>
          <w:sz w:val="24"/>
          <w:szCs w:val="24"/>
        </w:rPr>
        <w:t>Bank</w:t>
      </w:r>
      <w:proofErr w:type="spellEnd"/>
      <w:r w:rsidRPr="00B64543">
        <w:rPr>
          <w:sz w:val="24"/>
          <w:szCs w:val="24"/>
        </w:rPr>
        <w:t xml:space="preserve"> RBK» А./ АО «</w:t>
      </w:r>
      <w:proofErr w:type="spellStart"/>
      <w:r w:rsidRPr="00B64543">
        <w:rPr>
          <w:sz w:val="24"/>
          <w:szCs w:val="24"/>
        </w:rPr>
        <w:t>Bank</w:t>
      </w:r>
      <w:proofErr w:type="spellEnd"/>
      <w:r w:rsidRPr="00B64543">
        <w:rPr>
          <w:sz w:val="24"/>
          <w:szCs w:val="24"/>
        </w:rPr>
        <w:t xml:space="preserve">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ЖСН (</w:t>
      </w:r>
      <w:proofErr w:type="spellStart"/>
      <w:r w:rsidRPr="00B64543">
        <w:rPr>
          <w:sz w:val="24"/>
          <w:szCs w:val="24"/>
        </w:rPr>
        <w:t>шот</w:t>
      </w:r>
      <w:proofErr w:type="spellEnd"/>
      <w:r w:rsidRPr="00B64543">
        <w:rPr>
          <w:sz w:val="24"/>
          <w:szCs w:val="24"/>
        </w:rPr>
        <w:t xml:space="preserve"> </w:t>
      </w:r>
      <w:proofErr w:type="spellStart"/>
      <w:r w:rsidRPr="00B64543">
        <w:rPr>
          <w:sz w:val="24"/>
          <w:szCs w:val="24"/>
        </w:rPr>
        <w:t>н.мірі</w:t>
      </w:r>
      <w:proofErr w:type="spellEnd"/>
      <w:r w:rsidRPr="00B64543">
        <w:rPr>
          <w:sz w:val="24"/>
          <w:szCs w:val="24"/>
        </w:rPr>
        <w:t xml:space="preserve">, </w:t>
      </w:r>
      <w:proofErr w:type="gramStart"/>
      <w:r w:rsidRPr="00B64543">
        <w:rPr>
          <w:sz w:val="24"/>
          <w:szCs w:val="24"/>
        </w:rPr>
        <w:t>валюта)/</w:t>
      </w:r>
      <w:proofErr w:type="gramEnd"/>
      <w:r w:rsidRPr="00B64543">
        <w:rPr>
          <w:sz w:val="24"/>
          <w:szCs w:val="24"/>
        </w:rPr>
        <w:t xml:space="preserve">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 xml:space="preserve">Корреспондент </w:t>
      </w:r>
      <w:proofErr w:type="spellStart"/>
      <w:r w:rsidRPr="00B64543">
        <w:rPr>
          <w:sz w:val="24"/>
          <w:szCs w:val="24"/>
        </w:rPr>
        <w:t>банктер</w:t>
      </w:r>
      <w:proofErr w:type="spellEnd"/>
      <w:r w:rsidRPr="00B64543">
        <w:rPr>
          <w:sz w:val="24"/>
          <w:szCs w:val="24"/>
        </w:rPr>
        <w:t>/ Банки корреспонденты:</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w:t>
      </w:r>
      <w:proofErr w:type="spellStart"/>
      <w:r w:rsidRPr="00F552CA">
        <w:rPr>
          <w:sz w:val="24"/>
          <w:szCs w:val="24"/>
        </w:rPr>
        <w:t>Унифондбанк</w:t>
      </w:r>
      <w:proofErr w:type="spellEnd"/>
      <w:r w:rsidRPr="00F552CA">
        <w:rPr>
          <w:sz w:val="24"/>
          <w:szCs w:val="24"/>
        </w:rPr>
        <w:t>"</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 xml:space="preserve">А.Ш </w:t>
      </w:r>
      <w:proofErr w:type="spellStart"/>
      <w:r w:rsidRPr="00F552CA">
        <w:rPr>
          <w:sz w:val="24"/>
          <w:szCs w:val="24"/>
        </w:rPr>
        <w:t>долларымен</w:t>
      </w:r>
      <w:proofErr w:type="spellEnd"/>
      <w:r w:rsidRPr="00F552CA">
        <w:rPr>
          <w:sz w:val="24"/>
          <w:szCs w:val="24"/>
        </w:rPr>
        <w:t xml:space="preserve"> (</w:t>
      </w:r>
      <w:r w:rsidRPr="00B64543">
        <w:rPr>
          <w:sz w:val="24"/>
          <w:szCs w:val="24"/>
          <w:lang w:val="en-US"/>
        </w:rPr>
        <w:t>USD</w:t>
      </w:r>
      <w:r w:rsidRPr="00F552CA">
        <w:rPr>
          <w:sz w:val="24"/>
          <w:szCs w:val="24"/>
        </w:rPr>
        <w:t xml:space="preserve">) </w:t>
      </w:r>
      <w:proofErr w:type="spellStart"/>
      <w:proofErr w:type="gramStart"/>
      <w:r w:rsidRPr="00F552CA">
        <w:rPr>
          <w:sz w:val="24"/>
          <w:szCs w:val="24"/>
        </w:rPr>
        <w:t>аударымдар</w:t>
      </w:r>
      <w:proofErr w:type="spellEnd"/>
      <w:r w:rsidRPr="00F552CA">
        <w:rPr>
          <w:sz w:val="24"/>
          <w:szCs w:val="24"/>
        </w:rPr>
        <w:t xml:space="preserve"> .</w:t>
      </w:r>
      <w:proofErr w:type="spellStart"/>
      <w:r w:rsidRPr="00F552CA">
        <w:rPr>
          <w:sz w:val="24"/>
          <w:szCs w:val="24"/>
        </w:rPr>
        <w:t>шін</w:t>
      </w:r>
      <w:proofErr w:type="spellEnd"/>
      <w:proofErr w:type="gramEnd"/>
      <w:r w:rsidRPr="00F552CA">
        <w:rPr>
          <w:sz w:val="24"/>
          <w:szCs w:val="24"/>
        </w:rPr>
        <w:t xml:space="preserve">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8901358703</w:t>
      </w:r>
    </w:p>
    <w:p w:rsidR="001574AB" w:rsidRPr="00F552CA" w:rsidRDefault="001574AB" w:rsidP="001574AB">
      <w:pPr>
        <w:contextualSpacing/>
        <w:jc w:val="both"/>
        <w:rPr>
          <w:sz w:val="24"/>
          <w:szCs w:val="24"/>
          <w:lang w:val="en-US"/>
        </w:rPr>
      </w:pPr>
      <w:proofErr w:type="spellStart"/>
      <w:r w:rsidRPr="00B64543">
        <w:rPr>
          <w:sz w:val="24"/>
          <w:szCs w:val="24"/>
        </w:rPr>
        <w:t>Еурода</w:t>
      </w:r>
      <w:proofErr w:type="spellEnd"/>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spellStart"/>
      <w:proofErr w:type="gramStart"/>
      <w:r w:rsidRPr="00B64543">
        <w:rPr>
          <w:sz w:val="24"/>
          <w:szCs w:val="24"/>
        </w:rPr>
        <w:t>аударымдар</w:t>
      </w:r>
      <w:proofErr w:type="spellEnd"/>
      <w:r w:rsidRPr="00F552CA">
        <w:rPr>
          <w:sz w:val="24"/>
          <w:szCs w:val="24"/>
          <w:lang w:val="en-US"/>
        </w:rPr>
        <w:t xml:space="preserve"> .</w:t>
      </w:r>
      <w:proofErr w:type="spellStart"/>
      <w:r w:rsidRPr="00B64543">
        <w:rPr>
          <w:sz w:val="24"/>
          <w:szCs w:val="24"/>
        </w:rPr>
        <w:t>шін</w:t>
      </w:r>
      <w:proofErr w:type="spellEnd"/>
      <w:proofErr w:type="gramEnd"/>
    </w:p>
    <w:p w:rsidR="001574AB" w:rsidRPr="00D66311" w:rsidRDefault="001574AB" w:rsidP="001574AB">
      <w:pPr>
        <w:contextualSpacing/>
        <w:jc w:val="both"/>
        <w:rPr>
          <w:sz w:val="24"/>
          <w:szCs w:val="24"/>
          <w:lang w:val="en-US"/>
        </w:rPr>
      </w:pPr>
      <w:r w:rsidRPr="00B64543">
        <w:rPr>
          <w:sz w:val="24"/>
          <w:szCs w:val="24"/>
        </w:rPr>
        <w:t>Для</w:t>
      </w:r>
      <w:r w:rsidRPr="00D66311">
        <w:rPr>
          <w:sz w:val="24"/>
          <w:szCs w:val="24"/>
          <w:lang w:val="en-US"/>
        </w:rPr>
        <w:t xml:space="preserve"> </w:t>
      </w:r>
      <w:r w:rsidRPr="00B64543">
        <w:rPr>
          <w:sz w:val="24"/>
          <w:szCs w:val="24"/>
        </w:rPr>
        <w:t>переводов</w:t>
      </w:r>
      <w:r w:rsidRPr="00D66311">
        <w:rPr>
          <w:sz w:val="24"/>
          <w:szCs w:val="24"/>
          <w:lang w:val="en-US"/>
        </w:rPr>
        <w:t xml:space="preserve"> </w:t>
      </w:r>
      <w:r w:rsidRPr="00B64543">
        <w:rPr>
          <w:sz w:val="24"/>
          <w:szCs w:val="24"/>
        </w:rPr>
        <w:t>в</w:t>
      </w:r>
      <w:r w:rsidRPr="00D66311">
        <w:rPr>
          <w:sz w:val="24"/>
          <w:szCs w:val="24"/>
          <w:lang w:val="en-US"/>
        </w:rPr>
        <w:t xml:space="preserve"> </w:t>
      </w:r>
      <w:r w:rsidRPr="00B64543">
        <w:rPr>
          <w:sz w:val="24"/>
          <w:szCs w:val="24"/>
        </w:rPr>
        <w:t>Евро</w:t>
      </w:r>
      <w:r w:rsidRPr="00D66311">
        <w:rPr>
          <w:sz w:val="24"/>
          <w:szCs w:val="24"/>
          <w:lang w:val="en-US"/>
        </w:rPr>
        <w:t xml:space="preserve"> (</w:t>
      </w:r>
      <w:r w:rsidRPr="00B64543">
        <w:rPr>
          <w:sz w:val="24"/>
          <w:szCs w:val="24"/>
          <w:lang w:val="en-US"/>
        </w:rPr>
        <w:t>EUR</w:t>
      </w:r>
      <w:r w:rsidRPr="00D66311">
        <w:rPr>
          <w:sz w:val="24"/>
          <w:szCs w:val="24"/>
          <w:lang w:val="en-US"/>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994 965 97 10</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lastRenderedPageBreak/>
        <w:t>Raiffeisen</w:t>
      </w:r>
      <w:proofErr w:type="spellEnd"/>
      <w:r w:rsidRPr="00B64543">
        <w:rPr>
          <w:sz w:val="24"/>
          <w:szCs w:val="24"/>
          <w:lang w:val="en-US"/>
        </w:rPr>
        <w:t xml:space="preserve">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1-55.092.704</w:t>
      </w:r>
    </w:p>
    <w:p w:rsidR="001574AB" w:rsidRPr="00B64543" w:rsidRDefault="001574AB" w:rsidP="001574AB">
      <w:pPr>
        <w:contextualSpacing/>
        <w:jc w:val="both"/>
        <w:rPr>
          <w:sz w:val="24"/>
          <w:szCs w:val="24"/>
          <w:lang w:val="en-US"/>
        </w:rPr>
      </w:pPr>
      <w:proofErr w:type="spellStart"/>
      <w:r w:rsidRPr="00B64543">
        <w:rPr>
          <w:sz w:val="24"/>
          <w:szCs w:val="24"/>
          <w:lang w:val="en-US"/>
        </w:rPr>
        <w:t>Еурода.ы</w:t>
      </w:r>
      <w:proofErr w:type="spellEnd"/>
      <w:r w:rsidRPr="00B64543">
        <w:rPr>
          <w:sz w:val="24"/>
          <w:szCs w:val="24"/>
          <w:lang w:val="en-US"/>
        </w:rPr>
        <w:t xml:space="preserve"> (EUR) </w:t>
      </w:r>
      <w:proofErr w:type="spellStart"/>
      <w:r w:rsidRPr="00B64543">
        <w:rPr>
          <w:sz w:val="24"/>
          <w:szCs w:val="24"/>
          <w:lang w:val="en-US"/>
        </w:rPr>
        <w:t>аударымдар</w:t>
      </w:r>
      <w:proofErr w:type="spellEnd"/>
      <w:r w:rsidRPr="00B64543">
        <w:rPr>
          <w:sz w:val="24"/>
          <w:szCs w:val="24"/>
          <w:lang w:val="en-US"/>
        </w:rPr>
        <w:t xml:space="preserve"> .</w:t>
      </w:r>
      <w:proofErr w:type="spellStart"/>
      <w:r w:rsidRPr="00B64543">
        <w:rPr>
          <w:sz w:val="24"/>
          <w:szCs w:val="24"/>
          <w:lang w:val="en-US"/>
        </w:rPr>
        <w:t>шін</w:t>
      </w:r>
      <w:proofErr w:type="spell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Landesbank</w:t>
      </w:r>
      <w:proofErr w:type="spellEnd"/>
      <w:r w:rsidRPr="00B64543">
        <w:rPr>
          <w:sz w:val="24"/>
          <w:szCs w:val="24"/>
          <w:lang w:val="en-US"/>
        </w:rPr>
        <w:t xml:space="preserve">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proofErr w:type="spellStart"/>
      <w:r w:rsidRPr="00B64543">
        <w:rPr>
          <w:sz w:val="24"/>
          <w:szCs w:val="24"/>
          <w:lang w:val="en-US"/>
        </w:rPr>
        <w:t>Corr</w:t>
      </w:r>
      <w:proofErr w:type="spellEnd"/>
      <w:r w:rsidRPr="00B64543">
        <w:rPr>
          <w:sz w:val="24"/>
          <w:szCs w:val="24"/>
        </w:rPr>
        <w:t>.</w:t>
      </w:r>
      <w:proofErr w:type="spellStart"/>
      <w:r w:rsidRPr="00B64543">
        <w:rPr>
          <w:sz w:val="24"/>
          <w:szCs w:val="24"/>
          <w:lang w:val="en-US"/>
        </w:rPr>
        <w:t>Acc</w:t>
      </w:r>
      <w:proofErr w:type="spellEnd"/>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 xml:space="preserve">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w:t>
      </w:r>
      <w:r w:rsidR="001562B8" w:rsidRPr="001562B8">
        <w:rPr>
          <w:sz w:val="24"/>
          <w:szCs w:val="24"/>
          <w:lang w:val="kk-KZ"/>
        </w:rPr>
        <w:lastRenderedPageBreak/>
        <w:t>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 xml:space="preserve">Конкурсной комиссией при повторном рассмотрении заявок на участие в конкурсе не </w:t>
      </w:r>
      <w:r w:rsidRPr="002B2BAE">
        <w:rPr>
          <w:sz w:val="24"/>
          <w:szCs w:val="24"/>
        </w:rPr>
        <w:lastRenderedPageBreak/>
        <w:t>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w:t>
      </w:r>
      <w:r w:rsidRPr="00606CA0">
        <w:rPr>
          <w:sz w:val="24"/>
          <w:szCs w:val="24"/>
        </w:rPr>
        <w:lastRenderedPageBreak/>
        <w:t>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w:t>
      </w:r>
      <w:proofErr w:type="spellStart"/>
      <w:r>
        <w:rPr>
          <w:sz w:val="24"/>
          <w:szCs w:val="24"/>
        </w:rPr>
        <w:t>Исанов</w:t>
      </w:r>
      <w:proofErr w:type="spellEnd"/>
      <w:r>
        <w:rPr>
          <w:sz w:val="24"/>
          <w:szCs w:val="24"/>
        </w:rPr>
        <w:t xml:space="preserve">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3A7717" w:rsidRPr="003A7717">
        <w:rPr>
          <w:color w:val="000000" w:themeColor="text1"/>
          <w:sz w:val="24"/>
          <w:szCs w:val="24"/>
        </w:rPr>
        <w:t>Покупка промышленной циркуляционной воды</w:t>
      </w:r>
      <w:r w:rsidR="00260AFE">
        <w:rPr>
          <w:color w:val="000000" w:themeColor="text1"/>
          <w:sz w:val="24"/>
          <w:szCs w:val="24"/>
        </w:rPr>
        <w:t>.</w:t>
      </w:r>
      <w:r w:rsidR="003A7717">
        <w:rPr>
          <w:color w:val="000000" w:themeColor="text1"/>
          <w:sz w:val="24"/>
          <w:szCs w:val="24"/>
        </w:rPr>
        <w:t xml:space="preserve"> </w:t>
      </w:r>
      <w:r w:rsidR="003A7717" w:rsidRPr="003A7717">
        <w:rPr>
          <w:color w:val="000000" w:themeColor="text1"/>
          <w:sz w:val="24"/>
          <w:szCs w:val="24"/>
        </w:rPr>
        <w:t>Вода со сбросного лотка (промышленная).</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3A7717" w:rsidRPr="003A7717">
        <w:rPr>
          <w:color w:val="000000"/>
          <w:sz w:val="24"/>
          <w:szCs w:val="24"/>
        </w:rPr>
        <w:t>Покупка промышленной циркуляционной воды</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proofErr w:type="spellStart"/>
      <w:r w:rsidR="003A7717" w:rsidRPr="003A7717">
        <w:rPr>
          <w:sz w:val="24"/>
          <w:szCs w:val="24"/>
        </w:rPr>
        <w:t>Балхашский</w:t>
      </w:r>
      <w:proofErr w:type="spellEnd"/>
      <w:r w:rsidR="003A7717" w:rsidRPr="003A7717">
        <w:rPr>
          <w:sz w:val="24"/>
          <w:szCs w:val="24"/>
        </w:rPr>
        <w:t xml:space="preserve"> цех </w:t>
      </w:r>
      <w:proofErr w:type="spellStart"/>
      <w:r w:rsidR="003A7717" w:rsidRPr="003A7717">
        <w:rPr>
          <w:sz w:val="24"/>
          <w:szCs w:val="24"/>
        </w:rPr>
        <w:t>Тепловодоснабжения</w:t>
      </w:r>
      <w:proofErr w:type="spellEnd"/>
      <w:r w:rsidR="003A7717" w:rsidRPr="003A7717">
        <w:rPr>
          <w:sz w:val="24"/>
          <w:szCs w:val="24"/>
        </w:rPr>
        <w:t xml:space="preserve"> ТОО «Предприятие </w:t>
      </w:r>
      <w:proofErr w:type="spellStart"/>
      <w:r w:rsidR="003A7717" w:rsidRPr="003A7717">
        <w:rPr>
          <w:sz w:val="24"/>
          <w:szCs w:val="24"/>
        </w:rPr>
        <w:t>тпелоэнергетики</w:t>
      </w:r>
      <w:proofErr w:type="spellEnd"/>
      <w:r w:rsidR="003A7717" w:rsidRPr="003A7717">
        <w:rPr>
          <w:sz w:val="24"/>
          <w:szCs w:val="24"/>
        </w:rPr>
        <w:t>»</w:t>
      </w:r>
      <w:r w:rsidR="003A7717">
        <w:rPr>
          <w:sz w:val="24"/>
          <w:szCs w:val="24"/>
        </w:rPr>
        <w:t xml:space="preserve">, объем - </w:t>
      </w:r>
      <w:r w:rsidR="003A7717" w:rsidRPr="003A7717">
        <w:rPr>
          <w:sz w:val="24"/>
          <w:szCs w:val="24"/>
        </w:rPr>
        <w:t>5 709 730,00</w:t>
      </w:r>
      <w:r w:rsidR="003A7717">
        <w:rPr>
          <w:sz w:val="24"/>
          <w:szCs w:val="24"/>
        </w:rPr>
        <w:t xml:space="preserve"> </w:t>
      </w:r>
      <w:r w:rsidR="003A7717" w:rsidRPr="003A7717">
        <w:rPr>
          <w:sz w:val="24"/>
          <w:szCs w:val="24"/>
        </w:rPr>
        <w:t>м3</w:t>
      </w:r>
      <w:r w:rsidR="003A7717">
        <w:rPr>
          <w:sz w:val="24"/>
          <w:szCs w:val="24"/>
        </w:rPr>
        <w:t>;</w:t>
      </w:r>
    </w:p>
    <w:p w:rsidR="003A7717" w:rsidRDefault="003A7717" w:rsidP="00260AFE">
      <w:pPr>
        <w:ind w:firstLine="426"/>
        <w:jc w:val="both"/>
        <w:rPr>
          <w:bCs/>
          <w:sz w:val="24"/>
          <w:szCs w:val="24"/>
        </w:rPr>
      </w:pPr>
      <w:r>
        <w:rPr>
          <w:color w:val="000000" w:themeColor="text1"/>
          <w:sz w:val="24"/>
          <w:szCs w:val="24"/>
        </w:rPr>
        <w:t>Лот №</w:t>
      </w:r>
      <w:r>
        <w:rPr>
          <w:color w:val="000000" w:themeColor="text1"/>
          <w:sz w:val="24"/>
          <w:szCs w:val="24"/>
        </w:rPr>
        <w:t>2</w:t>
      </w:r>
      <w:r w:rsidRPr="003745B8">
        <w:rPr>
          <w:color w:val="000000" w:themeColor="text1"/>
          <w:sz w:val="24"/>
          <w:szCs w:val="24"/>
        </w:rPr>
        <w:t xml:space="preserve">: </w:t>
      </w:r>
      <w:r w:rsidRPr="003A7717">
        <w:rPr>
          <w:color w:val="000000"/>
          <w:sz w:val="24"/>
          <w:szCs w:val="24"/>
        </w:rPr>
        <w:t>Вода со</w:t>
      </w:r>
      <w:r>
        <w:rPr>
          <w:color w:val="000000"/>
          <w:sz w:val="24"/>
          <w:szCs w:val="24"/>
        </w:rPr>
        <w:t xml:space="preserve"> сбросного лотка (промышленная)</w:t>
      </w:r>
      <w:r w:rsidRPr="003745B8">
        <w:rPr>
          <w:color w:val="000000" w:themeColor="text1"/>
          <w:sz w:val="24"/>
          <w:szCs w:val="24"/>
        </w:rPr>
        <w:t xml:space="preserve">, </w:t>
      </w:r>
      <w:r w:rsidRPr="003745B8">
        <w:rPr>
          <w:sz w:val="24"/>
          <w:szCs w:val="24"/>
        </w:rPr>
        <w:t xml:space="preserve">место предоставления услуг - </w:t>
      </w:r>
      <w:proofErr w:type="spellStart"/>
      <w:r w:rsidRPr="003A7717">
        <w:rPr>
          <w:sz w:val="24"/>
          <w:szCs w:val="24"/>
        </w:rPr>
        <w:t>Балхашский</w:t>
      </w:r>
      <w:proofErr w:type="spellEnd"/>
      <w:r w:rsidRPr="003A7717">
        <w:rPr>
          <w:sz w:val="24"/>
          <w:szCs w:val="24"/>
        </w:rPr>
        <w:t xml:space="preserve"> цех </w:t>
      </w:r>
      <w:proofErr w:type="spellStart"/>
      <w:r w:rsidRPr="003A7717">
        <w:rPr>
          <w:sz w:val="24"/>
          <w:szCs w:val="24"/>
        </w:rPr>
        <w:t>Тепловодоснабжения</w:t>
      </w:r>
      <w:proofErr w:type="spellEnd"/>
      <w:r w:rsidRPr="003A7717">
        <w:rPr>
          <w:sz w:val="24"/>
          <w:szCs w:val="24"/>
        </w:rPr>
        <w:t xml:space="preserve"> ТОО «Предприятие </w:t>
      </w:r>
      <w:proofErr w:type="spellStart"/>
      <w:r w:rsidRPr="003A7717">
        <w:rPr>
          <w:sz w:val="24"/>
          <w:szCs w:val="24"/>
        </w:rPr>
        <w:t>тпелоэнергетики</w:t>
      </w:r>
      <w:proofErr w:type="spellEnd"/>
      <w:r w:rsidRPr="003A7717">
        <w:rPr>
          <w:sz w:val="24"/>
          <w:szCs w:val="24"/>
        </w:rPr>
        <w:t>»</w:t>
      </w:r>
      <w:r>
        <w:rPr>
          <w:sz w:val="24"/>
          <w:szCs w:val="24"/>
        </w:rPr>
        <w:t xml:space="preserve">, объем - </w:t>
      </w:r>
      <w:r w:rsidRPr="003A7717">
        <w:rPr>
          <w:sz w:val="24"/>
          <w:szCs w:val="24"/>
        </w:rPr>
        <w:t>14 395 280,00</w:t>
      </w:r>
      <w:r>
        <w:rPr>
          <w:sz w:val="24"/>
          <w:szCs w:val="24"/>
        </w:rPr>
        <w:t xml:space="preserve"> </w:t>
      </w:r>
      <w:r w:rsidRPr="003A7717">
        <w:rPr>
          <w:sz w:val="24"/>
          <w:szCs w:val="24"/>
        </w:rPr>
        <w:t>м3</w:t>
      </w:r>
      <w:r>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Default="00260AFE" w:rsidP="00260AFE">
      <w:pPr>
        <w:ind w:right="965"/>
        <w:contextualSpacing/>
        <w:jc w:val="both"/>
        <w:textAlignment w:val="baseline"/>
        <w:rPr>
          <w:sz w:val="24"/>
          <w:szCs w:val="24"/>
        </w:rPr>
      </w:pPr>
      <w:r w:rsidRPr="006970EA">
        <w:rPr>
          <w:sz w:val="24"/>
          <w:szCs w:val="24"/>
        </w:rPr>
        <w:t xml:space="preserve">по лоту № 1: </w:t>
      </w:r>
      <w:r w:rsidR="003A7717">
        <w:rPr>
          <w:color w:val="000000" w:themeColor="text1"/>
          <w:sz w:val="24"/>
          <w:szCs w:val="24"/>
          <w:lang w:val="kk-KZ"/>
        </w:rPr>
        <w:t>4,22</w:t>
      </w:r>
      <w:r>
        <w:rPr>
          <w:color w:val="000000" w:themeColor="text1"/>
          <w:sz w:val="24"/>
          <w:szCs w:val="24"/>
          <w:lang w:val="kk-KZ"/>
        </w:rPr>
        <w:t xml:space="preserve"> </w:t>
      </w:r>
      <w:r w:rsidRPr="006970EA">
        <w:rPr>
          <w:sz w:val="24"/>
          <w:szCs w:val="24"/>
        </w:rPr>
        <w:t>тенге</w:t>
      </w:r>
      <w:r w:rsidR="003A7717">
        <w:rPr>
          <w:sz w:val="24"/>
          <w:szCs w:val="24"/>
          <w:lang w:val="kk-KZ"/>
        </w:rPr>
        <w:t xml:space="preserve"> 22</w:t>
      </w:r>
      <w:r w:rsidRPr="006970EA">
        <w:rPr>
          <w:sz w:val="24"/>
          <w:szCs w:val="24"/>
          <w:lang w:val="kk-KZ"/>
        </w:rPr>
        <w:t xml:space="preserve"> </w:t>
      </w:r>
      <w:proofErr w:type="spellStart"/>
      <w:r>
        <w:rPr>
          <w:sz w:val="24"/>
          <w:szCs w:val="24"/>
        </w:rPr>
        <w:t>тиын</w:t>
      </w:r>
      <w:proofErr w:type="spellEnd"/>
      <w:r w:rsidR="003A7717">
        <w:rPr>
          <w:sz w:val="24"/>
          <w:szCs w:val="24"/>
        </w:rPr>
        <w:t xml:space="preserve"> за 1 м3;</w:t>
      </w:r>
    </w:p>
    <w:p w:rsidR="003A7717" w:rsidRDefault="003A7717" w:rsidP="003A7717">
      <w:pPr>
        <w:ind w:right="965"/>
        <w:contextualSpacing/>
        <w:jc w:val="both"/>
        <w:textAlignment w:val="baseline"/>
        <w:rPr>
          <w:sz w:val="24"/>
          <w:szCs w:val="24"/>
        </w:rPr>
      </w:pPr>
      <w:r>
        <w:rPr>
          <w:sz w:val="24"/>
          <w:szCs w:val="24"/>
        </w:rPr>
        <w:t>по лоту № 2</w:t>
      </w:r>
      <w:r w:rsidRPr="006970EA">
        <w:rPr>
          <w:sz w:val="24"/>
          <w:szCs w:val="24"/>
        </w:rPr>
        <w:t xml:space="preserve">: </w:t>
      </w:r>
      <w:r>
        <w:rPr>
          <w:color w:val="000000" w:themeColor="text1"/>
          <w:sz w:val="24"/>
          <w:szCs w:val="24"/>
          <w:lang w:val="kk-KZ"/>
        </w:rPr>
        <w:t>1,84</w:t>
      </w:r>
      <w:r>
        <w:rPr>
          <w:color w:val="000000" w:themeColor="text1"/>
          <w:sz w:val="24"/>
          <w:szCs w:val="24"/>
          <w:lang w:val="kk-KZ"/>
        </w:rPr>
        <w:t xml:space="preserve"> </w:t>
      </w:r>
      <w:r w:rsidRPr="006970EA">
        <w:rPr>
          <w:sz w:val="24"/>
          <w:szCs w:val="24"/>
        </w:rPr>
        <w:t>тенге</w:t>
      </w:r>
      <w:r>
        <w:rPr>
          <w:sz w:val="24"/>
          <w:szCs w:val="24"/>
          <w:lang w:val="kk-KZ"/>
        </w:rPr>
        <w:t xml:space="preserve"> </w:t>
      </w:r>
      <w:r>
        <w:rPr>
          <w:sz w:val="24"/>
          <w:szCs w:val="24"/>
          <w:lang w:val="kk-KZ"/>
        </w:rPr>
        <w:t>84</w:t>
      </w:r>
      <w:r w:rsidRPr="006970EA">
        <w:rPr>
          <w:sz w:val="24"/>
          <w:szCs w:val="24"/>
          <w:lang w:val="kk-KZ"/>
        </w:rPr>
        <w:t xml:space="preserve"> </w:t>
      </w:r>
      <w:proofErr w:type="spellStart"/>
      <w:r>
        <w:rPr>
          <w:sz w:val="24"/>
          <w:szCs w:val="24"/>
        </w:rPr>
        <w:t>тиын</w:t>
      </w:r>
      <w:proofErr w:type="spellEnd"/>
      <w:r>
        <w:rPr>
          <w:sz w:val="24"/>
          <w:szCs w:val="24"/>
        </w:rPr>
        <w:t xml:space="preserve"> за 1 м3</w:t>
      </w:r>
      <w:r>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D66311" w:rsidRDefault="00D66311" w:rsidP="00D66311">
      <w:pPr>
        <w:ind w:right="965"/>
        <w:contextualSpacing/>
        <w:jc w:val="both"/>
        <w:textAlignment w:val="baseline"/>
        <w:rPr>
          <w:sz w:val="24"/>
          <w:szCs w:val="24"/>
        </w:rPr>
      </w:pPr>
      <w:r w:rsidRPr="006970EA">
        <w:rPr>
          <w:sz w:val="24"/>
          <w:szCs w:val="24"/>
        </w:rPr>
        <w:t xml:space="preserve">по лоту № 1: </w:t>
      </w:r>
      <w:r w:rsidR="003A7717" w:rsidRPr="003A7717">
        <w:rPr>
          <w:color w:val="000000" w:themeColor="text1"/>
          <w:sz w:val="24"/>
          <w:szCs w:val="24"/>
          <w:lang w:val="kk-KZ"/>
        </w:rPr>
        <w:t>24 095 060,60</w:t>
      </w:r>
      <w:r w:rsidR="003A7717">
        <w:rPr>
          <w:color w:val="000000" w:themeColor="text1"/>
          <w:sz w:val="24"/>
          <w:szCs w:val="24"/>
          <w:lang w:val="kk-KZ"/>
        </w:rPr>
        <w:t xml:space="preserve"> </w:t>
      </w:r>
      <w:r w:rsidRPr="006970EA">
        <w:rPr>
          <w:sz w:val="24"/>
          <w:szCs w:val="24"/>
        </w:rPr>
        <w:t>тенге</w:t>
      </w:r>
      <w:r w:rsidR="003A7717">
        <w:rPr>
          <w:sz w:val="24"/>
          <w:szCs w:val="24"/>
          <w:lang w:val="kk-KZ"/>
        </w:rPr>
        <w:t xml:space="preserve"> 60</w:t>
      </w:r>
      <w:r w:rsidRPr="006970EA">
        <w:rPr>
          <w:sz w:val="24"/>
          <w:szCs w:val="24"/>
          <w:lang w:val="kk-KZ"/>
        </w:rPr>
        <w:t xml:space="preserve"> </w:t>
      </w:r>
      <w:proofErr w:type="spellStart"/>
      <w:r w:rsidR="003A7717">
        <w:rPr>
          <w:sz w:val="24"/>
          <w:szCs w:val="24"/>
        </w:rPr>
        <w:t>тиын</w:t>
      </w:r>
      <w:proofErr w:type="spellEnd"/>
      <w:r w:rsidR="003A7717">
        <w:rPr>
          <w:sz w:val="24"/>
          <w:szCs w:val="24"/>
        </w:rPr>
        <w:t>;</w:t>
      </w:r>
    </w:p>
    <w:p w:rsidR="003A7717" w:rsidRPr="006970EA" w:rsidRDefault="003A7717" w:rsidP="003A7717">
      <w:pPr>
        <w:ind w:right="965"/>
        <w:contextualSpacing/>
        <w:jc w:val="both"/>
        <w:textAlignment w:val="baseline"/>
        <w:rPr>
          <w:sz w:val="24"/>
          <w:szCs w:val="24"/>
        </w:rPr>
      </w:pPr>
      <w:r>
        <w:rPr>
          <w:sz w:val="24"/>
          <w:szCs w:val="24"/>
        </w:rPr>
        <w:t>по лоту № 2</w:t>
      </w:r>
      <w:r w:rsidRPr="006970EA">
        <w:rPr>
          <w:sz w:val="24"/>
          <w:szCs w:val="24"/>
        </w:rPr>
        <w:t xml:space="preserve">: </w:t>
      </w:r>
      <w:r w:rsidRPr="003A7717">
        <w:rPr>
          <w:color w:val="000000" w:themeColor="text1"/>
          <w:sz w:val="24"/>
          <w:szCs w:val="24"/>
          <w:lang w:val="kk-KZ"/>
        </w:rPr>
        <w:t>26 487 315,20</w:t>
      </w:r>
      <w:r>
        <w:rPr>
          <w:color w:val="000000" w:themeColor="text1"/>
          <w:sz w:val="24"/>
          <w:szCs w:val="24"/>
          <w:lang w:val="kk-KZ"/>
        </w:rPr>
        <w:t xml:space="preserve"> </w:t>
      </w:r>
      <w:r w:rsidRPr="006970EA">
        <w:rPr>
          <w:sz w:val="24"/>
          <w:szCs w:val="24"/>
        </w:rPr>
        <w:t>тенге</w:t>
      </w:r>
      <w:r>
        <w:rPr>
          <w:sz w:val="24"/>
          <w:szCs w:val="24"/>
          <w:lang w:val="kk-KZ"/>
        </w:rPr>
        <w:t xml:space="preserve"> </w:t>
      </w:r>
      <w:r>
        <w:rPr>
          <w:sz w:val="24"/>
          <w:szCs w:val="24"/>
          <w:lang w:val="kk-KZ"/>
        </w:rPr>
        <w:t>20</w:t>
      </w:r>
      <w:r w:rsidRPr="006970EA">
        <w:rPr>
          <w:sz w:val="24"/>
          <w:szCs w:val="24"/>
          <w:lang w:val="kk-KZ"/>
        </w:rPr>
        <w:t xml:space="preserve"> </w:t>
      </w:r>
      <w:proofErr w:type="spellStart"/>
      <w:r>
        <w:rPr>
          <w:sz w:val="24"/>
          <w:szCs w:val="24"/>
        </w:rPr>
        <w:t>тиын</w:t>
      </w:r>
      <w:proofErr w:type="spellEnd"/>
      <w:r>
        <w:rPr>
          <w:sz w:val="24"/>
          <w:szCs w:val="24"/>
        </w:rPr>
        <w:t>.</w:t>
      </w:r>
    </w:p>
    <w:p w:rsidR="003A7717" w:rsidRPr="006970EA" w:rsidRDefault="003A7717" w:rsidP="00D6631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3A7717" w:rsidRDefault="003A7717" w:rsidP="00A0251C">
      <w:pPr>
        <w:contextualSpacing/>
        <w:jc w:val="both"/>
        <w:rPr>
          <w:rFonts w:eastAsia="BatangChe"/>
          <w:sz w:val="24"/>
          <w:szCs w:val="24"/>
        </w:rPr>
      </w:pPr>
      <w:r w:rsidRPr="003A7717">
        <w:rPr>
          <w:rFonts w:eastAsia="BatangChe"/>
          <w:sz w:val="24"/>
          <w:szCs w:val="24"/>
        </w:rPr>
        <w:t xml:space="preserve">Оплата производится Потребителем ежемесячно за фактически предоставленное количество услуг, предоставления подписанного обеими сторонами Акта </w:t>
      </w:r>
      <w:proofErr w:type="gramStart"/>
      <w:r w:rsidRPr="003A7717">
        <w:rPr>
          <w:rFonts w:eastAsia="BatangChe"/>
          <w:sz w:val="24"/>
          <w:szCs w:val="24"/>
        </w:rPr>
        <w:t>приемки оказанных услуг и предоставления счета-фактуры</w:t>
      </w:r>
      <w:proofErr w:type="gramEnd"/>
      <w:r w:rsidRPr="003A7717">
        <w:rPr>
          <w:rFonts w:eastAsia="BatangChe"/>
          <w:sz w:val="24"/>
          <w:szCs w:val="24"/>
        </w:rPr>
        <w:t xml:space="preserve"> принятых Потребителем в срок до 25 числа месяца, следующего после расчетного периода, если иное не предусмотрено соглашением сторон.</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w:t>
      </w:r>
      <w:r w:rsidRPr="001562B8">
        <w:rPr>
          <w:sz w:val="24"/>
          <w:szCs w:val="24"/>
        </w:rPr>
        <w:lastRenderedPageBreak/>
        <w:t xml:space="preserve">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 xml:space="preserve">Республика Казахстан, область </w:t>
      </w:r>
      <w:proofErr w:type="spellStart"/>
      <w:r w:rsidR="002760DF" w:rsidRPr="00421214">
        <w:rPr>
          <w:sz w:val="24"/>
          <w:szCs w:val="24"/>
          <w:u w:val="single"/>
        </w:rPr>
        <w:t>Ұлытау</w:t>
      </w:r>
      <w:proofErr w:type="spellEnd"/>
      <w:r w:rsidR="002760DF" w:rsidRPr="00421214">
        <w:rPr>
          <w:sz w:val="24"/>
          <w:szCs w:val="24"/>
          <w:u w:val="single"/>
        </w:rPr>
        <w:t xml:space="preserve">, </w:t>
      </w:r>
      <w:proofErr w:type="spellStart"/>
      <w:r w:rsidR="002760DF" w:rsidRPr="00421214">
        <w:rPr>
          <w:sz w:val="24"/>
          <w:szCs w:val="24"/>
          <w:u w:val="single"/>
        </w:rPr>
        <w:t>г.Сатпаев</w:t>
      </w:r>
      <w:proofErr w:type="spellEnd"/>
      <w:r w:rsidR="002760DF" w:rsidRPr="00421214">
        <w:rPr>
          <w:sz w:val="24"/>
          <w:szCs w:val="24"/>
          <w:u w:val="single"/>
        </w:rPr>
        <w:t xml:space="preserve">, массив, ул. </w:t>
      </w:r>
      <w:proofErr w:type="spellStart"/>
      <w:r w:rsidR="002760DF" w:rsidRPr="00421214">
        <w:rPr>
          <w:sz w:val="24"/>
          <w:szCs w:val="24"/>
          <w:u w:val="single"/>
        </w:rPr>
        <w:t>Улытауская</w:t>
      </w:r>
      <w:proofErr w:type="spellEnd"/>
      <w:r w:rsidR="002760DF" w:rsidRPr="00421214">
        <w:rPr>
          <w:sz w:val="24"/>
          <w:szCs w:val="24"/>
          <w:u w:val="single"/>
        </w:rPr>
        <w:t xml:space="preserve">, </w:t>
      </w:r>
      <w:proofErr w:type="spellStart"/>
      <w:r w:rsidR="002760DF" w:rsidRPr="00421214">
        <w:rPr>
          <w:sz w:val="24"/>
          <w:szCs w:val="24"/>
          <w:u w:val="single"/>
        </w:rPr>
        <w:t>Промзона</w:t>
      </w:r>
      <w:proofErr w:type="spellEnd"/>
      <w:r w:rsidR="002760DF" w:rsidRPr="00421214">
        <w:rPr>
          <w:sz w:val="24"/>
          <w:szCs w:val="24"/>
          <w:u w:val="single"/>
        </w:rPr>
        <w:t>,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proofErr w:type="spellStart"/>
      <w:r w:rsidRPr="001562B8">
        <w:rPr>
          <w:sz w:val="24"/>
          <w:szCs w:val="24"/>
        </w:rPr>
        <w:t>иректор</w:t>
      </w:r>
      <w:proofErr w:type="spellEnd"/>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proofErr w:type="spellStart"/>
      <w:r w:rsidR="00163612" w:rsidRPr="00163612">
        <w:rPr>
          <w:sz w:val="24"/>
          <w:szCs w:val="24"/>
        </w:rPr>
        <w:t>Исанов</w:t>
      </w:r>
      <w:proofErr w:type="spellEnd"/>
      <w:r w:rsidR="00163612" w:rsidRPr="00163612">
        <w:rPr>
          <w:sz w:val="24"/>
          <w:szCs w:val="24"/>
        </w:rPr>
        <w:t xml:space="preserve">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pPr w:leftFromText="180" w:rightFromText="180" w:vertAnchor="text" w:tblpXSpec="center" w:tblpY="1"/>
        <w:tblOverlap w:val="neve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69"/>
        <w:gridCol w:w="6804"/>
      </w:tblGrid>
      <w:tr w:rsidR="003A7717" w:rsidRPr="003A7717" w:rsidTr="003A7717">
        <w:trPr>
          <w:tblHeader/>
        </w:trPr>
        <w:tc>
          <w:tcPr>
            <w:tcW w:w="1656" w:type="pct"/>
            <w:tcMar>
              <w:top w:w="0" w:type="dxa"/>
              <w:left w:w="108" w:type="dxa"/>
              <w:bottom w:w="0" w:type="dxa"/>
              <w:right w:w="108" w:type="dxa"/>
            </w:tcMar>
            <w:hideMark/>
          </w:tcPr>
          <w:p w:rsidR="003A7717" w:rsidRPr="003A7717" w:rsidRDefault="003A7717" w:rsidP="00C35EDB">
            <w:pPr>
              <w:textAlignment w:val="baseline"/>
              <w:rPr>
                <w:b/>
                <w:color w:val="000000"/>
                <w:sz w:val="24"/>
                <w:szCs w:val="24"/>
              </w:rPr>
            </w:pPr>
            <w:r w:rsidRPr="003A7717">
              <w:rPr>
                <w:color w:val="000000"/>
                <w:sz w:val="24"/>
                <w:szCs w:val="24"/>
              </w:rPr>
              <w:t> </w:t>
            </w:r>
            <w:r w:rsidRPr="003A7717">
              <w:rPr>
                <w:b/>
                <w:color w:val="000000"/>
                <w:sz w:val="24"/>
                <w:szCs w:val="24"/>
              </w:rPr>
              <w:t>Номер закупок (конкурса):</w:t>
            </w:r>
          </w:p>
        </w:tc>
        <w:tc>
          <w:tcPr>
            <w:tcW w:w="3344" w:type="pct"/>
            <w:tcMar>
              <w:top w:w="0" w:type="dxa"/>
              <w:left w:w="108" w:type="dxa"/>
              <w:bottom w:w="0" w:type="dxa"/>
              <w:right w:w="108" w:type="dxa"/>
            </w:tcMar>
            <w:hideMark/>
          </w:tcPr>
          <w:p w:rsidR="003A7717" w:rsidRPr="003A7717" w:rsidRDefault="003A7717" w:rsidP="00C35EDB">
            <w:pPr>
              <w:rPr>
                <w:b/>
                <w:color w:val="000000"/>
                <w:sz w:val="24"/>
                <w:szCs w:val="24"/>
              </w:rPr>
            </w:pPr>
            <w:r w:rsidRPr="003A7717">
              <w:rPr>
                <w:b/>
                <w:color w:val="000000"/>
                <w:sz w:val="24"/>
                <w:szCs w:val="24"/>
              </w:rPr>
              <w:t>2027-37867</w:t>
            </w:r>
          </w:p>
        </w:tc>
      </w:tr>
      <w:tr w:rsidR="003A7717" w:rsidRPr="003A7717" w:rsidTr="003A7717">
        <w:trPr>
          <w:trHeight w:val="1439"/>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44"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 xml:space="preserve">Конкурс по закупке </w:t>
            </w:r>
            <w:r w:rsidRPr="003A7717">
              <w:rPr>
                <w:color w:val="000000"/>
                <w:sz w:val="24"/>
                <w:szCs w:val="24"/>
                <w:lang w:val="kk-KZ"/>
              </w:rPr>
              <w:t xml:space="preserve">работ </w:t>
            </w:r>
            <w:r w:rsidRPr="003A7717">
              <w:rPr>
                <w:color w:val="000000"/>
                <w:sz w:val="24"/>
                <w:szCs w:val="24"/>
              </w:rPr>
              <w:t>ТОО «Предприятия теплоэнергетики»</w:t>
            </w:r>
            <w:r w:rsidRPr="003A7717">
              <w:rPr>
                <w:color w:val="000000"/>
                <w:sz w:val="24"/>
                <w:szCs w:val="24"/>
                <w:lang w:val="kk-KZ"/>
              </w:rPr>
              <w:t xml:space="preserve"> </w:t>
            </w:r>
            <w:r w:rsidRPr="003A7717">
              <w:rPr>
                <w:color w:val="000000"/>
                <w:sz w:val="24"/>
                <w:szCs w:val="24"/>
              </w:rPr>
              <w:t>затраты на которые учитываются при утверждении тарифов (Покупка промышленной циркуляционной воды).</w:t>
            </w:r>
          </w:p>
        </w:tc>
      </w:tr>
      <w:tr w:rsidR="003A7717" w:rsidRPr="003A7717" w:rsidTr="003A7717">
        <w:trPr>
          <w:trHeight w:val="171"/>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Номер лота:</w:t>
            </w:r>
          </w:p>
        </w:tc>
        <w:tc>
          <w:tcPr>
            <w:tcW w:w="3344" w:type="pct"/>
            <w:tcMar>
              <w:top w:w="0" w:type="dxa"/>
              <w:left w:w="108" w:type="dxa"/>
              <w:bottom w:w="0" w:type="dxa"/>
              <w:right w:w="108" w:type="dxa"/>
            </w:tcMar>
            <w:hideMark/>
          </w:tcPr>
          <w:p w:rsidR="003A7717" w:rsidRPr="003A7717" w:rsidRDefault="003A7717" w:rsidP="00C35EDB">
            <w:pPr>
              <w:jc w:val="both"/>
              <w:rPr>
                <w:color w:val="000000"/>
                <w:sz w:val="24"/>
                <w:szCs w:val="24"/>
              </w:rPr>
            </w:pPr>
            <w:r w:rsidRPr="003A7717">
              <w:rPr>
                <w:color w:val="000000"/>
                <w:sz w:val="24"/>
                <w:szCs w:val="24"/>
              </w:rPr>
              <w:t>Лот №1</w:t>
            </w:r>
          </w:p>
        </w:tc>
      </w:tr>
      <w:tr w:rsidR="003A7717" w:rsidRPr="003A7717" w:rsidTr="003A7717">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Наименование лота:</w:t>
            </w:r>
          </w:p>
        </w:tc>
        <w:tc>
          <w:tcPr>
            <w:tcW w:w="3344" w:type="pct"/>
            <w:tcMar>
              <w:top w:w="0" w:type="dxa"/>
              <w:left w:w="108" w:type="dxa"/>
              <w:bottom w:w="0" w:type="dxa"/>
              <w:right w:w="108" w:type="dxa"/>
            </w:tcMar>
            <w:hideMark/>
          </w:tcPr>
          <w:p w:rsidR="003A7717" w:rsidRPr="003A7717" w:rsidRDefault="003A7717" w:rsidP="00C35EDB">
            <w:pPr>
              <w:jc w:val="both"/>
              <w:rPr>
                <w:color w:val="000000"/>
                <w:sz w:val="24"/>
                <w:szCs w:val="24"/>
              </w:rPr>
            </w:pPr>
            <w:r w:rsidRPr="003A7717">
              <w:rPr>
                <w:color w:val="000000"/>
                <w:sz w:val="24"/>
                <w:szCs w:val="24"/>
              </w:rPr>
              <w:t>Покупка промышленной циркуляционной воды</w:t>
            </w:r>
          </w:p>
        </w:tc>
      </w:tr>
      <w:tr w:rsidR="003A7717" w:rsidRPr="003A7717" w:rsidTr="003A7717">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Описание лота:</w:t>
            </w:r>
          </w:p>
        </w:tc>
        <w:tc>
          <w:tcPr>
            <w:tcW w:w="3344"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Общий объем – 5 709 730,00 м</w:t>
            </w:r>
            <w:r w:rsidRPr="003A7717">
              <w:rPr>
                <w:color w:val="000000"/>
                <w:sz w:val="24"/>
                <w:szCs w:val="24"/>
                <w:vertAlign w:val="superscript"/>
              </w:rPr>
              <w:t>3</w:t>
            </w:r>
          </w:p>
        </w:tc>
      </w:tr>
      <w:tr w:rsidR="003A7717" w:rsidRPr="003A7717" w:rsidTr="003A7717">
        <w:trPr>
          <w:trHeight w:val="267"/>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Дополнительное описание лота:</w:t>
            </w:r>
          </w:p>
        </w:tc>
        <w:tc>
          <w:tcPr>
            <w:tcW w:w="3344" w:type="pct"/>
            <w:tcMar>
              <w:top w:w="0" w:type="dxa"/>
              <w:left w:w="108" w:type="dxa"/>
              <w:bottom w:w="0" w:type="dxa"/>
              <w:right w:w="108" w:type="dxa"/>
            </w:tcMar>
            <w:hideMark/>
          </w:tcPr>
          <w:p w:rsidR="003A7717" w:rsidRPr="003A7717" w:rsidRDefault="003A7717" w:rsidP="00C35EDB">
            <w:pPr>
              <w:jc w:val="both"/>
              <w:rPr>
                <w:color w:val="000000"/>
                <w:sz w:val="24"/>
                <w:szCs w:val="24"/>
                <w:highlight w:val="yellow"/>
              </w:rPr>
            </w:pPr>
            <w:r w:rsidRPr="003A7717">
              <w:rPr>
                <w:sz w:val="24"/>
                <w:szCs w:val="24"/>
              </w:rPr>
              <w:t>Обеспечить бесперебойную поставку промышленной и циркуляционной воды</w:t>
            </w:r>
          </w:p>
        </w:tc>
      </w:tr>
      <w:tr w:rsidR="003A7717" w:rsidRPr="003A7717" w:rsidTr="003A7717">
        <w:trPr>
          <w:trHeight w:val="381"/>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Количество (объем) закупаемых товаров, работ, услуг:</w:t>
            </w:r>
          </w:p>
        </w:tc>
        <w:tc>
          <w:tcPr>
            <w:tcW w:w="3344"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5 709 730,00</w:t>
            </w:r>
          </w:p>
        </w:tc>
      </w:tr>
      <w:tr w:rsidR="003A7717" w:rsidRPr="003A7717" w:rsidTr="003A7717">
        <w:trPr>
          <w:trHeight w:val="208"/>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Единица измерения:</w:t>
            </w:r>
          </w:p>
        </w:tc>
        <w:tc>
          <w:tcPr>
            <w:tcW w:w="3344"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м</w:t>
            </w:r>
            <w:r w:rsidRPr="003A7717">
              <w:rPr>
                <w:color w:val="000000"/>
                <w:sz w:val="24"/>
                <w:szCs w:val="24"/>
                <w:vertAlign w:val="superscript"/>
              </w:rPr>
              <w:t>3</w:t>
            </w:r>
          </w:p>
        </w:tc>
      </w:tr>
      <w:tr w:rsidR="003A7717" w:rsidRPr="003A7717" w:rsidTr="003A7717">
        <w:trPr>
          <w:trHeight w:val="427"/>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Место поставки товаров, выполнение работ и предоставления услуг:</w:t>
            </w:r>
          </w:p>
        </w:tc>
        <w:tc>
          <w:tcPr>
            <w:tcW w:w="3344" w:type="pct"/>
            <w:tcMar>
              <w:top w:w="0" w:type="dxa"/>
              <w:left w:w="108" w:type="dxa"/>
              <w:bottom w:w="0" w:type="dxa"/>
              <w:right w:w="108" w:type="dxa"/>
            </w:tcMar>
            <w:hideMark/>
          </w:tcPr>
          <w:p w:rsidR="003A7717" w:rsidRPr="003A7717" w:rsidRDefault="003A7717" w:rsidP="00C35EDB">
            <w:pPr>
              <w:tabs>
                <w:tab w:val="left" w:pos="304"/>
              </w:tabs>
              <w:suppressAutoHyphens/>
              <w:ind w:right="176"/>
              <w:contextualSpacing/>
              <w:jc w:val="both"/>
              <w:rPr>
                <w:sz w:val="24"/>
                <w:szCs w:val="24"/>
                <w:lang w:eastAsia="zh-CN"/>
              </w:rPr>
            </w:pPr>
            <w:r w:rsidRPr="003A7717">
              <w:rPr>
                <w:color w:val="000000"/>
                <w:sz w:val="24"/>
                <w:szCs w:val="24"/>
              </w:rPr>
              <w:t xml:space="preserve">Республика Казахстан, </w:t>
            </w:r>
            <w:r w:rsidRPr="003A7717">
              <w:rPr>
                <w:color w:val="000000" w:themeColor="text1"/>
                <w:sz w:val="24"/>
                <w:szCs w:val="24"/>
              </w:rPr>
              <w:t xml:space="preserve">Карагандинская </w:t>
            </w:r>
            <w:r w:rsidRPr="003A7717">
              <w:rPr>
                <w:sz w:val="24"/>
                <w:szCs w:val="24"/>
              </w:rPr>
              <w:t xml:space="preserve">область, город Балхаш, ул. Аманат 7, ЦТВС </w:t>
            </w:r>
            <w:r w:rsidRPr="003A7717">
              <w:rPr>
                <w:bCs/>
                <w:sz w:val="24"/>
                <w:szCs w:val="24"/>
              </w:rPr>
              <w:t>ТОО «Предприятия теплоэнергетики».</w:t>
            </w:r>
          </w:p>
        </w:tc>
      </w:tr>
      <w:tr w:rsidR="003A7717" w:rsidRPr="003A7717" w:rsidTr="003A7717">
        <w:trPr>
          <w:trHeight w:val="357"/>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Срок поставки товаров, выполнение работ и предоставления услуг:</w:t>
            </w:r>
          </w:p>
        </w:tc>
        <w:tc>
          <w:tcPr>
            <w:tcW w:w="3344" w:type="pct"/>
            <w:tcMar>
              <w:top w:w="0" w:type="dxa"/>
              <w:left w:w="108" w:type="dxa"/>
              <w:bottom w:w="0" w:type="dxa"/>
              <w:right w:w="108" w:type="dxa"/>
            </w:tcMar>
            <w:hideMark/>
          </w:tcPr>
          <w:p w:rsidR="003A7717" w:rsidRPr="003A7717" w:rsidRDefault="003A7717" w:rsidP="00C35EDB">
            <w:pPr>
              <w:tabs>
                <w:tab w:val="left" w:pos="304"/>
              </w:tabs>
              <w:suppressAutoHyphens/>
              <w:ind w:right="176"/>
              <w:contextualSpacing/>
              <w:jc w:val="both"/>
              <w:rPr>
                <w:bCs/>
                <w:sz w:val="24"/>
                <w:szCs w:val="24"/>
              </w:rPr>
            </w:pPr>
            <w:r w:rsidRPr="003A7717">
              <w:rPr>
                <w:bCs/>
                <w:sz w:val="24"/>
                <w:szCs w:val="24"/>
              </w:rPr>
              <w:t>С 01.01.2027 года по 31.12.2027 год.</w:t>
            </w:r>
          </w:p>
        </w:tc>
      </w:tr>
      <w:tr w:rsidR="003A7717" w:rsidRPr="003A7717" w:rsidTr="003A7717">
        <w:trPr>
          <w:trHeight w:val="827"/>
        </w:trPr>
        <w:tc>
          <w:tcPr>
            <w:tcW w:w="1656"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44" w:type="pct"/>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sz w:val="24"/>
                <w:szCs w:val="24"/>
              </w:rPr>
              <w:t>Предоставить калькуляцию стоимости услуги. Предоставить копии документов, подтверждающих, что потенциальный поставщик является производителем стратегического товара, полученных от соответствующего компетентного органа</w:t>
            </w:r>
          </w:p>
          <w:p w:rsidR="003A7717" w:rsidRPr="003A7717" w:rsidRDefault="003A7717" w:rsidP="00C35EDB">
            <w:pPr>
              <w:jc w:val="both"/>
              <w:textAlignment w:val="baseline"/>
              <w:rPr>
                <w:color w:val="000000"/>
                <w:sz w:val="24"/>
                <w:szCs w:val="24"/>
              </w:rPr>
            </w:pPr>
          </w:p>
        </w:tc>
      </w:tr>
    </w:tbl>
    <w:p w:rsidR="003A7717" w:rsidRPr="003A7717" w:rsidRDefault="003A7717" w:rsidP="003A7717">
      <w:pPr>
        <w:rPr>
          <w:sz w:val="24"/>
          <w:szCs w:val="24"/>
        </w:rPr>
      </w:pPr>
    </w:p>
    <w:tbl>
      <w:tblPr>
        <w:tblpPr w:leftFromText="180" w:rightFromText="180" w:vertAnchor="text" w:tblpXSpec="center" w:tblpY="1"/>
        <w:tblOverlap w:val="never"/>
        <w:tblW w:w="5185" w:type="pct"/>
        <w:tblCellMar>
          <w:left w:w="0" w:type="dxa"/>
          <w:right w:w="0" w:type="dxa"/>
        </w:tblCellMar>
        <w:tblLook w:val="04A0" w:firstRow="1" w:lastRow="0" w:firstColumn="1" w:lastColumn="0" w:noHBand="0" w:noVBand="1"/>
      </w:tblPr>
      <w:tblGrid>
        <w:gridCol w:w="3368"/>
        <w:gridCol w:w="6851"/>
      </w:tblGrid>
      <w:tr w:rsidR="003A7717" w:rsidRPr="003A7717" w:rsidTr="003A7717">
        <w:trPr>
          <w:tblHeader/>
        </w:trPr>
        <w:tc>
          <w:tcPr>
            <w:tcW w:w="164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textAlignment w:val="baseline"/>
              <w:rPr>
                <w:b/>
                <w:color w:val="000000"/>
                <w:sz w:val="24"/>
                <w:szCs w:val="24"/>
              </w:rPr>
            </w:pPr>
            <w:r w:rsidRPr="003A7717">
              <w:rPr>
                <w:color w:val="000000"/>
                <w:sz w:val="24"/>
                <w:szCs w:val="24"/>
              </w:rPr>
              <w:t> </w:t>
            </w:r>
            <w:r w:rsidRPr="003A7717">
              <w:rPr>
                <w:b/>
                <w:color w:val="000000"/>
                <w:sz w:val="24"/>
                <w:szCs w:val="24"/>
              </w:rPr>
              <w:t>Номер закупок (конкурса):</w:t>
            </w:r>
          </w:p>
        </w:tc>
        <w:tc>
          <w:tcPr>
            <w:tcW w:w="335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rPr>
                <w:b/>
                <w:color w:val="000000"/>
                <w:sz w:val="24"/>
                <w:szCs w:val="24"/>
              </w:rPr>
            </w:pPr>
            <w:r w:rsidRPr="003A7717">
              <w:rPr>
                <w:b/>
                <w:color w:val="000000"/>
                <w:sz w:val="24"/>
                <w:szCs w:val="24"/>
              </w:rPr>
              <w:t>2027-37867</w:t>
            </w:r>
          </w:p>
        </w:tc>
      </w:tr>
      <w:tr w:rsidR="003A7717" w:rsidRPr="003A7717" w:rsidTr="003A7717">
        <w:trPr>
          <w:trHeight w:val="1439"/>
        </w:trPr>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 xml:space="preserve">Конкурс по закупке </w:t>
            </w:r>
            <w:r w:rsidRPr="003A7717">
              <w:rPr>
                <w:color w:val="000000"/>
                <w:sz w:val="24"/>
                <w:szCs w:val="24"/>
                <w:lang w:val="kk-KZ"/>
              </w:rPr>
              <w:t xml:space="preserve">работ </w:t>
            </w:r>
            <w:r w:rsidRPr="003A7717">
              <w:rPr>
                <w:color w:val="000000"/>
                <w:sz w:val="24"/>
                <w:szCs w:val="24"/>
              </w:rPr>
              <w:t>ТОО «Предприятия теплоэнергетики»</w:t>
            </w:r>
            <w:r w:rsidRPr="003A7717">
              <w:rPr>
                <w:color w:val="000000"/>
                <w:sz w:val="24"/>
                <w:szCs w:val="24"/>
                <w:lang w:val="kk-KZ"/>
              </w:rPr>
              <w:t xml:space="preserve"> </w:t>
            </w:r>
            <w:r w:rsidRPr="003A7717">
              <w:rPr>
                <w:color w:val="000000"/>
                <w:sz w:val="24"/>
                <w:szCs w:val="24"/>
              </w:rPr>
              <w:t>затраты на которые учитываются при утверждении тарифов (Вода со сбросного лотка (промышленная)).</w:t>
            </w:r>
          </w:p>
        </w:tc>
      </w:tr>
      <w:tr w:rsidR="003A7717" w:rsidRPr="003A7717" w:rsidTr="003A7717">
        <w:trPr>
          <w:trHeight w:val="171"/>
        </w:trPr>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Номер лота:</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rPr>
                <w:color w:val="000000"/>
                <w:sz w:val="24"/>
                <w:szCs w:val="24"/>
              </w:rPr>
            </w:pPr>
            <w:r w:rsidRPr="003A7717">
              <w:rPr>
                <w:color w:val="000000"/>
                <w:sz w:val="24"/>
                <w:szCs w:val="24"/>
              </w:rPr>
              <w:t>Лот №2</w:t>
            </w:r>
          </w:p>
        </w:tc>
      </w:tr>
      <w:tr w:rsidR="003A7717" w:rsidRPr="003A7717" w:rsidTr="003A7717">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Наименование лота:</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rPr>
                <w:color w:val="000000"/>
                <w:sz w:val="24"/>
                <w:szCs w:val="24"/>
              </w:rPr>
            </w:pPr>
            <w:r w:rsidRPr="003A7717">
              <w:rPr>
                <w:color w:val="000000"/>
                <w:sz w:val="24"/>
                <w:szCs w:val="24"/>
              </w:rPr>
              <w:t>Вода со сбросного лотка (промышленная).</w:t>
            </w:r>
          </w:p>
        </w:tc>
      </w:tr>
      <w:tr w:rsidR="003A7717" w:rsidRPr="003A7717" w:rsidTr="003A7717">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Описание лота:</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Общий объем – 14 395 280,00 м</w:t>
            </w:r>
            <w:r w:rsidRPr="003A7717">
              <w:rPr>
                <w:color w:val="000000"/>
                <w:sz w:val="24"/>
                <w:szCs w:val="24"/>
                <w:vertAlign w:val="superscript"/>
              </w:rPr>
              <w:t>3</w:t>
            </w:r>
          </w:p>
        </w:tc>
      </w:tr>
      <w:tr w:rsidR="003A7717" w:rsidRPr="003A7717" w:rsidTr="003A7717">
        <w:trPr>
          <w:trHeight w:val="267"/>
        </w:trPr>
        <w:tc>
          <w:tcPr>
            <w:tcW w:w="1648"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 xml:space="preserve">Дополнительное описание </w:t>
            </w:r>
            <w:r w:rsidRPr="003A7717">
              <w:rPr>
                <w:color w:val="000000"/>
                <w:sz w:val="24"/>
                <w:szCs w:val="24"/>
              </w:rPr>
              <w:lastRenderedPageBreak/>
              <w:t>лота:</w:t>
            </w:r>
          </w:p>
        </w:tc>
        <w:tc>
          <w:tcPr>
            <w:tcW w:w="3352" w:type="pct"/>
            <w:tcBorders>
              <w:top w:val="nil"/>
              <w:left w:val="nil"/>
              <w:bottom w:val="single" w:sz="4" w:space="0" w:color="auto"/>
              <w:right w:val="single" w:sz="8" w:space="0" w:color="auto"/>
            </w:tcBorders>
            <w:tcMar>
              <w:top w:w="0" w:type="dxa"/>
              <w:left w:w="108" w:type="dxa"/>
              <w:bottom w:w="0" w:type="dxa"/>
              <w:right w:w="108" w:type="dxa"/>
            </w:tcMar>
            <w:hideMark/>
          </w:tcPr>
          <w:p w:rsidR="003A7717" w:rsidRPr="003A7717" w:rsidRDefault="003A7717" w:rsidP="00C35EDB">
            <w:pPr>
              <w:jc w:val="both"/>
              <w:rPr>
                <w:color w:val="000000"/>
                <w:sz w:val="24"/>
                <w:szCs w:val="24"/>
                <w:highlight w:val="yellow"/>
              </w:rPr>
            </w:pPr>
            <w:r w:rsidRPr="003A7717">
              <w:rPr>
                <w:sz w:val="24"/>
                <w:szCs w:val="24"/>
              </w:rPr>
              <w:lastRenderedPageBreak/>
              <w:t xml:space="preserve">Обеспечить бесперебойную поставку воды со сбросного лотка </w:t>
            </w:r>
            <w:r w:rsidRPr="003A7717">
              <w:rPr>
                <w:sz w:val="24"/>
                <w:szCs w:val="24"/>
              </w:rPr>
              <w:lastRenderedPageBreak/>
              <w:t>(промышленная)</w:t>
            </w:r>
          </w:p>
        </w:tc>
      </w:tr>
      <w:tr w:rsidR="003A7717" w:rsidRPr="003A7717" w:rsidTr="003A7717">
        <w:trPr>
          <w:trHeight w:val="381"/>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lastRenderedPageBreak/>
              <w:t>Количество (объем) закупаемых товаров, работ, услуг:</w:t>
            </w:r>
          </w:p>
        </w:tc>
        <w:tc>
          <w:tcPr>
            <w:tcW w:w="3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14 395 280,00</w:t>
            </w:r>
          </w:p>
        </w:tc>
      </w:tr>
      <w:tr w:rsidR="003A7717" w:rsidRPr="003A7717" w:rsidTr="003A7717">
        <w:trPr>
          <w:trHeight w:val="208"/>
        </w:trPr>
        <w:tc>
          <w:tcPr>
            <w:tcW w:w="164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Единица измерения:</w:t>
            </w:r>
          </w:p>
        </w:tc>
        <w:tc>
          <w:tcPr>
            <w:tcW w:w="335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м</w:t>
            </w:r>
            <w:r w:rsidRPr="003A7717">
              <w:rPr>
                <w:color w:val="000000"/>
                <w:sz w:val="24"/>
                <w:szCs w:val="24"/>
                <w:vertAlign w:val="superscript"/>
              </w:rPr>
              <w:t>3</w:t>
            </w:r>
          </w:p>
        </w:tc>
      </w:tr>
      <w:tr w:rsidR="003A7717" w:rsidRPr="003A7717" w:rsidTr="003A7717">
        <w:trPr>
          <w:trHeight w:val="427"/>
        </w:trPr>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Место поставки товаров, выполнение работ и предоставления услуг:</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tabs>
                <w:tab w:val="left" w:pos="304"/>
              </w:tabs>
              <w:suppressAutoHyphens/>
              <w:ind w:right="176"/>
              <w:contextualSpacing/>
              <w:jc w:val="both"/>
              <w:rPr>
                <w:sz w:val="24"/>
                <w:szCs w:val="24"/>
                <w:lang w:eastAsia="zh-CN"/>
              </w:rPr>
            </w:pPr>
            <w:r w:rsidRPr="003A7717">
              <w:rPr>
                <w:color w:val="000000"/>
                <w:sz w:val="24"/>
                <w:szCs w:val="24"/>
              </w:rPr>
              <w:t xml:space="preserve">Республика Казахстан, </w:t>
            </w:r>
            <w:r w:rsidRPr="003A7717">
              <w:rPr>
                <w:color w:val="000000" w:themeColor="text1"/>
                <w:sz w:val="24"/>
                <w:szCs w:val="24"/>
              </w:rPr>
              <w:t xml:space="preserve">Карагандинская </w:t>
            </w:r>
            <w:r w:rsidRPr="003A7717">
              <w:rPr>
                <w:sz w:val="24"/>
                <w:szCs w:val="24"/>
              </w:rPr>
              <w:t xml:space="preserve">область, город Балхаш, ул. Аманат 7, ЦТВС </w:t>
            </w:r>
            <w:r w:rsidRPr="003A7717">
              <w:rPr>
                <w:bCs/>
                <w:sz w:val="24"/>
                <w:szCs w:val="24"/>
              </w:rPr>
              <w:t>ТОО «Предприятия теплоэнергетики».</w:t>
            </w:r>
          </w:p>
        </w:tc>
      </w:tr>
      <w:tr w:rsidR="003A7717" w:rsidRPr="003A7717" w:rsidTr="003A7717">
        <w:trPr>
          <w:trHeight w:val="357"/>
        </w:trPr>
        <w:tc>
          <w:tcPr>
            <w:tcW w:w="16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Срок поставки товаров, выполнение работ и предоставления услуг:</w:t>
            </w:r>
          </w:p>
        </w:tc>
        <w:tc>
          <w:tcPr>
            <w:tcW w:w="3352" w:type="pct"/>
            <w:tcBorders>
              <w:top w:val="nil"/>
              <w:left w:val="nil"/>
              <w:bottom w:val="single" w:sz="8" w:space="0" w:color="auto"/>
              <w:right w:val="single" w:sz="8" w:space="0" w:color="auto"/>
            </w:tcBorders>
            <w:tcMar>
              <w:top w:w="0" w:type="dxa"/>
              <w:left w:w="108" w:type="dxa"/>
              <w:bottom w:w="0" w:type="dxa"/>
              <w:right w:w="108" w:type="dxa"/>
            </w:tcMar>
            <w:hideMark/>
          </w:tcPr>
          <w:p w:rsidR="003A7717" w:rsidRPr="003A7717" w:rsidRDefault="003A7717" w:rsidP="00C35EDB">
            <w:pPr>
              <w:tabs>
                <w:tab w:val="left" w:pos="304"/>
              </w:tabs>
              <w:suppressAutoHyphens/>
              <w:ind w:right="176"/>
              <w:contextualSpacing/>
              <w:jc w:val="both"/>
              <w:rPr>
                <w:bCs/>
                <w:sz w:val="24"/>
                <w:szCs w:val="24"/>
              </w:rPr>
            </w:pPr>
            <w:r w:rsidRPr="003A7717">
              <w:rPr>
                <w:bCs/>
                <w:sz w:val="24"/>
                <w:szCs w:val="24"/>
              </w:rPr>
              <w:t>С 01.01.2027 года по 31.12.2027 год.</w:t>
            </w:r>
          </w:p>
        </w:tc>
      </w:tr>
      <w:tr w:rsidR="003A7717" w:rsidRPr="003A7717" w:rsidTr="003A7717">
        <w:trPr>
          <w:trHeight w:val="827"/>
        </w:trPr>
        <w:tc>
          <w:tcPr>
            <w:tcW w:w="1648"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52" w:type="pct"/>
            <w:tcBorders>
              <w:top w:val="nil"/>
              <w:left w:val="nil"/>
              <w:bottom w:val="single" w:sz="4" w:space="0" w:color="auto"/>
              <w:right w:val="single" w:sz="8" w:space="0" w:color="auto"/>
            </w:tcBorders>
            <w:tcMar>
              <w:top w:w="0" w:type="dxa"/>
              <w:left w:w="108" w:type="dxa"/>
              <w:bottom w:w="0" w:type="dxa"/>
              <w:right w:w="108" w:type="dxa"/>
            </w:tcMar>
            <w:hideMark/>
          </w:tcPr>
          <w:p w:rsidR="003A7717" w:rsidRPr="003A7717" w:rsidRDefault="003A7717" w:rsidP="00C35EDB">
            <w:pPr>
              <w:jc w:val="both"/>
              <w:textAlignment w:val="baseline"/>
              <w:rPr>
                <w:color w:val="000000"/>
                <w:sz w:val="24"/>
                <w:szCs w:val="24"/>
              </w:rPr>
            </w:pPr>
            <w:r w:rsidRPr="003A7717">
              <w:rPr>
                <w:sz w:val="24"/>
                <w:szCs w:val="24"/>
              </w:rPr>
              <w:t>Предоставить калькуляцию стоимости услуги. Предоставить копии документов, подтверждающих, что потенциальный поставщик является производителем стратегического товара, полученных от соответствующего компетентного органа</w:t>
            </w:r>
          </w:p>
          <w:p w:rsidR="003A7717" w:rsidRPr="003A7717" w:rsidRDefault="003A7717" w:rsidP="00C35EDB">
            <w:pPr>
              <w:jc w:val="both"/>
              <w:textAlignment w:val="baseline"/>
              <w:rPr>
                <w:color w:val="000000"/>
                <w:sz w:val="24"/>
                <w:szCs w:val="24"/>
              </w:rPr>
            </w:pPr>
          </w:p>
        </w:tc>
      </w:tr>
    </w:tbl>
    <w:p w:rsidR="00D66311" w:rsidRPr="00F81FE6" w:rsidRDefault="00D66311" w:rsidP="00D66311">
      <w:pPr>
        <w:ind w:firstLine="397"/>
        <w:jc w:val="both"/>
        <w:textAlignment w:val="baseline"/>
        <w:rPr>
          <w:color w:val="000000" w:themeColor="text1"/>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proofErr w:type="spellStart"/>
      <w:r w:rsidR="00163612" w:rsidRPr="00163612">
        <w:rPr>
          <w:color w:val="000000"/>
          <w:sz w:val="24"/>
          <w:szCs w:val="24"/>
        </w:rPr>
        <w:t>Исанов</w:t>
      </w:r>
      <w:proofErr w:type="spellEnd"/>
      <w:r w:rsidR="00163612" w:rsidRPr="00163612">
        <w:rPr>
          <w:color w:val="000000"/>
          <w:sz w:val="24"/>
          <w:szCs w:val="24"/>
        </w:rPr>
        <w:t xml:space="preserve">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71"/>
        <w:tblW w:w="10065" w:type="dxa"/>
        <w:tblInd w:w="-34" w:type="dxa"/>
        <w:tblLook w:val="04A0" w:firstRow="1" w:lastRow="0" w:firstColumn="1" w:lastColumn="0" w:noHBand="0" w:noVBand="1"/>
      </w:tblPr>
      <w:tblGrid>
        <w:gridCol w:w="3403"/>
        <w:gridCol w:w="6662"/>
      </w:tblGrid>
      <w:tr w:rsidR="003A7717" w:rsidRPr="002402BB" w:rsidTr="003A7717">
        <w:tc>
          <w:tcPr>
            <w:tcW w:w="3403" w:type="dxa"/>
          </w:tcPr>
          <w:p w:rsidR="003A7717" w:rsidRPr="002402BB" w:rsidRDefault="003A7717" w:rsidP="00C35EDB">
            <w:pPr>
              <w:widowControl w:val="0"/>
              <w:autoSpaceDE w:val="0"/>
              <w:autoSpaceDN w:val="0"/>
              <w:adjustRightInd w:val="0"/>
              <w:jc w:val="center"/>
              <w:rPr>
                <w:b/>
                <w:bCs/>
                <w:color w:val="000000"/>
                <w:spacing w:val="2"/>
                <w:lang w:val="kk-KZ"/>
              </w:rPr>
            </w:pPr>
            <w:r w:rsidRPr="002402BB">
              <w:rPr>
                <w:b/>
                <w:color w:val="000000"/>
                <w:spacing w:val="2"/>
                <w:lang w:val="kk-KZ"/>
              </w:rPr>
              <w:t>ШАРТ</w:t>
            </w:r>
            <w:r w:rsidRPr="002402BB">
              <w:rPr>
                <w:b/>
                <w:bCs/>
                <w:color w:val="000000"/>
                <w:spacing w:val="2"/>
                <w:lang w:val="kk-KZ"/>
              </w:rPr>
              <w:t xml:space="preserve"> </w:t>
            </w:r>
          </w:p>
          <w:p w:rsidR="003A7717" w:rsidRPr="002402BB" w:rsidRDefault="003A7717" w:rsidP="00C35EDB">
            <w:pPr>
              <w:jc w:val="center"/>
              <w:rPr>
                <w:b/>
                <w:lang w:val="kk-KZ"/>
              </w:rPr>
            </w:pPr>
            <w:r w:rsidRPr="002402BB">
              <w:rPr>
                <w:b/>
                <w:lang w:val="kk-KZ"/>
              </w:rPr>
              <w:t>№ _______________________</w:t>
            </w:r>
          </w:p>
          <w:p w:rsidR="003A7717" w:rsidRPr="002402BB" w:rsidRDefault="003A7717" w:rsidP="00C35EDB">
            <w:pPr>
              <w:widowControl w:val="0"/>
              <w:autoSpaceDE w:val="0"/>
              <w:autoSpaceDN w:val="0"/>
              <w:adjustRightInd w:val="0"/>
              <w:jc w:val="center"/>
              <w:rPr>
                <w:b/>
                <w:bCs/>
                <w:color w:val="000000"/>
                <w:spacing w:val="2"/>
                <w:lang w:val="kk-KZ"/>
              </w:rPr>
            </w:pPr>
            <w:r w:rsidRPr="002402BB">
              <w:rPr>
                <w:b/>
                <w:bCs/>
                <w:color w:val="000000"/>
                <w:spacing w:val="2"/>
                <w:lang w:val="kk-KZ"/>
              </w:rPr>
              <w:t>Қызмет көрсетуге</w:t>
            </w:r>
          </w:p>
          <w:p w:rsidR="003A7717" w:rsidRPr="002402BB" w:rsidRDefault="003A7717" w:rsidP="00C35EDB">
            <w:pPr>
              <w:widowControl w:val="0"/>
              <w:autoSpaceDE w:val="0"/>
              <w:autoSpaceDN w:val="0"/>
              <w:adjustRightInd w:val="0"/>
              <w:jc w:val="center"/>
              <w:rPr>
                <w:b/>
                <w:bCs/>
                <w:color w:val="000000"/>
                <w:spacing w:val="2"/>
                <w:lang w:val="kk-KZ"/>
              </w:rPr>
            </w:pPr>
            <w:r w:rsidRPr="002402BB">
              <w:rPr>
                <w:b/>
                <w:bCs/>
                <w:color w:val="000000"/>
                <w:spacing w:val="2"/>
                <w:lang w:val="kk-KZ"/>
              </w:rPr>
              <w:t>Сумен жабдықтау бойынша (ағызу науасынан (өнеркәсіптік) су), (өнеркәсіптік, айналымдағы суды босату)</w:t>
            </w:r>
          </w:p>
          <w:p w:rsidR="003A7717" w:rsidRPr="002402BB" w:rsidRDefault="003A7717" w:rsidP="00C35EDB">
            <w:pPr>
              <w:widowControl w:val="0"/>
              <w:autoSpaceDE w:val="0"/>
              <w:autoSpaceDN w:val="0"/>
              <w:adjustRightInd w:val="0"/>
              <w:jc w:val="center"/>
              <w:rPr>
                <w:b/>
                <w:bCs/>
                <w:color w:val="000000"/>
                <w:spacing w:val="2"/>
                <w:lang w:val="kk-KZ"/>
              </w:rPr>
            </w:pPr>
          </w:p>
          <w:p w:rsidR="003A7717" w:rsidRPr="002402BB" w:rsidRDefault="003A7717" w:rsidP="00C35EDB">
            <w:pPr>
              <w:widowControl w:val="0"/>
              <w:autoSpaceDE w:val="0"/>
              <w:autoSpaceDN w:val="0"/>
              <w:ind w:right="-108"/>
              <w:jc w:val="both"/>
              <w:rPr>
                <w:lang w:val="kk-KZ"/>
              </w:rPr>
            </w:pPr>
            <w:r w:rsidRPr="002402BB">
              <w:rPr>
                <w:lang w:val="kk-KZ"/>
              </w:rPr>
              <w:t xml:space="preserve">Жезқазған қ.                      </w:t>
            </w:r>
            <w:r>
              <w:rPr>
                <w:lang w:val="kk-KZ"/>
              </w:rPr>
              <w:t xml:space="preserve">      </w:t>
            </w:r>
            <w:r w:rsidRPr="002402BB">
              <w:rPr>
                <w:lang w:val="kk-KZ"/>
              </w:rPr>
              <w:t>«____» _______202</w:t>
            </w:r>
            <w:r>
              <w:rPr>
                <w:lang w:val="kk-KZ"/>
              </w:rPr>
              <w:t>4</w:t>
            </w:r>
            <w:r w:rsidRPr="002402BB">
              <w:rPr>
                <w:lang w:val="kk-KZ"/>
              </w:rPr>
              <w:t>ж.</w:t>
            </w:r>
          </w:p>
          <w:p w:rsidR="003A7717" w:rsidRPr="002402BB" w:rsidRDefault="003A7717" w:rsidP="00C35EDB">
            <w:pPr>
              <w:widowControl w:val="0"/>
              <w:autoSpaceDE w:val="0"/>
              <w:autoSpaceDN w:val="0"/>
              <w:jc w:val="both"/>
              <w:rPr>
                <w:lang w:val="kk-KZ"/>
              </w:rPr>
            </w:pPr>
          </w:p>
          <w:p w:rsidR="003A7717" w:rsidRPr="002402BB" w:rsidRDefault="003A7717" w:rsidP="00C35EDB">
            <w:pPr>
              <w:rPr>
                <w:color w:val="000000" w:themeColor="text1"/>
              </w:rPr>
            </w:pPr>
          </w:p>
        </w:tc>
        <w:tc>
          <w:tcPr>
            <w:tcW w:w="6662" w:type="dxa"/>
          </w:tcPr>
          <w:p w:rsidR="003A7717" w:rsidRPr="002402BB" w:rsidRDefault="003A7717" w:rsidP="00C35EDB">
            <w:pPr>
              <w:jc w:val="center"/>
              <w:rPr>
                <w:b/>
              </w:rPr>
            </w:pPr>
            <w:r w:rsidRPr="002402BB">
              <w:rPr>
                <w:b/>
              </w:rPr>
              <w:t>ДОГОВОР</w:t>
            </w:r>
          </w:p>
          <w:p w:rsidR="003A7717" w:rsidRPr="002402BB" w:rsidRDefault="003A7717" w:rsidP="00C35EDB">
            <w:pPr>
              <w:jc w:val="center"/>
              <w:rPr>
                <w:b/>
              </w:rPr>
            </w:pPr>
            <w:r w:rsidRPr="002402BB">
              <w:rPr>
                <w:b/>
              </w:rPr>
              <w:t>№ _______________________</w:t>
            </w:r>
          </w:p>
          <w:p w:rsidR="003A7717" w:rsidRPr="002402BB" w:rsidRDefault="003A7717" w:rsidP="00C35EDB">
            <w:pPr>
              <w:contextualSpacing/>
              <w:jc w:val="center"/>
              <w:rPr>
                <w:b/>
                <w:color w:val="000000" w:themeColor="text1"/>
              </w:rPr>
            </w:pPr>
            <w:r w:rsidRPr="002402BB">
              <w:rPr>
                <w:b/>
                <w:color w:val="000000" w:themeColor="text1"/>
              </w:rPr>
              <w:t>На предоставление услуг</w:t>
            </w:r>
          </w:p>
          <w:p w:rsidR="003A7717" w:rsidRPr="002402BB" w:rsidRDefault="003A7717" w:rsidP="00C35EDB">
            <w:pPr>
              <w:contextualSpacing/>
              <w:jc w:val="center"/>
              <w:rPr>
                <w:b/>
                <w:color w:val="000000" w:themeColor="text1"/>
              </w:rPr>
            </w:pPr>
            <w:r w:rsidRPr="002402BB">
              <w:rPr>
                <w:b/>
                <w:color w:val="000000" w:themeColor="text1"/>
              </w:rPr>
              <w:t>По водоснабжению (Вода со сбросного лотка (промышленная)), (Отпуск промышленной, циркуляционной воды)</w:t>
            </w:r>
          </w:p>
          <w:p w:rsidR="003A7717" w:rsidRPr="002402BB" w:rsidRDefault="003A7717" w:rsidP="00C35EDB">
            <w:pPr>
              <w:contextualSpacing/>
              <w:jc w:val="center"/>
              <w:rPr>
                <w:b/>
                <w:color w:val="000000" w:themeColor="text1"/>
              </w:rPr>
            </w:pPr>
          </w:p>
          <w:p w:rsidR="003A7717" w:rsidRPr="002402BB" w:rsidRDefault="003A7717" w:rsidP="00C35EDB">
            <w:pPr>
              <w:widowControl w:val="0"/>
              <w:tabs>
                <w:tab w:val="left" w:pos="7491"/>
                <w:tab w:val="left" w:pos="8191"/>
                <w:tab w:val="left" w:pos="9381"/>
                <w:tab w:val="left" w:pos="10006"/>
              </w:tabs>
              <w:autoSpaceDE w:val="0"/>
              <w:autoSpaceDN w:val="0"/>
              <w:spacing w:before="88"/>
              <w:rPr>
                <w:color w:val="000000" w:themeColor="text1"/>
              </w:rPr>
            </w:pPr>
            <w:proofErr w:type="spellStart"/>
            <w:r w:rsidRPr="002402BB">
              <w:rPr>
                <w:color w:val="000000" w:themeColor="text1"/>
              </w:rPr>
              <w:t>г.Жезказган</w:t>
            </w:r>
            <w:proofErr w:type="spellEnd"/>
            <w:r w:rsidRPr="002402BB">
              <w:rPr>
                <w:color w:val="000000" w:themeColor="text1"/>
              </w:rPr>
              <w:t xml:space="preserve">                     </w:t>
            </w:r>
            <w:r w:rsidRPr="00C2217A">
              <w:rPr>
                <w:color w:val="000000" w:themeColor="text1"/>
              </w:rPr>
              <w:t xml:space="preserve">      </w:t>
            </w:r>
            <w:r w:rsidRPr="002402BB">
              <w:rPr>
                <w:color w:val="000000" w:themeColor="text1"/>
              </w:rPr>
              <w:t xml:space="preserve">   </w:t>
            </w:r>
            <w:proofErr w:type="gramStart"/>
            <w:r w:rsidRPr="002402BB">
              <w:rPr>
                <w:color w:val="000000" w:themeColor="text1"/>
              </w:rPr>
              <w:t xml:space="preserve">   «</w:t>
            </w:r>
            <w:proofErr w:type="gramEnd"/>
            <w:r w:rsidRPr="002402BB">
              <w:rPr>
                <w:color w:val="000000" w:themeColor="text1"/>
              </w:rPr>
              <w:t>___» _______ 202</w:t>
            </w:r>
            <w:r>
              <w:rPr>
                <w:color w:val="000000" w:themeColor="text1"/>
              </w:rPr>
              <w:t>4</w:t>
            </w:r>
            <w:r w:rsidRPr="002402BB">
              <w:rPr>
                <w:color w:val="000000" w:themeColor="text1"/>
              </w:rPr>
              <w:t>г.</w:t>
            </w:r>
          </w:p>
          <w:p w:rsidR="003A7717" w:rsidRPr="002402BB" w:rsidRDefault="003A7717" w:rsidP="00C35EDB">
            <w:pPr>
              <w:contextualSpacing/>
              <w:jc w:val="both"/>
              <w:rPr>
                <w:color w:val="000000" w:themeColor="text1"/>
              </w:rPr>
            </w:pPr>
          </w:p>
          <w:p w:rsidR="003A7717" w:rsidRPr="002402BB" w:rsidRDefault="003A7717" w:rsidP="00C35EDB">
            <w:pPr>
              <w:widowControl w:val="0"/>
              <w:suppressAutoHyphens/>
              <w:ind w:firstLine="637"/>
              <w:jc w:val="both"/>
              <w:outlineLvl w:val="0"/>
            </w:pPr>
            <w:r w:rsidRPr="002402BB">
              <w:rPr>
                <w:b/>
              </w:rPr>
              <w:t xml:space="preserve">Товарищество с ограниченной ответственность </w:t>
            </w:r>
            <w:proofErr w:type="spellStart"/>
            <w:r w:rsidRPr="002402BB">
              <w:rPr>
                <w:b/>
              </w:rPr>
              <w:t>Кazakhmys</w:t>
            </w:r>
            <w:proofErr w:type="spellEnd"/>
            <w:r w:rsidRPr="002402BB">
              <w:rPr>
                <w:b/>
              </w:rPr>
              <w:t xml:space="preserve"> </w:t>
            </w:r>
            <w:proofErr w:type="spellStart"/>
            <w:r w:rsidRPr="002402BB">
              <w:rPr>
                <w:b/>
              </w:rPr>
              <w:t>Distribution</w:t>
            </w:r>
            <w:proofErr w:type="spellEnd"/>
            <w:r w:rsidRPr="002402BB">
              <w:rPr>
                <w:b/>
              </w:rPr>
              <w:t>» (</w:t>
            </w:r>
            <w:proofErr w:type="spellStart"/>
            <w:r w:rsidRPr="002402BB">
              <w:rPr>
                <w:b/>
              </w:rPr>
              <w:t>Казахмыс</w:t>
            </w:r>
            <w:proofErr w:type="spellEnd"/>
            <w:r w:rsidRPr="002402BB">
              <w:rPr>
                <w:b/>
              </w:rPr>
              <w:t xml:space="preserve"> </w:t>
            </w:r>
            <w:proofErr w:type="spellStart"/>
            <w:r w:rsidRPr="002402BB">
              <w:rPr>
                <w:b/>
              </w:rPr>
              <w:t>Дистрибьюшн</w:t>
            </w:r>
            <w:proofErr w:type="spellEnd"/>
            <w:r w:rsidRPr="002402BB">
              <w:rPr>
                <w:b/>
              </w:rPr>
              <w:t>)</w:t>
            </w:r>
            <w:r w:rsidRPr="002402BB">
              <w:t xml:space="preserve">, именуемое в дальнейшем Потребитель, в лице </w:t>
            </w:r>
            <w:r>
              <w:t>____________________</w:t>
            </w:r>
            <w:r w:rsidRPr="002402BB">
              <w:t xml:space="preserve">, действующей на основании </w:t>
            </w:r>
            <w:r>
              <w:t>__________________</w:t>
            </w:r>
            <w:proofErr w:type="gramStart"/>
            <w:r>
              <w:t>_</w:t>
            </w:r>
            <w:r w:rsidRPr="002402BB">
              <w:t>.,</w:t>
            </w:r>
            <w:proofErr w:type="gramEnd"/>
            <w:r w:rsidRPr="002402BB">
              <w:t xml:space="preserve"> с одной стороны, и</w:t>
            </w:r>
          </w:p>
          <w:p w:rsidR="003A7717" w:rsidRPr="002402BB" w:rsidRDefault="003A7717" w:rsidP="00C35EDB">
            <w:pPr>
              <w:ind w:firstLine="459"/>
              <w:jc w:val="both"/>
            </w:pPr>
            <w:r>
              <w:rPr>
                <w:b/>
              </w:rPr>
              <w:t>_______________________</w:t>
            </w:r>
            <w:r w:rsidRPr="002402BB">
              <w:t xml:space="preserve"> именуемое в дальнейшем «Поставщик», в лице </w:t>
            </w:r>
            <w:r>
              <w:t>_______________________</w:t>
            </w:r>
            <w:r w:rsidRPr="002402BB">
              <w:t xml:space="preserve"> действующей на основании </w:t>
            </w:r>
            <w:r>
              <w:t>_____________________</w:t>
            </w:r>
            <w:proofErr w:type="gramStart"/>
            <w:r>
              <w:t>_</w:t>
            </w:r>
            <w:r w:rsidRPr="002402BB">
              <w:t>.,</w:t>
            </w:r>
            <w:proofErr w:type="gramEnd"/>
            <w:r w:rsidRPr="002402BB">
              <w:t xml:space="preserve"> далее по тексту совместно именуемые «Стороны», а по отдельности как указано выше либо «Сторона», заключили настоящий договор (далее – </w:t>
            </w:r>
            <w:r w:rsidRPr="002402BB">
              <w:rPr>
                <w:b/>
              </w:rPr>
              <w:t>Договор</w:t>
            </w:r>
            <w:r w:rsidRPr="002402BB">
              <w:t>) на основании закупа способом один источник №</w:t>
            </w:r>
            <w:r>
              <w:t>_________________</w:t>
            </w:r>
            <w:r w:rsidRPr="002402BB">
              <w:t xml:space="preserve"> от </w:t>
            </w:r>
            <w:r>
              <w:t>______________</w:t>
            </w:r>
            <w:r w:rsidRPr="002402BB">
              <w:t>. о нижеследующем:</w:t>
            </w:r>
          </w:p>
          <w:p w:rsidR="003A7717" w:rsidRPr="002402BB" w:rsidRDefault="003A7717" w:rsidP="00C35EDB">
            <w:pPr>
              <w:ind w:left="37"/>
              <w:jc w:val="center"/>
              <w:textAlignment w:val="baseline"/>
              <w:rPr>
                <w:color w:val="000000" w:themeColor="text1"/>
              </w:rPr>
            </w:pPr>
            <w:r w:rsidRPr="002402BB">
              <w:rPr>
                <w:color w:val="000000" w:themeColor="text1"/>
              </w:rPr>
              <w:t> </w:t>
            </w:r>
          </w:p>
          <w:p w:rsidR="003A7717" w:rsidRPr="002402BB" w:rsidRDefault="003A7717" w:rsidP="00C35EDB">
            <w:pPr>
              <w:ind w:left="37"/>
              <w:jc w:val="center"/>
              <w:textAlignment w:val="baseline"/>
              <w:rPr>
                <w:b/>
                <w:color w:val="000000" w:themeColor="text1"/>
              </w:rPr>
            </w:pPr>
            <w:r w:rsidRPr="002402BB">
              <w:rPr>
                <w:b/>
                <w:color w:val="000000" w:themeColor="text1"/>
              </w:rPr>
              <w:t>Глава 1. Основные понятия, используемые в Договоре</w:t>
            </w:r>
          </w:p>
          <w:p w:rsidR="003A7717" w:rsidRPr="002402BB" w:rsidRDefault="003A7717" w:rsidP="00C35EDB">
            <w:pPr>
              <w:ind w:left="37"/>
              <w:jc w:val="both"/>
              <w:rPr>
                <w:color w:val="000000" w:themeColor="text1"/>
              </w:rPr>
            </w:pPr>
            <w:r w:rsidRPr="002402BB">
              <w:rPr>
                <w:b/>
                <w:color w:val="000000" w:themeColor="text1"/>
              </w:rPr>
              <w:t>1.</w:t>
            </w:r>
            <w:r w:rsidRPr="002402BB">
              <w:rPr>
                <w:color w:val="000000" w:themeColor="text1"/>
              </w:rPr>
              <w:t xml:space="preserve"> В Договоре используются следующие основные понятия:</w:t>
            </w:r>
          </w:p>
          <w:p w:rsidR="003A7717" w:rsidRPr="002402BB" w:rsidRDefault="003A7717" w:rsidP="00C35EDB">
            <w:pPr>
              <w:ind w:left="37"/>
              <w:jc w:val="both"/>
              <w:rPr>
                <w:color w:val="000000" w:themeColor="text1"/>
              </w:rPr>
            </w:pPr>
            <w:r w:rsidRPr="002402BB">
              <w:rPr>
                <w:b/>
                <w:color w:val="000000" w:themeColor="text1"/>
              </w:rPr>
              <w:t>прибор учета</w:t>
            </w:r>
            <w:r w:rsidRPr="002402BB">
              <w:rPr>
                <w:color w:val="000000" w:themeColor="text1"/>
              </w:rPr>
              <w:t xml:space="preserve"> - техническое средство для измерения объема воды (питьевой, технической, сточной и других видов вод),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разрешенное к применению для коммерческого учета воды в порядке, установленном законодательством Республики Казахстан;</w:t>
            </w:r>
          </w:p>
          <w:p w:rsidR="003A7717" w:rsidRPr="002402BB" w:rsidRDefault="003A7717" w:rsidP="00C35EDB">
            <w:pPr>
              <w:ind w:left="37"/>
              <w:jc w:val="both"/>
              <w:rPr>
                <w:color w:val="000000" w:themeColor="text1"/>
              </w:rPr>
            </w:pPr>
            <w:r w:rsidRPr="002402BB">
              <w:rPr>
                <w:b/>
                <w:color w:val="000000" w:themeColor="text1"/>
              </w:rPr>
              <w:t>проверка приборов учета</w:t>
            </w:r>
            <w:r w:rsidRPr="002402BB">
              <w:rPr>
                <w:color w:val="000000" w:themeColor="text1"/>
              </w:rPr>
              <w:t xml:space="preserve"> - совокупность операций, выполняемых представителем Поставщика для осмотра состояния приборов учета, определения и подтверждения его соответствия техническим требованиям, снятия показаний, а также определения наличия и целостности пломб на водомерном узле;</w:t>
            </w:r>
          </w:p>
          <w:p w:rsidR="003A7717" w:rsidRPr="002402BB" w:rsidRDefault="003A7717" w:rsidP="00C35EDB">
            <w:pPr>
              <w:ind w:left="37"/>
              <w:jc w:val="both"/>
              <w:rPr>
                <w:color w:val="000000" w:themeColor="text1"/>
              </w:rPr>
            </w:pPr>
            <w:r w:rsidRPr="002402BB">
              <w:rPr>
                <w:b/>
                <w:color w:val="000000" w:themeColor="text1"/>
              </w:rPr>
              <w:t>расчетный период</w:t>
            </w:r>
            <w:r w:rsidRPr="002402BB">
              <w:rPr>
                <w:color w:val="000000" w:themeColor="text1"/>
              </w:rPr>
              <w:t xml:space="preserve">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w:t>
            </w:r>
          </w:p>
          <w:p w:rsidR="003A7717" w:rsidRPr="002402BB" w:rsidRDefault="003A7717" w:rsidP="00C35EDB">
            <w:pPr>
              <w:ind w:left="37"/>
              <w:jc w:val="both"/>
              <w:rPr>
                <w:color w:val="000000" w:themeColor="text1"/>
              </w:rPr>
            </w:pPr>
            <w:r w:rsidRPr="002402BB">
              <w:rPr>
                <w:b/>
                <w:color w:val="000000" w:themeColor="text1"/>
              </w:rPr>
              <w:t>граница раздела эксплуатационной ответственности</w:t>
            </w:r>
            <w:r w:rsidRPr="002402BB">
              <w:rPr>
                <w:color w:val="000000" w:themeColor="text1"/>
              </w:rPr>
              <w:t xml:space="preserve"> - место раздела элементов систем водоснабжения и (или) водоотведения по признаку обязанностей (ответственности за их эксплуатацию), устанавливаемое соглашением сторон. При отсутствии такого соглашения граница раздела эксплуатационной ответственности устанавливается по границе раздела балансовой принадлежности;</w:t>
            </w:r>
          </w:p>
          <w:p w:rsidR="003A7717" w:rsidRPr="002402BB" w:rsidRDefault="003A7717" w:rsidP="00C35EDB">
            <w:pPr>
              <w:ind w:left="37"/>
              <w:jc w:val="both"/>
              <w:rPr>
                <w:color w:val="000000" w:themeColor="text1"/>
              </w:rPr>
            </w:pPr>
            <w:r w:rsidRPr="002402BB">
              <w:rPr>
                <w:b/>
                <w:color w:val="000000" w:themeColor="text1"/>
              </w:rPr>
              <w:t>норма водопотребления</w:t>
            </w:r>
            <w:r w:rsidRPr="002402BB">
              <w:rPr>
                <w:color w:val="000000" w:themeColor="text1"/>
              </w:rPr>
              <w:t xml:space="preserve"> - количество воды для удовлетворения суточной потребности одного человека, животных личного подсобного хозяйства или на единицу поливной площади в конкретном населенном пункте, утвержденная местным исполнительным органом в соответствии с подпунктом 34) </w:t>
            </w:r>
            <w:bookmarkStart w:id="96" w:name="sub1004592828"/>
            <w:r w:rsidRPr="002402BB">
              <w:rPr>
                <w:color w:val="000000" w:themeColor="text1"/>
              </w:rPr>
              <w:fldChar w:fldCharType="begin"/>
            </w:r>
            <w:r w:rsidRPr="002402BB">
              <w:rPr>
                <w:color w:val="000000" w:themeColor="text1"/>
              </w:rPr>
              <w:instrText xml:space="preserve"> HYPERLINK "jl:1021546.270134%20" </w:instrText>
            </w:r>
            <w:r w:rsidRPr="002402BB">
              <w:rPr>
                <w:color w:val="000000" w:themeColor="text1"/>
              </w:rPr>
              <w:fldChar w:fldCharType="separate"/>
            </w:r>
            <w:r w:rsidRPr="002402BB">
              <w:rPr>
                <w:color w:val="000000" w:themeColor="text1"/>
              </w:rPr>
              <w:t>пункта 1 статьи 27</w:t>
            </w:r>
            <w:r w:rsidRPr="002402BB">
              <w:rPr>
                <w:color w:val="000000" w:themeColor="text1"/>
              </w:rPr>
              <w:fldChar w:fldCharType="end"/>
            </w:r>
            <w:bookmarkEnd w:id="96"/>
            <w:r w:rsidRPr="002402BB">
              <w:rPr>
                <w:color w:val="000000" w:themeColor="text1"/>
              </w:rPr>
              <w:t xml:space="preserve"> Закона Республики Казахстан от 23 января 2001 года «О местном государственном управлении и самоуправлении в Республике Казахстан»;</w:t>
            </w:r>
          </w:p>
          <w:p w:rsidR="003A7717" w:rsidRPr="002402BB" w:rsidRDefault="003A7717" w:rsidP="00C35EDB">
            <w:pPr>
              <w:ind w:left="37"/>
              <w:jc w:val="both"/>
              <w:rPr>
                <w:color w:val="000000" w:themeColor="text1"/>
              </w:rPr>
            </w:pPr>
            <w:proofErr w:type="spellStart"/>
            <w:r w:rsidRPr="002402BB">
              <w:rPr>
                <w:b/>
                <w:color w:val="000000" w:themeColor="text1"/>
              </w:rPr>
              <w:t>недопуск</w:t>
            </w:r>
            <w:proofErr w:type="spellEnd"/>
            <w:r w:rsidRPr="002402BB">
              <w:rPr>
                <w:b/>
                <w:color w:val="000000" w:themeColor="text1"/>
              </w:rPr>
              <w:t xml:space="preserve"> к узлу учета воды</w:t>
            </w:r>
            <w:r w:rsidRPr="002402BB">
              <w:rPr>
                <w:color w:val="000000" w:themeColor="text1"/>
              </w:rPr>
              <w:t xml:space="preserve"> - отказ (воспрепятствование) Потребителя в предоставлении допуска к узлу учета воды для </w:t>
            </w:r>
            <w:r w:rsidRPr="002402BB">
              <w:rPr>
                <w:color w:val="000000" w:themeColor="text1"/>
              </w:rPr>
              <w:lastRenderedPageBreak/>
              <w:t>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 представителя Поставщика;</w:t>
            </w:r>
          </w:p>
          <w:p w:rsidR="003A7717" w:rsidRPr="002402BB" w:rsidRDefault="003A7717" w:rsidP="00C35EDB">
            <w:pPr>
              <w:ind w:left="37"/>
              <w:jc w:val="both"/>
              <w:rPr>
                <w:color w:val="000000" w:themeColor="text1"/>
              </w:rPr>
            </w:pPr>
            <w:r w:rsidRPr="002402BB">
              <w:rPr>
                <w:b/>
                <w:color w:val="000000" w:themeColor="text1"/>
              </w:rPr>
              <w:t>граница раздела балансовой принадлежности</w:t>
            </w:r>
            <w:r w:rsidRPr="002402BB">
              <w:rPr>
                <w:color w:val="000000" w:themeColor="text1"/>
              </w:rPr>
              <w:t xml:space="preserve"> - место раздела элементов систем водоснабжения и водоотведения между владельцами по признаку собственности, хозяйственного ведения или оперативного управления, которое указывается на схемах;</w:t>
            </w:r>
          </w:p>
          <w:p w:rsidR="003A7717" w:rsidRPr="002402BB" w:rsidRDefault="003A7717" w:rsidP="00C35EDB">
            <w:pPr>
              <w:ind w:left="37"/>
              <w:jc w:val="both"/>
              <w:rPr>
                <w:color w:val="000000" w:themeColor="text1"/>
              </w:rPr>
            </w:pPr>
            <w:r w:rsidRPr="002402BB">
              <w:rPr>
                <w:b/>
                <w:color w:val="000000" w:themeColor="text1"/>
              </w:rPr>
              <w:t>платежный документ</w:t>
            </w:r>
            <w:r w:rsidRPr="002402BB">
              <w:rPr>
                <w:color w:val="000000" w:themeColor="text1"/>
              </w:rPr>
              <w:t xml:space="preserve"> - документ (счет, извещение, квитанция, счет-предупреждение) составленное для осуществления оплаты за предоставленные услуги (товары, работы) Поставщика, на основании которого производится оплата;</w:t>
            </w:r>
          </w:p>
          <w:p w:rsidR="003A7717" w:rsidRPr="002402BB" w:rsidRDefault="003A7717" w:rsidP="00C35EDB">
            <w:pPr>
              <w:ind w:left="37"/>
              <w:jc w:val="both"/>
              <w:rPr>
                <w:color w:val="000000" w:themeColor="text1"/>
              </w:rPr>
            </w:pPr>
            <w:r w:rsidRPr="002402BB">
              <w:rPr>
                <w:color w:val="000000" w:themeColor="text1"/>
              </w:rPr>
              <w:t>потребитель - физическое или юридическое лицо, пользующееся или намеревающееся пользоваться регулируемыми услугами водоснабжения и (или) водоотведения.</w:t>
            </w:r>
          </w:p>
          <w:p w:rsidR="003A7717" w:rsidRPr="002402BB" w:rsidRDefault="003A7717" w:rsidP="00C35EDB">
            <w:pPr>
              <w:ind w:left="37"/>
              <w:jc w:val="both"/>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2. Предмет договора </w:t>
            </w:r>
          </w:p>
          <w:p w:rsidR="003A7717" w:rsidRPr="002402BB" w:rsidRDefault="003A7717" w:rsidP="00C35EDB">
            <w:pPr>
              <w:ind w:left="37"/>
              <w:jc w:val="both"/>
              <w:rPr>
                <w:color w:val="000000" w:themeColor="text1"/>
              </w:rPr>
            </w:pPr>
            <w:r w:rsidRPr="002402BB">
              <w:rPr>
                <w:b/>
                <w:color w:val="000000" w:themeColor="text1"/>
              </w:rPr>
              <w:t>2.</w:t>
            </w:r>
            <w:r w:rsidRPr="002402BB">
              <w:rPr>
                <w:color w:val="000000" w:themeColor="text1"/>
              </w:rPr>
              <w:t xml:space="preserve"> Поставщик обязуется оказать услуги отпуска промышленной, циркуляционной воды и воды со сбросного лотка (промышленная) (далее – Услуги), согласно </w:t>
            </w:r>
            <w:r w:rsidRPr="002402BB">
              <w:rPr>
                <w:b/>
                <w:color w:val="000000" w:themeColor="text1"/>
              </w:rPr>
              <w:t>Приложению № 1</w:t>
            </w:r>
            <w:r w:rsidRPr="002402BB">
              <w:rPr>
                <w:color w:val="000000" w:themeColor="text1"/>
              </w:rPr>
              <w:t xml:space="preserve"> к настоящему Договору.</w:t>
            </w:r>
          </w:p>
          <w:p w:rsidR="003A7717" w:rsidRPr="002402BB" w:rsidRDefault="003A7717" w:rsidP="00C35EDB">
            <w:pPr>
              <w:ind w:left="37"/>
              <w:jc w:val="both"/>
              <w:rPr>
                <w:color w:val="000000" w:themeColor="text1"/>
              </w:rPr>
            </w:pPr>
            <w:r w:rsidRPr="002402BB">
              <w:rPr>
                <w:b/>
                <w:color w:val="000000" w:themeColor="text1"/>
              </w:rPr>
              <w:t>3.</w:t>
            </w:r>
            <w:r w:rsidRPr="002402BB">
              <w:rPr>
                <w:color w:val="000000" w:themeColor="text1"/>
              </w:rPr>
              <w:t xml:space="preserve"> В соответствии с условиями договора Поставщик обязуется оказать Потребителю Услуги, а Потребитель обязуется оплачивать предоставленные услуги в сроки, порядке и размере, определенные настоящим Договором.</w:t>
            </w:r>
          </w:p>
          <w:p w:rsidR="003A7717" w:rsidRPr="002402BB" w:rsidRDefault="003A7717" w:rsidP="00C35EDB">
            <w:pPr>
              <w:ind w:left="37"/>
              <w:jc w:val="both"/>
              <w:rPr>
                <w:color w:val="000000" w:themeColor="text1"/>
              </w:rPr>
            </w:pPr>
            <w:r w:rsidRPr="002402BB">
              <w:rPr>
                <w:b/>
                <w:color w:val="000000" w:themeColor="text1"/>
              </w:rPr>
              <w:t>4.</w:t>
            </w:r>
            <w:r w:rsidRPr="002402BB">
              <w:rPr>
                <w:color w:val="000000" w:themeColor="text1"/>
              </w:rPr>
              <w:t xml:space="preserve"> Характеристики предоставляемых услуг и качество подаваемой воды должны соответствовать требованиям законодательства Республики Казахстан, санитарных правил, государственных стандартов.</w:t>
            </w:r>
          </w:p>
          <w:p w:rsidR="003A7717" w:rsidRPr="002402BB" w:rsidRDefault="003A7717" w:rsidP="00C35EDB">
            <w:pPr>
              <w:ind w:left="37"/>
              <w:jc w:val="both"/>
              <w:rPr>
                <w:color w:val="000000" w:themeColor="text1"/>
              </w:rPr>
            </w:pPr>
            <w:r w:rsidRPr="002402BB">
              <w:rPr>
                <w:b/>
                <w:color w:val="000000" w:themeColor="text1"/>
              </w:rPr>
              <w:t>5.</w:t>
            </w:r>
            <w:r w:rsidRPr="002402BB">
              <w:rPr>
                <w:color w:val="000000" w:themeColor="text1"/>
              </w:rPr>
              <w:t xml:space="preserve"> Договор заключается с Потребителем в индивидуальном порядке при наличии у него в собственности или на иных законных основаниях систем водоснабжения и (или) водоотведения, присоединенных к системам водоснабжения и водоотведения населенного пункта, выполненных в соответствии с техническими условиями Поставщика.</w:t>
            </w:r>
          </w:p>
          <w:p w:rsidR="003A7717" w:rsidRPr="002402BB" w:rsidRDefault="003A7717" w:rsidP="00C35EDB">
            <w:pPr>
              <w:ind w:left="37"/>
              <w:jc w:val="both"/>
              <w:rPr>
                <w:color w:val="000000" w:themeColor="text1"/>
              </w:rPr>
            </w:pPr>
            <w:r w:rsidRPr="002402BB">
              <w:rPr>
                <w:b/>
                <w:color w:val="000000" w:themeColor="text1"/>
              </w:rPr>
              <w:t>6.</w:t>
            </w:r>
            <w:r w:rsidRPr="002402BB">
              <w:rPr>
                <w:color w:val="000000" w:themeColor="text1"/>
              </w:rPr>
              <w:t xml:space="preserve"> Режим предоставления услуг - круглосуточный.</w:t>
            </w:r>
          </w:p>
          <w:p w:rsidR="003A7717" w:rsidRPr="002402BB" w:rsidRDefault="003A7717" w:rsidP="00C35EDB">
            <w:pPr>
              <w:ind w:left="37"/>
              <w:jc w:val="both"/>
              <w:rPr>
                <w:color w:val="000000" w:themeColor="text1"/>
              </w:rPr>
            </w:pPr>
            <w:r w:rsidRPr="002402BB">
              <w:rPr>
                <w:b/>
                <w:color w:val="000000" w:themeColor="text1"/>
              </w:rPr>
              <w:t>7.</w:t>
            </w:r>
            <w:r w:rsidRPr="002402BB">
              <w:rPr>
                <w:color w:val="000000" w:themeColor="text1"/>
              </w:rPr>
              <w:t xml:space="preserve"> Границей раздела эксплуатационной ответственности на объектах кондоминиума являются:</w:t>
            </w:r>
          </w:p>
          <w:p w:rsidR="003A7717" w:rsidRPr="002402BB" w:rsidRDefault="003A7717" w:rsidP="00C35EDB">
            <w:pPr>
              <w:ind w:left="37"/>
              <w:jc w:val="both"/>
              <w:rPr>
                <w:color w:val="000000" w:themeColor="text1"/>
              </w:rPr>
            </w:pPr>
            <w:r w:rsidRPr="002402BB">
              <w:rPr>
                <w:color w:val="000000" w:themeColor="text1"/>
              </w:rPr>
              <w:t>по водоснабжению - разделительный фланец первой задвижки на вводе водопровода в здании;</w:t>
            </w:r>
          </w:p>
          <w:p w:rsidR="003A7717" w:rsidRPr="002402BB" w:rsidRDefault="003A7717" w:rsidP="00C35EDB">
            <w:pPr>
              <w:ind w:left="37"/>
              <w:jc w:val="both"/>
              <w:rPr>
                <w:color w:val="000000" w:themeColor="text1"/>
              </w:rPr>
            </w:pPr>
            <w:r w:rsidRPr="002402BB">
              <w:rPr>
                <w:color w:val="000000" w:themeColor="text1"/>
              </w:rPr>
              <w:t>по водоотведению - колодец в месте присоединения к сетям водоотведения населенного пункта.</w:t>
            </w:r>
          </w:p>
          <w:p w:rsidR="003A7717" w:rsidRPr="002402BB" w:rsidRDefault="003A7717" w:rsidP="00C35EDB">
            <w:pPr>
              <w:ind w:left="37"/>
              <w:jc w:val="center"/>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3. Условия предоставления услуг</w:t>
            </w:r>
            <w:r w:rsidRPr="002402BB">
              <w:rPr>
                <w:color w:val="000000" w:themeColor="text1"/>
              </w:rPr>
              <w:t> </w:t>
            </w:r>
          </w:p>
          <w:p w:rsidR="003A7717" w:rsidRPr="002402BB" w:rsidRDefault="003A7717" w:rsidP="00C35EDB">
            <w:pPr>
              <w:ind w:left="37"/>
              <w:jc w:val="both"/>
              <w:rPr>
                <w:color w:val="000000" w:themeColor="text1"/>
              </w:rPr>
            </w:pPr>
            <w:r w:rsidRPr="002402BB">
              <w:rPr>
                <w:b/>
                <w:color w:val="000000" w:themeColor="text1"/>
              </w:rPr>
              <w:t>8.</w:t>
            </w:r>
            <w:r w:rsidRPr="002402BB">
              <w:rPr>
                <w:color w:val="000000" w:themeColor="text1"/>
              </w:rPr>
              <w:t xml:space="preserve"> Приостановление подачи услуг производится в случаях:</w:t>
            </w:r>
          </w:p>
          <w:p w:rsidR="003A7717" w:rsidRPr="002402BB" w:rsidRDefault="003A7717" w:rsidP="00C35EDB">
            <w:pPr>
              <w:ind w:left="37"/>
              <w:jc w:val="both"/>
              <w:rPr>
                <w:color w:val="000000" w:themeColor="text1"/>
              </w:rPr>
            </w:pPr>
            <w:r w:rsidRPr="002402BB">
              <w:rPr>
                <w:color w:val="000000" w:themeColor="text1"/>
              </w:rPr>
              <w:t>1) аварийной ситуации либо угрозы жизни и безопасности граждан;</w:t>
            </w:r>
          </w:p>
          <w:p w:rsidR="003A7717" w:rsidRPr="002402BB" w:rsidRDefault="003A7717" w:rsidP="00C35EDB">
            <w:pPr>
              <w:ind w:left="37"/>
              <w:jc w:val="both"/>
              <w:rPr>
                <w:color w:val="000000" w:themeColor="text1"/>
              </w:rPr>
            </w:pPr>
            <w:r w:rsidRPr="002402BB">
              <w:rPr>
                <w:color w:val="000000" w:themeColor="text1"/>
              </w:rPr>
              <w:t>2) самовольного присоединения к сети Поставщика;</w:t>
            </w:r>
          </w:p>
          <w:p w:rsidR="003A7717" w:rsidRPr="002402BB" w:rsidRDefault="003A7717" w:rsidP="00C35EDB">
            <w:pPr>
              <w:ind w:left="37"/>
              <w:jc w:val="both"/>
              <w:rPr>
                <w:color w:val="000000" w:themeColor="text1"/>
              </w:rPr>
            </w:pPr>
            <w:r w:rsidRPr="002402BB">
              <w:rPr>
                <w:color w:val="000000" w:themeColor="text1"/>
              </w:rPr>
              <w:t>3) отсутствия оплаты за услуги в течение двух месяцев, следующего за расчетным периодом;</w:t>
            </w:r>
          </w:p>
          <w:p w:rsidR="003A7717" w:rsidRPr="002402BB" w:rsidRDefault="003A7717" w:rsidP="00C35EDB">
            <w:pPr>
              <w:ind w:left="37"/>
              <w:jc w:val="both"/>
              <w:rPr>
                <w:color w:val="000000" w:themeColor="text1"/>
              </w:rPr>
            </w:pPr>
            <w:r w:rsidRPr="002402BB">
              <w:rPr>
                <w:color w:val="000000" w:themeColor="text1"/>
              </w:rPr>
              <w:t>4) неоднократного недопущения представителей Поставщика к приборам учета воды для 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w:t>
            </w:r>
          </w:p>
          <w:p w:rsidR="003A7717" w:rsidRPr="002402BB" w:rsidRDefault="003A7717" w:rsidP="00C35EDB">
            <w:pPr>
              <w:ind w:left="37"/>
              <w:jc w:val="both"/>
              <w:rPr>
                <w:color w:val="000000" w:themeColor="text1"/>
              </w:rPr>
            </w:pPr>
            <w:r w:rsidRPr="002402BB">
              <w:rPr>
                <w:color w:val="000000" w:themeColor="text1"/>
              </w:rPr>
              <w:t xml:space="preserve">5) необходимости проведения дезинфекции трубопроводов, </w:t>
            </w:r>
            <w:r w:rsidRPr="002402BB">
              <w:rPr>
                <w:color w:val="000000" w:themeColor="text1"/>
              </w:rPr>
              <w:lastRenderedPageBreak/>
              <w:t>обусловленной требованиями законодательства Республики Казахстан;</w:t>
            </w:r>
          </w:p>
          <w:p w:rsidR="003A7717" w:rsidRPr="002402BB" w:rsidRDefault="003A7717" w:rsidP="00C35EDB">
            <w:pPr>
              <w:ind w:left="37"/>
              <w:jc w:val="both"/>
              <w:rPr>
                <w:color w:val="000000" w:themeColor="text1"/>
              </w:rPr>
            </w:pPr>
            <w:r w:rsidRPr="002402BB">
              <w:rPr>
                <w:color w:val="000000" w:themeColor="text1"/>
              </w:rPr>
              <w:t>6) в других случаях, предусмотренных нормативными правовыми актами и соглашением Сторон.</w:t>
            </w:r>
          </w:p>
          <w:p w:rsidR="003A7717" w:rsidRPr="002402BB" w:rsidRDefault="003A7717" w:rsidP="00C35EDB">
            <w:pPr>
              <w:ind w:left="37"/>
              <w:jc w:val="both"/>
              <w:rPr>
                <w:color w:val="000000" w:themeColor="text1"/>
              </w:rPr>
            </w:pPr>
            <w:r w:rsidRPr="002402BB">
              <w:rPr>
                <w:color w:val="000000" w:themeColor="text1"/>
              </w:rPr>
              <w:t>Приостановление подачи услуг в случаях, предусмотренных подпунктами 1) и 2) настоящего пункта производится немедленно. В случаях, указанных в подпунктах 3), 4), 5), настоящего пункта, Потребитель предупреждается не менее, чем за месяц до приостановления подачи услуг.</w:t>
            </w:r>
          </w:p>
          <w:p w:rsidR="003A7717" w:rsidRPr="002402BB" w:rsidRDefault="003A7717" w:rsidP="00C35EDB">
            <w:pPr>
              <w:ind w:left="37"/>
              <w:jc w:val="both"/>
              <w:rPr>
                <w:color w:val="000000" w:themeColor="text1"/>
              </w:rPr>
            </w:pPr>
            <w:r w:rsidRPr="002402BB">
              <w:rPr>
                <w:b/>
                <w:color w:val="000000" w:themeColor="text1"/>
              </w:rPr>
              <w:t>9.</w:t>
            </w:r>
            <w:r w:rsidRPr="002402BB">
              <w:rPr>
                <w:color w:val="000000" w:themeColor="text1"/>
              </w:rPr>
              <w:t xml:space="preserve"> В случаях, оговоренных подпунктами 1) и 2) пункта 8 Договора, подключение Потребителя производится при устранении и ликвидации возникших нарушений.</w:t>
            </w:r>
          </w:p>
          <w:p w:rsidR="003A7717" w:rsidRPr="002402BB" w:rsidRDefault="003A7717" w:rsidP="00C35EDB">
            <w:pPr>
              <w:ind w:left="37"/>
              <w:jc w:val="both"/>
              <w:rPr>
                <w:color w:val="000000" w:themeColor="text1"/>
              </w:rPr>
            </w:pPr>
            <w:r w:rsidRPr="002402BB">
              <w:rPr>
                <w:color w:val="000000" w:themeColor="text1"/>
              </w:rPr>
              <w:t>В случае приостановления предоставления услуг Потребителю за нарушения, предусмотренные подпунктом 3) пункта 8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rsidR="003A7717" w:rsidRPr="002402BB" w:rsidRDefault="003A7717" w:rsidP="00C35EDB">
            <w:pPr>
              <w:ind w:left="37"/>
              <w:jc w:val="both"/>
              <w:rPr>
                <w:color w:val="000000" w:themeColor="text1"/>
              </w:rPr>
            </w:pPr>
            <w:r w:rsidRPr="002402BB">
              <w:rPr>
                <w:b/>
                <w:color w:val="000000" w:themeColor="text1"/>
              </w:rPr>
              <w:t>10.</w:t>
            </w:r>
            <w:r w:rsidRPr="002402BB">
              <w:rPr>
                <w:color w:val="000000" w:themeColor="text1"/>
              </w:rPr>
              <w:t xml:space="preserve"> В случае проведения Поставщиком планово-предупредительного ремонта, работ по обслуживанию систем водоснабжения и (или) водоотведения, работ по присоединению новых Потребителей к сетям водоснабжения и (или) водоотведения, к которым присоединен Потребитель, Поставщик предупреждает Потребителя о временной приостановке услуг не менее чем за три рабочих дня.</w:t>
            </w:r>
          </w:p>
          <w:p w:rsidR="003A7717" w:rsidRPr="002402BB" w:rsidRDefault="003A7717" w:rsidP="00C35EDB">
            <w:pPr>
              <w:ind w:left="37"/>
              <w:jc w:val="both"/>
              <w:rPr>
                <w:color w:val="000000" w:themeColor="text1"/>
              </w:rPr>
            </w:pPr>
            <w:r w:rsidRPr="002402BB">
              <w:rPr>
                <w:b/>
                <w:color w:val="000000" w:themeColor="text1"/>
              </w:rPr>
              <w:t>11.</w:t>
            </w:r>
            <w:r w:rsidRPr="002402BB">
              <w:rPr>
                <w:color w:val="000000" w:themeColor="text1"/>
              </w:rPr>
              <w:t xml:space="preserve"> Прием производственных сточных вод Потребителя в системы водоотведения Поставщика осуществляется в соответствии с </w:t>
            </w:r>
            <w:bookmarkStart w:id="97" w:name="sub1004761768"/>
            <w:r w:rsidRPr="002402BB">
              <w:rPr>
                <w:color w:val="000000" w:themeColor="text1"/>
              </w:rPr>
              <w:fldChar w:fldCharType="begin"/>
            </w:r>
            <w:r w:rsidRPr="002402BB">
              <w:rPr>
                <w:color w:val="000000" w:themeColor="text1"/>
              </w:rPr>
              <w:instrText xml:space="preserve"> HYPERLINK "jl:38950650.100%20" </w:instrText>
            </w:r>
            <w:r w:rsidRPr="002402BB">
              <w:rPr>
                <w:color w:val="000000" w:themeColor="text1"/>
              </w:rPr>
              <w:fldChar w:fldCharType="separate"/>
            </w:r>
            <w:r w:rsidRPr="002402BB">
              <w:rPr>
                <w:color w:val="000000" w:themeColor="text1"/>
              </w:rPr>
              <w:t>Правилами</w:t>
            </w:r>
            <w:r w:rsidRPr="002402BB">
              <w:rPr>
                <w:color w:val="000000" w:themeColor="text1"/>
              </w:rPr>
              <w:fldChar w:fldCharType="end"/>
            </w:r>
            <w:r w:rsidRPr="002402BB">
              <w:rPr>
                <w:color w:val="000000" w:themeColor="text1"/>
              </w:rPr>
              <w:t xml:space="preserve"> приема сточных вод в системы водоотведения населенных пунктов, утвержденными приказом Министра национальной экономики Республики Казахстан от 20 июля 2015 года № 546 (зарегистрирован в Реестре государственной регистрации нормативных правовых актов Республики Казахстан за № 11932).</w:t>
            </w:r>
          </w:p>
          <w:p w:rsidR="003A7717" w:rsidRPr="002402BB" w:rsidRDefault="003A7717" w:rsidP="00C35EDB">
            <w:pPr>
              <w:ind w:left="37"/>
              <w:jc w:val="both"/>
              <w:rPr>
                <w:color w:val="000000" w:themeColor="text1"/>
              </w:rPr>
            </w:pPr>
            <w:r w:rsidRPr="002402BB">
              <w:rPr>
                <w:b/>
                <w:color w:val="000000" w:themeColor="text1"/>
              </w:rPr>
              <w:t>12.</w:t>
            </w:r>
            <w:r w:rsidRPr="002402BB">
              <w:rPr>
                <w:color w:val="000000" w:themeColor="text1"/>
              </w:rPr>
              <w:t xml:space="preserve"> При превышении допустимых концентраций вредных веществ в сточных водах Потребителя по результатам анализа, выполненного аттестованной лабораторией Поставщика, Потребитель прекращает сброс производственных сточных вод в систему водоотведения и принимает срочные меры по снижению загрязнений до достижения допустимых концентраций вредных веществ. После устранения причины, вызвавшей повышение содержания загрязнений, по заявке Потребителя Поставщиком производится повторный отбор проб.</w:t>
            </w:r>
          </w:p>
          <w:p w:rsidR="003A7717" w:rsidRPr="002402BB" w:rsidRDefault="003A7717" w:rsidP="00C35EDB">
            <w:pPr>
              <w:ind w:left="37"/>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4. Порядок оплаты услуг</w:t>
            </w:r>
            <w:r w:rsidRPr="002402BB">
              <w:rPr>
                <w:color w:val="000000" w:themeColor="text1"/>
              </w:rPr>
              <w:t> </w:t>
            </w:r>
          </w:p>
          <w:p w:rsidR="003A7717" w:rsidRPr="002402BB" w:rsidRDefault="003A7717" w:rsidP="00C35EDB">
            <w:pPr>
              <w:ind w:left="37"/>
              <w:jc w:val="both"/>
              <w:rPr>
                <w:color w:val="000000" w:themeColor="text1"/>
              </w:rPr>
            </w:pPr>
            <w:r w:rsidRPr="002402BB">
              <w:rPr>
                <w:b/>
                <w:color w:val="000000" w:themeColor="text1"/>
              </w:rPr>
              <w:t>13.</w:t>
            </w:r>
            <w:r w:rsidRPr="002402BB">
              <w:rPr>
                <w:color w:val="000000" w:themeColor="text1"/>
              </w:rPr>
              <w:t xml:space="preserve"> Общая стоимость услуг, оказываемых Исполнителем по настоящему договору, составляет </w:t>
            </w:r>
            <w:r>
              <w:rPr>
                <w:b/>
                <w:color w:val="000000" w:themeColor="text1"/>
              </w:rPr>
              <w:t>____________</w:t>
            </w:r>
            <w:r w:rsidRPr="002402BB">
              <w:rPr>
                <w:b/>
                <w:color w:val="000000" w:themeColor="text1"/>
              </w:rPr>
              <w:t xml:space="preserve"> (</w:t>
            </w:r>
            <w:r>
              <w:rPr>
                <w:b/>
                <w:color w:val="000000" w:themeColor="text1"/>
              </w:rPr>
              <w:t>________________</w:t>
            </w:r>
            <w:r w:rsidRPr="002402BB">
              <w:rPr>
                <w:b/>
                <w:color w:val="000000" w:themeColor="text1"/>
              </w:rPr>
              <w:t xml:space="preserve">) тенге </w:t>
            </w:r>
            <w:r>
              <w:rPr>
                <w:b/>
                <w:color w:val="000000" w:themeColor="text1"/>
              </w:rPr>
              <w:t>______</w:t>
            </w:r>
            <w:r w:rsidRPr="002402BB">
              <w:rPr>
                <w:b/>
                <w:color w:val="000000" w:themeColor="text1"/>
              </w:rPr>
              <w:t xml:space="preserve"> </w:t>
            </w:r>
            <w:proofErr w:type="spellStart"/>
            <w:r w:rsidRPr="002402BB">
              <w:rPr>
                <w:b/>
                <w:color w:val="000000" w:themeColor="text1"/>
              </w:rPr>
              <w:t>тиын</w:t>
            </w:r>
            <w:proofErr w:type="spellEnd"/>
            <w:r w:rsidRPr="002402BB">
              <w:rPr>
                <w:color w:val="000000" w:themeColor="text1"/>
              </w:rPr>
              <w:t xml:space="preserve"> с учетом НДС, согласно расчета оформленного в виде </w:t>
            </w:r>
            <w:r w:rsidRPr="002402BB">
              <w:rPr>
                <w:b/>
                <w:color w:val="000000" w:themeColor="text1"/>
              </w:rPr>
              <w:t>Приложения №2</w:t>
            </w:r>
            <w:r w:rsidRPr="002402BB">
              <w:rPr>
                <w:color w:val="000000" w:themeColor="text1"/>
              </w:rPr>
              <w:t xml:space="preserve"> к настоящему Договору. Стоимость услуг, указанная в пункте 13 настоящего договора, твердая, изменению в одностороннем порядке не подлежит.</w:t>
            </w:r>
          </w:p>
          <w:p w:rsidR="003A7717" w:rsidRPr="002402BB" w:rsidRDefault="003A7717" w:rsidP="00C35EDB">
            <w:pPr>
              <w:ind w:left="37"/>
              <w:jc w:val="both"/>
              <w:rPr>
                <w:color w:val="000000" w:themeColor="text1"/>
              </w:rPr>
            </w:pPr>
            <w:r w:rsidRPr="002402BB">
              <w:rPr>
                <w:b/>
                <w:color w:val="000000" w:themeColor="text1"/>
              </w:rPr>
              <w:t>14.</w:t>
            </w:r>
            <w:r w:rsidRPr="002402BB">
              <w:rPr>
                <w:color w:val="000000" w:themeColor="text1"/>
              </w:rPr>
              <w:t xml:space="preserve"> Оплата производится Потребителем ежемесячно за фактически предоставленное количество услуг, предоставления подписанного обеими сторонами Акта </w:t>
            </w:r>
            <w:proofErr w:type="gramStart"/>
            <w:r w:rsidRPr="002402BB">
              <w:rPr>
                <w:color w:val="000000" w:themeColor="text1"/>
              </w:rPr>
              <w:t>приемки оказанных услуг и предоставления счета-фактуры</w:t>
            </w:r>
            <w:proofErr w:type="gramEnd"/>
            <w:r w:rsidRPr="002402BB">
              <w:rPr>
                <w:color w:val="000000" w:themeColor="text1"/>
              </w:rPr>
              <w:t xml:space="preserve"> принятых Потребителем в срок до 25 числа месяца, следующего после расчетного периода, если иное не предусмотрено соглашением сторон. Расчетный период составляет один календарный месяц.</w:t>
            </w:r>
          </w:p>
          <w:p w:rsidR="003A7717" w:rsidRPr="002402BB" w:rsidRDefault="003A7717" w:rsidP="00C35EDB">
            <w:pPr>
              <w:ind w:left="37"/>
              <w:jc w:val="center"/>
              <w:rPr>
                <w:color w:val="000000" w:themeColor="text1"/>
              </w:rPr>
            </w:pPr>
            <w:r w:rsidRPr="002402BB">
              <w:rPr>
                <w:color w:val="000000" w:themeColor="text1"/>
              </w:rPr>
              <w:lastRenderedPageBreak/>
              <w:t> </w:t>
            </w:r>
          </w:p>
          <w:p w:rsidR="003A7717" w:rsidRPr="002402BB" w:rsidRDefault="003A7717" w:rsidP="00C35EDB">
            <w:pPr>
              <w:ind w:left="37"/>
              <w:jc w:val="center"/>
              <w:rPr>
                <w:b/>
                <w:color w:val="000000" w:themeColor="text1"/>
              </w:rPr>
            </w:pPr>
            <w:r w:rsidRPr="002402BB">
              <w:rPr>
                <w:b/>
                <w:color w:val="000000" w:themeColor="text1"/>
              </w:rPr>
              <w:t>Глава 5. Учет отпуска и потребления услуг</w:t>
            </w:r>
            <w:r w:rsidRPr="002402BB">
              <w:rPr>
                <w:color w:val="000000" w:themeColor="text1"/>
              </w:rPr>
              <w:t> </w:t>
            </w:r>
          </w:p>
          <w:p w:rsidR="003A7717" w:rsidRPr="002402BB" w:rsidRDefault="003A7717" w:rsidP="00C35EDB">
            <w:pPr>
              <w:ind w:left="37"/>
              <w:jc w:val="both"/>
              <w:rPr>
                <w:color w:val="000000" w:themeColor="text1"/>
              </w:rPr>
            </w:pPr>
            <w:r w:rsidRPr="002402BB">
              <w:rPr>
                <w:b/>
                <w:color w:val="000000" w:themeColor="text1"/>
              </w:rPr>
              <w:t>15.</w:t>
            </w:r>
            <w:r w:rsidRPr="002402BB">
              <w:rPr>
                <w:color w:val="000000" w:themeColor="text1"/>
              </w:rPr>
              <w:t xml:space="preserve"> Объем предоставленных услуг водоснабжения определяется по показаниям приборов коммерческого учета.</w:t>
            </w:r>
          </w:p>
          <w:p w:rsidR="003A7717" w:rsidRPr="007C622F" w:rsidRDefault="003A7717" w:rsidP="00C35EDB">
            <w:pPr>
              <w:ind w:left="37"/>
              <w:jc w:val="both"/>
              <w:rPr>
                <w:color w:val="000000" w:themeColor="text1"/>
              </w:rPr>
            </w:pPr>
            <w:r w:rsidRPr="002402BB">
              <w:rPr>
                <w:color w:val="000000" w:themeColor="text1"/>
              </w:rPr>
              <w:t xml:space="preserve">Порядок определения объема предоставленных услуг водоснабжения, не охваченный настоящим Договором, определяется в соответствии с </w:t>
            </w:r>
            <w:bookmarkStart w:id="98" w:name="sub1002135240"/>
            <w:r w:rsidRPr="002402BB">
              <w:rPr>
                <w:color w:val="000000" w:themeColor="text1"/>
              </w:rPr>
              <w:fldChar w:fldCharType="begin"/>
            </w:r>
            <w:r w:rsidRPr="002402BB">
              <w:rPr>
                <w:color w:val="000000" w:themeColor="text1"/>
              </w:rPr>
              <w:instrText xml:space="preserve"> HYPERLINK "jl:31078024.100%20" </w:instrText>
            </w:r>
            <w:r w:rsidRPr="002402BB">
              <w:rPr>
                <w:color w:val="000000" w:themeColor="text1"/>
              </w:rPr>
              <w:fldChar w:fldCharType="separate"/>
            </w:r>
            <w:r w:rsidRPr="002402BB">
              <w:rPr>
                <w:color w:val="000000" w:themeColor="text1"/>
              </w:rPr>
              <w:t>Методикой</w:t>
            </w:r>
            <w:r w:rsidRPr="002402BB">
              <w:rPr>
                <w:color w:val="000000" w:themeColor="text1"/>
              </w:rPr>
              <w:fldChar w:fldCharType="end"/>
            </w:r>
            <w:r w:rsidRPr="002402BB">
              <w:rPr>
                <w:color w:val="000000" w:themeColor="text1"/>
              </w:rPr>
              <w:t xml:space="preserve"> расчета объемов предоставленных услуг по водоснабжению, утвержденной приказом Председателя Агентства Республики Казахстан по делам строительства и жилищно-коммунального хозяйства от 26 сентября 2011 года №354 (зарегистрирован в Реестре государственной регистрации нормативных правовых актов </w:t>
            </w:r>
            <w:r w:rsidRPr="007C622F">
              <w:rPr>
                <w:color w:val="000000" w:themeColor="text1"/>
              </w:rPr>
              <w:t>Республики Казахстан за № 7257).</w:t>
            </w:r>
          </w:p>
          <w:p w:rsidR="003A7717" w:rsidRDefault="003A7717" w:rsidP="00C35EDB">
            <w:pPr>
              <w:ind w:left="37"/>
              <w:jc w:val="both"/>
              <w:rPr>
                <w:color w:val="000000" w:themeColor="text1"/>
              </w:rPr>
            </w:pPr>
            <w:r w:rsidRPr="007C622F">
              <w:rPr>
                <w:b/>
                <w:color w:val="000000" w:themeColor="text1"/>
              </w:rPr>
              <w:t>16.</w:t>
            </w:r>
            <w:r w:rsidRPr="007C622F">
              <w:rPr>
                <w:color w:val="000000" w:themeColor="text1"/>
              </w:rPr>
              <w:t xml:space="preserve"> производить опломбировку приборов учета Потребителя, в срок не более 10 (десяти) календарных дней с момента получения заявлении потреб</w:t>
            </w:r>
            <w:r>
              <w:rPr>
                <w:color w:val="000000" w:themeColor="text1"/>
              </w:rPr>
              <w:t xml:space="preserve">ителя; </w:t>
            </w:r>
          </w:p>
          <w:p w:rsidR="003A7717" w:rsidRPr="002402BB" w:rsidRDefault="003A7717" w:rsidP="00C35EDB">
            <w:pPr>
              <w:ind w:left="37"/>
              <w:jc w:val="both"/>
              <w:rPr>
                <w:color w:val="000000" w:themeColor="text1"/>
              </w:rPr>
            </w:pPr>
            <w:r w:rsidRPr="002402BB">
              <w:rPr>
                <w:b/>
                <w:color w:val="000000" w:themeColor="text1"/>
              </w:rPr>
              <w:t>17.</w:t>
            </w:r>
            <w:r w:rsidRPr="002402BB">
              <w:rPr>
                <w:color w:val="000000" w:themeColor="text1"/>
              </w:rPr>
              <w:t xml:space="preserve"> Технические и метрологические характеристики прибора учета у Потребителя должны соответствовать реальным объемам водопотребления.</w:t>
            </w:r>
          </w:p>
          <w:p w:rsidR="003A7717" w:rsidRPr="002402BB" w:rsidRDefault="003A7717" w:rsidP="00C35EDB">
            <w:pPr>
              <w:ind w:left="37"/>
              <w:jc w:val="both"/>
              <w:rPr>
                <w:color w:val="000000" w:themeColor="text1"/>
              </w:rPr>
            </w:pPr>
            <w:r w:rsidRPr="002402BB">
              <w:rPr>
                <w:color w:val="000000" w:themeColor="text1"/>
              </w:rPr>
              <w:t xml:space="preserve">Поставщик осуществляет допуск приборов учета к эксплуатации согласно </w:t>
            </w:r>
            <w:bookmarkStart w:id="99" w:name="sub1004764077"/>
            <w:r w:rsidRPr="002402BB">
              <w:rPr>
                <w:color w:val="000000" w:themeColor="text1"/>
              </w:rPr>
              <w:fldChar w:fldCharType="begin"/>
            </w:r>
            <w:r w:rsidRPr="002402BB">
              <w:rPr>
                <w:color w:val="000000" w:themeColor="text1"/>
              </w:rPr>
              <w:instrText xml:space="preserve"> HYPERLINK "jl:35120838.100%20" </w:instrText>
            </w:r>
            <w:r w:rsidRPr="002402BB">
              <w:rPr>
                <w:color w:val="000000" w:themeColor="text1"/>
              </w:rPr>
              <w:fldChar w:fldCharType="separate"/>
            </w:r>
            <w:r w:rsidRPr="002402BB">
              <w:rPr>
                <w:color w:val="000000" w:themeColor="text1"/>
              </w:rPr>
              <w:t>Правилам</w:t>
            </w:r>
            <w:r w:rsidRPr="002402BB">
              <w:rPr>
                <w:color w:val="000000" w:themeColor="text1"/>
              </w:rPr>
              <w:fldChar w:fldCharType="end"/>
            </w:r>
            <w:bookmarkEnd w:id="99"/>
            <w:r w:rsidRPr="002402BB">
              <w:rPr>
                <w:color w:val="000000" w:themeColor="text1"/>
              </w:rPr>
              <w:t xml:space="preserve"> выбора, монтажа и эксплуатации приборов учета воды в системах водоснабжения и водоотведения, утвержденных приказом Министра национальной экономики Республики Казахстан от 28 августа 2015 года № 621 (зарегистрирован в Реестре государственной регистрации нормативных правовых актов Республики Казахстан за № 12111).</w:t>
            </w:r>
          </w:p>
          <w:p w:rsidR="003A7717" w:rsidRPr="002402BB" w:rsidRDefault="003A7717" w:rsidP="00C35EDB">
            <w:pPr>
              <w:ind w:left="37"/>
              <w:jc w:val="both"/>
              <w:rPr>
                <w:color w:val="000000" w:themeColor="text1"/>
              </w:rPr>
            </w:pPr>
            <w:r w:rsidRPr="002402BB">
              <w:rPr>
                <w:b/>
                <w:color w:val="000000" w:themeColor="text1"/>
              </w:rPr>
              <w:t>18.</w:t>
            </w:r>
            <w:r w:rsidRPr="002402BB">
              <w:rPr>
                <w:color w:val="000000" w:themeColor="text1"/>
              </w:rPr>
              <w:t xml:space="preserve"> Установка и эксплуатация приборов учета с нарушенной целостностью, не имеющих оттиска о первичной поверке, с истекшим сроком поверки не допускаются.</w:t>
            </w:r>
          </w:p>
          <w:p w:rsidR="003A7717" w:rsidRPr="002402BB" w:rsidRDefault="003A7717" w:rsidP="00C35EDB">
            <w:pPr>
              <w:ind w:left="37"/>
              <w:jc w:val="both"/>
              <w:rPr>
                <w:color w:val="000000" w:themeColor="text1"/>
              </w:rPr>
            </w:pPr>
            <w:r w:rsidRPr="002402BB">
              <w:rPr>
                <w:b/>
                <w:color w:val="000000" w:themeColor="text1"/>
              </w:rPr>
              <w:t>19.</w:t>
            </w:r>
            <w:r w:rsidRPr="002402BB">
              <w:rPr>
                <w:color w:val="000000" w:themeColor="text1"/>
              </w:rPr>
              <w:t xml:space="preserve"> По истечении установленного срока поверки прибор учета автоматически снимается с коммерческого учета, как не соответствующий техническим требованиям. Поставщик услуг за 30 дней до окончания срока поверки уведомляет Потребителя о необходимости проведения очередной государственной поверки прибора учета или его замены.</w:t>
            </w:r>
          </w:p>
          <w:p w:rsidR="003A7717" w:rsidRPr="002402BB" w:rsidRDefault="003A7717" w:rsidP="00C35EDB">
            <w:pPr>
              <w:ind w:left="37"/>
              <w:jc w:val="both"/>
              <w:rPr>
                <w:color w:val="000000" w:themeColor="text1"/>
              </w:rPr>
            </w:pPr>
            <w:r w:rsidRPr="002402BB">
              <w:rPr>
                <w:b/>
                <w:color w:val="000000" w:themeColor="text1"/>
              </w:rPr>
              <w:t>20.</w:t>
            </w:r>
            <w:r w:rsidRPr="002402BB">
              <w:rPr>
                <w:color w:val="000000" w:themeColor="text1"/>
              </w:rPr>
              <w:t xml:space="preserve"> В случае временного отсутствия приборов учета в связи с их очередной поверкой, ремонтом или заменой при извещении Поставщика, а также при обнаружении неисправности прибора учета не по вине потребителя объем предоставленных услуг водоснабжения определяется по среднему расходу за три предыдущих месяца согласно показаниям приборов учета на период отсутствия приборов, но не более одного месяца. По истечении указанного срока, при отсутствии приборов учета объем предоставленных услуг водоснабжения определяется для физических лиц по нормам водопотребления, для юридических лиц принимается согласно пункту 5 настоящего Договора.</w:t>
            </w:r>
          </w:p>
          <w:p w:rsidR="003A7717" w:rsidRPr="002402BB" w:rsidRDefault="003A7717" w:rsidP="00C35EDB">
            <w:pPr>
              <w:ind w:left="37"/>
              <w:jc w:val="both"/>
              <w:rPr>
                <w:color w:val="000000" w:themeColor="text1"/>
              </w:rPr>
            </w:pPr>
            <w:r w:rsidRPr="002402BB">
              <w:rPr>
                <w:b/>
                <w:color w:val="000000" w:themeColor="text1"/>
              </w:rPr>
              <w:t>21.</w:t>
            </w:r>
            <w:r w:rsidRPr="002402BB">
              <w:rPr>
                <w:color w:val="000000" w:themeColor="text1"/>
              </w:rPr>
              <w:t xml:space="preserve"> 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 в соответствии с актом разграничения балансовой принадлежности и эксплуатационной ответственности.</w:t>
            </w:r>
          </w:p>
          <w:p w:rsidR="003A7717" w:rsidRPr="002402BB" w:rsidRDefault="003A7717" w:rsidP="00C35EDB">
            <w:pPr>
              <w:ind w:left="37"/>
              <w:jc w:val="both"/>
              <w:rPr>
                <w:color w:val="000000" w:themeColor="text1"/>
              </w:rPr>
            </w:pPr>
            <w:r w:rsidRPr="002402BB">
              <w:rPr>
                <w:b/>
                <w:color w:val="000000" w:themeColor="text1"/>
              </w:rPr>
              <w:t>22.</w:t>
            </w:r>
            <w:r w:rsidRPr="002402BB">
              <w:rPr>
                <w:color w:val="000000" w:themeColor="text1"/>
              </w:rPr>
              <w:t xml:space="preserve">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с момента установления факта хищения или поломки приборов учета, если иное не предусмотрено соглашением Сторон. До момента </w:t>
            </w:r>
            <w:r w:rsidRPr="002402BB">
              <w:rPr>
                <w:color w:val="000000" w:themeColor="text1"/>
              </w:rPr>
              <w:lastRenderedPageBreak/>
              <w:t>восстановления приборов учета Потребитель подключается Поставщиком к сетям водоснабжения.</w:t>
            </w:r>
          </w:p>
          <w:p w:rsidR="003A7717" w:rsidRPr="002402BB" w:rsidRDefault="003A7717" w:rsidP="00C35EDB">
            <w:pPr>
              <w:ind w:left="37"/>
              <w:jc w:val="both"/>
              <w:rPr>
                <w:color w:val="000000" w:themeColor="text1"/>
              </w:rPr>
            </w:pPr>
            <w:r w:rsidRPr="002402BB">
              <w:rPr>
                <w:b/>
                <w:color w:val="000000" w:themeColor="text1"/>
              </w:rPr>
              <w:t>23.</w:t>
            </w:r>
            <w:r w:rsidRPr="002402BB">
              <w:rPr>
                <w:color w:val="000000" w:themeColor="text1"/>
              </w:rPr>
              <w:t xml:space="preserve"> При обнаружении фактов нарушения схемы учета воды у Потребителя, срыва пломб на узлах управления и приборах учета, установления приспособлений, искажающих показания приборов учета, Потребителю производится перерасчет за пользование водой со дня проведения последней проверки до дня обнаружения, но не более двух месяцев, из расчета полной пропускной способности трубопровода до узла управления при действии его в течение 24 часов в сутки.</w:t>
            </w:r>
          </w:p>
          <w:p w:rsidR="003A7717" w:rsidRPr="002402BB" w:rsidRDefault="003A7717" w:rsidP="00C35EDB">
            <w:pPr>
              <w:ind w:left="37"/>
              <w:jc w:val="both"/>
              <w:rPr>
                <w:color w:val="000000" w:themeColor="text1"/>
              </w:rPr>
            </w:pPr>
            <w:r w:rsidRPr="002402BB">
              <w:rPr>
                <w:b/>
                <w:color w:val="000000" w:themeColor="text1"/>
              </w:rPr>
              <w:t>24.</w:t>
            </w:r>
            <w:r w:rsidRPr="002402BB">
              <w:rPr>
                <w:color w:val="000000" w:themeColor="text1"/>
              </w:rPr>
              <w:t xml:space="preserve"> При выявлении нарушений расчет объемов предоставленных услуг водоснабжения производится в соответствии с </w:t>
            </w:r>
            <w:hyperlink r:id="rId13" w:history="1">
              <w:r w:rsidRPr="002402BB">
                <w:rPr>
                  <w:color w:val="000000" w:themeColor="text1"/>
                </w:rPr>
                <w:t>Методикой</w:t>
              </w:r>
            </w:hyperlink>
            <w:bookmarkEnd w:id="98"/>
            <w:r w:rsidRPr="002402BB">
              <w:rPr>
                <w:color w:val="000000" w:themeColor="text1"/>
              </w:rPr>
              <w:t xml:space="preserve"> расчета объемов предоставленных услуг по водоснабжению и водоотведению, утвержденной приказом Председателя Агентства Республики Казахстан по делам строительства и жилищно-коммунального хозяйства от 26 сентября 2011 года № 354 (зарегистрирован в Реестре государственной регистрации нормативных правовых актов Республики Казахстан за № 7257).</w:t>
            </w:r>
          </w:p>
          <w:p w:rsidR="003A7717" w:rsidRPr="002402BB" w:rsidRDefault="003A7717" w:rsidP="00C35EDB">
            <w:pPr>
              <w:ind w:left="37"/>
              <w:jc w:val="center"/>
              <w:rPr>
                <w:color w:val="000000" w:themeColor="text1"/>
              </w:rPr>
            </w:pPr>
            <w:r w:rsidRPr="002402BB">
              <w:rPr>
                <w:color w:val="000000" w:themeColor="text1"/>
              </w:rPr>
              <w:t> </w:t>
            </w:r>
          </w:p>
          <w:p w:rsidR="003A7717" w:rsidRPr="002402BB" w:rsidRDefault="003A7717" w:rsidP="00C35EDB">
            <w:pPr>
              <w:spacing w:line="276" w:lineRule="auto"/>
              <w:ind w:left="37"/>
              <w:jc w:val="center"/>
              <w:rPr>
                <w:b/>
                <w:color w:val="000000" w:themeColor="text1"/>
              </w:rPr>
            </w:pPr>
            <w:r w:rsidRPr="002402BB">
              <w:rPr>
                <w:b/>
                <w:color w:val="000000" w:themeColor="text1"/>
              </w:rPr>
              <w:t>Глава 6. Права и обязанности Сторон</w:t>
            </w:r>
            <w:r w:rsidRPr="002402BB">
              <w:rPr>
                <w:color w:val="000000" w:themeColor="text1"/>
              </w:rPr>
              <w:t> </w:t>
            </w:r>
          </w:p>
          <w:p w:rsidR="003A7717" w:rsidRPr="002402BB" w:rsidRDefault="003A7717" w:rsidP="00C35EDB">
            <w:pPr>
              <w:spacing w:line="276" w:lineRule="auto"/>
              <w:ind w:left="37"/>
              <w:jc w:val="both"/>
              <w:rPr>
                <w:b/>
                <w:color w:val="000000" w:themeColor="text1"/>
              </w:rPr>
            </w:pPr>
            <w:r w:rsidRPr="002402BB">
              <w:rPr>
                <w:b/>
                <w:color w:val="000000" w:themeColor="text1"/>
              </w:rPr>
              <w:t>25. Потребитель имеет право:</w:t>
            </w:r>
          </w:p>
          <w:p w:rsidR="003A7717" w:rsidRPr="002402BB" w:rsidRDefault="003A7717" w:rsidP="00C35EDB">
            <w:pPr>
              <w:ind w:left="37"/>
              <w:jc w:val="both"/>
              <w:rPr>
                <w:color w:val="000000" w:themeColor="text1"/>
              </w:rPr>
            </w:pPr>
            <w:r w:rsidRPr="002402BB">
              <w:rPr>
                <w:color w:val="000000" w:themeColor="text1"/>
              </w:rPr>
              <w:t>1) на получение услуг установленного качества, безопасных для его здоровья, не причиняющих вреда его имуществу в количестве в соответствии с условиями Договора;</w:t>
            </w:r>
          </w:p>
          <w:p w:rsidR="003A7717" w:rsidRPr="002402BB" w:rsidRDefault="003A7717" w:rsidP="00C35EDB">
            <w:pPr>
              <w:ind w:left="37"/>
              <w:jc w:val="both"/>
              <w:rPr>
                <w:color w:val="000000" w:themeColor="text1"/>
              </w:rPr>
            </w:pPr>
            <w:r w:rsidRPr="002402BB">
              <w:rPr>
                <w:color w:val="000000" w:themeColor="text1"/>
              </w:rPr>
              <w:t>2) требовать от Поставщика установки приборов учета услуг;</w:t>
            </w:r>
          </w:p>
          <w:p w:rsidR="003A7717" w:rsidRPr="002402BB" w:rsidRDefault="003A7717" w:rsidP="00C35EDB">
            <w:pPr>
              <w:ind w:left="37"/>
              <w:jc w:val="both"/>
              <w:rPr>
                <w:color w:val="000000" w:themeColor="text1"/>
              </w:rPr>
            </w:pPr>
            <w:r w:rsidRPr="002402BB">
              <w:rPr>
                <w:color w:val="000000" w:themeColor="text1"/>
              </w:rPr>
              <w:t>3) обжаловать в ведомство уполномоченного органа и (или) в судебном порядке действия или бездействие Поставщика противоречащие законодательству;</w:t>
            </w:r>
          </w:p>
          <w:p w:rsidR="003A7717" w:rsidRPr="002402BB" w:rsidRDefault="003A7717" w:rsidP="00C35EDB">
            <w:pPr>
              <w:ind w:left="37"/>
              <w:jc w:val="both"/>
              <w:rPr>
                <w:color w:val="000000" w:themeColor="text1"/>
              </w:rPr>
            </w:pPr>
            <w:r w:rsidRPr="002402BB">
              <w:rPr>
                <w:color w:val="000000" w:themeColor="text1"/>
              </w:rPr>
              <w:t>4) участвовать в публичных слушаниях;</w:t>
            </w:r>
          </w:p>
          <w:p w:rsidR="003A7717" w:rsidRPr="002402BB" w:rsidRDefault="003A7717" w:rsidP="00C35EDB">
            <w:pPr>
              <w:ind w:left="37"/>
              <w:jc w:val="both"/>
              <w:rPr>
                <w:color w:val="000000" w:themeColor="text1"/>
              </w:rPr>
            </w:pPr>
            <w:r w:rsidRPr="002402BB">
              <w:rPr>
                <w:color w:val="000000" w:themeColor="text1"/>
              </w:rPr>
              <w:t>5)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rsidR="003A7717" w:rsidRPr="002402BB" w:rsidRDefault="003A7717" w:rsidP="00C35EDB">
            <w:pPr>
              <w:ind w:left="37"/>
              <w:jc w:val="both"/>
              <w:rPr>
                <w:color w:val="000000" w:themeColor="text1"/>
              </w:rPr>
            </w:pPr>
            <w:r w:rsidRPr="002402BB">
              <w:rPr>
                <w:color w:val="000000" w:themeColor="text1"/>
              </w:rPr>
              <w:t>6) требовать перерасчета стоимости услуг в случае предоставления услуги, не соответствующей требованиям, установленным законодательством Республики Казахстан;</w:t>
            </w:r>
          </w:p>
          <w:p w:rsidR="003A7717" w:rsidRPr="002402BB" w:rsidRDefault="003A7717" w:rsidP="00C35EDB">
            <w:pPr>
              <w:ind w:left="37"/>
              <w:jc w:val="both"/>
              <w:rPr>
                <w:color w:val="000000" w:themeColor="text1"/>
              </w:rPr>
            </w:pPr>
            <w:r w:rsidRPr="002402BB">
              <w:rPr>
                <w:color w:val="000000" w:themeColor="text1"/>
              </w:rPr>
              <w:t>7) не производить оплату за полученную услугу, если Поставщиком в установленном порядке не выставлен счет;</w:t>
            </w:r>
          </w:p>
          <w:p w:rsidR="003A7717" w:rsidRPr="002402BB" w:rsidRDefault="003A7717" w:rsidP="00C35EDB">
            <w:pPr>
              <w:ind w:left="37"/>
              <w:jc w:val="both"/>
              <w:rPr>
                <w:color w:val="000000" w:themeColor="text1"/>
              </w:rPr>
            </w:pPr>
            <w:r w:rsidRPr="002402BB">
              <w:rPr>
                <w:color w:val="000000" w:themeColor="text1"/>
              </w:rPr>
              <w:t>8) заключить с Поставщиком договор на предоставление услуг;</w:t>
            </w:r>
          </w:p>
          <w:p w:rsidR="003A7717" w:rsidRPr="002402BB" w:rsidRDefault="003A7717" w:rsidP="00C35EDB">
            <w:pPr>
              <w:ind w:left="37"/>
              <w:jc w:val="both"/>
              <w:rPr>
                <w:color w:val="000000" w:themeColor="text1"/>
              </w:rPr>
            </w:pPr>
            <w:r w:rsidRPr="002402BB">
              <w:rPr>
                <w:color w:val="000000" w:themeColor="text1"/>
              </w:rPr>
              <w:t>9) расторгнуть Договор в одностороннем порядке при письменном уведомлении об этом Поставщика не позднее, чем за месяц при условии полной оплаты предоставленной услуги.</w:t>
            </w:r>
          </w:p>
          <w:p w:rsidR="003A7717" w:rsidRPr="002402BB" w:rsidRDefault="003A7717" w:rsidP="00C35EDB">
            <w:pPr>
              <w:spacing w:line="276" w:lineRule="auto"/>
              <w:ind w:left="37"/>
              <w:jc w:val="both"/>
              <w:rPr>
                <w:b/>
                <w:color w:val="000000" w:themeColor="text1"/>
              </w:rPr>
            </w:pPr>
            <w:r w:rsidRPr="002402BB">
              <w:rPr>
                <w:b/>
                <w:color w:val="000000" w:themeColor="text1"/>
              </w:rPr>
              <w:t>26. Потребитель обязан:</w:t>
            </w:r>
          </w:p>
          <w:p w:rsidR="003A7717" w:rsidRPr="002402BB" w:rsidRDefault="003A7717" w:rsidP="00C35EDB">
            <w:pPr>
              <w:spacing w:line="276" w:lineRule="auto"/>
              <w:ind w:left="37"/>
              <w:jc w:val="both"/>
              <w:rPr>
                <w:b/>
                <w:color w:val="000000" w:themeColor="text1"/>
              </w:rPr>
            </w:pPr>
            <w:r w:rsidRPr="002402BB">
              <w:rPr>
                <w:color w:val="000000" w:themeColor="text1"/>
              </w:rPr>
              <w:t>1) обеспечивать эксплуатацию и безопасность сетей и оборудования водоснабжения,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3A7717" w:rsidRPr="002402BB" w:rsidRDefault="003A7717" w:rsidP="00C35EDB">
            <w:pPr>
              <w:ind w:left="37"/>
              <w:jc w:val="both"/>
              <w:rPr>
                <w:color w:val="000000" w:themeColor="text1"/>
              </w:rPr>
            </w:pPr>
            <w:r w:rsidRPr="002402BB">
              <w:rPr>
                <w:color w:val="000000" w:themeColor="text1"/>
              </w:rPr>
              <w:t>2) иметь приборы учета и своевременно и в полном объеме оплачивать предоставленные услуги в соответствии с их показаниями на основании выставленных Поставщиком платежных документов;</w:t>
            </w:r>
          </w:p>
          <w:p w:rsidR="003A7717" w:rsidRPr="002402BB" w:rsidRDefault="003A7717" w:rsidP="00C35EDB">
            <w:pPr>
              <w:ind w:left="37"/>
              <w:jc w:val="both"/>
              <w:rPr>
                <w:color w:val="000000" w:themeColor="text1"/>
              </w:rPr>
            </w:pPr>
            <w:r w:rsidRPr="002402BB">
              <w:rPr>
                <w:color w:val="000000" w:themeColor="text1"/>
              </w:rPr>
              <w:t xml:space="preserve">3) немедленно сообщать Поставщику о неисправностях в работе сетей и сооружений систем водоснабжения и (или) водоотведения, приборов учета, принадлежащих ему на праве собственности или </w:t>
            </w:r>
            <w:r w:rsidRPr="002402BB">
              <w:rPr>
                <w:color w:val="000000" w:themeColor="text1"/>
              </w:rPr>
              <w:lastRenderedPageBreak/>
              <w:t>на ином законном основании и (или) находящихся в границах его эксплуатационной ответственности, возникших при пользовании услугами, которые могут оказать негативное воздействие на работу централизованной системы водоснабжения и (или) водоотведения и причинить вред окружающей среде, а в случае повреждения сетей или сооружений систем водоснабжения и (или) водоотведения, или аварийного сброса загрязняющих, токсичных веществ - и в местные органы по предупреждению и ликвидации чрезвычайных ситуаций, санитарно-эпидемиологической службы и охраны окружающей среды;</w:t>
            </w:r>
          </w:p>
          <w:p w:rsidR="003A7717" w:rsidRPr="002402BB" w:rsidRDefault="003A7717" w:rsidP="00C35EDB">
            <w:pPr>
              <w:ind w:left="37"/>
              <w:jc w:val="both"/>
              <w:rPr>
                <w:color w:val="000000" w:themeColor="text1"/>
              </w:rPr>
            </w:pPr>
            <w:r w:rsidRPr="002402BB">
              <w:rPr>
                <w:color w:val="000000" w:themeColor="text1"/>
              </w:rPr>
              <w:t>4) обеспечивать сохранность, надлежащее техническое состояние приборов учета, пломб и знаков поверки на приборах учета, пломб на узлах учета, задвижках обводной линии, пожарных гидрантах, находящихся в границах его эксплуатационной ответственности, содержать указанные помещения в чистоте, а также не допускать хранения предметов, препятствующих доступу к узлам и приборам учета, механических, химических, электромагнитных или иных воздействий, которые могут искажать показания приборов учета;</w:t>
            </w:r>
          </w:p>
          <w:p w:rsidR="003A7717" w:rsidRPr="002402BB" w:rsidRDefault="003A7717" w:rsidP="00C35EDB">
            <w:pPr>
              <w:ind w:left="37"/>
              <w:jc w:val="both"/>
              <w:rPr>
                <w:color w:val="000000" w:themeColor="text1"/>
              </w:rPr>
            </w:pPr>
            <w:r w:rsidRPr="002402BB">
              <w:rPr>
                <w:color w:val="000000" w:themeColor="text1"/>
              </w:rPr>
              <w:t>5) незамедлительно уведомлять Поставщика и местные органы государственной противопожарной службы о невозможности использования пожарных гидрантов в случаях их неисправности или возникновения аварии на его водопроводных сетях;</w:t>
            </w:r>
          </w:p>
          <w:p w:rsidR="003A7717" w:rsidRPr="002402BB" w:rsidRDefault="003A7717" w:rsidP="00C35EDB">
            <w:pPr>
              <w:ind w:left="37"/>
              <w:jc w:val="both"/>
              <w:rPr>
                <w:color w:val="000000" w:themeColor="text1"/>
              </w:rPr>
            </w:pPr>
            <w:r w:rsidRPr="002402BB">
              <w:rPr>
                <w:color w:val="000000" w:themeColor="text1"/>
              </w:rPr>
              <w:t>6) незамедлительно сообщать Поставщику обо всех повреждениях или неисправностях приборов учета, о нарушении целостности пломб;</w:t>
            </w:r>
          </w:p>
          <w:p w:rsidR="003A7717" w:rsidRPr="002402BB" w:rsidRDefault="003A7717" w:rsidP="00C35EDB">
            <w:pPr>
              <w:ind w:left="37"/>
              <w:jc w:val="both"/>
              <w:rPr>
                <w:color w:val="000000" w:themeColor="text1"/>
              </w:rPr>
            </w:pPr>
            <w:r w:rsidRPr="002402BB">
              <w:rPr>
                <w:color w:val="000000" w:themeColor="text1"/>
              </w:rPr>
              <w:t>7) обеспечивать беспрепятственный доступ представителей Поставщика к приборам учета для 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 а также для отключения сетей потребителя при наличии задолженности;</w:t>
            </w:r>
          </w:p>
          <w:p w:rsidR="003A7717" w:rsidRPr="002402BB" w:rsidRDefault="003A7717" w:rsidP="00C35EDB">
            <w:pPr>
              <w:ind w:left="37"/>
              <w:jc w:val="both"/>
              <w:rPr>
                <w:color w:val="000000" w:themeColor="text1"/>
              </w:rPr>
            </w:pPr>
            <w:r w:rsidRPr="002402BB">
              <w:rPr>
                <w:color w:val="000000" w:themeColor="text1"/>
              </w:rPr>
              <w:t xml:space="preserve">8) </w:t>
            </w:r>
            <w:bookmarkEnd w:id="97"/>
            <w:r w:rsidRPr="002402BB">
              <w:rPr>
                <w:color w:val="000000" w:themeColor="text1"/>
              </w:rPr>
              <w:t xml:space="preserve"> соблюдать требования по технике безопасности при потреблении услуги;</w:t>
            </w:r>
          </w:p>
          <w:p w:rsidR="003A7717" w:rsidRPr="002402BB" w:rsidRDefault="003A7717" w:rsidP="00C35EDB">
            <w:pPr>
              <w:ind w:left="37"/>
              <w:jc w:val="both"/>
              <w:rPr>
                <w:color w:val="000000" w:themeColor="text1"/>
              </w:rPr>
            </w:pPr>
            <w:r w:rsidRPr="002402BB">
              <w:rPr>
                <w:color w:val="000000" w:themeColor="text1"/>
              </w:rPr>
              <w:t>9) не допускать сброс сточных вод с загрязнениями, превышающими допустимые концентрации вредных веществ, установленные в целях предотвращения негативного воздействия на работу централизованной системы водоотведения;</w:t>
            </w:r>
          </w:p>
          <w:p w:rsidR="003A7717" w:rsidRPr="002402BB" w:rsidRDefault="003A7717" w:rsidP="00C35EDB">
            <w:pPr>
              <w:ind w:left="37"/>
              <w:jc w:val="both"/>
              <w:rPr>
                <w:color w:val="000000" w:themeColor="text1"/>
              </w:rPr>
            </w:pPr>
            <w:r w:rsidRPr="002402BB">
              <w:rPr>
                <w:color w:val="000000" w:themeColor="text1"/>
              </w:rPr>
              <w:t>10) не присоединять иных Потребителей к собственным сетям водоснабжения и (или) водоотведения без разрешения организации по водоснабжению и (или) водоотведению;</w:t>
            </w:r>
          </w:p>
          <w:p w:rsidR="003A7717" w:rsidRPr="002402BB" w:rsidRDefault="003A7717" w:rsidP="00C35EDB">
            <w:pPr>
              <w:ind w:left="37"/>
              <w:jc w:val="both"/>
              <w:rPr>
                <w:color w:val="000000" w:themeColor="text1"/>
              </w:rPr>
            </w:pPr>
            <w:r w:rsidRPr="002402BB">
              <w:rPr>
                <w:color w:val="000000" w:themeColor="text1"/>
              </w:rPr>
              <w:t>11) выполнять иные требования, установленные законодательством Республики Казахстан.</w:t>
            </w:r>
          </w:p>
          <w:p w:rsidR="003A7717" w:rsidRPr="002402BB" w:rsidRDefault="003A7717" w:rsidP="00C35EDB">
            <w:pPr>
              <w:tabs>
                <w:tab w:val="left" w:pos="3397"/>
              </w:tabs>
              <w:ind w:left="37"/>
              <w:jc w:val="both"/>
              <w:rPr>
                <w:b/>
                <w:color w:val="000000" w:themeColor="text1"/>
              </w:rPr>
            </w:pPr>
            <w:r w:rsidRPr="002402BB">
              <w:rPr>
                <w:b/>
                <w:color w:val="000000" w:themeColor="text1"/>
              </w:rPr>
              <w:t>27. Поставщик имеет право:</w:t>
            </w:r>
            <w:r w:rsidRPr="002402BB">
              <w:rPr>
                <w:b/>
                <w:color w:val="000000" w:themeColor="text1"/>
              </w:rPr>
              <w:tab/>
            </w:r>
          </w:p>
          <w:p w:rsidR="003A7717" w:rsidRPr="002402BB" w:rsidRDefault="003A7717" w:rsidP="00C35EDB">
            <w:pPr>
              <w:ind w:left="37"/>
              <w:jc w:val="both"/>
              <w:rPr>
                <w:color w:val="000000" w:themeColor="text1"/>
              </w:rPr>
            </w:pPr>
            <w:r w:rsidRPr="002402BB">
              <w:rPr>
                <w:color w:val="000000" w:themeColor="text1"/>
              </w:rPr>
              <w:t>1) своевременно и в полном объеме получать оплату за предоставленные услуги;</w:t>
            </w:r>
          </w:p>
          <w:p w:rsidR="003A7717" w:rsidRPr="002402BB" w:rsidRDefault="003A7717" w:rsidP="00C35EDB">
            <w:pPr>
              <w:ind w:left="37"/>
              <w:jc w:val="both"/>
              <w:rPr>
                <w:color w:val="000000" w:themeColor="text1"/>
              </w:rPr>
            </w:pPr>
            <w:r w:rsidRPr="002402BB">
              <w:rPr>
                <w:color w:val="000000" w:themeColor="text1"/>
              </w:rPr>
              <w:t>2) производить техническое обслуживание и эксплуатацию сетей и сооружений водоснабжения Потребителя в границах эксплуатационной ответственности по отдельному договору (соглашению);</w:t>
            </w:r>
          </w:p>
          <w:p w:rsidR="003A7717" w:rsidRPr="002402BB" w:rsidRDefault="003A7717" w:rsidP="00C35EDB">
            <w:pPr>
              <w:ind w:left="37"/>
              <w:jc w:val="both"/>
              <w:rPr>
                <w:color w:val="000000" w:themeColor="text1"/>
              </w:rPr>
            </w:pPr>
            <w:r w:rsidRPr="002402BB">
              <w:rPr>
                <w:color w:val="000000" w:themeColor="text1"/>
              </w:rPr>
              <w:t>3) осуществлять контроль потребления и оплаты услуг;</w:t>
            </w:r>
          </w:p>
          <w:p w:rsidR="003A7717" w:rsidRPr="002402BB" w:rsidRDefault="003A7717" w:rsidP="00C35EDB">
            <w:pPr>
              <w:ind w:left="37"/>
              <w:jc w:val="both"/>
              <w:rPr>
                <w:color w:val="000000" w:themeColor="text1"/>
              </w:rPr>
            </w:pPr>
            <w:r w:rsidRPr="002402BB">
              <w:rPr>
                <w:color w:val="000000" w:themeColor="text1"/>
              </w:rPr>
              <w:t>4) производить проверку работоспособности и поверку приборов учета услуг при наличии соответствующей лицензии.</w:t>
            </w:r>
          </w:p>
          <w:p w:rsidR="003A7717" w:rsidRPr="002402BB" w:rsidRDefault="003A7717" w:rsidP="00C35EDB">
            <w:pPr>
              <w:spacing w:line="276" w:lineRule="auto"/>
              <w:ind w:left="37"/>
              <w:jc w:val="both"/>
              <w:rPr>
                <w:b/>
                <w:color w:val="000000" w:themeColor="text1"/>
              </w:rPr>
            </w:pPr>
            <w:r w:rsidRPr="002402BB">
              <w:rPr>
                <w:b/>
                <w:color w:val="000000" w:themeColor="text1"/>
              </w:rPr>
              <w:t>28. Поставщик обязан:</w:t>
            </w:r>
          </w:p>
          <w:p w:rsidR="003A7717" w:rsidRPr="002402BB" w:rsidRDefault="003A7717" w:rsidP="00C35EDB">
            <w:pPr>
              <w:ind w:left="37"/>
              <w:jc w:val="both"/>
              <w:rPr>
                <w:color w:val="000000" w:themeColor="text1"/>
              </w:rPr>
            </w:pPr>
            <w:r w:rsidRPr="002402BB">
              <w:rPr>
                <w:color w:val="000000" w:themeColor="text1"/>
              </w:rPr>
              <w:t xml:space="preserve">1) обеспечивать надлежащую эксплуатацию систем водоснабжения, принадлежащих ему на праве собственности или на ином законном основании и (или) находящихся в границах его </w:t>
            </w:r>
            <w:r w:rsidRPr="002402BB">
              <w:rPr>
                <w:color w:val="000000" w:themeColor="text1"/>
              </w:rPr>
              <w:lastRenderedPageBreak/>
              <w:t>эксплуатационной ответственности, согласно требованиям нормативно-технических документов;</w:t>
            </w:r>
          </w:p>
          <w:p w:rsidR="003A7717" w:rsidRPr="002402BB" w:rsidRDefault="003A7717" w:rsidP="00C35EDB">
            <w:pPr>
              <w:ind w:left="37"/>
              <w:jc w:val="both"/>
              <w:rPr>
                <w:color w:val="000000" w:themeColor="text1"/>
              </w:rPr>
            </w:pPr>
            <w:r w:rsidRPr="002402BB">
              <w:rPr>
                <w:color w:val="000000" w:themeColor="text1"/>
              </w:rPr>
              <w:t>2) обеспечить своевременное и бесперебойное предоставление услуг Потребителю в соответствии с заключенным Договором без ограничения Потребителя в получении услуги по причинам невыполнения обязательств другими Потребителями;</w:t>
            </w:r>
          </w:p>
          <w:p w:rsidR="003A7717" w:rsidRPr="002402BB" w:rsidRDefault="003A7717" w:rsidP="00C35EDB">
            <w:pPr>
              <w:ind w:left="37"/>
              <w:jc w:val="both"/>
              <w:rPr>
                <w:color w:val="000000" w:themeColor="text1"/>
              </w:rPr>
            </w:pPr>
            <w:r w:rsidRPr="002402BB">
              <w:rPr>
                <w:color w:val="000000" w:themeColor="text1"/>
              </w:rPr>
              <w:t xml:space="preserve">3) приобретать и устанавливать Потребителям приборы учета услуг при условии заключения договора на их приобретение и </w:t>
            </w:r>
            <w:proofErr w:type="gramStart"/>
            <w:r w:rsidRPr="002402BB">
              <w:rPr>
                <w:color w:val="000000" w:themeColor="text1"/>
              </w:rPr>
              <w:t>установку</w:t>
            </w:r>
            <w:proofErr w:type="gramEnd"/>
            <w:r w:rsidRPr="002402BB">
              <w:rPr>
                <w:color w:val="000000" w:themeColor="text1"/>
              </w:rPr>
              <w:t xml:space="preserve"> и внесения согласованной ведомством уполномоченного органа платы, за исключением случаев приемки и ввода объектов строительства в эксплуатацию;</w:t>
            </w:r>
          </w:p>
          <w:p w:rsidR="003A7717" w:rsidRPr="002402BB" w:rsidRDefault="003A7717" w:rsidP="00C35EDB">
            <w:pPr>
              <w:ind w:left="37"/>
              <w:jc w:val="both"/>
              <w:rPr>
                <w:color w:val="000000" w:themeColor="text1"/>
              </w:rPr>
            </w:pPr>
            <w:r w:rsidRPr="002402BB">
              <w:rPr>
                <w:color w:val="000000" w:themeColor="text1"/>
              </w:rPr>
              <w:t>4) не допускать передачу любых функций, связанных с оказанием услуги другим лицам;</w:t>
            </w:r>
          </w:p>
          <w:p w:rsidR="003A7717" w:rsidRPr="002402BB" w:rsidRDefault="003A7717" w:rsidP="00C35EDB">
            <w:pPr>
              <w:ind w:left="37"/>
              <w:jc w:val="both"/>
              <w:rPr>
                <w:color w:val="000000" w:themeColor="text1"/>
              </w:rPr>
            </w:pPr>
            <w:r w:rsidRPr="002402BB">
              <w:rPr>
                <w:color w:val="000000" w:themeColor="text1"/>
              </w:rPr>
              <w:t>5) вести учет и контроль качества и количества предоставляемых услуг, принимать своевременные меры по предупреждению и устранению нарушений предоставления услуг;</w:t>
            </w:r>
          </w:p>
          <w:p w:rsidR="003A7717" w:rsidRPr="002402BB" w:rsidRDefault="003A7717" w:rsidP="00C35EDB">
            <w:pPr>
              <w:ind w:left="37"/>
              <w:jc w:val="both"/>
              <w:rPr>
                <w:color w:val="000000" w:themeColor="text1"/>
              </w:rPr>
            </w:pPr>
            <w:r w:rsidRPr="002402BB">
              <w:rPr>
                <w:color w:val="000000" w:themeColor="text1"/>
              </w:rPr>
              <w:t>6) заключить с Потребителем договор на предоставление услуг;</w:t>
            </w:r>
          </w:p>
          <w:p w:rsidR="003A7717" w:rsidRPr="002402BB" w:rsidRDefault="003A7717" w:rsidP="00C35EDB">
            <w:pPr>
              <w:ind w:left="37"/>
              <w:jc w:val="both"/>
              <w:rPr>
                <w:color w:val="000000" w:themeColor="text1"/>
              </w:rPr>
            </w:pPr>
            <w:r w:rsidRPr="002402BB">
              <w:rPr>
                <w:color w:val="000000" w:themeColor="text1"/>
              </w:rPr>
              <w:t>7) предоставлять услуги водоснабжения по ценам, в соответствии с приложением №2</w:t>
            </w:r>
          </w:p>
          <w:p w:rsidR="003A7717" w:rsidRPr="002402BB" w:rsidRDefault="003A7717" w:rsidP="00C35EDB">
            <w:pPr>
              <w:ind w:left="37"/>
              <w:jc w:val="both"/>
              <w:rPr>
                <w:color w:val="000000" w:themeColor="text1"/>
              </w:rPr>
            </w:pPr>
            <w:r w:rsidRPr="002402BB">
              <w:rPr>
                <w:color w:val="000000" w:themeColor="text1"/>
              </w:rPr>
              <w:t>8) предоставлять Потребителю платежный документ на оплату предоставляемых услуг в срок до десятого числа месяца, следующего за расчетным периодом;</w:t>
            </w:r>
          </w:p>
          <w:p w:rsidR="003A7717" w:rsidRPr="002402BB" w:rsidRDefault="003A7717" w:rsidP="00C35EDB">
            <w:pPr>
              <w:ind w:left="37"/>
              <w:jc w:val="both"/>
              <w:rPr>
                <w:color w:val="000000" w:themeColor="text1"/>
              </w:rPr>
            </w:pPr>
            <w:r w:rsidRPr="002402BB">
              <w:rPr>
                <w:color w:val="000000" w:themeColor="text1"/>
              </w:rPr>
              <w:t>9) принять меры по восстановлению качества и объема предоставляемых услуг по обоснованным претензиям Потребителя в течение 24 часов;</w:t>
            </w:r>
          </w:p>
          <w:p w:rsidR="003A7717" w:rsidRPr="002402BB" w:rsidRDefault="003A7717" w:rsidP="00C35EDB">
            <w:pPr>
              <w:ind w:left="37"/>
              <w:jc w:val="both"/>
              <w:rPr>
                <w:color w:val="000000" w:themeColor="text1"/>
              </w:rPr>
            </w:pPr>
            <w:r w:rsidRPr="002402BB">
              <w:rPr>
                <w:color w:val="000000" w:themeColor="text1"/>
              </w:rPr>
              <w:t>10) при осмотре сетей водоснабжения и водоотведения, приборов учета, а также при снятии показаний приборов учета Потребителя предъявлять служебное удостоверение;</w:t>
            </w:r>
          </w:p>
          <w:p w:rsidR="003A7717" w:rsidRPr="002402BB" w:rsidRDefault="003A7717" w:rsidP="00C35EDB">
            <w:pPr>
              <w:ind w:left="37"/>
              <w:jc w:val="both"/>
              <w:rPr>
                <w:color w:val="000000" w:themeColor="text1"/>
              </w:rPr>
            </w:pPr>
            <w:r w:rsidRPr="002402BB">
              <w:rPr>
                <w:color w:val="000000" w:themeColor="text1"/>
              </w:rPr>
              <w:t>11) в период проведения профилактических и ремонтных работ предоставлять Потребителю питьевую воду транспортными средствами;</w:t>
            </w:r>
          </w:p>
          <w:p w:rsidR="003A7717" w:rsidRPr="002402BB" w:rsidRDefault="003A7717" w:rsidP="00C35EDB">
            <w:pPr>
              <w:ind w:left="37"/>
              <w:jc w:val="both"/>
              <w:rPr>
                <w:color w:val="000000" w:themeColor="text1"/>
              </w:rPr>
            </w:pPr>
            <w:r w:rsidRPr="002402BB">
              <w:rPr>
                <w:color w:val="000000" w:themeColor="text1"/>
              </w:rPr>
              <w:t>12) выдавать разрешение на подключение объектов Потребителя к системам водоснабжения при условии исправности сетей и сооружений Потребителя и (или) выполнения технических условий Поставщика;</w:t>
            </w:r>
          </w:p>
          <w:p w:rsidR="003A7717" w:rsidRPr="002402BB" w:rsidRDefault="003A7717" w:rsidP="00C35EDB">
            <w:pPr>
              <w:ind w:left="37"/>
              <w:jc w:val="both"/>
              <w:rPr>
                <w:color w:val="000000" w:themeColor="text1"/>
              </w:rPr>
            </w:pPr>
            <w:r w:rsidRPr="002402BB">
              <w:rPr>
                <w:color w:val="000000" w:themeColor="text1"/>
              </w:rPr>
              <w:t>13) обеспечить конфиденциальность персональных данных Потребителя от несанкционированного доступа третьих лиц;</w:t>
            </w:r>
          </w:p>
          <w:p w:rsidR="003A7717" w:rsidRPr="002402BB" w:rsidRDefault="003A7717" w:rsidP="00C35EDB">
            <w:pPr>
              <w:ind w:left="37"/>
              <w:jc w:val="both"/>
              <w:rPr>
                <w:color w:val="000000" w:themeColor="text1"/>
              </w:rPr>
            </w:pPr>
            <w:r w:rsidRPr="002402BB">
              <w:rPr>
                <w:color w:val="000000" w:themeColor="text1"/>
              </w:rPr>
              <w:t xml:space="preserve">14) отвечать на жалобы и обращения абонента по вопросам, связанным с исполнением настоящего Договора, в течение срока, установленного </w:t>
            </w:r>
            <w:bookmarkStart w:id="100" w:name="sub1000572349"/>
            <w:r w:rsidRPr="002402BB">
              <w:rPr>
                <w:color w:val="000000" w:themeColor="text1"/>
              </w:rPr>
              <w:fldChar w:fldCharType="begin"/>
            </w:r>
            <w:r w:rsidRPr="002402BB">
              <w:rPr>
                <w:color w:val="000000" w:themeColor="text1"/>
              </w:rPr>
              <w:instrText xml:space="preserve"> HYPERLINK "jl:30086115.80000%20" </w:instrText>
            </w:r>
            <w:r w:rsidRPr="002402BB">
              <w:rPr>
                <w:color w:val="000000" w:themeColor="text1"/>
              </w:rPr>
              <w:fldChar w:fldCharType="separate"/>
            </w:r>
            <w:r w:rsidRPr="002402BB">
              <w:rPr>
                <w:color w:val="000000" w:themeColor="text1"/>
              </w:rPr>
              <w:t>законодательством</w:t>
            </w:r>
            <w:r w:rsidRPr="002402BB">
              <w:rPr>
                <w:color w:val="000000" w:themeColor="text1"/>
              </w:rPr>
              <w:fldChar w:fldCharType="end"/>
            </w:r>
            <w:bookmarkEnd w:id="100"/>
            <w:r w:rsidRPr="002402BB">
              <w:rPr>
                <w:color w:val="000000" w:themeColor="text1"/>
              </w:rPr>
              <w:t xml:space="preserve"> Республики Казахстан;</w:t>
            </w:r>
          </w:p>
          <w:p w:rsidR="003A7717" w:rsidRPr="002402BB" w:rsidRDefault="003A7717" w:rsidP="00C35EDB">
            <w:pPr>
              <w:ind w:left="37"/>
              <w:jc w:val="both"/>
              <w:rPr>
                <w:color w:val="000000" w:themeColor="text1"/>
              </w:rPr>
            </w:pPr>
            <w:r w:rsidRPr="002402BB">
              <w:rPr>
                <w:color w:val="000000" w:themeColor="text1"/>
              </w:rPr>
              <w:t>15) при участии Потребителя осуществлять допуск к эксплуатации приборов учета, узлов учета, устройств и сооружений, предназначенных для подключения (присоединения) к централизованным системам водоснабжения и водоотведения;</w:t>
            </w:r>
          </w:p>
          <w:p w:rsidR="003A7717" w:rsidRPr="002402BB" w:rsidRDefault="003A7717" w:rsidP="00C35EDB">
            <w:pPr>
              <w:ind w:left="37"/>
              <w:jc w:val="both"/>
              <w:rPr>
                <w:color w:val="000000" w:themeColor="text1"/>
              </w:rPr>
            </w:pPr>
            <w:r w:rsidRPr="002402BB">
              <w:rPr>
                <w:color w:val="000000" w:themeColor="text1"/>
              </w:rPr>
              <w:t>16) производить опломбировку приборов учета Потребителя;</w:t>
            </w:r>
          </w:p>
          <w:p w:rsidR="003A7717" w:rsidRPr="002402BB" w:rsidRDefault="003A7717" w:rsidP="00C35EDB">
            <w:pPr>
              <w:ind w:left="37"/>
              <w:jc w:val="both"/>
              <w:rPr>
                <w:color w:val="000000" w:themeColor="text1"/>
              </w:rPr>
            </w:pPr>
            <w:r w:rsidRPr="002402BB">
              <w:rPr>
                <w:color w:val="000000" w:themeColor="text1"/>
              </w:rPr>
              <w:t>17) предупреждать Потребителя о временном прекращении или ограничении водоснабжения в порядке и в случаях, предусмотренных законодательством Республики Казахстан;</w:t>
            </w:r>
          </w:p>
          <w:p w:rsidR="003A7717" w:rsidRPr="002402BB" w:rsidRDefault="003A7717" w:rsidP="00C35EDB">
            <w:pPr>
              <w:ind w:left="37"/>
              <w:jc w:val="both"/>
              <w:rPr>
                <w:color w:val="000000" w:themeColor="text1"/>
              </w:rPr>
            </w:pPr>
            <w:r w:rsidRPr="002402BB">
              <w:rPr>
                <w:color w:val="000000" w:themeColor="text1"/>
              </w:rPr>
              <w:t>18) принимать необходимые меры по своевременной ликвидации аварий и повреждений на централизованных системах водоснабжения, принадлежащих ему на праве собственности или на ином законном основании, в порядке и сроки, установленные нормативными документами;</w:t>
            </w:r>
          </w:p>
          <w:p w:rsidR="003A7717" w:rsidRPr="002402BB" w:rsidRDefault="003A7717" w:rsidP="00C35EDB">
            <w:pPr>
              <w:ind w:left="37"/>
              <w:jc w:val="both"/>
              <w:rPr>
                <w:color w:val="000000" w:themeColor="text1"/>
              </w:rPr>
            </w:pPr>
            <w:r w:rsidRPr="002402BB">
              <w:rPr>
                <w:color w:val="000000" w:themeColor="text1"/>
              </w:rPr>
              <w:t>19) уведомлять Потребителей о графиках и сроках проведения планово-предупредительного ремонта сетей водоснабжения, через которые осуществляется оказание услуг.</w:t>
            </w:r>
          </w:p>
          <w:p w:rsidR="003A7717" w:rsidRPr="002402BB" w:rsidRDefault="003A7717" w:rsidP="00C35EDB">
            <w:pPr>
              <w:ind w:left="37"/>
              <w:jc w:val="center"/>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lastRenderedPageBreak/>
              <w:t>Глава 7. Ограничения Сторон</w:t>
            </w:r>
          </w:p>
          <w:p w:rsidR="003A7717" w:rsidRPr="002402BB" w:rsidRDefault="003A7717" w:rsidP="00C35EDB">
            <w:pPr>
              <w:spacing w:line="276" w:lineRule="auto"/>
              <w:ind w:left="37"/>
              <w:jc w:val="both"/>
              <w:rPr>
                <w:b/>
                <w:color w:val="000000" w:themeColor="text1"/>
              </w:rPr>
            </w:pPr>
            <w:r w:rsidRPr="002402BB">
              <w:rPr>
                <w:b/>
                <w:color w:val="000000" w:themeColor="text1"/>
              </w:rPr>
              <w:t>29. Потребителю запрещается:</w:t>
            </w:r>
          </w:p>
          <w:p w:rsidR="003A7717" w:rsidRPr="002402BB" w:rsidRDefault="003A7717" w:rsidP="00C35EDB">
            <w:pPr>
              <w:ind w:left="37"/>
              <w:jc w:val="both"/>
              <w:rPr>
                <w:color w:val="000000" w:themeColor="text1"/>
              </w:rPr>
            </w:pPr>
            <w:r w:rsidRPr="002402BB">
              <w:rPr>
                <w:color w:val="000000" w:themeColor="text1"/>
              </w:rPr>
              <w:t>1) переоборудовать узлы учета, а также производить установку и (или) снятие приборов учета без согласования с Поставщиком;</w:t>
            </w:r>
          </w:p>
          <w:p w:rsidR="003A7717" w:rsidRPr="002402BB" w:rsidRDefault="003A7717" w:rsidP="00C35EDB">
            <w:pPr>
              <w:ind w:left="37"/>
              <w:jc w:val="both"/>
              <w:rPr>
                <w:color w:val="000000" w:themeColor="text1"/>
              </w:rPr>
            </w:pPr>
            <w:r w:rsidRPr="002402BB">
              <w:rPr>
                <w:color w:val="000000" w:themeColor="text1"/>
              </w:rPr>
              <w:t>2) нарушать имеющиеся схемы учета воды, согласованные и принятые Поставщиком.</w:t>
            </w:r>
          </w:p>
          <w:p w:rsidR="003A7717" w:rsidRPr="002402BB" w:rsidRDefault="003A7717" w:rsidP="00C35EDB">
            <w:pPr>
              <w:spacing w:line="276" w:lineRule="auto"/>
              <w:ind w:left="37"/>
              <w:jc w:val="both"/>
              <w:rPr>
                <w:b/>
                <w:color w:val="000000" w:themeColor="text1"/>
              </w:rPr>
            </w:pPr>
            <w:r w:rsidRPr="002402BB">
              <w:rPr>
                <w:b/>
                <w:color w:val="000000" w:themeColor="text1"/>
              </w:rPr>
              <w:t>30. Поставщику запрещается:</w:t>
            </w:r>
          </w:p>
          <w:p w:rsidR="003A7717" w:rsidRPr="002402BB" w:rsidRDefault="003A7717" w:rsidP="00C35EDB">
            <w:pPr>
              <w:spacing w:line="276" w:lineRule="auto"/>
              <w:ind w:left="37"/>
              <w:jc w:val="both"/>
              <w:rPr>
                <w:b/>
                <w:color w:val="000000" w:themeColor="text1"/>
              </w:rPr>
            </w:pPr>
            <w:r w:rsidRPr="002402BB">
              <w:rPr>
                <w:color w:val="000000" w:themeColor="text1"/>
              </w:rPr>
              <w:t>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rsidR="003A7717" w:rsidRPr="002402BB" w:rsidRDefault="003A7717" w:rsidP="00C35EDB">
            <w:pPr>
              <w:ind w:left="37"/>
              <w:jc w:val="both"/>
              <w:rPr>
                <w:color w:val="000000" w:themeColor="text1"/>
              </w:rPr>
            </w:pPr>
            <w:r w:rsidRPr="002402BB">
              <w:rPr>
                <w:color w:val="000000" w:themeColor="text1"/>
              </w:rPr>
              <w:t xml:space="preserve">2) взимать за предоставленную услугу плату, </w:t>
            </w:r>
            <w:proofErr w:type="gramStart"/>
            <w:r w:rsidRPr="002402BB">
              <w:rPr>
                <w:color w:val="000000" w:themeColor="text1"/>
              </w:rPr>
              <w:t>превышающую размер</w:t>
            </w:r>
            <w:proofErr w:type="gramEnd"/>
            <w:r w:rsidRPr="002402BB">
              <w:rPr>
                <w:color w:val="000000" w:themeColor="text1"/>
              </w:rPr>
              <w:t xml:space="preserve"> указанный в приложении №2;</w:t>
            </w:r>
          </w:p>
          <w:p w:rsidR="003A7717" w:rsidRPr="002402BB" w:rsidRDefault="003A7717" w:rsidP="00C35EDB">
            <w:pPr>
              <w:ind w:left="37"/>
              <w:jc w:val="both"/>
              <w:rPr>
                <w:color w:val="000000" w:themeColor="text1"/>
              </w:rPr>
            </w:pPr>
            <w:r w:rsidRPr="002402BB">
              <w:rPr>
                <w:color w:val="000000" w:themeColor="text1"/>
              </w:rPr>
              <w:t>3) требовать от Потребителя ежемесячной оплаты услуг без предоставления на них платежных документов.</w:t>
            </w:r>
          </w:p>
          <w:p w:rsidR="003A7717" w:rsidRPr="002402BB" w:rsidRDefault="003A7717" w:rsidP="00C35EDB">
            <w:pPr>
              <w:ind w:left="37"/>
              <w:jc w:val="both"/>
              <w:rPr>
                <w:color w:val="000000" w:themeColor="text1"/>
              </w:rPr>
            </w:pPr>
            <w:r w:rsidRPr="002402BB">
              <w:rPr>
                <w:b/>
                <w:color w:val="000000" w:themeColor="text1"/>
              </w:rPr>
              <w:t>31.</w:t>
            </w:r>
            <w:r w:rsidRPr="002402BB">
              <w:rPr>
                <w:color w:val="000000" w:themeColor="text1"/>
              </w:rPr>
              <w:t xml:space="preserve"> Сторонам запрещается совершать действия, ограничивающие права Сторон либо иным образом нарушающие законодательство Республики Казахстан.</w:t>
            </w:r>
          </w:p>
          <w:p w:rsidR="003A7717" w:rsidRPr="002402BB" w:rsidRDefault="003A7717" w:rsidP="00C35EDB">
            <w:pPr>
              <w:ind w:left="37"/>
              <w:jc w:val="center"/>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8. Ответственность Сторон</w:t>
            </w:r>
          </w:p>
          <w:p w:rsidR="003A7717" w:rsidRPr="002402BB" w:rsidRDefault="003A7717" w:rsidP="00C35EDB">
            <w:pPr>
              <w:ind w:left="37"/>
              <w:jc w:val="both"/>
              <w:rPr>
                <w:color w:val="000000" w:themeColor="text1"/>
              </w:rPr>
            </w:pPr>
            <w:r w:rsidRPr="002402BB">
              <w:rPr>
                <w:b/>
                <w:color w:val="000000" w:themeColor="text1"/>
              </w:rPr>
              <w:t>32.</w:t>
            </w:r>
            <w:r w:rsidRPr="002402BB">
              <w:rPr>
                <w:color w:val="000000" w:themeColor="text1"/>
              </w:rPr>
              <w:t xml:space="preserve">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rsidR="003A7717" w:rsidRPr="002402BB" w:rsidRDefault="003A7717" w:rsidP="00C35EDB">
            <w:pPr>
              <w:ind w:left="37"/>
              <w:jc w:val="both"/>
              <w:rPr>
                <w:color w:val="000000" w:themeColor="text1"/>
              </w:rPr>
            </w:pPr>
            <w:r w:rsidRPr="002402BB">
              <w:rPr>
                <w:b/>
                <w:color w:val="000000" w:themeColor="text1"/>
              </w:rPr>
              <w:t>33.</w:t>
            </w:r>
            <w:r w:rsidRPr="002402BB">
              <w:rPr>
                <w:color w:val="000000" w:themeColor="text1"/>
              </w:rPr>
              <w:t xml:space="preserve">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w:t>
            </w:r>
            <w:bookmarkStart w:id="101" w:name="sub1000004036"/>
            <w:r w:rsidRPr="002402BB">
              <w:rPr>
                <w:color w:val="000000" w:themeColor="text1"/>
              </w:rPr>
              <w:fldChar w:fldCharType="begin"/>
            </w:r>
            <w:r w:rsidRPr="002402BB">
              <w:rPr>
                <w:color w:val="000000" w:themeColor="text1"/>
              </w:rPr>
              <w:instrText xml:space="preserve"> HYPERLINK "jl:1006061.3500000%20" </w:instrText>
            </w:r>
            <w:r w:rsidRPr="002402BB">
              <w:rPr>
                <w:color w:val="000000" w:themeColor="text1"/>
              </w:rPr>
              <w:fldChar w:fldCharType="separate"/>
            </w:r>
            <w:r w:rsidRPr="002402BB">
              <w:rPr>
                <w:color w:val="000000" w:themeColor="text1"/>
              </w:rPr>
              <w:t>законодательством</w:t>
            </w:r>
            <w:r w:rsidRPr="002402BB">
              <w:rPr>
                <w:color w:val="000000" w:themeColor="text1"/>
              </w:rPr>
              <w:fldChar w:fldCharType="end"/>
            </w:r>
            <w:bookmarkEnd w:id="101"/>
            <w:r w:rsidRPr="002402BB">
              <w:rPr>
                <w:color w:val="000000" w:themeColor="text1"/>
              </w:rPr>
              <w:t xml:space="preserve"> Республики Казахстан.</w:t>
            </w:r>
          </w:p>
          <w:p w:rsidR="003A7717" w:rsidRPr="002402BB" w:rsidRDefault="003A7717" w:rsidP="00C35EDB">
            <w:pPr>
              <w:ind w:left="37"/>
              <w:jc w:val="both"/>
              <w:rPr>
                <w:color w:val="000000" w:themeColor="text1"/>
              </w:rPr>
            </w:pPr>
            <w:r w:rsidRPr="002402BB">
              <w:rPr>
                <w:b/>
                <w:color w:val="000000" w:themeColor="text1"/>
              </w:rPr>
              <w:t>34.</w:t>
            </w:r>
            <w:r w:rsidRPr="002402BB">
              <w:rPr>
                <w:color w:val="000000" w:themeColor="text1"/>
              </w:rPr>
              <w:t xml:space="preserve"> В случае просрочки платы за предоставленные услуги Потребитель, в соответствии с Договором, за исключением случаев, предусмотренных пунктом </w:t>
            </w:r>
            <w:r w:rsidRPr="00B466D0">
              <w:rPr>
                <w:color w:val="000000" w:themeColor="text1"/>
              </w:rPr>
              <w:t>40</w:t>
            </w:r>
            <w:r w:rsidRPr="002402BB">
              <w:rPr>
                <w:color w:val="000000" w:themeColor="text1"/>
              </w:rPr>
              <w:t xml:space="preserve">, выплачивает неустойку по </w:t>
            </w:r>
            <w:bookmarkStart w:id="102" w:name="sub1000000402"/>
            <w:r w:rsidRPr="002402BB">
              <w:rPr>
                <w:color w:val="000000" w:themeColor="text1"/>
              </w:rPr>
              <w:fldChar w:fldCharType="begin"/>
            </w:r>
            <w:r w:rsidRPr="002402BB">
              <w:rPr>
                <w:color w:val="000000" w:themeColor="text1"/>
              </w:rPr>
              <w:instrText xml:space="preserve"> HYPERLINK "jl:1016416.0%20" </w:instrText>
            </w:r>
            <w:r w:rsidRPr="002402BB">
              <w:rPr>
                <w:color w:val="000000" w:themeColor="text1"/>
              </w:rPr>
              <w:fldChar w:fldCharType="separate"/>
            </w:r>
            <w:r w:rsidRPr="002402BB">
              <w:rPr>
                <w:color w:val="000000" w:themeColor="text1"/>
              </w:rPr>
              <w:t>ставке рефинансирования</w:t>
            </w:r>
            <w:r w:rsidRPr="002402BB">
              <w:rPr>
                <w:color w:val="000000" w:themeColor="text1"/>
              </w:rPr>
              <w:fldChar w:fldCharType="end"/>
            </w:r>
            <w:bookmarkEnd w:id="102"/>
            <w:r w:rsidRPr="002402BB">
              <w:rPr>
                <w:color w:val="000000" w:themeColor="text1"/>
              </w:rPr>
              <w:t>, установленной Национальным Банком Республики Казахстан, действующей на день уплаты этих сумм, за каждый день просрочки, но не более суммы основного долга.</w:t>
            </w:r>
          </w:p>
          <w:p w:rsidR="003A7717" w:rsidRPr="002402BB" w:rsidRDefault="003A7717" w:rsidP="00C35EDB">
            <w:pPr>
              <w:ind w:left="37"/>
              <w:jc w:val="both"/>
              <w:rPr>
                <w:color w:val="000000" w:themeColor="text1"/>
              </w:rPr>
            </w:pPr>
            <w:r w:rsidRPr="002402BB">
              <w:rPr>
                <w:color w:val="000000" w:themeColor="text1"/>
              </w:rPr>
              <w:t>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rsidR="003A7717" w:rsidRPr="002402BB" w:rsidRDefault="003A7717" w:rsidP="00C35EDB">
            <w:pPr>
              <w:ind w:left="37"/>
              <w:jc w:val="both"/>
              <w:rPr>
                <w:color w:val="000000" w:themeColor="text1"/>
              </w:rPr>
            </w:pPr>
            <w:r w:rsidRPr="002402BB">
              <w:rPr>
                <w:b/>
                <w:color w:val="000000" w:themeColor="text1"/>
              </w:rPr>
              <w:t>35.</w:t>
            </w:r>
            <w:r w:rsidRPr="002402BB">
              <w:rPr>
                <w:color w:val="000000" w:themeColor="text1"/>
              </w:rPr>
              <w:t xml:space="preserve"> 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rsidR="003A7717" w:rsidRPr="002402BB" w:rsidRDefault="003A7717" w:rsidP="00C35EDB">
            <w:pPr>
              <w:ind w:left="37"/>
              <w:jc w:val="both"/>
              <w:rPr>
                <w:color w:val="000000" w:themeColor="text1"/>
              </w:rPr>
            </w:pPr>
            <w:r w:rsidRPr="002402BB">
              <w:rPr>
                <w:b/>
                <w:color w:val="000000" w:themeColor="text1"/>
              </w:rPr>
              <w:t>36.</w:t>
            </w:r>
            <w:r w:rsidRPr="002402BB">
              <w:rPr>
                <w:color w:val="000000" w:themeColor="text1"/>
              </w:rPr>
              <w:t xml:space="preserve"> Уплата неустойки (пени) не освобождает Стороны от выполнения обязательств по Договору.</w:t>
            </w:r>
          </w:p>
          <w:p w:rsidR="003A7717" w:rsidRPr="002402BB" w:rsidRDefault="003A7717" w:rsidP="00C35EDB">
            <w:pPr>
              <w:ind w:left="37"/>
              <w:jc w:val="both"/>
              <w:rPr>
                <w:color w:val="000000" w:themeColor="text1"/>
              </w:rPr>
            </w:pPr>
            <w:r w:rsidRPr="002402BB">
              <w:rPr>
                <w:b/>
                <w:color w:val="000000" w:themeColor="text1"/>
              </w:rPr>
              <w:t>37.</w:t>
            </w:r>
            <w:r w:rsidRPr="002402BB">
              <w:rPr>
                <w:color w:val="000000" w:themeColor="text1"/>
              </w:rPr>
              <w:t xml:space="preserve">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rsidR="003A7717" w:rsidRPr="002402BB" w:rsidRDefault="003A7717" w:rsidP="00C35EDB">
            <w:pPr>
              <w:ind w:left="37"/>
              <w:jc w:val="both"/>
              <w:rPr>
                <w:color w:val="000000" w:themeColor="text1"/>
              </w:rPr>
            </w:pPr>
            <w:r w:rsidRPr="002402BB">
              <w:rPr>
                <w:b/>
                <w:color w:val="000000" w:themeColor="text1"/>
              </w:rPr>
              <w:t>38.</w:t>
            </w:r>
            <w:r w:rsidRPr="002402BB">
              <w:t xml:space="preserve"> </w:t>
            </w:r>
            <w:r w:rsidRPr="002402BB">
              <w:rPr>
                <w:color w:val="000000" w:themeColor="text1"/>
              </w:rPr>
              <w:t xml:space="preserve">Покупатель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Покупатель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color w:val="000000" w:themeColor="text1"/>
              </w:rPr>
              <w:t>санкционный</w:t>
            </w:r>
            <w:proofErr w:type="spellEnd"/>
            <w:r w:rsidRPr="002402BB">
              <w:rPr>
                <w:color w:val="000000" w:themeColor="text1"/>
              </w:rPr>
              <w:t xml:space="preserve"> список. В случае, если после заключения настоящего Договора в </w:t>
            </w:r>
            <w:r w:rsidRPr="002402BB">
              <w:rPr>
                <w:color w:val="000000" w:themeColor="text1"/>
              </w:rPr>
              <w:lastRenderedPageBreak/>
              <w:t xml:space="preserve">отношении Покупателя будут введены Экономические санкции, и/или Покупатель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color w:val="000000" w:themeColor="text1"/>
              </w:rPr>
              <w:t>санкционный</w:t>
            </w:r>
            <w:proofErr w:type="spellEnd"/>
            <w:r w:rsidRPr="002402BB">
              <w:rPr>
                <w:color w:val="000000" w:themeColor="text1"/>
              </w:rPr>
              <w:t xml:space="preserve"> список, то Покупатель обязуется письменно уведомить об этом Продавца в течение 5 (пяти) календарных дней с момента наступления вышеуказанных обстоятельств. В случае установления факта введения в отношении Покупателя Экономических санкций, и/или факта вовлечения Покупателя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color w:val="000000" w:themeColor="text1"/>
              </w:rPr>
              <w:t>санкционный</w:t>
            </w:r>
            <w:proofErr w:type="spellEnd"/>
            <w:r w:rsidRPr="002402BB">
              <w:rPr>
                <w:color w:val="000000" w:themeColor="text1"/>
              </w:rPr>
              <w:t xml:space="preserve"> список, Продавец вправе в </w:t>
            </w:r>
            <w:bookmarkStart w:id="103" w:name="_GoBack"/>
            <w:bookmarkEnd w:id="103"/>
            <w:r w:rsidRPr="002402BB">
              <w:rPr>
                <w:color w:val="000000" w:themeColor="text1"/>
              </w:rPr>
              <w:t>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Продавец освобождается от любой формы ответственности, в том числе в части возмещения причиненных убытков. В случае не уведомления или несвоевременного уведомления Покупателем Продавца о наступлении вышеуказанных обстоятельств, Покупатель по первому требованию Продавца обязан возместить Продавцу все причиненные убытки.</w:t>
            </w:r>
          </w:p>
          <w:p w:rsidR="003A7717" w:rsidRPr="002402BB" w:rsidRDefault="003A7717" w:rsidP="00C35EDB">
            <w:pPr>
              <w:ind w:left="37"/>
              <w:jc w:val="center"/>
              <w:rPr>
                <w:b/>
                <w:color w:val="000000" w:themeColor="text1"/>
              </w:rPr>
            </w:pPr>
            <w:r w:rsidRPr="002402BB">
              <w:rPr>
                <w:b/>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9. Обстоятельства непреодолимой силы</w:t>
            </w:r>
            <w:r w:rsidRPr="002402BB">
              <w:rPr>
                <w:color w:val="000000" w:themeColor="text1"/>
              </w:rPr>
              <w:t> </w:t>
            </w:r>
          </w:p>
          <w:p w:rsidR="003A7717" w:rsidRPr="002402BB" w:rsidRDefault="003A7717" w:rsidP="00C35EDB">
            <w:pPr>
              <w:ind w:left="37"/>
              <w:jc w:val="both"/>
              <w:rPr>
                <w:color w:val="000000" w:themeColor="text1"/>
              </w:rPr>
            </w:pPr>
            <w:r w:rsidRPr="002402BB">
              <w:rPr>
                <w:b/>
                <w:color w:val="000000" w:themeColor="text1"/>
              </w:rPr>
              <w:t>39.</w:t>
            </w:r>
            <w:r w:rsidRPr="002402BB">
              <w:rPr>
                <w:color w:val="000000" w:themeColor="text1"/>
              </w:rPr>
              <w:t xml:space="preserve"> 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rsidR="003A7717" w:rsidRPr="002402BB" w:rsidRDefault="003A7717" w:rsidP="00C35EDB">
            <w:pPr>
              <w:ind w:left="37"/>
              <w:jc w:val="both"/>
              <w:rPr>
                <w:color w:val="000000" w:themeColor="text1"/>
              </w:rPr>
            </w:pPr>
            <w:r w:rsidRPr="002402BB">
              <w:rPr>
                <w:color w:val="000000" w:themeColor="text1"/>
              </w:rPr>
              <w:t>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rsidR="003A7717" w:rsidRPr="002402BB" w:rsidRDefault="003A7717" w:rsidP="00C35EDB">
            <w:pPr>
              <w:ind w:left="37"/>
              <w:jc w:val="both"/>
              <w:rPr>
                <w:color w:val="000000" w:themeColor="text1"/>
              </w:rPr>
            </w:pPr>
            <w:r w:rsidRPr="002402BB">
              <w:rPr>
                <w:b/>
                <w:color w:val="000000" w:themeColor="text1"/>
              </w:rPr>
              <w:t>40.</w:t>
            </w:r>
            <w:r w:rsidRPr="002402BB">
              <w:rPr>
                <w:color w:val="000000" w:themeColor="text1"/>
              </w:rPr>
              <w:t xml:space="preserve">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rsidR="003A7717" w:rsidRPr="002402BB" w:rsidRDefault="003A7717" w:rsidP="00C35EDB">
            <w:pPr>
              <w:ind w:left="37"/>
              <w:jc w:val="both"/>
              <w:rPr>
                <w:color w:val="000000" w:themeColor="text1"/>
              </w:rPr>
            </w:pPr>
            <w:r w:rsidRPr="002402BB">
              <w:rPr>
                <w:color w:val="000000" w:themeColor="text1"/>
              </w:rPr>
              <w:t>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rsidR="003A7717" w:rsidRPr="002402BB" w:rsidRDefault="003A7717" w:rsidP="00C35EDB">
            <w:pPr>
              <w:ind w:left="37"/>
              <w:jc w:val="center"/>
              <w:rPr>
                <w:color w:val="000000" w:themeColor="text1"/>
              </w:rPr>
            </w:pPr>
            <w:r w:rsidRPr="002402BB">
              <w:rPr>
                <w:color w:val="000000" w:themeColor="text1"/>
              </w:rPr>
              <w:t> </w:t>
            </w:r>
          </w:p>
          <w:p w:rsidR="003A7717" w:rsidRPr="002402BB" w:rsidRDefault="003A7717" w:rsidP="00C35EDB">
            <w:pPr>
              <w:ind w:left="37"/>
              <w:jc w:val="center"/>
              <w:rPr>
                <w:b/>
                <w:color w:val="000000" w:themeColor="text1"/>
              </w:rPr>
            </w:pPr>
            <w:r w:rsidRPr="002402BB">
              <w:rPr>
                <w:b/>
                <w:color w:val="000000" w:themeColor="text1"/>
              </w:rPr>
              <w:t>Глава 10. Общие положения и разрешение споров</w:t>
            </w:r>
          </w:p>
          <w:p w:rsidR="003A7717" w:rsidRPr="002402BB" w:rsidRDefault="003A7717" w:rsidP="00C35EDB">
            <w:pPr>
              <w:ind w:left="37"/>
              <w:jc w:val="both"/>
              <w:rPr>
                <w:color w:val="000000" w:themeColor="text1"/>
              </w:rPr>
            </w:pPr>
            <w:r w:rsidRPr="002402BB">
              <w:rPr>
                <w:b/>
                <w:color w:val="000000" w:themeColor="text1"/>
              </w:rPr>
              <w:t>41.</w:t>
            </w:r>
            <w:r w:rsidRPr="002402BB">
              <w:rPr>
                <w:color w:val="000000" w:themeColor="text1"/>
              </w:rPr>
              <w:t xml:space="preserve"> В случае какого-либо спора или разногласия, возникшего по какому-либо положению Договора или в целом, или в связи с </w:t>
            </w:r>
            <w:r w:rsidRPr="002402BB">
              <w:rPr>
                <w:color w:val="000000" w:themeColor="text1"/>
              </w:rPr>
              <w:lastRenderedPageBreak/>
              <w:t>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rsidR="003A7717" w:rsidRPr="002402BB" w:rsidRDefault="003A7717" w:rsidP="00C35EDB">
            <w:pPr>
              <w:ind w:left="37"/>
              <w:jc w:val="both"/>
              <w:rPr>
                <w:color w:val="000000" w:themeColor="text1"/>
              </w:rPr>
            </w:pPr>
            <w:r w:rsidRPr="002402BB">
              <w:rPr>
                <w:color w:val="000000" w:themeColor="text1"/>
              </w:rPr>
              <w:t>Стороны предпринимают все усилия для урегулирования всех споров путем переговоров.</w:t>
            </w:r>
          </w:p>
          <w:p w:rsidR="003A7717" w:rsidRPr="002402BB" w:rsidRDefault="003A7717" w:rsidP="00C35EDB">
            <w:pPr>
              <w:ind w:left="37"/>
              <w:jc w:val="both"/>
              <w:rPr>
                <w:color w:val="000000" w:themeColor="text1"/>
              </w:rPr>
            </w:pPr>
            <w:r w:rsidRPr="002402BB">
              <w:rPr>
                <w:b/>
                <w:color w:val="000000" w:themeColor="text1"/>
              </w:rPr>
              <w:t>42</w:t>
            </w:r>
            <w:r w:rsidRPr="002402BB">
              <w:rPr>
                <w:color w:val="000000" w:themeColor="text1"/>
              </w:rPr>
              <w:t xml:space="preserve">. </w:t>
            </w:r>
            <w:r w:rsidRPr="00A63DE6">
              <w:rPr>
                <w:color w:val="000000" w:themeColor="text1"/>
              </w:rPr>
              <w:t>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Потребителя в соответствии с действующим законодательством Республики Казахстан"</w:t>
            </w:r>
            <w:r>
              <w:rPr>
                <w:color w:val="000000" w:themeColor="text1"/>
              </w:rPr>
              <w:t>.</w:t>
            </w:r>
          </w:p>
          <w:p w:rsidR="003A7717" w:rsidRPr="002402BB" w:rsidRDefault="003A7717" w:rsidP="00C35EDB">
            <w:pPr>
              <w:ind w:left="37"/>
              <w:jc w:val="both"/>
              <w:rPr>
                <w:color w:val="000000" w:themeColor="text1"/>
              </w:rPr>
            </w:pPr>
            <w:r w:rsidRPr="002402BB">
              <w:rPr>
                <w:b/>
                <w:color w:val="000000" w:themeColor="text1"/>
              </w:rPr>
              <w:t>43.</w:t>
            </w:r>
            <w:r w:rsidRPr="002402BB">
              <w:rPr>
                <w:color w:val="000000" w:themeColor="text1"/>
              </w:rPr>
              <w:t xml:space="preserve"> Отношения Сторон, вытекающие из Договора и не урегулированные им, регулируются действующим законодательством Республики Казахстан.</w:t>
            </w:r>
          </w:p>
          <w:p w:rsidR="003A7717" w:rsidRPr="002402BB" w:rsidRDefault="003A7717" w:rsidP="00C35EDB">
            <w:pPr>
              <w:ind w:left="37"/>
              <w:jc w:val="both"/>
              <w:rPr>
                <w:color w:val="000000" w:themeColor="text1"/>
              </w:rPr>
            </w:pPr>
            <w:r w:rsidRPr="002402BB">
              <w:rPr>
                <w:b/>
                <w:color w:val="000000" w:themeColor="text1"/>
              </w:rPr>
              <w:t>44.</w:t>
            </w:r>
            <w:r w:rsidRPr="002402BB">
              <w:rPr>
                <w:color w:val="000000" w:themeColor="text1"/>
              </w:rPr>
              <w:t xml:space="preserve"> Договор составляется в четырех экземплярах на казахском и русском языках по два экземпляра для каждой Стороны.</w:t>
            </w:r>
          </w:p>
          <w:p w:rsidR="003A7717" w:rsidRPr="002402BB" w:rsidRDefault="003A7717" w:rsidP="00C35EDB">
            <w:pPr>
              <w:ind w:left="37"/>
              <w:jc w:val="both"/>
              <w:rPr>
                <w:color w:val="000000" w:themeColor="text1"/>
              </w:rPr>
            </w:pPr>
            <w:r w:rsidRPr="002402BB">
              <w:rPr>
                <w:b/>
                <w:color w:val="000000" w:themeColor="text1"/>
              </w:rPr>
              <w:t>45.</w:t>
            </w:r>
            <w:r w:rsidRPr="002402BB">
              <w:rPr>
                <w:color w:val="000000" w:themeColor="text1"/>
              </w:rPr>
              <w:t xml:space="preserve"> 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rsidR="003A7717" w:rsidRPr="002402BB" w:rsidRDefault="003A7717" w:rsidP="00C35EDB">
            <w:pPr>
              <w:ind w:left="37"/>
              <w:jc w:val="both"/>
              <w:rPr>
                <w:color w:val="000000" w:themeColor="text1"/>
              </w:rPr>
            </w:pPr>
            <w:r w:rsidRPr="002402BB">
              <w:rPr>
                <w:color w:val="000000" w:themeColor="text1"/>
              </w:rPr>
              <w:t>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силу со дня его регистрации.</w:t>
            </w:r>
          </w:p>
          <w:p w:rsidR="003A7717" w:rsidRPr="002402BB" w:rsidRDefault="003A7717" w:rsidP="00C35EDB">
            <w:pPr>
              <w:ind w:left="37"/>
              <w:jc w:val="both"/>
              <w:rPr>
                <w:color w:val="000000" w:themeColor="text1"/>
              </w:rPr>
            </w:pPr>
            <w:r w:rsidRPr="002402BB">
              <w:rPr>
                <w:color w:val="000000" w:themeColor="text1"/>
              </w:rPr>
              <w:t xml:space="preserve">  </w:t>
            </w:r>
          </w:p>
          <w:p w:rsidR="003A7717" w:rsidRPr="002402BB" w:rsidRDefault="003A7717" w:rsidP="00C35EDB">
            <w:pPr>
              <w:ind w:left="37"/>
              <w:jc w:val="center"/>
              <w:rPr>
                <w:b/>
                <w:color w:val="000000" w:themeColor="text1"/>
              </w:rPr>
            </w:pPr>
            <w:r w:rsidRPr="002402BB">
              <w:rPr>
                <w:b/>
                <w:color w:val="000000" w:themeColor="text1"/>
              </w:rPr>
              <w:t>Глава 11. Антикоррупционная оговорка</w:t>
            </w:r>
          </w:p>
          <w:p w:rsidR="003A7717" w:rsidRPr="002402BB" w:rsidRDefault="003A7717" w:rsidP="00C35EDB">
            <w:pPr>
              <w:ind w:left="37"/>
              <w:jc w:val="both"/>
              <w:rPr>
                <w:color w:val="000000" w:themeColor="text1"/>
              </w:rPr>
            </w:pPr>
            <w:r w:rsidRPr="002402BB">
              <w:rPr>
                <w:b/>
                <w:color w:val="000000" w:themeColor="text1"/>
              </w:rPr>
              <w:t>46.</w:t>
            </w:r>
            <w:r w:rsidRPr="002402BB">
              <w:rPr>
                <w:color w:val="000000" w:themeColor="text1"/>
              </w:rPr>
              <w:t xml:space="preserve">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3A7717" w:rsidRPr="002402BB" w:rsidRDefault="003A7717" w:rsidP="00C35EDB">
            <w:pPr>
              <w:ind w:left="37"/>
              <w:jc w:val="both"/>
              <w:rPr>
                <w:color w:val="000000" w:themeColor="text1"/>
              </w:rPr>
            </w:pPr>
            <w:r w:rsidRPr="002402BB">
              <w:rPr>
                <w:b/>
                <w:color w:val="000000" w:themeColor="text1"/>
              </w:rPr>
              <w:t>47.</w:t>
            </w:r>
            <w:r w:rsidRPr="002402BB">
              <w:rPr>
                <w:color w:val="000000" w:themeColor="text1"/>
              </w:rPr>
              <w:t xml:space="preserve"> 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3A7717" w:rsidRPr="002402BB" w:rsidRDefault="003A7717" w:rsidP="00C35EDB">
            <w:pPr>
              <w:ind w:left="37"/>
              <w:jc w:val="both"/>
              <w:rPr>
                <w:color w:val="000000" w:themeColor="text1"/>
              </w:rPr>
            </w:pPr>
            <w:r w:rsidRPr="002402BB">
              <w:rPr>
                <w:b/>
                <w:color w:val="000000" w:themeColor="text1"/>
              </w:rPr>
              <w:t>48.</w:t>
            </w:r>
            <w:r w:rsidRPr="002402BB">
              <w:rPr>
                <w:color w:val="000000" w:themeColor="text1"/>
              </w:rPr>
              <w:t xml:space="preserve">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3A7717" w:rsidRPr="002402BB" w:rsidRDefault="003A7717" w:rsidP="00C35EDB">
            <w:pPr>
              <w:ind w:left="37"/>
              <w:jc w:val="both"/>
              <w:rPr>
                <w:color w:val="000000" w:themeColor="text1"/>
              </w:rPr>
            </w:pPr>
            <w:r w:rsidRPr="002402BB">
              <w:rPr>
                <w:b/>
                <w:color w:val="000000" w:themeColor="text1"/>
              </w:rPr>
              <w:t>49.</w:t>
            </w:r>
            <w:r w:rsidRPr="002402BB">
              <w:rPr>
                <w:color w:val="000000" w:themeColor="text1"/>
              </w:rPr>
              <w:t xml:space="preserve">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3A7717" w:rsidRPr="002402BB" w:rsidRDefault="003A7717" w:rsidP="00C35EDB">
            <w:pPr>
              <w:ind w:left="37"/>
              <w:jc w:val="both"/>
              <w:rPr>
                <w:color w:val="000000" w:themeColor="text1"/>
              </w:rPr>
            </w:pPr>
            <w:r w:rsidRPr="002402BB">
              <w:rPr>
                <w:b/>
                <w:color w:val="000000" w:themeColor="text1"/>
              </w:rPr>
              <w:t>50.</w:t>
            </w:r>
            <w:r w:rsidRPr="002402BB">
              <w:rPr>
                <w:color w:val="000000" w:themeColor="text1"/>
              </w:rPr>
              <w:t xml:space="preserve"> Стороны соглашаются с тем, что их бухгалтерская документация должна точно отражать все платежи, осуществляемые по настоящему Договору.</w:t>
            </w:r>
          </w:p>
          <w:p w:rsidR="003A7717" w:rsidRPr="002402BB" w:rsidRDefault="003A7717" w:rsidP="00C35EDB">
            <w:pPr>
              <w:ind w:left="37"/>
              <w:jc w:val="both"/>
              <w:rPr>
                <w:color w:val="000000" w:themeColor="text1"/>
              </w:rPr>
            </w:pPr>
            <w:r w:rsidRPr="002402BB">
              <w:rPr>
                <w:b/>
                <w:color w:val="000000" w:themeColor="text1"/>
              </w:rPr>
              <w:t>51.</w:t>
            </w:r>
            <w:r w:rsidRPr="002402BB">
              <w:rPr>
                <w:color w:val="000000" w:themeColor="text1"/>
              </w:rPr>
              <w:t xml:space="preserve"> Если одной из Сторон станет известно о фактическом или </w:t>
            </w:r>
            <w:r w:rsidRPr="002402BB">
              <w:rPr>
                <w:color w:val="000000" w:themeColor="text1"/>
              </w:rPr>
              <w:lastRenderedPageBreak/>
              <w:t>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3A7717" w:rsidRPr="002402BB" w:rsidRDefault="003A7717" w:rsidP="00C35EDB">
            <w:pPr>
              <w:ind w:left="37"/>
              <w:jc w:val="both"/>
              <w:rPr>
                <w:color w:val="000000" w:themeColor="text1"/>
              </w:rPr>
            </w:pPr>
            <w:r w:rsidRPr="002402BB">
              <w:rPr>
                <w:b/>
                <w:color w:val="000000" w:themeColor="text1"/>
              </w:rPr>
              <w:t>52.</w:t>
            </w:r>
            <w:r w:rsidRPr="002402BB">
              <w:rPr>
                <w:color w:val="000000" w:themeColor="text1"/>
              </w:rPr>
              <w:t xml:space="preserve">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3A7717" w:rsidRPr="002402BB" w:rsidRDefault="003A7717" w:rsidP="00C35EDB">
            <w:pPr>
              <w:ind w:left="37"/>
              <w:jc w:val="both"/>
              <w:rPr>
                <w:color w:val="000000" w:themeColor="text1"/>
              </w:rPr>
            </w:pPr>
            <w:r w:rsidRPr="002402BB">
              <w:rPr>
                <w:b/>
                <w:color w:val="000000" w:themeColor="text1"/>
              </w:rPr>
              <w:t>53.</w:t>
            </w:r>
            <w:r w:rsidRPr="002402BB">
              <w:rPr>
                <w:color w:val="000000" w:themeColor="text1"/>
              </w:rPr>
              <w:t xml:space="preserve">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3A7717" w:rsidRPr="002402BB" w:rsidRDefault="003A7717" w:rsidP="00C35EDB">
            <w:pPr>
              <w:ind w:left="37"/>
              <w:jc w:val="both"/>
              <w:rPr>
                <w:color w:val="000000" w:themeColor="text1"/>
              </w:rPr>
            </w:pPr>
            <w:r w:rsidRPr="002402BB">
              <w:rPr>
                <w:b/>
                <w:color w:val="000000" w:themeColor="text1"/>
              </w:rPr>
              <w:t>54.</w:t>
            </w:r>
            <w:r w:rsidRPr="002402BB">
              <w:rPr>
                <w:color w:val="000000" w:themeColor="text1"/>
              </w:rPr>
              <w:t xml:space="preserve"> 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2402BB">
              <w:rPr>
                <w:color w:val="000000" w:themeColor="text1"/>
              </w:rPr>
              <w:t>ненарушающая</w:t>
            </w:r>
            <w:proofErr w:type="spellEnd"/>
            <w:r w:rsidRPr="002402BB">
              <w:rPr>
                <w:color w:val="000000" w:themeColor="text1"/>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3A7717" w:rsidRPr="002402BB" w:rsidRDefault="003A7717" w:rsidP="00C35EDB">
            <w:pPr>
              <w:ind w:left="37"/>
              <w:jc w:val="both"/>
              <w:rPr>
                <w:color w:val="000000" w:themeColor="text1"/>
              </w:rPr>
            </w:pPr>
            <w:r w:rsidRPr="002402BB">
              <w:rPr>
                <w:b/>
                <w:color w:val="000000" w:themeColor="text1"/>
              </w:rPr>
              <w:t>55.</w:t>
            </w:r>
            <w:r w:rsidRPr="002402BB">
              <w:rPr>
                <w:color w:val="000000" w:themeColor="text1"/>
              </w:rPr>
              <w:t xml:space="preserve"> 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3A7717" w:rsidRPr="002402BB" w:rsidRDefault="003A7717" w:rsidP="00C35EDB">
            <w:pPr>
              <w:ind w:left="37"/>
              <w:jc w:val="both"/>
              <w:rPr>
                <w:color w:val="000000" w:themeColor="text1"/>
              </w:rPr>
            </w:pPr>
            <w:r w:rsidRPr="002402BB">
              <w:rPr>
                <w:b/>
                <w:color w:val="000000" w:themeColor="text1"/>
              </w:rPr>
              <w:t>56.</w:t>
            </w:r>
            <w:r w:rsidRPr="002402BB">
              <w:rPr>
                <w:color w:val="000000" w:themeColor="text1"/>
              </w:rPr>
              <w:t xml:space="preserve">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3A7717" w:rsidRPr="002402BB" w:rsidRDefault="003A7717" w:rsidP="00C35EDB">
            <w:pPr>
              <w:rPr>
                <w:color w:val="000000" w:themeColor="text1"/>
              </w:rPr>
            </w:pPr>
          </w:p>
          <w:p w:rsidR="003A7717" w:rsidRPr="002402BB" w:rsidRDefault="003A7717" w:rsidP="00C35EDB">
            <w:pPr>
              <w:ind w:left="37"/>
              <w:jc w:val="center"/>
              <w:rPr>
                <w:b/>
                <w:color w:val="000000" w:themeColor="text1"/>
              </w:rPr>
            </w:pPr>
            <w:r w:rsidRPr="002402BB">
              <w:rPr>
                <w:b/>
                <w:color w:val="000000" w:themeColor="text1"/>
              </w:rPr>
              <w:t>Глава 11. Срок действия Договора </w:t>
            </w:r>
          </w:p>
          <w:p w:rsidR="003A7717" w:rsidRPr="002402BB" w:rsidRDefault="003A7717" w:rsidP="00C35EDB">
            <w:pPr>
              <w:ind w:left="37"/>
              <w:jc w:val="both"/>
              <w:rPr>
                <w:color w:val="000000" w:themeColor="text1"/>
              </w:rPr>
            </w:pPr>
            <w:r w:rsidRPr="002402BB">
              <w:rPr>
                <w:b/>
                <w:color w:val="000000" w:themeColor="text1"/>
              </w:rPr>
              <w:t>57.</w:t>
            </w:r>
            <w:r w:rsidRPr="002402BB">
              <w:rPr>
                <w:color w:val="000000" w:themeColor="text1"/>
              </w:rPr>
              <w:t xml:space="preserve"> </w:t>
            </w:r>
            <w:r w:rsidRPr="007C622F">
              <w:rPr>
                <w:color w:val="000000" w:themeColor="text1"/>
              </w:rPr>
              <w:t xml:space="preserve">Договор вступает в силу с 00:00 часов (по времени города Астана) </w:t>
            </w:r>
            <w:proofErr w:type="gramStart"/>
            <w:r w:rsidRPr="007C622F">
              <w:rPr>
                <w:color w:val="000000" w:themeColor="text1"/>
              </w:rPr>
              <w:t>« »</w:t>
            </w:r>
            <w:proofErr w:type="gramEnd"/>
            <w:r w:rsidRPr="007C622F">
              <w:rPr>
                <w:color w:val="000000" w:themeColor="text1"/>
              </w:rPr>
              <w:t xml:space="preserve"> 20 года и действует до 24:00 часов « » 20 года.</w:t>
            </w:r>
          </w:p>
          <w:p w:rsidR="003A7717" w:rsidRPr="002402BB" w:rsidRDefault="003A7717" w:rsidP="00C35EDB">
            <w:pPr>
              <w:ind w:left="37"/>
              <w:jc w:val="both"/>
              <w:rPr>
                <w:color w:val="000000" w:themeColor="text1"/>
              </w:rPr>
            </w:pPr>
          </w:p>
          <w:p w:rsidR="003A7717" w:rsidRPr="002402BB" w:rsidRDefault="003A7717" w:rsidP="00C35EDB">
            <w:pPr>
              <w:jc w:val="center"/>
              <w:textAlignment w:val="baseline"/>
              <w:rPr>
                <w:b/>
                <w:color w:val="000000" w:themeColor="text1"/>
              </w:rPr>
            </w:pPr>
            <w:r w:rsidRPr="002402BB">
              <w:rPr>
                <w:b/>
                <w:color w:val="000000" w:themeColor="text1"/>
              </w:rPr>
              <w:t>Глава 12. Реквизиты Сторон</w:t>
            </w:r>
          </w:p>
          <w:p w:rsidR="003A7717" w:rsidRPr="002402BB" w:rsidRDefault="003A7717" w:rsidP="00C35EDB">
            <w:pPr>
              <w:jc w:val="center"/>
              <w:textAlignment w:val="baseline"/>
              <w:rPr>
                <w:b/>
                <w:color w:val="000000" w:themeColor="text1"/>
              </w:rPr>
            </w:pPr>
          </w:p>
          <w:p w:rsidR="003A7717" w:rsidRPr="002402BB" w:rsidRDefault="003A7717" w:rsidP="00C35EDB">
            <w:pPr>
              <w:widowControl w:val="0"/>
              <w:jc w:val="both"/>
              <w:rPr>
                <w:lang w:val="kk-KZ"/>
              </w:rPr>
            </w:pPr>
            <w:r w:rsidRPr="002402BB">
              <w:rPr>
                <w:b/>
                <w:lang w:val="kk-KZ"/>
              </w:rPr>
              <w:t>Потребитель:</w:t>
            </w:r>
          </w:p>
          <w:p w:rsidR="003A7717" w:rsidRPr="002402BB" w:rsidRDefault="003A7717" w:rsidP="00C35ED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b/>
                <w:lang w:val="kk-KZ"/>
              </w:rPr>
            </w:pPr>
            <w:r w:rsidRPr="002402BB">
              <w:rPr>
                <w:b/>
                <w:lang w:val="kk-KZ"/>
              </w:rPr>
              <w:t>ТОО «Kazakhmys Distribution» (Казахмыс Дистрибьюшн)</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Адрес</w:t>
            </w:r>
            <w:r w:rsidRPr="002402BB">
              <w:t xml:space="preserve">: </w:t>
            </w:r>
            <w:r w:rsidRPr="002402BB">
              <w:rPr>
                <w:lang w:val="kk-KZ"/>
              </w:rPr>
              <w:t>M13M0C5, Ұлытау обл., г.Жезказган, ул.Искака Анаркулова, дом 17</w:t>
            </w:r>
          </w:p>
          <w:p w:rsidR="003A7717" w:rsidRPr="002402BB" w:rsidRDefault="003A7717" w:rsidP="00C35EDB">
            <w:pPr>
              <w:widowControl w:val="0"/>
              <w:tabs>
                <w:tab w:val="left" w:pos="1344"/>
              </w:tabs>
              <w:autoSpaceDE w:val="0"/>
              <w:autoSpaceDN w:val="0"/>
              <w:contextualSpacing/>
              <w:jc w:val="both"/>
              <w:rPr>
                <w:lang w:val="kk-KZ"/>
              </w:rPr>
            </w:pPr>
            <w:r w:rsidRPr="002402BB">
              <w:t xml:space="preserve">Свидетельство о постановке на регистрационный учет по НДС </w:t>
            </w:r>
            <w:r w:rsidRPr="002402BB">
              <w:rPr>
                <w:lang w:val="kk-KZ"/>
              </w:rPr>
              <w:t>серия 30001, №1001108 от 09.11.2015г.</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БИН: 151040011641</w:t>
            </w:r>
          </w:p>
          <w:p w:rsidR="003A7717" w:rsidRPr="002402BB" w:rsidRDefault="003A7717" w:rsidP="00C35EDB">
            <w:pPr>
              <w:widowControl w:val="0"/>
              <w:tabs>
                <w:tab w:val="left" w:pos="1344"/>
              </w:tabs>
              <w:autoSpaceDE w:val="0"/>
              <w:autoSpaceDN w:val="0"/>
              <w:contextualSpacing/>
              <w:rPr>
                <w:lang w:val="kk-KZ"/>
              </w:rPr>
            </w:pPr>
            <w:r w:rsidRPr="002402BB">
              <w:rPr>
                <w:lang w:val="kk-KZ"/>
              </w:rPr>
              <w:t>ИИК: KZ51821G390310000001</w:t>
            </w:r>
            <w:r w:rsidRPr="002402BB">
              <w:rPr>
                <w:lang w:val="kk-KZ"/>
              </w:rPr>
              <w:br/>
              <w:t>БИК: KINCKZKA</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lastRenderedPageBreak/>
              <w:t>АО «Bank RBK»</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 xml:space="preserve">Ответственное лицо по заключению договора: </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Ведущий специалист ОРиУ</w:t>
            </w:r>
          </w:p>
          <w:p w:rsidR="003A7717" w:rsidRPr="002402BB" w:rsidRDefault="003A7717" w:rsidP="00C35EDB">
            <w:pPr>
              <w:widowControl w:val="0"/>
              <w:tabs>
                <w:tab w:val="left" w:pos="1344"/>
              </w:tabs>
              <w:autoSpaceDE w:val="0"/>
              <w:autoSpaceDN w:val="0"/>
              <w:contextualSpacing/>
              <w:jc w:val="both"/>
              <w:rPr>
                <w:lang w:val="kk-KZ"/>
              </w:rPr>
            </w:pPr>
            <w:r>
              <w:rPr>
                <w:lang w:val="kk-KZ"/>
              </w:rPr>
              <w:t>_________________</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 xml:space="preserve">Тел.: 8 (7212) </w:t>
            </w:r>
          </w:p>
          <w:p w:rsidR="003A7717" w:rsidRPr="002402BB" w:rsidRDefault="003A7717" w:rsidP="00C35EDB">
            <w:pPr>
              <w:widowControl w:val="0"/>
              <w:tabs>
                <w:tab w:val="left" w:pos="1344"/>
              </w:tabs>
              <w:autoSpaceDE w:val="0"/>
              <w:autoSpaceDN w:val="0"/>
              <w:contextualSpacing/>
              <w:jc w:val="both"/>
              <w:rPr>
                <w:lang w:val="kk-KZ"/>
              </w:rPr>
            </w:pPr>
            <w:r w:rsidRPr="002402BB">
              <w:rPr>
                <w:lang w:val="kk-KZ"/>
              </w:rPr>
              <w:t>Ответственное лицо со стороны Потребителя:</w:t>
            </w:r>
          </w:p>
          <w:p w:rsidR="003A7717" w:rsidRPr="002402BB" w:rsidRDefault="003A7717" w:rsidP="00C35ED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pPr>
          </w:p>
          <w:p w:rsidR="003A7717" w:rsidRPr="002402BB" w:rsidRDefault="003A7717" w:rsidP="00C35ED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pPr>
            <w:r w:rsidRPr="002402BB">
              <w:t xml:space="preserve">__________________/ </w:t>
            </w:r>
          </w:p>
          <w:p w:rsidR="003A7717" w:rsidRPr="002402BB" w:rsidRDefault="003A7717" w:rsidP="00C35ED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b/>
              </w:rPr>
            </w:pPr>
            <w:proofErr w:type="spellStart"/>
            <w:r w:rsidRPr="002402BB">
              <w:rPr>
                <w:b/>
              </w:rPr>
              <w:t>м.п</w:t>
            </w:r>
            <w:proofErr w:type="spellEnd"/>
            <w:r w:rsidRPr="002402BB">
              <w:rPr>
                <w:b/>
              </w:rPr>
              <w:t>.</w:t>
            </w:r>
          </w:p>
          <w:p w:rsidR="003A7717" w:rsidRPr="002402BB" w:rsidRDefault="003A7717" w:rsidP="00C35EDB">
            <w:pPr>
              <w:contextualSpacing/>
              <w:jc w:val="both"/>
            </w:pPr>
          </w:p>
          <w:p w:rsidR="003A7717" w:rsidRPr="002402BB" w:rsidRDefault="003A7717" w:rsidP="00C35EDB">
            <w:pPr>
              <w:widowControl w:val="0"/>
              <w:jc w:val="both"/>
            </w:pPr>
            <w:r w:rsidRPr="002402BB">
              <w:rPr>
                <w:b/>
              </w:rPr>
              <w:t>Поставщик:</w:t>
            </w:r>
          </w:p>
          <w:p w:rsidR="003A7717" w:rsidRPr="002402BB" w:rsidRDefault="003A7717" w:rsidP="00C35ED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b/>
                <w:color w:val="000000" w:themeColor="text1"/>
              </w:rPr>
            </w:pPr>
          </w:p>
        </w:tc>
      </w:tr>
    </w:tbl>
    <w:p w:rsidR="003A7717" w:rsidRDefault="003A7717" w:rsidP="00387349">
      <w:pPr>
        <w:ind w:right="965"/>
        <w:jc w:val="right"/>
        <w:rPr>
          <w:rFonts w:eastAsia="BatangChe"/>
          <w:bCs/>
          <w:color w:val="000000"/>
          <w:sz w:val="24"/>
          <w:szCs w:val="24"/>
        </w:rPr>
      </w:pPr>
    </w:p>
    <w:p w:rsidR="003A7717" w:rsidRDefault="003A7717" w:rsidP="00387349">
      <w:pPr>
        <w:ind w:right="965"/>
        <w:jc w:val="right"/>
        <w:rPr>
          <w:rFonts w:eastAsia="BatangChe"/>
          <w:bCs/>
          <w:color w:val="000000"/>
          <w:sz w:val="24"/>
          <w:szCs w:val="24"/>
        </w:rPr>
      </w:pPr>
    </w:p>
    <w:p w:rsidR="003A7717" w:rsidRPr="002402BB" w:rsidRDefault="003A7717" w:rsidP="003A7717">
      <w:pPr>
        <w:ind w:left="2832" w:firstLine="708"/>
        <w:jc w:val="center"/>
        <w:textAlignment w:val="baseline"/>
        <w:rPr>
          <w:b/>
        </w:rPr>
      </w:pPr>
      <w:r w:rsidRPr="002402BB">
        <w:rPr>
          <w:color w:val="000000" w:themeColor="text1"/>
        </w:rPr>
        <w:t> </w:t>
      </w:r>
      <w:r w:rsidRPr="002402BB">
        <w:rPr>
          <w:b/>
        </w:rPr>
        <w:t>Приложение 1</w:t>
      </w:r>
    </w:p>
    <w:p w:rsidR="003A7717" w:rsidRPr="002402BB" w:rsidRDefault="003A7717" w:rsidP="003A7717">
      <w:pPr>
        <w:ind w:left="5664"/>
        <w:rPr>
          <w:b/>
        </w:rPr>
      </w:pPr>
      <w:r w:rsidRPr="002402BB">
        <w:rPr>
          <w:b/>
        </w:rPr>
        <w:t>К договору № ___________</w:t>
      </w:r>
    </w:p>
    <w:p w:rsidR="003A7717" w:rsidRPr="002402BB" w:rsidRDefault="003A7717" w:rsidP="003A7717">
      <w:pPr>
        <w:ind w:left="5664"/>
        <w:rPr>
          <w:b/>
        </w:rPr>
      </w:pPr>
      <w:r w:rsidRPr="002402BB">
        <w:rPr>
          <w:b/>
        </w:rPr>
        <w:t>«___» _____________ 202</w:t>
      </w:r>
      <w:r>
        <w:rPr>
          <w:b/>
        </w:rPr>
        <w:t xml:space="preserve">5 </w:t>
      </w:r>
      <w:r w:rsidRPr="002402BB">
        <w:rPr>
          <w:b/>
        </w:rPr>
        <w:t>г.</w:t>
      </w:r>
    </w:p>
    <w:p w:rsidR="003A7717" w:rsidRPr="00022FB3" w:rsidRDefault="003A7717" w:rsidP="003A7717">
      <w:pPr>
        <w:rPr>
          <w:b/>
          <w:color w:val="000000" w:themeColor="text1"/>
        </w:rPr>
      </w:pPr>
    </w:p>
    <w:p w:rsidR="003A7717" w:rsidRPr="00022FB3" w:rsidRDefault="003A7717" w:rsidP="003A7717">
      <w:pPr>
        <w:jc w:val="center"/>
        <w:rPr>
          <w:b/>
          <w:color w:val="000000" w:themeColor="text1"/>
        </w:rPr>
      </w:pPr>
    </w:p>
    <w:p w:rsidR="003A7717" w:rsidRPr="00022FB3" w:rsidRDefault="003A7717" w:rsidP="003A7717">
      <w:pPr>
        <w:jc w:val="center"/>
        <w:rPr>
          <w:b/>
          <w:color w:val="000000" w:themeColor="text1"/>
        </w:rPr>
      </w:pPr>
      <w:r w:rsidRPr="00022FB3">
        <w:rPr>
          <w:b/>
          <w:color w:val="000000" w:themeColor="text1"/>
        </w:rPr>
        <w:t>Объем отпуска промышленной циркуляционной воды и воды со сбросного лотка (промышленная)</w:t>
      </w:r>
    </w:p>
    <w:p w:rsidR="003A7717" w:rsidRPr="002402BB" w:rsidRDefault="003A7717" w:rsidP="003A7717">
      <w:pPr>
        <w:rPr>
          <w:color w:val="000000" w:themeColor="text1"/>
        </w:rPr>
      </w:pPr>
    </w:p>
    <w:p w:rsidR="003A7717" w:rsidRPr="002402BB" w:rsidRDefault="003A7717" w:rsidP="003A7717">
      <w:pPr>
        <w:rPr>
          <w:color w:val="000000" w:themeColor="text1"/>
        </w:rPr>
      </w:pPr>
    </w:p>
    <w:p w:rsidR="003A7717" w:rsidRPr="002402BB" w:rsidRDefault="003A7717" w:rsidP="003A7717">
      <w:pPr>
        <w:rPr>
          <w:color w:val="000000" w:themeColor="text1"/>
        </w:rPr>
      </w:pPr>
    </w:p>
    <w:tbl>
      <w:tblPr>
        <w:tblStyle w:val="a8"/>
        <w:tblW w:w="9233" w:type="dxa"/>
        <w:tblInd w:w="39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16"/>
        <w:gridCol w:w="4617"/>
      </w:tblGrid>
      <w:tr w:rsidR="003A7717" w:rsidRPr="002402BB" w:rsidTr="00C35EDB">
        <w:trPr>
          <w:trHeight w:val="1764"/>
        </w:trPr>
        <w:tc>
          <w:tcPr>
            <w:tcW w:w="4616" w:type="dxa"/>
            <w:tcBorders>
              <w:top w:val="nil"/>
              <w:left w:val="nil"/>
              <w:bottom w:val="nil"/>
              <w:right w:val="nil"/>
            </w:tcBorders>
            <w:tcMar>
              <w:top w:w="0" w:type="dxa"/>
              <w:left w:w="108" w:type="dxa"/>
              <w:bottom w:w="0" w:type="dxa"/>
              <w:right w:w="108" w:type="dxa"/>
            </w:tcMar>
          </w:tcPr>
          <w:p w:rsidR="003A7717" w:rsidRPr="00393384" w:rsidRDefault="003A7717" w:rsidP="00C35EDB">
            <w:pPr>
              <w:jc w:val="both"/>
              <w:rPr>
                <w:b/>
              </w:rPr>
            </w:pPr>
            <w:r w:rsidRPr="00393384">
              <w:rPr>
                <w:b/>
              </w:rPr>
              <w:t>Потребитель</w:t>
            </w:r>
          </w:p>
          <w:p w:rsidR="003A7717" w:rsidRPr="00393384" w:rsidRDefault="003A7717" w:rsidP="00C35EDB">
            <w:pPr>
              <w:jc w:val="both"/>
              <w:rPr>
                <w:b/>
              </w:rPr>
            </w:pPr>
          </w:p>
          <w:p w:rsidR="003A7717" w:rsidRPr="00393384" w:rsidRDefault="003A7717" w:rsidP="00C35EDB">
            <w:pPr>
              <w:jc w:val="both"/>
              <w:rPr>
                <w:b/>
              </w:rPr>
            </w:pPr>
            <w:r w:rsidRPr="00393384">
              <w:rPr>
                <w:b/>
              </w:rPr>
              <w:t xml:space="preserve">_________________/ </w:t>
            </w:r>
          </w:p>
          <w:p w:rsidR="003A7717" w:rsidRPr="00393384" w:rsidRDefault="003A7717" w:rsidP="00C35EDB">
            <w:pPr>
              <w:jc w:val="both"/>
              <w:rPr>
                <w:b/>
              </w:rPr>
            </w:pPr>
            <w:proofErr w:type="spellStart"/>
            <w:r w:rsidRPr="00393384">
              <w:rPr>
                <w:b/>
              </w:rPr>
              <w:t>м.п</w:t>
            </w:r>
            <w:proofErr w:type="spellEnd"/>
            <w:r w:rsidRPr="00393384">
              <w:rPr>
                <w:b/>
              </w:rPr>
              <w:t>.</w:t>
            </w:r>
          </w:p>
          <w:p w:rsidR="003A7717" w:rsidRPr="00393384" w:rsidRDefault="003A7717" w:rsidP="00C35EDB">
            <w:pPr>
              <w:jc w:val="both"/>
              <w:rPr>
                <w:b/>
              </w:rPr>
            </w:pPr>
          </w:p>
          <w:p w:rsidR="003A7717" w:rsidRPr="00393384" w:rsidRDefault="003A7717" w:rsidP="00C35EDB">
            <w:pPr>
              <w:jc w:val="both"/>
              <w:rPr>
                <w:b/>
              </w:rPr>
            </w:pPr>
          </w:p>
        </w:tc>
        <w:tc>
          <w:tcPr>
            <w:tcW w:w="4617" w:type="dxa"/>
            <w:tcBorders>
              <w:top w:val="nil"/>
              <w:left w:val="nil"/>
              <w:bottom w:val="nil"/>
              <w:right w:val="nil"/>
            </w:tcBorders>
            <w:tcMar>
              <w:top w:w="0" w:type="dxa"/>
              <w:left w:w="108" w:type="dxa"/>
              <w:bottom w:w="0" w:type="dxa"/>
              <w:right w:w="108" w:type="dxa"/>
            </w:tcMar>
          </w:tcPr>
          <w:p w:rsidR="003A7717" w:rsidRPr="00393384" w:rsidRDefault="003A7717" w:rsidP="00C35EDB">
            <w:pPr>
              <w:jc w:val="both"/>
              <w:rPr>
                <w:b/>
              </w:rPr>
            </w:pPr>
            <w:r w:rsidRPr="00393384">
              <w:rPr>
                <w:b/>
              </w:rPr>
              <w:t>Поставщик</w:t>
            </w:r>
          </w:p>
          <w:p w:rsidR="003A7717" w:rsidRPr="00393384" w:rsidRDefault="003A7717" w:rsidP="00C35EDB">
            <w:pPr>
              <w:jc w:val="both"/>
              <w:rPr>
                <w:b/>
              </w:rPr>
            </w:pPr>
          </w:p>
          <w:p w:rsidR="003A7717" w:rsidRPr="00393384" w:rsidRDefault="003A7717" w:rsidP="00C35EDB">
            <w:pPr>
              <w:jc w:val="both"/>
              <w:rPr>
                <w:b/>
              </w:rPr>
            </w:pPr>
            <w:r w:rsidRPr="00393384">
              <w:rPr>
                <w:b/>
              </w:rPr>
              <w:t xml:space="preserve">_________________/ </w:t>
            </w:r>
          </w:p>
          <w:p w:rsidR="003A7717" w:rsidRPr="00393384" w:rsidRDefault="003A7717" w:rsidP="00C35EDB">
            <w:pPr>
              <w:jc w:val="both"/>
              <w:rPr>
                <w:b/>
              </w:rPr>
            </w:pPr>
            <w:proofErr w:type="spellStart"/>
            <w:r w:rsidRPr="00393384">
              <w:rPr>
                <w:b/>
              </w:rPr>
              <w:t>м.п</w:t>
            </w:r>
            <w:proofErr w:type="spellEnd"/>
            <w:r w:rsidRPr="00393384">
              <w:rPr>
                <w:b/>
              </w:rPr>
              <w:t>.</w:t>
            </w:r>
          </w:p>
          <w:p w:rsidR="003A7717" w:rsidRPr="00393384" w:rsidRDefault="003A7717" w:rsidP="00C35EDB">
            <w:pPr>
              <w:jc w:val="both"/>
              <w:rPr>
                <w:b/>
              </w:rPr>
            </w:pPr>
          </w:p>
          <w:p w:rsidR="003A7717" w:rsidRPr="00393384" w:rsidRDefault="003A7717" w:rsidP="00C35EDB">
            <w:pPr>
              <w:jc w:val="both"/>
              <w:rPr>
                <w:b/>
              </w:rPr>
            </w:pPr>
          </w:p>
          <w:p w:rsidR="003A7717" w:rsidRPr="00393384" w:rsidRDefault="003A7717" w:rsidP="00C35EDB">
            <w:pPr>
              <w:jc w:val="both"/>
              <w:rPr>
                <w:b/>
              </w:rPr>
            </w:pPr>
          </w:p>
        </w:tc>
      </w:tr>
    </w:tbl>
    <w:p w:rsidR="003A7717" w:rsidRPr="002402BB" w:rsidRDefault="003A7717" w:rsidP="003A7717">
      <w:pPr>
        <w:pBdr>
          <w:top w:val="none" w:sz="4" w:space="0" w:color="000000"/>
          <w:left w:val="none" w:sz="4" w:space="0" w:color="000000"/>
          <w:bottom w:val="none" w:sz="4" w:space="0" w:color="000000"/>
          <w:right w:val="none" w:sz="4" w:space="0" w:color="000000"/>
          <w:between w:val="none" w:sz="4" w:space="0" w:color="000000"/>
        </w:pBdr>
        <w:spacing w:after="200" w:line="276" w:lineRule="auto"/>
        <w:contextualSpacing/>
        <w:jc w:val="both"/>
        <w:rPr>
          <w:rFonts w:eastAsia="BatangChe"/>
          <w:b/>
          <w:lang w:eastAsia="en-US"/>
        </w:rPr>
      </w:pPr>
    </w:p>
    <w:p w:rsidR="003A7717" w:rsidRPr="002402BB" w:rsidRDefault="003A7717" w:rsidP="003A7717">
      <w:pPr>
        <w:tabs>
          <w:tab w:val="left" w:pos="1141"/>
        </w:tabs>
        <w:rPr>
          <w:rFonts w:eastAsia="BatangChe"/>
        </w:rPr>
      </w:pPr>
    </w:p>
    <w:p w:rsidR="003A7717" w:rsidRPr="002402BB" w:rsidRDefault="003A7717" w:rsidP="003A7717">
      <w:pPr>
        <w:rPr>
          <w:b/>
        </w:rPr>
      </w:pPr>
      <w:r w:rsidRPr="002402BB">
        <w:rPr>
          <w:b/>
        </w:rPr>
        <w:br w:type="page"/>
      </w:r>
    </w:p>
    <w:p w:rsidR="003A7717" w:rsidRPr="002402BB" w:rsidRDefault="003A7717" w:rsidP="003A7717">
      <w:pPr>
        <w:ind w:left="4956" w:firstLine="708"/>
        <w:rPr>
          <w:b/>
        </w:rPr>
      </w:pPr>
      <w:r w:rsidRPr="002402BB">
        <w:rPr>
          <w:b/>
        </w:rPr>
        <w:lastRenderedPageBreak/>
        <w:t>Приложение 2</w:t>
      </w:r>
    </w:p>
    <w:p w:rsidR="003A7717" w:rsidRPr="002402BB" w:rsidRDefault="003A7717" w:rsidP="003A7717">
      <w:pPr>
        <w:ind w:left="5664"/>
        <w:rPr>
          <w:b/>
        </w:rPr>
      </w:pPr>
      <w:r w:rsidRPr="002402BB">
        <w:rPr>
          <w:b/>
        </w:rPr>
        <w:t>К договору № ___________</w:t>
      </w:r>
    </w:p>
    <w:p w:rsidR="003A7717" w:rsidRPr="002402BB" w:rsidRDefault="003A7717" w:rsidP="003A7717">
      <w:pPr>
        <w:ind w:left="5664"/>
        <w:rPr>
          <w:b/>
        </w:rPr>
      </w:pPr>
      <w:r>
        <w:rPr>
          <w:b/>
        </w:rPr>
        <w:t>«___» _____________ 2023</w:t>
      </w:r>
      <w:r w:rsidRPr="002402BB">
        <w:rPr>
          <w:b/>
        </w:rPr>
        <w:t>г.</w:t>
      </w:r>
    </w:p>
    <w:p w:rsidR="003A7717" w:rsidRPr="002402BB" w:rsidRDefault="003A7717" w:rsidP="003A7717">
      <w:pPr>
        <w:ind w:left="5664"/>
        <w:rPr>
          <w:b/>
        </w:rPr>
      </w:pPr>
    </w:p>
    <w:p w:rsidR="003A7717" w:rsidRPr="002402BB" w:rsidRDefault="003A7717" w:rsidP="003A7717">
      <w:pPr>
        <w:ind w:right="424"/>
        <w:jc w:val="center"/>
        <w:rPr>
          <w:b/>
          <w:color w:val="000000" w:themeColor="text1"/>
        </w:rPr>
      </w:pPr>
      <w:r w:rsidRPr="002402BB">
        <w:rPr>
          <w:b/>
          <w:color w:val="000000" w:themeColor="text1"/>
        </w:rPr>
        <w:t xml:space="preserve">Расчет стоимости </w:t>
      </w:r>
      <w:r>
        <w:rPr>
          <w:b/>
          <w:color w:val="000000" w:themeColor="text1"/>
        </w:rPr>
        <w:t xml:space="preserve">покупка </w:t>
      </w:r>
      <w:r w:rsidRPr="002402BB">
        <w:rPr>
          <w:b/>
          <w:color w:val="000000" w:themeColor="text1"/>
        </w:rPr>
        <w:t>промышленной, циркуляционной воды для ЦТВС БРП «</w:t>
      </w:r>
      <w:proofErr w:type="spellStart"/>
      <w:r w:rsidRPr="002402BB">
        <w:rPr>
          <w:b/>
          <w:color w:val="000000" w:themeColor="text1"/>
        </w:rPr>
        <w:t>ЭнергоСети</w:t>
      </w:r>
      <w:proofErr w:type="spellEnd"/>
      <w:r w:rsidRPr="002402BB">
        <w:rPr>
          <w:b/>
          <w:color w:val="000000" w:themeColor="text1"/>
        </w:rPr>
        <w:t>»</w:t>
      </w:r>
    </w:p>
    <w:p w:rsidR="003A7717" w:rsidRPr="002402BB" w:rsidRDefault="003A7717" w:rsidP="003A7717">
      <w:pPr>
        <w:rPr>
          <w:color w:val="000000" w:themeColor="text1"/>
        </w:rPr>
      </w:pPr>
    </w:p>
    <w:p w:rsidR="003A7717" w:rsidRPr="002402BB" w:rsidRDefault="003A7717" w:rsidP="003A7717">
      <w:pPr>
        <w:rPr>
          <w:color w:val="000000" w:themeColor="text1"/>
        </w:rPr>
      </w:pPr>
    </w:p>
    <w:p w:rsidR="003A7717" w:rsidRPr="002402BB" w:rsidRDefault="003A7717" w:rsidP="003A7717">
      <w:pPr>
        <w:ind w:right="424"/>
        <w:jc w:val="center"/>
        <w:rPr>
          <w:b/>
          <w:color w:val="000000" w:themeColor="text1"/>
        </w:rPr>
      </w:pPr>
      <w:r w:rsidRPr="002402BB">
        <w:rPr>
          <w:b/>
          <w:color w:val="000000" w:themeColor="text1"/>
        </w:rPr>
        <w:t>Расчет стоимости отпуска воды со сбросного лотка (промышленной) для ЦТВС БРП «</w:t>
      </w:r>
      <w:proofErr w:type="spellStart"/>
      <w:r w:rsidRPr="002402BB">
        <w:rPr>
          <w:b/>
          <w:color w:val="000000" w:themeColor="text1"/>
        </w:rPr>
        <w:t>ЭнергоСети</w:t>
      </w:r>
      <w:proofErr w:type="spellEnd"/>
      <w:r w:rsidRPr="002402BB">
        <w:rPr>
          <w:b/>
          <w:color w:val="000000" w:themeColor="text1"/>
        </w:rPr>
        <w:t>»</w:t>
      </w:r>
    </w:p>
    <w:p w:rsidR="003A7717" w:rsidRDefault="003A7717" w:rsidP="003A7717">
      <w:pPr>
        <w:tabs>
          <w:tab w:val="left" w:pos="1141"/>
        </w:tabs>
        <w:rPr>
          <w:rFonts w:eastAsia="BatangChe"/>
        </w:rPr>
      </w:pPr>
    </w:p>
    <w:p w:rsidR="003A7717" w:rsidRDefault="003A7717" w:rsidP="003A7717">
      <w:pPr>
        <w:tabs>
          <w:tab w:val="left" w:pos="1141"/>
        </w:tabs>
        <w:rPr>
          <w:rFonts w:eastAsia="BatangChe"/>
        </w:rPr>
      </w:pPr>
    </w:p>
    <w:p w:rsidR="003A7717" w:rsidRPr="002402BB" w:rsidRDefault="003A7717" w:rsidP="003A7717">
      <w:pPr>
        <w:tabs>
          <w:tab w:val="left" w:pos="1141"/>
        </w:tabs>
        <w:rPr>
          <w:rFonts w:eastAsia="BatangChe"/>
        </w:rPr>
      </w:pPr>
    </w:p>
    <w:tbl>
      <w:tblPr>
        <w:tblStyle w:val="a8"/>
        <w:tblW w:w="9233" w:type="dxa"/>
        <w:tblInd w:w="-34"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16"/>
        <w:gridCol w:w="4617"/>
      </w:tblGrid>
      <w:tr w:rsidR="003A7717" w:rsidRPr="00393384" w:rsidTr="00C35EDB">
        <w:trPr>
          <w:trHeight w:val="1764"/>
        </w:trPr>
        <w:tc>
          <w:tcPr>
            <w:tcW w:w="4616" w:type="dxa"/>
            <w:tcBorders>
              <w:top w:val="nil"/>
              <w:left w:val="nil"/>
              <w:bottom w:val="nil"/>
              <w:right w:val="nil"/>
            </w:tcBorders>
            <w:tcMar>
              <w:top w:w="0" w:type="dxa"/>
              <w:left w:w="108" w:type="dxa"/>
              <w:bottom w:w="0" w:type="dxa"/>
              <w:right w:w="108" w:type="dxa"/>
            </w:tcMar>
          </w:tcPr>
          <w:p w:rsidR="003A7717" w:rsidRPr="00393384" w:rsidRDefault="003A7717" w:rsidP="00C35EDB">
            <w:pPr>
              <w:jc w:val="both"/>
              <w:rPr>
                <w:b/>
              </w:rPr>
            </w:pPr>
            <w:r w:rsidRPr="00393384">
              <w:rPr>
                <w:b/>
              </w:rPr>
              <w:t>Потребитель</w:t>
            </w:r>
          </w:p>
          <w:p w:rsidR="003A7717" w:rsidRPr="00393384" w:rsidRDefault="003A7717" w:rsidP="00C35EDB">
            <w:pPr>
              <w:jc w:val="both"/>
              <w:rPr>
                <w:b/>
              </w:rPr>
            </w:pPr>
          </w:p>
          <w:p w:rsidR="003A7717" w:rsidRPr="00393384" w:rsidRDefault="003A7717" w:rsidP="00C35EDB">
            <w:pPr>
              <w:jc w:val="both"/>
              <w:rPr>
                <w:b/>
              </w:rPr>
            </w:pPr>
            <w:r w:rsidRPr="00393384">
              <w:rPr>
                <w:b/>
              </w:rPr>
              <w:t xml:space="preserve">_________________/ </w:t>
            </w:r>
          </w:p>
          <w:p w:rsidR="003A7717" w:rsidRPr="00393384" w:rsidRDefault="003A7717" w:rsidP="00C35EDB">
            <w:pPr>
              <w:jc w:val="both"/>
              <w:rPr>
                <w:b/>
              </w:rPr>
            </w:pPr>
            <w:proofErr w:type="spellStart"/>
            <w:r w:rsidRPr="00393384">
              <w:rPr>
                <w:b/>
              </w:rPr>
              <w:t>м.п</w:t>
            </w:r>
            <w:proofErr w:type="spellEnd"/>
            <w:r w:rsidRPr="00393384">
              <w:rPr>
                <w:b/>
              </w:rPr>
              <w:t>.</w:t>
            </w:r>
          </w:p>
          <w:p w:rsidR="003A7717" w:rsidRPr="00393384" w:rsidRDefault="003A7717" w:rsidP="00C35EDB">
            <w:pPr>
              <w:jc w:val="both"/>
              <w:rPr>
                <w:b/>
              </w:rPr>
            </w:pPr>
          </w:p>
          <w:p w:rsidR="003A7717" w:rsidRPr="00393384" w:rsidRDefault="003A7717" w:rsidP="00C35EDB">
            <w:pPr>
              <w:jc w:val="both"/>
              <w:rPr>
                <w:b/>
              </w:rPr>
            </w:pPr>
          </w:p>
        </w:tc>
        <w:tc>
          <w:tcPr>
            <w:tcW w:w="4617" w:type="dxa"/>
            <w:tcBorders>
              <w:top w:val="nil"/>
              <w:left w:val="nil"/>
              <w:bottom w:val="nil"/>
              <w:right w:val="nil"/>
            </w:tcBorders>
            <w:tcMar>
              <w:top w:w="0" w:type="dxa"/>
              <w:left w:w="108" w:type="dxa"/>
              <w:bottom w:w="0" w:type="dxa"/>
              <w:right w:w="108" w:type="dxa"/>
            </w:tcMar>
          </w:tcPr>
          <w:p w:rsidR="003A7717" w:rsidRPr="00393384" w:rsidRDefault="003A7717" w:rsidP="00C35EDB">
            <w:pPr>
              <w:jc w:val="both"/>
              <w:rPr>
                <w:b/>
              </w:rPr>
            </w:pPr>
            <w:r w:rsidRPr="00393384">
              <w:rPr>
                <w:b/>
              </w:rPr>
              <w:t>Поставщик</w:t>
            </w:r>
          </w:p>
          <w:p w:rsidR="003A7717" w:rsidRPr="00393384" w:rsidRDefault="003A7717" w:rsidP="00C35EDB">
            <w:pPr>
              <w:jc w:val="both"/>
              <w:rPr>
                <w:b/>
              </w:rPr>
            </w:pPr>
          </w:p>
          <w:p w:rsidR="003A7717" w:rsidRPr="00393384" w:rsidRDefault="003A7717" w:rsidP="00C35EDB">
            <w:pPr>
              <w:jc w:val="both"/>
              <w:rPr>
                <w:b/>
              </w:rPr>
            </w:pPr>
            <w:r w:rsidRPr="00393384">
              <w:rPr>
                <w:b/>
              </w:rPr>
              <w:t xml:space="preserve">_________________/ </w:t>
            </w:r>
          </w:p>
          <w:p w:rsidR="003A7717" w:rsidRPr="00393384" w:rsidRDefault="003A7717" w:rsidP="00C35EDB">
            <w:pPr>
              <w:jc w:val="both"/>
              <w:rPr>
                <w:b/>
              </w:rPr>
            </w:pPr>
            <w:proofErr w:type="spellStart"/>
            <w:r w:rsidRPr="00393384">
              <w:rPr>
                <w:b/>
              </w:rPr>
              <w:t>м.п</w:t>
            </w:r>
            <w:proofErr w:type="spellEnd"/>
            <w:r w:rsidRPr="00393384">
              <w:rPr>
                <w:b/>
              </w:rPr>
              <w:t>.</w:t>
            </w:r>
          </w:p>
          <w:p w:rsidR="003A7717" w:rsidRPr="00393384" w:rsidRDefault="003A7717" w:rsidP="00C35EDB">
            <w:pPr>
              <w:jc w:val="both"/>
              <w:rPr>
                <w:b/>
              </w:rPr>
            </w:pPr>
          </w:p>
          <w:p w:rsidR="003A7717" w:rsidRPr="00393384" w:rsidRDefault="003A7717" w:rsidP="00C35EDB">
            <w:pPr>
              <w:jc w:val="both"/>
              <w:rPr>
                <w:b/>
              </w:rPr>
            </w:pPr>
          </w:p>
          <w:p w:rsidR="003A7717" w:rsidRPr="00393384" w:rsidRDefault="003A7717" w:rsidP="00C35EDB">
            <w:pPr>
              <w:jc w:val="both"/>
              <w:rPr>
                <w:b/>
              </w:rPr>
            </w:pPr>
          </w:p>
        </w:tc>
      </w:tr>
    </w:tbl>
    <w:p w:rsidR="003A7717" w:rsidRPr="0016561C" w:rsidRDefault="003A7717" w:rsidP="003A7717">
      <w:pPr>
        <w:tabs>
          <w:tab w:val="left" w:pos="1141"/>
        </w:tabs>
        <w:rPr>
          <w:rFonts w:eastAsia="BatangChe"/>
          <w:lang w:val="en-US"/>
        </w:rPr>
      </w:pPr>
    </w:p>
    <w:p w:rsidR="003A7717" w:rsidRDefault="003A7717" w:rsidP="00387349">
      <w:pPr>
        <w:ind w:right="965"/>
        <w:jc w:val="right"/>
        <w:rPr>
          <w:rFonts w:eastAsia="BatangChe"/>
          <w:bCs/>
          <w:color w:val="000000"/>
          <w:sz w:val="24"/>
          <w:szCs w:val="24"/>
        </w:rPr>
      </w:pPr>
    </w:p>
    <w:sectPr w:rsidR="003A7717" w:rsidSect="001574AB">
      <w:footerReference w:type="even" r:id="rId14"/>
      <w:footerReference w:type="default" r:id="rId15"/>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272" w:rsidRDefault="002D5272" w:rsidP="001562B8">
      <w:r>
        <w:separator/>
      </w:r>
    </w:p>
  </w:endnote>
  <w:endnote w:type="continuationSeparator" w:id="0">
    <w:p w:rsidR="002D5272" w:rsidRDefault="002D5272"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3A7717">
      <w:rPr>
        <w:rStyle w:val="af6"/>
        <w:noProof/>
      </w:rPr>
      <w:t>2</w:t>
    </w:r>
    <w:r>
      <w:rPr>
        <w:rStyle w:val="af6"/>
      </w:rPr>
      <w:fldChar w:fldCharType="end"/>
    </w:r>
  </w:p>
  <w:p w:rsidR="00D66311" w:rsidRDefault="00D66311"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p w:rsidR="00D66311" w:rsidRDefault="00D663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3A7717">
      <w:rPr>
        <w:rStyle w:val="af6"/>
        <w:noProof/>
      </w:rPr>
      <w:t>17</w:t>
    </w:r>
    <w:r>
      <w:rPr>
        <w:rStyle w:val="af6"/>
      </w:rPr>
      <w:fldChar w:fldCharType="end"/>
    </w:r>
  </w:p>
  <w:p w:rsidR="00D66311" w:rsidRDefault="00D66311" w:rsidP="001562B8">
    <w:pPr>
      <w:pStyle w:val="ab"/>
      <w:ind w:right="360"/>
    </w:pPr>
  </w:p>
  <w:p w:rsidR="00D66311" w:rsidRDefault="00D663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272" w:rsidRDefault="002D5272" w:rsidP="001562B8">
      <w:r>
        <w:separator/>
      </w:r>
    </w:p>
  </w:footnote>
  <w:footnote w:type="continuationSeparator" w:id="0">
    <w:p w:rsidR="002D5272" w:rsidRDefault="002D5272"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794494B"/>
    <w:multiLevelType w:val="hybridMultilevel"/>
    <w:tmpl w:val="DC4619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2">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0"/>
  </w:num>
  <w:num w:numId="11">
    <w:abstractNumId w:val="4"/>
  </w:num>
  <w:num w:numId="12">
    <w:abstractNumId w:val="34"/>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2"/>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num>
  <w:num w:numId="30">
    <w:abstractNumId w:val="33"/>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5"/>
  </w:num>
  <w:num w:numId="40">
    <w:abstractNumId w:val="29"/>
  </w:num>
  <w:num w:numId="41">
    <w:abstractNumId w:val="10"/>
  </w:num>
  <w:num w:numId="42">
    <w:abstractNumId w:val="41"/>
  </w:num>
  <w:num w:numId="43">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49A5"/>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24442"/>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D5272"/>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337F"/>
    <w:rsid w:val="00385912"/>
    <w:rsid w:val="00387349"/>
    <w:rsid w:val="00391F80"/>
    <w:rsid w:val="0039356E"/>
    <w:rsid w:val="003A3511"/>
    <w:rsid w:val="003A464A"/>
    <w:rsid w:val="003A6184"/>
    <w:rsid w:val="003A7717"/>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85F"/>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5E8A"/>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5459"/>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11"/>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D673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3"/>
    <w:next w:val="a8"/>
    <w:uiPriority w:val="59"/>
    <w:rsid w:val="003A7717"/>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1858739683">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jl:31078024.10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4DE3F-6822-4D57-AC66-CD79C6883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6643</TotalTime>
  <Pages>29</Pages>
  <Words>10656</Words>
  <Characters>60743</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489</cp:revision>
  <cp:lastPrinted>2026-05-20T10:49:00Z</cp:lastPrinted>
  <dcterms:created xsi:type="dcterms:W3CDTF">2021-02-09T09:08:00Z</dcterms:created>
  <dcterms:modified xsi:type="dcterms:W3CDTF">2026-10-22T09:36:00Z</dcterms:modified>
</cp:coreProperties>
</file>