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2760DF">
        <w:rPr>
          <w:b w:val="0"/>
          <w:szCs w:val="24"/>
          <w:lang w:val="ru-RU"/>
        </w:rPr>
        <w:t xml:space="preserve">               </w:t>
      </w:r>
      <w:r w:rsidRPr="001562B8">
        <w:rPr>
          <w:b w:val="0"/>
          <w:szCs w:val="24"/>
        </w:rPr>
        <w:t>директора</w:t>
      </w:r>
    </w:p>
    <w:p w:rsidR="001562B8" w:rsidRPr="001562B8" w:rsidRDefault="002760DF" w:rsidP="001562B8">
      <w:pPr>
        <w:ind w:left="5040" w:firstLine="720"/>
        <w:contextualSpacing/>
        <w:rPr>
          <w:sz w:val="24"/>
          <w:szCs w:val="24"/>
        </w:rPr>
      </w:pPr>
      <w:r w:rsidRPr="002760DF">
        <w:rPr>
          <w:sz w:val="24"/>
          <w:szCs w:val="24"/>
        </w:rPr>
        <w:t>ТОО «Предприятие теплоэнергетики»</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4508E" w:rsidP="00D74B55">
      <w:pPr>
        <w:jc w:val="center"/>
        <w:rPr>
          <w:b/>
          <w:sz w:val="24"/>
          <w:szCs w:val="24"/>
        </w:rPr>
      </w:pPr>
      <w:r w:rsidRPr="0034508E">
        <w:rPr>
          <w:b/>
          <w:sz w:val="24"/>
          <w:szCs w:val="24"/>
        </w:rPr>
        <w:t>ТОО «Предприятие теплоэнергетики»</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г. Жезказган</w:t>
      </w:r>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 xml:space="preserve">Конкурсная документация, предоставляемая </w:t>
      </w:r>
      <w:r w:rsidR="0034508E" w:rsidRPr="0034508E">
        <w:rPr>
          <w:b/>
          <w:sz w:val="24"/>
          <w:szCs w:val="24"/>
        </w:rPr>
        <w:t>ТОО «Предприятие теплоэнергетики»</w:t>
      </w:r>
      <w:r w:rsidR="0034508E">
        <w:rPr>
          <w:b/>
          <w:sz w:val="24"/>
          <w:szCs w:val="24"/>
          <w:lang w:val="kk-KZ"/>
        </w:rPr>
        <w:t xml:space="preserve"> </w:t>
      </w:r>
      <w:r w:rsidRPr="001562B8">
        <w:rPr>
          <w:b/>
          <w:sz w:val="24"/>
          <w:szCs w:val="24"/>
        </w:rPr>
        <w:t xml:space="preserve">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 xml:space="preserve">Настоящая конкурсная документация, предоставляемая </w:t>
      </w:r>
      <w:r w:rsidR="0034508E" w:rsidRPr="0034508E">
        <w:rPr>
          <w:sz w:val="24"/>
          <w:szCs w:val="24"/>
        </w:rPr>
        <w:t>ТОО «Предприятие теплоэнергетики»</w:t>
      </w:r>
      <w:r w:rsidRPr="001562B8">
        <w:rPr>
          <w:sz w:val="24"/>
          <w:szCs w:val="24"/>
        </w:rPr>
        <w:t xml:space="preserve">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654DA0" w:rsidRDefault="001562B8" w:rsidP="001574AB">
      <w:pPr>
        <w:ind w:left="-142" w:right="965"/>
        <w:contextualSpacing/>
        <w:jc w:val="both"/>
        <w:rPr>
          <w:b/>
          <w:bCs/>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r w:rsidRPr="00654DA0">
        <w:rPr>
          <w:b/>
          <w:bCs/>
          <w:sz w:val="24"/>
          <w:szCs w:val="24"/>
        </w:rPr>
        <w:lastRenderedPageBreak/>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34508E" w:rsidRPr="0034508E">
        <w:rPr>
          <w:sz w:val="24"/>
          <w:szCs w:val="24"/>
        </w:rPr>
        <w:t>ТОО «Предприятие теплоэнергетики»</w:t>
      </w:r>
      <w:r w:rsidR="009852BD">
        <w:rPr>
          <w:sz w:val="24"/>
          <w:szCs w:val="24"/>
        </w:rPr>
        <w:t xml:space="preserve"> </w:t>
      </w:r>
      <w:r w:rsidR="001D7C18">
        <w:rPr>
          <w:sz w:val="24"/>
          <w:szCs w:val="24"/>
        </w:rPr>
        <w:t xml:space="preserve">по </w:t>
      </w:r>
      <w:r w:rsidR="004D63CA">
        <w:rPr>
          <w:sz w:val="24"/>
          <w:szCs w:val="24"/>
        </w:rPr>
        <w:t>следующ</w:t>
      </w:r>
      <w:r w:rsidR="00DF0A03">
        <w:rPr>
          <w:sz w:val="24"/>
          <w:szCs w:val="24"/>
          <w:lang w:val="kk-KZ"/>
        </w:rPr>
        <w:t>е</w:t>
      </w:r>
      <w:r w:rsidR="00E327B6">
        <w:rPr>
          <w:sz w:val="24"/>
          <w:szCs w:val="24"/>
          <w:lang w:val="kk-KZ"/>
        </w:rPr>
        <w:t>м</w:t>
      </w:r>
      <w:r w:rsidR="00DF0A03">
        <w:rPr>
          <w:sz w:val="24"/>
          <w:szCs w:val="24"/>
          <w:lang w:val="kk-KZ"/>
        </w:rPr>
        <w:t>у</w:t>
      </w:r>
      <w:r w:rsidR="004D63CA">
        <w:rPr>
          <w:sz w:val="24"/>
          <w:szCs w:val="24"/>
        </w:rPr>
        <w:t xml:space="preserve"> лот</w:t>
      </w:r>
      <w:r w:rsidR="00DF0A03">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9781" w:type="dxa"/>
        <w:tblInd w:w="-34" w:type="dxa"/>
        <w:tblLayout w:type="fixed"/>
        <w:tblLook w:val="04A0" w:firstRow="1" w:lastRow="0" w:firstColumn="1" w:lastColumn="0" w:noHBand="0" w:noVBand="1"/>
      </w:tblPr>
      <w:tblGrid>
        <w:gridCol w:w="709"/>
        <w:gridCol w:w="284"/>
        <w:gridCol w:w="3118"/>
        <w:gridCol w:w="3544"/>
        <w:gridCol w:w="2126"/>
      </w:tblGrid>
      <w:tr w:rsidR="007A7FBB" w:rsidRPr="00F141B2" w:rsidTr="00F3721B">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3118"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3544"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126"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F3721B">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3118" w:type="dxa"/>
            <w:tcBorders>
              <w:top w:val="single" w:sz="4" w:space="0" w:color="auto"/>
              <w:left w:val="nil"/>
              <w:bottom w:val="single" w:sz="4" w:space="0" w:color="auto"/>
              <w:right w:val="single" w:sz="4" w:space="0" w:color="auto"/>
            </w:tcBorders>
            <w:vAlign w:val="center"/>
          </w:tcPr>
          <w:p w:rsidR="007A7FBB" w:rsidRPr="00F34AAC" w:rsidRDefault="005607A9" w:rsidP="00995F2B">
            <w:pPr>
              <w:rPr>
                <w:sz w:val="18"/>
                <w:szCs w:val="18"/>
              </w:rPr>
            </w:pPr>
            <w:r w:rsidRPr="005607A9">
              <w:rPr>
                <w:sz w:val="18"/>
                <w:szCs w:val="18"/>
              </w:rPr>
              <w:t>Услуги по профилактике и тушению пожаров</w:t>
            </w:r>
          </w:p>
        </w:tc>
        <w:tc>
          <w:tcPr>
            <w:tcW w:w="3544" w:type="dxa"/>
            <w:tcBorders>
              <w:top w:val="single" w:sz="4" w:space="0" w:color="auto"/>
              <w:left w:val="single" w:sz="4" w:space="0" w:color="auto"/>
              <w:bottom w:val="single" w:sz="4" w:space="0" w:color="auto"/>
              <w:right w:val="single" w:sz="4" w:space="0" w:color="auto"/>
            </w:tcBorders>
            <w:vAlign w:val="center"/>
          </w:tcPr>
          <w:p w:rsidR="007A7FBB" w:rsidRPr="006B25EB" w:rsidRDefault="005607A9" w:rsidP="00910E3E">
            <w:pPr>
              <w:jc w:val="center"/>
              <w:rPr>
                <w:color w:val="000000" w:themeColor="text1"/>
                <w:sz w:val="18"/>
                <w:szCs w:val="18"/>
                <w:lang w:val="kk-KZ"/>
              </w:rPr>
            </w:pPr>
            <w:r w:rsidRPr="005607A9">
              <w:rPr>
                <w:color w:val="000000" w:themeColor="text1"/>
                <w:sz w:val="18"/>
                <w:szCs w:val="18"/>
                <w:lang w:val="kk-KZ"/>
              </w:rPr>
              <w:t>3 967 500,00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E45DF3" w:rsidRDefault="005607A9" w:rsidP="00E45DF3">
            <w:pPr>
              <w:rPr>
                <w:sz w:val="18"/>
                <w:szCs w:val="18"/>
              </w:rPr>
            </w:pPr>
            <w:r w:rsidRPr="00260AFE">
              <w:rPr>
                <w:sz w:val="18"/>
                <w:szCs w:val="18"/>
              </w:rPr>
              <w:t>ЦТВС</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 xml:space="preserve">проводится с целью определения поставщиков товаров, работ и услуг для </w:t>
      </w:r>
      <w:r w:rsidR="0034508E" w:rsidRPr="0034508E">
        <w:rPr>
          <w:sz w:val="24"/>
          <w:szCs w:val="24"/>
        </w:rPr>
        <w:t>ТОО «Предприятие теплоэнергетики»</w:t>
      </w:r>
      <w:r w:rsidRPr="001562B8">
        <w:rPr>
          <w:sz w:val="24"/>
          <w:szCs w:val="24"/>
        </w:rPr>
        <w:t xml:space="preserve">.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0034508E" w:rsidRPr="0034508E">
        <w:rPr>
          <w:sz w:val="24"/>
          <w:szCs w:val="24"/>
        </w:rPr>
        <w:t>ТОО «Предприятие теплоэнергетики»</w:t>
      </w:r>
      <w:r w:rsidRPr="001562B8">
        <w:rPr>
          <w:sz w:val="24"/>
          <w:szCs w:val="24"/>
        </w:rPr>
        <w:t>.</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5607A9" w:rsidRDefault="001562B8" w:rsidP="001478ED">
      <w:pPr>
        <w:contextualSpacing/>
        <w:jc w:val="both"/>
        <w:rPr>
          <w:sz w:val="24"/>
          <w:szCs w:val="24"/>
        </w:rPr>
      </w:pPr>
      <w:bookmarkStart w:id="40" w:name="SUB500"/>
      <w:bookmarkEnd w:id="40"/>
      <w:r w:rsidRPr="006970EA">
        <w:rPr>
          <w:sz w:val="24"/>
          <w:szCs w:val="24"/>
        </w:rPr>
        <w:t xml:space="preserve">4. </w:t>
      </w:r>
      <w:bookmarkEnd w:id="28"/>
      <w:bookmarkEnd w:id="29"/>
      <w:bookmarkEnd w:id="30"/>
      <w:bookmarkEnd w:id="31"/>
      <w:bookmarkEnd w:id="32"/>
      <w:bookmarkEnd w:id="33"/>
      <w:bookmarkEnd w:id="34"/>
      <w:bookmarkEnd w:id="35"/>
      <w:bookmarkEnd w:id="36"/>
      <w:bookmarkEnd w:id="37"/>
      <w:r w:rsidR="005607A9" w:rsidRPr="005607A9">
        <w:rPr>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 xml:space="preserve">Срок действия конкурсной заявки, представленной </w:t>
      </w:r>
      <w:r w:rsidR="00094796" w:rsidRPr="00094796">
        <w:rPr>
          <w:sz w:val="24"/>
          <w:szCs w:val="24"/>
        </w:rPr>
        <w:lastRenderedPageBreak/>
        <w:t>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апостилем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 xml:space="preserve">платежного поручения, подтверждающего внесение обеспечения конкурсной заявки </w:t>
      </w:r>
      <w:r w:rsidR="001A7D29" w:rsidRPr="001A7D29">
        <w:rPr>
          <w:color w:val="000000"/>
          <w:sz w:val="24"/>
          <w:szCs w:val="24"/>
        </w:rPr>
        <w:lastRenderedPageBreak/>
        <w:t xml:space="preserve">на банковский счет субъекта естественной монополии (при наличии соответствующего требования в конкурсной документации), </w:t>
      </w:r>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r w:rsidR="001A7D29">
        <w:rPr>
          <w:color w:val="000000"/>
          <w:sz w:val="24"/>
          <w:szCs w:val="24"/>
        </w:rPr>
        <w:t>;</w:t>
      </w:r>
      <w:r w:rsidR="00DA5867">
        <w:rPr>
          <w:rStyle w:val="s0"/>
          <w:sz w:val="24"/>
          <w:szCs w:val="24"/>
        </w:rPr>
        <w:t>.</w:t>
      </w:r>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(соисполнение)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механизмов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 xml:space="preserve">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w:t>
      </w:r>
      <w:r w:rsidRPr="001562B8">
        <w:rPr>
          <w:sz w:val="24"/>
          <w:szCs w:val="24"/>
        </w:rPr>
        <w:lastRenderedPageBreak/>
        <w:t>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В случае признания победителем конкурса нерезидента Республики Казахстан договор заключается в  иностранной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технической </w:t>
      </w:r>
      <w:r w:rsidRPr="001562B8">
        <w:rPr>
          <w:sz w:val="24"/>
          <w:szCs w:val="24"/>
        </w:rPr>
        <w:t>спецификации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шеститысячекратного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восемнадцатитысячекратного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lastRenderedPageBreak/>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74AB" w:rsidRPr="001562B8" w:rsidRDefault="001574AB" w:rsidP="001574AB">
      <w:pPr>
        <w:ind w:right="965"/>
        <w:contextualSpacing/>
        <w:jc w:val="both"/>
        <w:rPr>
          <w:sz w:val="24"/>
          <w:szCs w:val="24"/>
        </w:rPr>
      </w:pPr>
      <w:r w:rsidRPr="001562B8">
        <w:rPr>
          <w:sz w:val="24"/>
          <w:szCs w:val="24"/>
        </w:rPr>
        <w:t xml:space="preserve">Товарищество с ограниченной ответственностью </w:t>
      </w:r>
      <w:r w:rsidRPr="00421214">
        <w:rPr>
          <w:sz w:val="24"/>
          <w:szCs w:val="24"/>
        </w:rPr>
        <w:t>«Предприятие теплоэнергетики»</w:t>
      </w:r>
      <w:r>
        <w:rPr>
          <w:sz w:val="24"/>
          <w:szCs w:val="24"/>
        </w:rPr>
        <w:t>:</w:t>
      </w:r>
    </w:p>
    <w:p w:rsidR="001574AB" w:rsidRPr="00F46DC3" w:rsidRDefault="001574AB" w:rsidP="001574AB">
      <w:pPr>
        <w:contextualSpacing/>
        <w:jc w:val="both"/>
        <w:rPr>
          <w:sz w:val="24"/>
          <w:szCs w:val="24"/>
        </w:rPr>
      </w:pPr>
      <w:r w:rsidRPr="00F46DC3">
        <w:rPr>
          <w:sz w:val="24"/>
          <w:szCs w:val="24"/>
        </w:rPr>
        <w:t xml:space="preserve">Юридический адрес: </w:t>
      </w:r>
      <w:r w:rsidRPr="00421214">
        <w:rPr>
          <w:sz w:val="24"/>
          <w:szCs w:val="24"/>
        </w:rPr>
        <w:t>Республика Казахстан, область Ұлытау, г.Сатпаев, массив, ул. Улытауская, Промзона, строение 168</w:t>
      </w:r>
      <w:r w:rsidRPr="00F46DC3">
        <w:rPr>
          <w:sz w:val="24"/>
          <w:szCs w:val="24"/>
        </w:rPr>
        <w:t>.</w:t>
      </w:r>
    </w:p>
    <w:p w:rsidR="001574AB" w:rsidRPr="00B64543" w:rsidRDefault="001574AB" w:rsidP="001574AB">
      <w:pPr>
        <w:contextualSpacing/>
        <w:jc w:val="both"/>
        <w:rPr>
          <w:sz w:val="24"/>
          <w:szCs w:val="24"/>
        </w:rPr>
      </w:pPr>
      <w:r w:rsidRPr="00B64543">
        <w:rPr>
          <w:sz w:val="24"/>
          <w:szCs w:val="24"/>
        </w:rPr>
        <w:t>БСН/ЖСН/ БИН/ИИН: 260140012465</w:t>
      </w:r>
    </w:p>
    <w:p w:rsidR="001574AB" w:rsidRPr="00B64543" w:rsidRDefault="001574AB" w:rsidP="001574AB">
      <w:pPr>
        <w:contextualSpacing/>
        <w:jc w:val="both"/>
        <w:rPr>
          <w:sz w:val="24"/>
          <w:szCs w:val="24"/>
        </w:rPr>
      </w:pPr>
      <w:r w:rsidRPr="00B64543">
        <w:rPr>
          <w:sz w:val="24"/>
          <w:szCs w:val="24"/>
        </w:rPr>
        <w:t>Банкті. атауы/ Наименование банка: «Bank RBK» А./ АО «Bank RBK»</w:t>
      </w:r>
    </w:p>
    <w:p w:rsidR="001574AB" w:rsidRPr="00B64543" w:rsidRDefault="001574AB" w:rsidP="001574AB">
      <w:pPr>
        <w:contextualSpacing/>
        <w:jc w:val="both"/>
        <w:rPr>
          <w:sz w:val="24"/>
          <w:szCs w:val="24"/>
        </w:rPr>
      </w:pPr>
      <w:r w:rsidRPr="00B64543">
        <w:rPr>
          <w:sz w:val="24"/>
          <w:szCs w:val="24"/>
        </w:rPr>
        <w:t>БСК/ БИК: KINCKZKA</w:t>
      </w:r>
    </w:p>
    <w:p w:rsidR="001574AB" w:rsidRDefault="001574AB" w:rsidP="001574AB">
      <w:pPr>
        <w:contextualSpacing/>
        <w:jc w:val="both"/>
        <w:rPr>
          <w:sz w:val="24"/>
          <w:szCs w:val="24"/>
        </w:rPr>
      </w:pPr>
      <w:r w:rsidRPr="00B64543">
        <w:rPr>
          <w:sz w:val="24"/>
          <w:szCs w:val="24"/>
        </w:rPr>
        <w:t xml:space="preserve">ЖСН (шот н.мірі, валюта)/ ИИК (номер счета, валюта): </w:t>
      </w:r>
    </w:p>
    <w:p w:rsidR="001574AB" w:rsidRDefault="001574AB" w:rsidP="001574AB">
      <w:pPr>
        <w:contextualSpacing/>
        <w:jc w:val="both"/>
        <w:rPr>
          <w:sz w:val="24"/>
          <w:szCs w:val="24"/>
        </w:rPr>
      </w:pPr>
    </w:p>
    <w:p w:rsidR="001574AB" w:rsidRDefault="001574AB" w:rsidP="001574AB">
      <w:pPr>
        <w:contextualSpacing/>
        <w:jc w:val="both"/>
        <w:rPr>
          <w:sz w:val="24"/>
          <w:szCs w:val="24"/>
        </w:rPr>
      </w:pPr>
      <w:r w:rsidRPr="002162AD">
        <w:rPr>
          <w:sz w:val="24"/>
          <w:szCs w:val="24"/>
        </w:rPr>
        <w:t>KZ8282119MJB10000003 (KZT)</w:t>
      </w:r>
    </w:p>
    <w:p w:rsidR="001574AB" w:rsidRPr="00B64543" w:rsidRDefault="001574AB" w:rsidP="001574AB">
      <w:pPr>
        <w:contextualSpacing/>
        <w:jc w:val="both"/>
        <w:rPr>
          <w:sz w:val="24"/>
          <w:szCs w:val="24"/>
        </w:rPr>
      </w:pPr>
      <w:r w:rsidRPr="00B64543">
        <w:rPr>
          <w:sz w:val="24"/>
          <w:szCs w:val="24"/>
        </w:rPr>
        <w:t>KZ1782119MJB10000009 (EUR)</w:t>
      </w:r>
    </w:p>
    <w:p w:rsidR="001574AB" w:rsidRPr="00B64543" w:rsidRDefault="001574AB" w:rsidP="001574AB">
      <w:pPr>
        <w:contextualSpacing/>
        <w:jc w:val="both"/>
        <w:rPr>
          <w:sz w:val="24"/>
          <w:szCs w:val="24"/>
        </w:rPr>
      </w:pPr>
      <w:r w:rsidRPr="00B64543">
        <w:rPr>
          <w:sz w:val="24"/>
          <w:szCs w:val="24"/>
        </w:rPr>
        <w:t>KZ7182119MJB10000007 (USD)</w:t>
      </w:r>
    </w:p>
    <w:p w:rsidR="001574AB" w:rsidRPr="00B64543" w:rsidRDefault="001574AB" w:rsidP="001574AB">
      <w:pPr>
        <w:contextualSpacing/>
        <w:jc w:val="both"/>
        <w:rPr>
          <w:sz w:val="24"/>
          <w:szCs w:val="24"/>
        </w:rPr>
      </w:pPr>
      <w:r w:rsidRPr="00B64543">
        <w:rPr>
          <w:sz w:val="24"/>
          <w:szCs w:val="24"/>
        </w:rPr>
        <w:t>KZ2882119MJB10000005 (RUB)</w:t>
      </w:r>
    </w:p>
    <w:p w:rsidR="001574AB" w:rsidRPr="00F552CA" w:rsidRDefault="001574AB" w:rsidP="001574AB">
      <w:pPr>
        <w:contextualSpacing/>
        <w:jc w:val="both"/>
        <w:rPr>
          <w:sz w:val="24"/>
          <w:szCs w:val="24"/>
        </w:rPr>
      </w:pPr>
    </w:p>
    <w:p w:rsidR="001574AB" w:rsidRPr="00B64543" w:rsidRDefault="001574AB" w:rsidP="001574AB">
      <w:pPr>
        <w:contextualSpacing/>
        <w:jc w:val="both"/>
        <w:rPr>
          <w:sz w:val="24"/>
          <w:szCs w:val="24"/>
        </w:rPr>
      </w:pPr>
      <w:r w:rsidRPr="00B64543">
        <w:rPr>
          <w:sz w:val="24"/>
          <w:szCs w:val="24"/>
        </w:rPr>
        <w:t>Корреспондент банктер/ Банки корреспонденты:</w:t>
      </w:r>
    </w:p>
    <w:p w:rsidR="001574AB" w:rsidRPr="00B64543" w:rsidRDefault="001574AB" w:rsidP="001574AB">
      <w:pPr>
        <w:contextualSpacing/>
        <w:jc w:val="both"/>
        <w:rPr>
          <w:sz w:val="24"/>
          <w:szCs w:val="24"/>
        </w:rPr>
      </w:pPr>
      <w:r w:rsidRPr="00B64543">
        <w:rPr>
          <w:sz w:val="24"/>
          <w:szCs w:val="24"/>
        </w:rPr>
        <w:t>Ресей рубліндегі (</w:t>
      </w:r>
      <w:r w:rsidRPr="00B64543">
        <w:rPr>
          <w:sz w:val="24"/>
          <w:szCs w:val="24"/>
          <w:lang w:val="en-US"/>
        </w:rPr>
        <w:t>RUB</w:t>
      </w:r>
      <w:r w:rsidRPr="00B64543">
        <w:rPr>
          <w:sz w:val="24"/>
          <w:szCs w:val="24"/>
        </w:rPr>
        <w:t>) аударымдар .шін</w:t>
      </w:r>
    </w:p>
    <w:p w:rsidR="001574AB" w:rsidRPr="00B64543" w:rsidRDefault="001574AB" w:rsidP="001574AB">
      <w:pPr>
        <w:contextualSpacing/>
        <w:jc w:val="both"/>
        <w:rPr>
          <w:sz w:val="24"/>
          <w:szCs w:val="24"/>
        </w:rPr>
      </w:pPr>
      <w:r w:rsidRPr="00B64543">
        <w:rPr>
          <w:sz w:val="24"/>
          <w:szCs w:val="24"/>
        </w:rPr>
        <w:t>Для переводов в российских рублях (</w:t>
      </w:r>
      <w:r w:rsidRPr="00B64543">
        <w:rPr>
          <w:sz w:val="24"/>
          <w:szCs w:val="24"/>
          <w:lang w:val="en-US"/>
        </w:rPr>
        <w:t>RUB</w:t>
      </w:r>
      <w:r w:rsidRPr="00B64543">
        <w:rPr>
          <w:sz w:val="24"/>
          <w:szCs w:val="24"/>
        </w:rPr>
        <w:t>)</w:t>
      </w:r>
    </w:p>
    <w:p w:rsidR="001574AB" w:rsidRPr="00B64543" w:rsidRDefault="001574AB" w:rsidP="001574AB">
      <w:pPr>
        <w:contextualSpacing/>
        <w:jc w:val="both"/>
        <w:rPr>
          <w:sz w:val="24"/>
          <w:szCs w:val="24"/>
        </w:rPr>
      </w:pPr>
      <w:r w:rsidRPr="00B64543">
        <w:rPr>
          <w:sz w:val="24"/>
          <w:szCs w:val="24"/>
        </w:rPr>
        <w:t>Азиатско-Тихоокеанский Банк (АО)</w:t>
      </w:r>
    </w:p>
    <w:p w:rsidR="001574AB" w:rsidRPr="00B64543" w:rsidRDefault="001574AB" w:rsidP="001574AB">
      <w:pPr>
        <w:contextualSpacing/>
        <w:jc w:val="both"/>
        <w:rPr>
          <w:sz w:val="24"/>
          <w:szCs w:val="24"/>
        </w:rPr>
      </w:pPr>
      <w:r w:rsidRPr="00B64543">
        <w:rPr>
          <w:sz w:val="24"/>
          <w:szCs w:val="24"/>
        </w:rPr>
        <w:t>Корр. счет № 30101810300000000765 в Отделение Благовещенск Банка России,</w:t>
      </w:r>
    </w:p>
    <w:p w:rsidR="001574AB" w:rsidRPr="00F552CA" w:rsidRDefault="001574AB" w:rsidP="001574AB">
      <w:pPr>
        <w:contextualSpacing/>
        <w:jc w:val="both"/>
        <w:rPr>
          <w:sz w:val="24"/>
          <w:szCs w:val="24"/>
        </w:rPr>
      </w:pPr>
      <w:r w:rsidRPr="00F552CA">
        <w:rPr>
          <w:sz w:val="24"/>
          <w:szCs w:val="24"/>
        </w:rPr>
        <w:t>БИК 041012765</w:t>
      </w:r>
    </w:p>
    <w:p w:rsidR="001574AB" w:rsidRPr="00F552CA" w:rsidRDefault="001574AB" w:rsidP="001574AB">
      <w:pPr>
        <w:contextualSpacing/>
        <w:jc w:val="both"/>
        <w:rPr>
          <w:sz w:val="24"/>
          <w:szCs w:val="24"/>
        </w:rPr>
      </w:pPr>
      <w:r w:rsidRPr="00F552CA">
        <w:rPr>
          <w:sz w:val="24"/>
          <w:szCs w:val="24"/>
        </w:rPr>
        <w:t>ИНН 2801023444</w:t>
      </w:r>
    </w:p>
    <w:p w:rsidR="001574AB" w:rsidRPr="00F552CA" w:rsidRDefault="001574AB" w:rsidP="001574AB">
      <w:pPr>
        <w:contextualSpacing/>
        <w:jc w:val="both"/>
        <w:rPr>
          <w:sz w:val="24"/>
          <w:szCs w:val="24"/>
        </w:rPr>
      </w:pPr>
      <w:r w:rsidRPr="00F552CA">
        <w:rPr>
          <w:sz w:val="24"/>
          <w:szCs w:val="24"/>
        </w:rPr>
        <w:t>КПП 280101001</w:t>
      </w:r>
    </w:p>
    <w:p w:rsidR="001574AB" w:rsidRPr="00F552CA" w:rsidRDefault="001574AB" w:rsidP="001574AB">
      <w:pPr>
        <w:contextualSpacing/>
        <w:jc w:val="both"/>
        <w:rPr>
          <w:sz w:val="24"/>
          <w:szCs w:val="24"/>
        </w:rPr>
      </w:pPr>
      <w:r w:rsidRPr="00B64543">
        <w:rPr>
          <w:sz w:val="24"/>
          <w:szCs w:val="24"/>
          <w:lang w:val="en-US"/>
        </w:rPr>
        <w:t>SWIFT</w:t>
      </w:r>
      <w:r w:rsidRPr="00F552CA">
        <w:rPr>
          <w:sz w:val="24"/>
          <w:szCs w:val="24"/>
        </w:rPr>
        <w:t xml:space="preserve"> </w:t>
      </w:r>
      <w:r w:rsidRPr="00B64543">
        <w:rPr>
          <w:sz w:val="24"/>
          <w:szCs w:val="24"/>
          <w:lang w:val="en-US"/>
        </w:rPr>
        <w:t>ASANRU</w:t>
      </w:r>
      <w:r w:rsidRPr="00F552CA">
        <w:rPr>
          <w:sz w:val="24"/>
          <w:szCs w:val="24"/>
        </w:rPr>
        <w:t>8</w:t>
      </w:r>
      <w:r w:rsidRPr="00B64543">
        <w:rPr>
          <w:sz w:val="24"/>
          <w:szCs w:val="24"/>
          <w:lang w:val="en-US"/>
        </w:rPr>
        <w:t>X</w:t>
      </w:r>
    </w:p>
    <w:p w:rsidR="001574AB" w:rsidRPr="00B64543" w:rsidRDefault="001574AB" w:rsidP="001574AB">
      <w:pPr>
        <w:contextualSpacing/>
        <w:jc w:val="both"/>
        <w:rPr>
          <w:sz w:val="24"/>
          <w:szCs w:val="24"/>
        </w:rPr>
      </w:pPr>
      <w:r w:rsidRPr="00B64543">
        <w:rPr>
          <w:sz w:val="24"/>
          <w:szCs w:val="24"/>
        </w:rPr>
        <w:t>В пользу АО «</w:t>
      </w:r>
      <w:r w:rsidRPr="00B64543">
        <w:rPr>
          <w:sz w:val="24"/>
          <w:szCs w:val="24"/>
          <w:lang w:val="en-US"/>
        </w:rPr>
        <w:t>Bank</w:t>
      </w:r>
      <w:r w:rsidRPr="00B64543">
        <w:rPr>
          <w:sz w:val="24"/>
          <w:szCs w:val="24"/>
        </w:rPr>
        <w:t xml:space="preserve"> </w:t>
      </w:r>
      <w:r w:rsidRPr="00B64543">
        <w:rPr>
          <w:sz w:val="24"/>
          <w:szCs w:val="24"/>
          <w:lang w:val="en-US"/>
        </w:rPr>
        <w:t>RBK</w:t>
      </w:r>
      <w:r w:rsidRPr="00B64543">
        <w:rPr>
          <w:sz w:val="24"/>
          <w:szCs w:val="24"/>
        </w:rPr>
        <w:t>»</w:t>
      </w:r>
    </w:p>
    <w:p w:rsidR="001574AB" w:rsidRPr="00B64543" w:rsidRDefault="001574AB" w:rsidP="001574AB">
      <w:pPr>
        <w:contextualSpacing/>
        <w:jc w:val="both"/>
        <w:rPr>
          <w:sz w:val="24"/>
          <w:szCs w:val="24"/>
        </w:rPr>
      </w:pPr>
      <w:r w:rsidRPr="00B64543">
        <w:rPr>
          <w:sz w:val="24"/>
          <w:szCs w:val="24"/>
        </w:rPr>
        <w:t>Корр. счет № 30111810200000077827</w:t>
      </w:r>
    </w:p>
    <w:p w:rsidR="001574AB" w:rsidRPr="00B64543" w:rsidRDefault="001574AB" w:rsidP="001574AB">
      <w:pPr>
        <w:contextualSpacing/>
        <w:jc w:val="both"/>
        <w:rPr>
          <w:sz w:val="24"/>
          <w:szCs w:val="24"/>
        </w:rPr>
      </w:pPr>
      <w:r w:rsidRPr="00B64543">
        <w:rPr>
          <w:sz w:val="24"/>
          <w:szCs w:val="24"/>
        </w:rPr>
        <w:t>Ресей рубліндегі (</w:t>
      </w:r>
      <w:r w:rsidRPr="00B64543">
        <w:rPr>
          <w:sz w:val="24"/>
          <w:szCs w:val="24"/>
          <w:lang w:val="en-US"/>
        </w:rPr>
        <w:t>RUB</w:t>
      </w:r>
      <w:r w:rsidRPr="00B64543">
        <w:rPr>
          <w:sz w:val="24"/>
          <w:szCs w:val="24"/>
        </w:rPr>
        <w:t>) аударымдар .шін</w:t>
      </w:r>
    </w:p>
    <w:p w:rsidR="001574AB" w:rsidRPr="00B64543" w:rsidRDefault="001574AB" w:rsidP="001574AB">
      <w:pPr>
        <w:contextualSpacing/>
        <w:jc w:val="both"/>
        <w:rPr>
          <w:sz w:val="24"/>
          <w:szCs w:val="24"/>
        </w:rPr>
      </w:pPr>
      <w:r w:rsidRPr="00B64543">
        <w:rPr>
          <w:sz w:val="24"/>
          <w:szCs w:val="24"/>
        </w:rPr>
        <w:t>Для переводов в российских рублях (</w:t>
      </w:r>
      <w:r w:rsidRPr="00B64543">
        <w:rPr>
          <w:sz w:val="24"/>
          <w:szCs w:val="24"/>
          <w:lang w:val="en-US"/>
        </w:rPr>
        <w:t>RUB</w:t>
      </w:r>
      <w:r w:rsidRPr="00B64543">
        <w:rPr>
          <w:sz w:val="24"/>
          <w:szCs w:val="24"/>
        </w:rPr>
        <w:t>)</w:t>
      </w:r>
    </w:p>
    <w:p w:rsidR="001574AB" w:rsidRPr="00F552CA" w:rsidRDefault="001574AB" w:rsidP="001574AB">
      <w:pPr>
        <w:contextualSpacing/>
        <w:jc w:val="both"/>
        <w:rPr>
          <w:sz w:val="24"/>
          <w:szCs w:val="24"/>
        </w:rPr>
      </w:pPr>
      <w:r w:rsidRPr="00F552CA">
        <w:rPr>
          <w:sz w:val="24"/>
          <w:szCs w:val="24"/>
        </w:rPr>
        <w:t>ООО "Унифондбанк"</w:t>
      </w:r>
    </w:p>
    <w:p w:rsidR="001574AB" w:rsidRPr="00B64543" w:rsidRDefault="001574AB" w:rsidP="001574AB">
      <w:pPr>
        <w:contextualSpacing/>
        <w:jc w:val="both"/>
        <w:rPr>
          <w:sz w:val="24"/>
          <w:szCs w:val="24"/>
        </w:rPr>
      </w:pPr>
      <w:r w:rsidRPr="00B64543">
        <w:rPr>
          <w:sz w:val="24"/>
          <w:szCs w:val="24"/>
        </w:rPr>
        <w:t>Корр. счет №30101810945250000488 в ГУ Банка России по ЦФО</w:t>
      </w:r>
    </w:p>
    <w:p w:rsidR="001574AB" w:rsidRPr="00F552CA" w:rsidRDefault="001574AB" w:rsidP="001574AB">
      <w:pPr>
        <w:contextualSpacing/>
        <w:jc w:val="both"/>
        <w:rPr>
          <w:sz w:val="24"/>
          <w:szCs w:val="24"/>
        </w:rPr>
      </w:pPr>
      <w:r w:rsidRPr="00F552CA">
        <w:rPr>
          <w:sz w:val="24"/>
          <w:szCs w:val="24"/>
        </w:rPr>
        <w:t>БИК 044525488</w:t>
      </w:r>
    </w:p>
    <w:p w:rsidR="001574AB" w:rsidRPr="00F552CA" w:rsidRDefault="001574AB" w:rsidP="001574AB">
      <w:pPr>
        <w:contextualSpacing/>
        <w:jc w:val="both"/>
        <w:rPr>
          <w:sz w:val="24"/>
          <w:szCs w:val="24"/>
        </w:rPr>
      </w:pPr>
      <w:r w:rsidRPr="00F552CA">
        <w:rPr>
          <w:sz w:val="24"/>
          <w:szCs w:val="24"/>
        </w:rPr>
        <w:t>ИНН 7744002660</w:t>
      </w:r>
    </w:p>
    <w:p w:rsidR="001574AB" w:rsidRPr="00F552CA" w:rsidRDefault="001574AB" w:rsidP="001574AB">
      <w:pPr>
        <w:contextualSpacing/>
        <w:jc w:val="both"/>
        <w:rPr>
          <w:sz w:val="24"/>
          <w:szCs w:val="24"/>
        </w:rPr>
      </w:pPr>
      <w:r w:rsidRPr="00F552CA">
        <w:rPr>
          <w:sz w:val="24"/>
          <w:szCs w:val="24"/>
        </w:rPr>
        <w:t>КПП 770701001</w:t>
      </w:r>
    </w:p>
    <w:p w:rsidR="001574AB" w:rsidRPr="00F552CA" w:rsidRDefault="001574AB" w:rsidP="001574AB">
      <w:pPr>
        <w:contextualSpacing/>
        <w:jc w:val="both"/>
        <w:rPr>
          <w:sz w:val="24"/>
          <w:szCs w:val="24"/>
        </w:rPr>
      </w:pPr>
      <w:r w:rsidRPr="00B64543">
        <w:rPr>
          <w:sz w:val="24"/>
          <w:szCs w:val="24"/>
          <w:lang w:val="en-US"/>
        </w:rPr>
        <w:t>SWIFT</w:t>
      </w:r>
      <w:r w:rsidRPr="00F552CA">
        <w:rPr>
          <w:sz w:val="24"/>
          <w:szCs w:val="24"/>
        </w:rPr>
        <w:t xml:space="preserve">: </w:t>
      </w:r>
      <w:r w:rsidRPr="00B64543">
        <w:rPr>
          <w:sz w:val="24"/>
          <w:szCs w:val="24"/>
          <w:lang w:val="en-US"/>
        </w:rPr>
        <w:t>UNSKRUMMXXX</w:t>
      </w:r>
    </w:p>
    <w:p w:rsidR="001574AB" w:rsidRPr="00F552CA" w:rsidRDefault="001574AB" w:rsidP="001574AB">
      <w:pPr>
        <w:contextualSpacing/>
        <w:jc w:val="both"/>
        <w:rPr>
          <w:sz w:val="24"/>
          <w:szCs w:val="24"/>
        </w:rPr>
      </w:pPr>
      <w:r w:rsidRPr="00F552CA">
        <w:rPr>
          <w:sz w:val="24"/>
          <w:szCs w:val="24"/>
        </w:rPr>
        <w:t>В пользу АО «</w:t>
      </w:r>
      <w:r w:rsidRPr="00B64543">
        <w:rPr>
          <w:sz w:val="24"/>
          <w:szCs w:val="24"/>
          <w:lang w:val="en-US"/>
        </w:rPr>
        <w:t>Bank</w:t>
      </w:r>
      <w:r w:rsidRPr="00F552CA">
        <w:rPr>
          <w:sz w:val="24"/>
          <w:szCs w:val="24"/>
        </w:rPr>
        <w:t xml:space="preserve"> </w:t>
      </w:r>
      <w:r w:rsidRPr="00B64543">
        <w:rPr>
          <w:sz w:val="24"/>
          <w:szCs w:val="24"/>
          <w:lang w:val="en-US"/>
        </w:rPr>
        <w:t>RBK</w:t>
      </w:r>
      <w:r w:rsidRPr="00F552CA">
        <w:rPr>
          <w:sz w:val="24"/>
          <w:szCs w:val="24"/>
        </w:rPr>
        <w:t>»</w:t>
      </w:r>
    </w:p>
    <w:p w:rsidR="001574AB" w:rsidRPr="00F552CA" w:rsidRDefault="001574AB" w:rsidP="001574AB">
      <w:pPr>
        <w:contextualSpacing/>
        <w:jc w:val="both"/>
        <w:rPr>
          <w:sz w:val="24"/>
          <w:szCs w:val="24"/>
        </w:rPr>
      </w:pPr>
      <w:r w:rsidRPr="00F552CA">
        <w:rPr>
          <w:sz w:val="24"/>
          <w:szCs w:val="24"/>
        </w:rPr>
        <w:t>Корр. счет № 30111810800000003042 ИНН 9909106441 КПП 774487001</w:t>
      </w:r>
    </w:p>
    <w:p w:rsidR="001574AB" w:rsidRPr="00F552CA" w:rsidRDefault="001574AB" w:rsidP="001574AB">
      <w:pPr>
        <w:contextualSpacing/>
        <w:jc w:val="both"/>
        <w:rPr>
          <w:sz w:val="24"/>
          <w:szCs w:val="24"/>
        </w:rPr>
      </w:pPr>
      <w:r w:rsidRPr="00F552CA">
        <w:rPr>
          <w:sz w:val="24"/>
          <w:szCs w:val="24"/>
        </w:rPr>
        <w:t>А.Ш долларымен (</w:t>
      </w:r>
      <w:r w:rsidRPr="00B64543">
        <w:rPr>
          <w:sz w:val="24"/>
          <w:szCs w:val="24"/>
          <w:lang w:val="en-US"/>
        </w:rPr>
        <w:t>USD</w:t>
      </w:r>
      <w:r w:rsidRPr="00F552CA">
        <w:rPr>
          <w:sz w:val="24"/>
          <w:szCs w:val="24"/>
        </w:rPr>
        <w:t>) аударымдар .шін (</w:t>
      </w:r>
      <w:r w:rsidRPr="00B64543">
        <w:rPr>
          <w:sz w:val="24"/>
          <w:szCs w:val="24"/>
          <w:lang w:val="en-US"/>
        </w:rPr>
        <w:t>USD</w:t>
      </w:r>
      <w:r w:rsidRPr="00F552CA">
        <w:rPr>
          <w:sz w:val="24"/>
          <w:szCs w:val="24"/>
        </w:rPr>
        <w:t>)</w:t>
      </w:r>
    </w:p>
    <w:p w:rsidR="001574AB" w:rsidRPr="00B64543" w:rsidRDefault="001574AB" w:rsidP="001574AB">
      <w:pPr>
        <w:contextualSpacing/>
        <w:jc w:val="both"/>
        <w:rPr>
          <w:sz w:val="24"/>
          <w:szCs w:val="24"/>
        </w:rPr>
      </w:pPr>
      <w:r w:rsidRPr="00B64543">
        <w:rPr>
          <w:sz w:val="24"/>
          <w:szCs w:val="24"/>
        </w:rPr>
        <w:t>Для переводов в долларах США (</w:t>
      </w:r>
      <w:r w:rsidRPr="00B64543">
        <w:rPr>
          <w:sz w:val="24"/>
          <w:szCs w:val="24"/>
          <w:lang w:val="en-US"/>
        </w:rPr>
        <w:t>USD</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The Bank of New York Mellon</w:t>
      </w:r>
    </w:p>
    <w:p w:rsidR="001574AB" w:rsidRPr="00B64543" w:rsidRDefault="001574AB" w:rsidP="001574AB">
      <w:pPr>
        <w:contextualSpacing/>
        <w:jc w:val="both"/>
        <w:rPr>
          <w:sz w:val="24"/>
          <w:szCs w:val="24"/>
          <w:lang w:val="en-US"/>
        </w:rPr>
      </w:pPr>
      <w:r w:rsidRPr="00B64543">
        <w:rPr>
          <w:sz w:val="24"/>
          <w:szCs w:val="24"/>
          <w:lang w:val="en-US"/>
        </w:rPr>
        <w:t>SWIFT: IRVTUS3N</w:t>
      </w:r>
    </w:p>
    <w:p w:rsidR="001574AB" w:rsidRPr="00B64543" w:rsidRDefault="001574AB" w:rsidP="001574AB">
      <w:pPr>
        <w:contextualSpacing/>
        <w:jc w:val="both"/>
        <w:rPr>
          <w:sz w:val="24"/>
          <w:szCs w:val="24"/>
          <w:lang w:val="en-US"/>
        </w:rPr>
      </w:pPr>
      <w:r w:rsidRPr="00B64543">
        <w:rPr>
          <w:sz w:val="24"/>
          <w:szCs w:val="24"/>
          <w:lang w:val="en-US"/>
        </w:rPr>
        <w:t>Corr.Acc 8901358703</w:t>
      </w:r>
    </w:p>
    <w:p w:rsidR="001574AB" w:rsidRPr="00F552CA" w:rsidRDefault="001574AB" w:rsidP="001574AB">
      <w:pPr>
        <w:contextualSpacing/>
        <w:jc w:val="both"/>
        <w:rPr>
          <w:sz w:val="24"/>
          <w:szCs w:val="24"/>
          <w:lang w:val="en-US"/>
        </w:rPr>
      </w:pPr>
      <w:r w:rsidRPr="00B64543">
        <w:rPr>
          <w:sz w:val="24"/>
          <w:szCs w:val="24"/>
        </w:rPr>
        <w:t>Еурода</w:t>
      </w:r>
      <w:r w:rsidRPr="00F552CA">
        <w:rPr>
          <w:sz w:val="24"/>
          <w:szCs w:val="24"/>
          <w:lang w:val="en-US"/>
        </w:rPr>
        <w:t>.</w:t>
      </w:r>
      <w:r w:rsidRPr="00B64543">
        <w:rPr>
          <w:sz w:val="24"/>
          <w:szCs w:val="24"/>
        </w:rPr>
        <w:t>ы</w:t>
      </w:r>
      <w:r w:rsidRPr="00F552CA">
        <w:rPr>
          <w:sz w:val="24"/>
          <w:szCs w:val="24"/>
          <w:lang w:val="en-US"/>
        </w:rPr>
        <w:t xml:space="preserve"> (</w:t>
      </w:r>
      <w:r w:rsidRPr="00B64543">
        <w:rPr>
          <w:sz w:val="24"/>
          <w:szCs w:val="24"/>
          <w:lang w:val="en-US"/>
        </w:rPr>
        <w:t>EUR</w:t>
      </w:r>
      <w:r w:rsidRPr="00F552CA">
        <w:rPr>
          <w:sz w:val="24"/>
          <w:szCs w:val="24"/>
          <w:lang w:val="en-US"/>
        </w:rPr>
        <w:t xml:space="preserve">) </w:t>
      </w:r>
      <w:r w:rsidRPr="00B64543">
        <w:rPr>
          <w:sz w:val="24"/>
          <w:szCs w:val="24"/>
        </w:rPr>
        <w:t>аударымдар</w:t>
      </w:r>
      <w:r w:rsidRPr="00F552CA">
        <w:rPr>
          <w:sz w:val="24"/>
          <w:szCs w:val="24"/>
          <w:lang w:val="en-US"/>
        </w:rPr>
        <w:t xml:space="preserve"> .</w:t>
      </w:r>
      <w:r w:rsidRPr="00B64543">
        <w:rPr>
          <w:sz w:val="24"/>
          <w:szCs w:val="24"/>
        </w:rPr>
        <w:t>шін</w:t>
      </w:r>
    </w:p>
    <w:p w:rsidR="001574AB" w:rsidRPr="00220DCC" w:rsidRDefault="001574AB" w:rsidP="001574AB">
      <w:pPr>
        <w:contextualSpacing/>
        <w:jc w:val="both"/>
        <w:rPr>
          <w:sz w:val="24"/>
          <w:szCs w:val="24"/>
        </w:rPr>
      </w:pPr>
      <w:r w:rsidRPr="00B64543">
        <w:rPr>
          <w:sz w:val="24"/>
          <w:szCs w:val="24"/>
        </w:rPr>
        <w:t>Для</w:t>
      </w:r>
      <w:r w:rsidRPr="00220DCC">
        <w:rPr>
          <w:sz w:val="24"/>
          <w:szCs w:val="24"/>
        </w:rPr>
        <w:t xml:space="preserve"> </w:t>
      </w:r>
      <w:r w:rsidRPr="00B64543">
        <w:rPr>
          <w:sz w:val="24"/>
          <w:szCs w:val="24"/>
        </w:rPr>
        <w:t>переводов</w:t>
      </w:r>
      <w:r w:rsidRPr="00220DCC">
        <w:rPr>
          <w:sz w:val="24"/>
          <w:szCs w:val="24"/>
        </w:rPr>
        <w:t xml:space="preserve"> </w:t>
      </w:r>
      <w:r w:rsidRPr="00B64543">
        <w:rPr>
          <w:sz w:val="24"/>
          <w:szCs w:val="24"/>
        </w:rPr>
        <w:t>в</w:t>
      </w:r>
      <w:r w:rsidRPr="00220DCC">
        <w:rPr>
          <w:sz w:val="24"/>
          <w:szCs w:val="24"/>
        </w:rPr>
        <w:t xml:space="preserve"> </w:t>
      </w:r>
      <w:r w:rsidRPr="00B64543">
        <w:rPr>
          <w:sz w:val="24"/>
          <w:szCs w:val="24"/>
        </w:rPr>
        <w:t>Евро</w:t>
      </w:r>
      <w:r w:rsidRPr="00220DCC">
        <w:rPr>
          <w:sz w:val="24"/>
          <w:szCs w:val="24"/>
        </w:rPr>
        <w:t xml:space="preserve"> (</w:t>
      </w:r>
      <w:r w:rsidRPr="00B64543">
        <w:rPr>
          <w:sz w:val="24"/>
          <w:szCs w:val="24"/>
          <w:lang w:val="en-US"/>
        </w:rPr>
        <w:t>EUR</w:t>
      </w:r>
      <w:r w:rsidRPr="00220DCC">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The Bank New York Mellon, Frankfurt branch</w:t>
      </w:r>
    </w:p>
    <w:p w:rsidR="001574AB" w:rsidRPr="00B64543" w:rsidRDefault="001574AB" w:rsidP="001574AB">
      <w:pPr>
        <w:contextualSpacing/>
        <w:jc w:val="both"/>
        <w:rPr>
          <w:sz w:val="24"/>
          <w:szCs w:val="24"/>
          <w:lang w:val="en-US"/>
        </w:rPr>
      </w:pPr>
      <w:r w:rsidRPr="00B64543">
        <w:rPr>
          <w:sz w:val="24"/>
          <w:szCs w:val="24"/>
          <w:lang w:val="en-US"/>
        </w:rPr>
        <w:t>SWIFT IRVT DE FX</w:t>
      </w:r>
    </w:p>
    <w:p w:rsidR="001574AB" w:rsidRPr="00B64543" w:rsidRDefault="001574AB" w:rsidP="001574AB">
      <w:pPr>
        <w:contextualSpacing/>
        <w:jc w:val="both"/>
        <w:rPr>
          <w:sz w:val="24"/>
          <w:szCs w:val="24"/>
          <w:lang w:val="en-US"/>
        </w:rPr>
      </w:pPr>
      <w:r w:rsidRPr="00B64543">
        <w:rPr>
          <w:sz w:val="24"/>
          <w:szCs w:val="24"/>
          <w:lang w:val="en-US"/>
        </w:rPr>
        <w:t>Corr.Acc 994 965 97 10</w:t>
      </w:r>
    </w:p>
    <w:p w:rsidR="001574AB" w:rsidRPr="00B64543" w:rsidRDefault="001574AB" w:rsidP="001574AB">
      <w:pPr>
        <w:contextualSpacing/>
        <w:jc w:val="both"/>
        <w:rPr>
          <w:sz w:val="24"/>
          <w:szCs w:val="24"/>
        </w:rPr>
      </w:pPr>
      <w:r w:rsidRPr="00B64543">
        <w:rPr>
          <w:sz w:val="24"/>
          <w:szCs w:val="24"/>
        </w:rPr>
        <w:t>Еурода.ы (</w:t>
      </w:r>
      <w:r w:rsidRPr="00B64543">
        <w:rPr>
          <w:sz w:val="24"/>
          <w:szCs w:val="24"/>
          <w:lang w:val="en-US"/>
        </w:rPr>
        <w:t>EUR</w:t>
      </w:r>
      <w:r w:rsidRPr="00B64543">
        <w:rPr>
          <w:sz w:val="24"/>
          <w:szCs w:val="24"/>
        </w:rPr>
        <w:t>) аударымдар .шін</w:t>
      </w:r>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Raiffeisen Bank International AG, Vienna, Austria</w:t>
      </w:r>
    </w:p>
    <w:p w:rsidR="001574AB" w:rsidRPr="00B64543" w:rsidRDefault="001574AB" w:rsidP="001574AB">
      <w:pPr>
        <w:contextualSpacing/>
        <w:jc w:val="both"/>
        <w:rPr>
          <w:sz w:val="24"/>
          <w:szCs w:val="24"/>
          <w:lang w:val="en-US"/>
        </w:rPr>
      </w:pPr>
      <w:r w:rsidRPr="00B64543">
        <w:rPr>
          <w:sz w:val="24"/>
          <w:szCs w:val="24"/>
          <w:lang w:val="en-US"/>
        </w:rPr>
        <w:t>SWIFT: RZBAATWWXXX</w:t>
      </w:r>
    </w:p>
    <w:p w:rsidR="001574AB" w:rsidRPr="00B64543" w:rsidRDefault="001574AB" w:rsidP="001574AB">
      <w:pPr>
        <w:contextualSpacing/>
        <w:jc w:val="both"/>
        <w:rPr>
          <w:sz w:val="24"/>
          <w:szCs w:val="24"/>
          <w:lang w:val="en-US"/>
        </w:rPr>
      </w:pPr>
      <w:r w:rsidRPr="00B64543">
        <w:rPr>
          <w:sz w:val="24"/>
          <w:szCs w:val="24"/>
          <w:lang w:val="en-US"/>
        </w:rPr>
        <w:lastRenderedPageBreak/>
        <w:t>Corr.Acc 1-55.092.704</w:t>
      </w:r>
    </w:p>
    <w:p w:rsidR="001574AB" w:rsidRPr="00B64543" w:rsidRDefault="001574AB" w:rsidP="001574AB">
      <w:pPr>
        <w:contextualSpacing/>
        <w:jc w:val="both"/>
        <w:rPr>
          <w:sz w:val="24"/>
          <w:szCs w:val="24"/>
          <w:lang w:val="en-US"/>
        </w:rPr>
      </w:pPr>
      <w:r w:rsidRPr="00B64543">
        <w:rPr>
          <w:sz w:val="24"/>
          <w:szCs w:val="24"/>
          <w:lang w:val="en-US"/>
        </w:rPr>
        <w:t>Еурода.ы (EUR) аударымдар .шін</w:t>
      </w:r>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Landesbank Baden-Wuerttemberg, Stuttgart, Germany</w:t>
      </w:r>
    </w:p>
    <w:p w:rsidR="001574AB" w:rsidRPr="00B64543" w:rsidRDefault="001574AB" w:rsidP="001574AB">
      <w:pPr>
        <w:contextualSpacing/>
        <w:jc w:val="both"/>
        <w:rPr>
          <w:sz w:val="24"/>
          <w:szCs w:val="24"/>
          <w:lang w:val="en-US"/>
        </w:rPr>
      </w:pPr>
      <w:r w:rsidRPr="00B64543">
        <w:rPr>
          <w:sz w:val="24"/>
          <w:szCs w:val="24"/>
          <w:lang w:val="en-US"/>
        </w:rPr>
        <w:t>SWIFT SOLADEST</w:t>
      </w:r>
    </w:p>
    <w:p w:rsidR="001574AB" w:rsidRPr="00B64543" w:rsidRDefault="001574AB" w:rsidP="001574AB">
      <w:pPr>
        <w:contextualSpacing/>
        <w:jc w:val="both"/>
        <w:rPr>
          <w:sz w:val="24"/>
          <w:szCs w:val="24"/>
        </w:rPr>
      </w:pPr>
      <w:r w:rsidRPr="00B64543">
        <w:rPr>
          <w:sz w:val="24"/>
          <w:szCs w:val="24"/>
          <w:lang w:val="en-US"/>
        </w:rPr>
        <w:t>Corr</w:t>
      </w:r>
      <w:r w:rsidRPr="00B64543">
        <w:rPr>
          <w:sz w:val="24"/>
          <w:szCs w:val="24"/>
        </w:rPr>
        <w:t>.</w:t>
      </w:r>
      <w:r w:rsidRPr="00B64543">
        <w:rPr>
          <w:sz w:val="24"/>
          <w:szCs w:val="24"/>
          <w:lang w:val="en-US"/>
        </w:rPr>
        <w:t>Acc</w:t>
      </w:r>
      <w:r w:rsidRPr="00B64543">
        <w:rPr>
          <w:sz w:val="24"/>
          <w:szCs w:val="24"/>
        </w:rPr>
        <w:t>. 2800837</w:t>
      </w:r>
    </w:p>
    <w:p w:rsidR="001574AB" w:rsidRPr="00B64543" w:rsidRDefault="001574AB" w:rsidP="001574AB">
      <w:pPr>
        <w:contextualSpacing/>
        <w:jc w:val="both"/>
        <w:rPr>
          <w:sz w:val="24"/>
          <w:szCs w:val="24"/>
        </w:rPr>
      </w:pPr>
      <w:r w:rsidRPr="00B64543">
        <w:rPr>
          <w:sz w:val="24"/>
          <w:szCs w:val="24"/>
        </w:rPr>
        <w:t>Только для исходящих и входящих переводов в ЕС, Великобританию и Швейцарию</w:t>
      </w:r>
    </w:p>
    <w:p w:rsidR="001574AB" w:rsidRPr="00B64543" w:rsidRDefault="001574AB" w:rsidP="001574AB">
      <w:pPr>
        <w:contextualSpacing/>
        <w:jc w:val="both"/>
        <w:rPr>
          <w:sz w:val="24"/>
          <w:szCs w:val="24"/>
        </w:rPr>
      </w:pPr>
      <w:r w:rsidRPr="00B64543">
        <w:rPr>
          <w:sz w:val="24"/>
          <w:szCs w:val="24"/>
        </w:rPr>
        <w:t>Еурода.ы (</w:t>
      </w:r>
      <w:r w:rsidRPr="00B64543">
        <w:rPr>
          <w:sz w:val="24"/>
          <w:szCs w:val="24"/>
          <w:lang w:val="en-US"/>
        </w:rPr>
        <w:t>EUR</w:t>
      </w:r>
      <w:r w:rsidRPr="00B64543">
        <w:rPr>
          <w:sz w:val="24"/>
          <w:szCs w:val="24"/>
        </w:rPr>
        <w:t>) аударымдар .шін</w:t>
      </w:r>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ODDO BHF SE,</w:t>
      </w:r>
    </w:p>
    <w:p w:rsidR="001574AB" w:rsidRPr="00B64543" w:rsidRDefault="001574AB" w:rsidP="001574AB">
      <w:pPr>
        <w:contextualSpacing/>
        <w:jc w:val="both"/>
        <w:rPr>
          <w:sz w:val="24"/>
          <w:szCs w:val="24"/>
          <w:lang w:val="en-US"/>
        </w:rPr>
      </w:pPr>
      <w:r w:rsidRPr="00B64543">
        <w:rPr>
          <w:sz w:val="24"/>
          <w:szCs w:val="24"/>
          <w:lang w:val="en-US"/>
        </w:rPr>
        <w:t>Frankfurt Am Main, Germany</w:t>
      </w:r>
    </w:p>
    <w:p w:rsidR="001574AB" w:rsidRPr="00B64543" w:rsidRDefault="001574AB" w:rsidP="001574AB">
      <w:pPr>
        <w:contextualSpacing/>
        <w:jc w:val="both"/>
        <w:rPr>
          <w:sz w:val="24"/>
          <w:szCs w:val="24"/>
          <w:lang w:val="en-US"/>
        </w:rPr>
      </w:pPr>
      <w:r w:rsidRPr="00B64543">
        <w:rPr>
          <w:sz w:val="24"/>
          <w:szCs w:val="24"/>
          <w:lang w:val="en-US"/>
        </w:rPr>
        <w:t>SWIFT BHFBDEFFXXX</w:t>
      </w:r>
    </w:p>
    <w:p w:rsidR="001574AB" w:rsidRDefault="001574AB" w:rsidP="001574AB">
      <w:pPr>
        <w:contextualSpacing/>
        <w:jc w:val="both"/>
        <w:rPr>
          <w:sz w:val="24"/>
          <w:szCs w:val="24"/>
          <w:lang w:val="en-US"/>
        </w:rPr>
      </w:pPr>
      <w:r w:rsidRPr="00B64543">
        <w:rPr>
          <w:sz w:val="24"/>
          <w:szCs w:val="24"/>
          <w:lang w:val="en-US"/>
        </w:rPr>
        <w:t>Corr.Acc. DE34 5002 0200 0900 691394</w:t>
      </w:r>
    </w:p>
    <w:p w:rsidR="001574AB" w:rsidRDefault="001574AB" w:rsidP="001574AB">
      <w:pPr>
        <w:contextualSpacing/>
        <w:jc w:val="both"/>
        <w:rPr>
          <w:sz w:val="24"/>
          <w:szCs w:val="24"/>
          <w:lang w:val="en-US"/>
        </w:rPr>
      </w:pP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заявки  в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 xml:space="preserve">в ___ минут «    </w:t>
      </w:r>
      <w:r w:rsidR="00D66373">
        <w:rPr>
          <w:sz w:val="24"/>
          <w:szCs w:val="24"/>
        </w:rPr>
        <w:lastRenderedPageBreak/>
        <w:t>»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_________  202</w:t>
      </w:r>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конкурсная  комиссия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 xml:space="preserve">Проект договора о закупках должен быть удостоверен потенциальным поставщиком, </w:t>
      </w:r>
      <w:r w:rsidRPr="00606CA0">
        <w:rPr>
          <w:sz w:val="24"/>
          <w:szCs w:val="24"/>
        </w:rPr>
        <w:lastRenderedPageBreak/>
        <w:t>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1574AB" w:rsidRPr="00421214" w:rsidRDefault="001574AB" w:rsidP="001574AB">
      <w:pPr>
        <w:contextualSpacing/>
        <w:jc w:val="both"/>
        <w:rPr>
          <w:sz w:val="24"/>
          <w:szCs w:val="24"/>
        </w:rPr>
      </w:pPr>
      <w:r>
        <w:rPr>
          <w:sz w:val="24"/>
          <w:szCs w:val="24"/>
        </w:rPr>
        <w:t xml:space="preserve">        Исанов А.К.- г</w:t>
      </w:r>
      <w:r w:rsidRPr="00421214">
        <w:rPr>
          <w:sz w:val="24"/>
          <w:szCs w:val="24"/>
        </w:rPr>
        <w:t>енеральный директор ТОО «Предприятия теплоэнергетики», председатель комиссии;</w:t>
      </w:r>
    </w:p>
    <w:p w:rsidR="001574AB" w:rsidRPr="00421214" w:rsidRDefault="001574AB" w:rsidP="001574AB">
      <w:pPr>
        <w:contextualSpacing/>
        <w:jc w:val="both"/>
        <w:rPr>
          <w:sz w:val="24"/>
          <w:szCs w:val="24"/>
        </w:rPr>
      </w:pPr>
      <w:r>
        <w:rPr>
          <w:sz w:val="24"/>
          <w:szCs w:val="24"/>
        </w:rPr>
        <w:t xml:space="preserve">        Кожабаев С.М.</w:t>
      </w:r>
      <w:r>
        <w:rPr>
          <w:sz w:val="24"/>
          <w:szCs w:val="24"/>
        </w:rPr>
        <w:tab/>
        <w:t>-т</w:t>
      </w:r>
      <w:r w:rsidRPr="00421214">
        <w:rPr>
          <w:sz w:val="24"/>
          <w:szCs w:val="24"/>
        </w:rPr>
        <w:t>ехнический директор ТОО «Предприятия теплоэнергетики», заместитель председателя комиссии;</w:t>
      </w:r>
    </w:p>
    <w:p w:rsidR="001574AB" w:rsidRPr="00421214" w:rsidRDefault="001574AB" w:rsidP="001574AB">
      <w:pPr>
        <w:contextualSpacing/>
        <w:jc w:val="both"/>
        <w:rPr>
          <w:sz w:val="24"/>
          <w:szCs w:val="24"/>
        </w:rPr>
      </w:pPr>
      <w:r>
        <w:rPr>
          <w:sz w:val="24"/>
          <w:szCs w:val="24"/>
        </w:rPr>
        <w:t xml:space="preserve">        Рогова Т.Е.- н</w:t>
      </w:r>
      <w:r w:rsidRPr="00421214">
        <w:rPr>
          <w:sz w:val="24"/>
          <w:szCs w:val="24"/>
        </w:rPr>
        <w:t>ачальник отдела тарифов ТО</w:t>
      </w:r>
      <w:r>
        <w:rPr>
          <w:sz w:val="24"/>
          <w:szCs w:val="24"/>
        </w:rPr>
        <w:t>О «Предприятия теплоэнергетики», член комиссии;</w:t>
      </w:r>
    </w:p>
    <w:p w:rsidR="001574AB" w:rsidRPr="00421214" w:rsidRDefault="001574AB" w:rsidP="001574AB">
      <w:pPr>
        <w:contextualSpacing/>
        <w:jc w:val="both"/>
        <w:rPr>
          <w:sz w:val="24"/>
          <w:szCs w:val="24"/>
        </w:rPr>
      </w:pPr>
      <w:r>
        <w:rPr>
          <w:sz w:val="24"/>
          <w:szCs w:val="24"/>
        </w:rPr>
        <w:t xml:space="preserve">        Умурзаков М.К.</w:t>
      </w:r>
      <w:r>
        <w:rPr>
          <w:sz w:val="24"/>
          <w:szCs w:val="24"/>
        </w:rPr>
        <w:tab/>
        <w:t>- н</w:t>
      </w:r>
      <w:r w:rsidRPr="00421214">
        <w:rPr>
          <w:sz w:val="24"/>
          <w:szCs w:val="24"/>
        </w:rPr>
        <w:t>ачальник отдела подготовки и проведения ремонта ТОО «Предприятия теплоэнергетики»</w:t>
      </w:r>
      <w:r>
        <w:t xml:space="preserve">, </w:t>
      </w:r>
      <w:r w:rsidRPr="00421214">
        <w:rPr>
          <w:sz w:val="24"/>
          <w:szCs w:val="24"/>
        </w:rPr>
        <w:t>член комиссии;</w:t>
      </w:r>
    </w:p>
    <w:p w:rsidR="001574AB" w:rsidRDefault="001574AB" w:rsidP="001574AB">
      <w:pPr>
        <w:contextualSpacing/>
        <w:jc w:val="both"/>
        <w:rPr>
          <w:sz w:val="24"/>
          <w:szCs w:val="24"/>
        </w:rPr>
      </w:pPr>
      <w:r>
        <w:rPr>
          <w:sz w:val="24"/>
          <w:szCs w:val="24"/>
        </w:rPr>
        <w:t xml:space="preserve">       </w:t>
      </w:r>
      <w:r w:rsidR="00260AFE">
        <w:rPr>
          <w:sz w:val="24"/>
          <w:szCs w:val="24"/>
          <w:lang w:val="kk-KZ"/>
        </w:rPr>
        <w:t>Абишева Д</w:t>
      </w:r>
      <w:r w:rsidR="00260AFE">
        <w:rPr>
          <w:sz w:val="24"/>
          <w:szCs w:val="24"/>
        </w:rPr>
        <w:t>.Ж</w:t>
      </w:r>
      <w:r>
        <w:rPr>
          <w:sz w:val="24"/>
          <w:szCs w:val="24"/>
        </w:rPr>
        <w:t xml:space="preserve">.- </w:t>
      </w:r>
      <w:r w:rsidRPr="00421214">
        <w:rPr>
          <w:sz w:val="24"/>
          <w:szCs w:val="24"/>
        </w:rPr>
        <w:t>представитель общественного объединения «Локальный профессиональный с</w:t>
      </w:r>
      <w:r>
        <w:rPr>
          <w:sz w:val="24"/>
          <w:szCs w:val="24"/>
        </w:rPr>
        <w:t>оюз энергетиков», член комиссии.</w:t>
      </w:r>
    </w:p>
    <w:p w:rsidR="001574AB" w:rsidRDefault="001574AB" w:rsidP="001574AB">
      <w:pPr>
        <w:ind w:firstLine="567"/>
        <w:contextualSpacing/>
        <w:jc w:val="both"/>
        <w:rPr>
          <w:sz w:val="24"/>
          <w:szCs w:val="24"/>
        </w:rPr>
      </w:pPr>
    </w:p>
    <w:p w:rsidR="006970EA" w:rsidRDefault="00406C69" w:rsidP="00260AFE">
      <w:pPr>
        <w:contextualSpacing/>
        <w:jc w:val="both"/>
        <w:rPr>
          <w:b/>
          <w:sz w:val="24"/>
          <w:szCs w:val="24"/>
          <w:lang w:val="kk-KZ"/>
        </w:rPr>
      </w:pPr>
      <w:r>
        <w:rPr>
          <w:b/>
          <w:sz w:val="24"/>
          <w:szCs w:val="24"/>
          <w:lang w:val="kk-KZ"/>
        </w:rPr>
        <w:t xml:space="preserve">       </w:t>
      </w: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 xml:space="preserve">Конкурсная комиссия </w:t>
      </w:r>
      <w:r w:rsidR="002760DF" w:rsidRPr="002760DF">
        <w:rPr>
          <w:b/>
          <w:sz w:val="24"/>
          <w:szCs w:val="24"/>
        </w:rPr>
        <w:t>ТОО «Предприятия теплоэнергетики»</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2760DF" w:rsidRPr="002760DF">
        <w:rPr>
          <w:sz w:val="24"/>
          <w:szCs w:val="24"/>
        </w:rPr>
        <w:t>ТОО «Предприятия теплоэнергетики»</w:t>
      </w:r>
      <w:r w:rsidR="001562B8" w:rsidRPr="001562B8">
        <w:rPr>
          <w:sz w:val="24"/>
          <w:szCs w:val="24"/>
        </w:rPr>
        <w:t xml:space="preserve">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w:t>
      </w:r>
      <w:r w:rsidR="002760DF" w:rsidRPr="002760DF">
        <w:rPr>
          <w:sz w:val="24"/>
          <w:szCs w:val="24"/>
        </w:rPr>
        <w:t>ТОО «Предприятия теплоэнергетики»</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1478E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2760DF" w:rsidRPr="002760DF">
        <w:rPr>
          <w:sz w:val="24"/>
          <w:szCs w:val="24"/>
        </w:rPr>
        <w:t>ТОО «Предприятия теплоэнергетики»</w:t>
      </w:r>
      <w:r w:rsidR="001562B8" w:rsidRPr="001562B8">
        <w:rPr>
          <w:sz w:val="24"/>
          <w:szCs w:val="24"/>
        </w:rPr>
        <w:t>:</w:t>
      </w:r>
      <w:r w:rsidR="008A0718" w:rsidRPr="008A0718">
        <w:rPr>
          <w:color w:val="000000" w:themeColor="text1"/>
          <w:sz w:val="24"/>
          <w:szCs w:val="24"/>
        </w:rPr>
        <w:t xml:space="preserve"> </w:t>
      </w:r>
      <w:r w:rsidR="005607A9" w:rsidRPr="005607A9">
        <w:rPr>
          <w:color w:val="000000" w:themeColor="text1"/>
          <w:sz w:val="24"/>
          <w:szCs w:val="24"/>
        </w:rPr>
        <w:t>Услуги по профилактике и тушению пожаров</w:t>
      </w:r>
      <w:r w:rsidR="00260AFE">
        <w:rPr>
          <w:color w:val="000000" w:themeColor="text1"/>
          <w:sz w:val="24"/>
          <w:szCs w:val="24"/>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260AFE" w:rsidRDefault="00532980" w:rsidP="00260AFE">
      <w:pPr>
        <w:ind w:firstLine="426"/>
        <w:jc w:val="both"/>
        <w:rPr>
          <w:bCs/>
          <w:sz w:val="24"/>
          <w:szCs w:val="24"/>
        </w:rPr>
      </w:pPr>
      <w:r>
        <w:rPr>
          <w:sz w:val="24"/>
          <w:szCs w:val="24"/>
        </w:rPr>
        <w:t xml:space="preserve"> </w:t>
      </w:r>
      <w:r w:rsidR="005607A9">
        <w:rPr>
          <w:color w:val="000000" w:themeColor="text1"/>
          <w:sz w:val="24"/>
          <w:szCs w:val="24"/>
        </w:rPr>
        <w:t>Лот №1</w:t>
      </w:r>
      <w:r w:rsidR="00260AFE" w:rsidRPr="003745B8">
        <w:rPr>
          <w:color w:val="000000" w:themeColor="text1"/>
          <w:sz w:val="24"/>
          <w:szCs w:val="24"/>
        </w:rPr>
        <w:t xml:space="preserve">: </w:t>
      </w:r>
      <w:r w:rsidR="005607A9" w:rsidRPr="005607A9">
        <w:rPr>
          <w:color w:val="000000"/>
          <w:sz w:val="24"/>
          <w:szCs w:val="24"/>
        </w:rPr>
        <w:t>Услуги по профилактике и тушению пожаров</w:t>
      </w:r>
      <w:r w:rsidR="00260AFE" w:rsidRPr="003745B8">
        <w:rPr>
          <w:color w:val="000000" w:themeColor="text1"/>
          <w:sz w:val="24"/>
          <w:szCs w:val="24"/>
        </w:rPr>
        <w:t xml:space="preserve">, </w:t>
      </w:r>
      <w:r w:rsidR="00260AFE" w:rsidRPr="003745B8">
        <w:rPr>
          <w:sz w:val="24"/>
          <w:szCs w:val="24"/>
        </w:rPr>
        <w:t xml:space="preserve">место предоставления услуг - </w:t>
      </w:r>
      <w:r w:rsidR="00220DCC" w:rsidRPr="00220DCC">
        <w:rPr>
          <w:sz w:val="24"/>
          <w:szCs w:val="24"/>
        </w:rPr>
        <w:t>Ба</w:t>
      </w:r>
      <w:r w:rsidR="00220DCC">
        <w:rPr>
          <w:sz w:val="24"/>
          <w:szCs w:val="24"/>
        </w:rPr>
        <w:t>лхашский цех Тепловодоснабжения</w:t>
      </w:r>
      <w:r w:rsidR="00220DCC" w:rsidRPr="00220DCC">
        <w:rPr>
          <w:sz w:val="24"/>
          <w:szCs w:val="24"/>
        </w:rPr>
        <w:t xml:space="preserve"> ТОО "ПТЭ</w:t>
      </w:r>
      <w:r w:rsidR="00260AFE">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0AFE" w:rsidRPr="006970EA" w:rsidRDefault="00260AFE" w:rsidP="00260AFE">
      <w:pPr>
        <w:ind w:right="965"/>
        <w:contextualSpacing/>
        <w:jc w:val="both"/>
        <w:textAlignment w:val="baseline"/>
        <w:rPr>
          <w:sz w:val="24"/>
          <w:szCs w:val="24"/>
        </w:rPr>
      </w:pPr>
      <w:r w:rsidRPr="006970EA">
        <w:rPr>
          <w:sz w:val="24"/>
          <w:szCs w:val="24"/>
        </w:rPr>
        <w:t xml:space="preserve">по лоту № 1: </w:t>
      </w:r>
      <w:r w:rsidR="005607A9" w:rsidRPr="005607A9">
        <w:rPr>
          <w:color w:val="000000" w:themeColor="text1"/>
          <w:sz w:val="24"/>
          <w:szCs w:val="24"/>
          <w:lang w:val="kk-KZ"/>
        </w:rPr>
        <w:t>3 967 500,00</w:t>
      </w:r>
      <w:r>
        <w:rPr>
          <w:color w:val="000000" w:themeColor="text1"/>
          <w:sz w:val="24"/>
          <w:szCs w:val="24"/>
          <w:lang w:val="kk-KZ"/>
        </w:rPr>
        <w:t xml:space="preserve"> </w:t>
      </w:r>
      <w:r w:rsidRPr="006970EA">
        <w:rPr>
          <w:sz w:val="24"/>
          <w:szCs w:val="24"/>
        </w:rPr>
        <w:t>тенге</w:t>
      </w:r>
      <w:r w:rsidR="005607A9">
        <w:rPr>
          <w:sz w:val="24"/>
          <w:szCs w:val="24"/>
          <w:lang w:val="kk-KZ"/>
        </w:rPr>
        <w:t xml:space="preserve"> 00</w:t>
      </w:r>
      <w:r w:rsidRPr="006970EA">
        <w:rPr>
          <w:sz w:val="24"/>
          <w:szCs w:val="24"/>
          <w:lang w:val="kk-KZ"/>
        </w:rPr>
        <w:t xml:space="preserve"> </w:t>
      </w:r>
      <w:r>
        <w:rPr>
          <w:sz w:val="24"/>
          <w:szCs w:val="24"/>
        </w:rPr>
        <w:t>тиын.</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5607A9" w:rsidRPr="006970EA" w:rsidRDefault="005607A9" w:rsidP="005607A9">
      <w:pPr>
        <w:ind w:right="965"/>
        <w:contextualSpacing/>
        <w:jc w:val="both"/>
        <w:textAlignment w:val="baseline"/>
        <w:rPr>
          <w:sz w:val="24"/>
          <w:szCs w:val="24"/>
        </w:rPr>
      </w:pPr>
      <w:r w:rsidRPr="006970EA">
        <w:rPr>
          <w:sz w:val="24"/>
          <w:szCs w:val="24"/>
        </w:rPr>
        <w:t xml:space="preserve">по лоту № 1: </w:t>
      </w:r>
      <w:r w:rsidRPr="005607A9">
        <w:rPr>
          <w:color w:val="000000" w:themeColor="text1"/>
          <w:sz w:val="24"/>
          <w:szCs w:val="24"/>
          <w:lang w:val="kk-KZ"/>
        </w:rPr>
        <w:t>3 967 500,00</w:t>
      </w:r>
      <w:r>
        <w:rPr>
          <w:color w:val="000000" w:themeColor="text1"/>
          <w:sz w:val="24"/>
          <w:szCs w:val="24"/>
          <w:lang w:val="kk-KZ"/>
        </w:rPr>
        <w:t xml:space="preserve"> </w:t>
      </w:r>
      <w:r w:rsidRPr="006970EA">
        <w:rPr>
          <w:sz w:val="24"/>
          <w:szCs w:val="24"/>
        </w:rPr>
        <w:t>тенге</w:t>
      </w:r>
      <w:r>
        <w:rPr>
          <w:sz w:val="24"/>
          <w:szCs w:val="24"/>
          <w:lang w:val="kk-KZ"/>
        </w:rPr>
        <w:t xml:space="preserve"> 00</w:t>
      </w:r>
      <w:r w:rsidRPr="006970EA">
        <w:rPr>
          <w:sz w:val="24"/>
          <w:szCs w:val="24"/>
          <w:lang w:val="kk-KZ"/>
        </w:rPr>
        <w:t xml:space="preserve"> </w:t>
      </w:r>
      <w:r>
        <w:rPr>
          <w:sz w:val="24"/>
          <w:szCs w:val="24"/>
        </w:rPr>
        <w:t>тиын.</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5607A9" w:rsidRDefault="00995F2B" w:rsidP="00A0251C">
      <w:pPr>
        <w:contextualSpacing/>
        <w:jc w:val="both"/>
        <w:rPr>
          <w:rFonts w:eastAsia="BatangChe"/>
          <w:sz w:val="24"/>
          <w:szCs w:val="24"/>
        </w:rPr>
      </w:pPr>
      <w:r w:rsidRPr="00995F2B">
        <w:rPr>
          <w:rFonts w:eastAsia="BatangChe"/>
          <w:sz w:val="24"/>
          <w:szCs w:val="24"/>
        </w:rPr>
        <w:t xml:space="preserve"> </w:t>
      </w:r>
      <w:r w:rsidR="005607A9" w:rsidRPr="005607A9">
        <w:rPr>
          <w:rFonts w:eastAsia="BatangChe"/>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1562B8" w:rsidRPr="001562B8" w:rsidRDefault="001562B8" w:rsidP="00A0251C">
      <w:pPr>
        <w:contextualSpacing/>
        <w:jc w:val="both"/>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Конкурсная заявка, подготовленная потенциальным поставщиком, а также вся корреспонденция и документы касательно конкурсной заявки составляются и </w:t>
      </w:r>
      <w:r w:rsidRPr="001562B8">
        <w:rPr>
          <w:sz w:val="24"/>
          <w:szCs w:val="24"/>
          <w:u w:val="single"/>
        </w:rPr>
        <w:lastRenderedPageBreak/>
        <w:t>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2760DF" w:rsidRPr="001562B8" w:rsidRDefault="001562B8" w:rsidP="002760DF">
      <w:pPr>
        <w:ind w:firstLine="397"/>
        <w:contextualSpacing/>
        <w:jc w:val="both"/>
        <w:textAlignment w:val="baseline"/>
        <w:rPr>
          <w:sz w:val="24"/>
          <w:szCs w:val="24"/>
          <w:u w:val="single"/>
        </w:rPr>
      </w:pPr>
      <w:r w:rsidRPr="001562B8">
        <w:rPr>
          <w:sz w:val="24"/>
          <w:szCs w:val="24"/>
          <w:u w:val="single"/>
        </w:rPr>
        <w:t xml:space="preserve"> </w:t>
      </w:r>
      <w:r w:rsidR="002760DF" w:rsidRPr="00421214">
        <w:rPr>
          <w:sz w:val="24"/>
          <w:szCs w:val="24"/>
          <w:u w:val="single"/>
        </w:rPr>
        <w:t>ТОО «Предприятия теплоэнергетики»</w:t>
      </w:r>
      <w:r w:rsidR="002760DF" w:rsidRPr="001562B8">
        <w:rPr>
          <w:sz w:val="24"/>
          <w:szCs w:val="24"/>
          <w:u w:val="single"/>
        </w:rPr>
        <w:t xml:space="preserve">, </w:t>
      </w:r>
      <w:r w:rsidR="002760DF">
        <w:rPr>
          <w:sz w:val="24"/>
          <w:szCs w:val="24"/>
          <w:u w:val="single"/>
        </w:rPr>
        <w:t>Юридический адрес:</w:t>
      </w:r>
      <w:r w:rsidR="002760DF" w:rsidRPr="00F46DC3">
        <w:rPr>
          <w:sz w:val="24"/>
          <w:szCs w:val="24"/>
          <w:u w:val="single"/>
        </w:rPr>
        <w:t xml:space="preserve"> </w:t>
      </w:r>
      <w:r w:rsidR="002760DF" w:rsidRPr="00421214">
        <w:rPr>
          <w:sz w:val="24"/>
          <w:szCs w:val="24"/>
          <w:u w:val="single"/>
        </w:rPr>
        <w:t>Республика Казахстан, область Ұлытау, г.Сатпаев, массив, ул. Улытауская, Промзона, строение 168</w:t>
      </w:r>
      <w:r w:rsidR="002760DF" w:rsidRPr="001562B8">
        <w:rPr>
          <w:sz w:val="24"/>
          <w:szCs w:val="24"/>
          <w:u w:val="single"/>
        </w:rPr>
        <w:t>.</w:t>
      </w:r>
    </w:p>
    <w:p w:rsidR="002760DF" w:rsidRPr="001562B8" w:rsidRDefault="002760DF" w:rsidP="002760DF">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2760DF" w:rsidRPr="00181AF6" w:rsidRDefault="002760DF" w:rsidP="002760DF">
      <w:pPr>
        <w:ind w:firstLine="397"/>
        <w:contextualSpacing/>
        <w:jc w:val="both"/>
        <w:textAlignment w:val="baseline"/>
        <w:rPr>
          <w:sz w:val="24"/>
          <w:szCs w:val="24"/>
          <w:u w:val="single"/>
          <w:lang w:val="en-US"/>
        </w:rPr>
      </w:pPr>
      <w:r>
        <w:rPr>
          <w:sz w:val="24"/>
          <w:szCs w:val="24"/>
          <w:u w:val="single"/>
        </w:rPr>
        <w:t>Ахметова М.Т., специалист</w:t>
      </w:r>
      <w:r w:rsidRPr="00181AF6">
        <w:rPr>
          <w:sz w:val="24"/>
          <w:szCs w:val="24"/>
          <w:u w:val="single"/>
        </w:rPr>
        <w:t xml:space="preserve"> тендерной комиссии</w:t>
      </w:r>
      <w:r w:rsidRPr="001562B8">
        <w:rPr>
          <w:sz w:val="24"/>
          <w:szCs w:val="24"/>
          <w:u w:val="single"/>
        </w:rPr>
        <w:t xml:space="preserve">, тел. </w:t>
      </w:r>
      <w:r w:rsidRPr="00181AF6">
        <w:rPr>
          <w:sz w:val="24"/>
          <w:szCs w:val="24"/>
          <w:u w:val="single"/>
          <w:lang w:val="en-US"/>
        </w:rPr>
        <w:t xml:space="preserve">(7212) 92-60-62, e-mail: </w:t>
      </w:r>
      <w:r w:rsidRPr="00181AF6">
        <w:rPr>
          <w:lang w:val="en-US"/>
        </w:rPr>
        <w:t>Maruan.Akhmetova@kazakhmys.kz</w:t>
      </w:r>
      <w:r w:rsidRPr="00181AF6">
        <w:rPr>
          <w:sz w:val="24"/>
          <w:szCs w:val="24"/>
          <w:u w:val="single"/>
          <w:lang w:val="en-US"/>
        </w:rPr>
        <w:t>.</w:t>
      </w:r>
    </w:p>
    <w:p w:rsidR="002760DF" w:rsidRPr="001562B8" w:rsidRDefault="002760DF" w:rsidP="002760DF">
      <w:pPr>
        <w:ind w:firstLine="397"/>
        <w:contextualSpacing/>
        <w:jc w:val="both"/>
        <w:textAlignment w:val="baseline"/>
        <w:rPr>
          <w:sz w:val="24"/>
          <w:szCs w:val="24"/>
        </w:rPr>
      </w:pPr>
      <w:r w:rsidRPr="00181AF6">
        <w:rPr>
          <w:sz w:val="24"/>
          <w:szCs w:val="24"/>
          <w:lang w:val="en-US"/>
        </w:rPr>
        <w:t> </w:t>
      </w:r>
      <w:r w:rsidRPr="001562B8">
        <w:rPr>
          <w:sz w:val="24"/>
          <w:szCs w:val="24"/>
        </w:rPr>
        <w:t>Приложение:</w:t>
      </w:r>
    </w:p>
    <w:p w:rsidR="002760DF" w:rsidRPr="001562B8" w:rsidRDefault="002760DF" w:rsidP="002760DF">
      <w:pPr>
        <w:ind w:firstLine="397"/>
        <w:contextualSpacing/>
        <w:jc w:val="both"/>
        <w:textAlignment w:val="baseline"/>
        <w:rPr>
          <w:sz w:val="24"/>
          <w:szCs w:val="24"/>
        </w:rPr>
      </w:pPr>
      <w:r w:rsidRPr="001562B8">
        <w:rPr>
          <w:sz w:val="24"/>
          <w:szCs w:val="24"/>
        </w:rPr>
        <w:t>1. Техническая спецификация закупаемых товаров (работ, услуг);</w:t>
      </w:r>
    </w:p>
    <w:p w:rsidR="002760DF" w:rsidRDefault="002760DF" w:rsidP="002760DF">
      <w:pPr>
        <w:ind w:firstLine="397"/>
        <w:contextualSpacing/>
        <w:jc w:val="both"/>
        <w:textAlignment w:val="baseline"/>
        <w:rPr>
          <w:sz w:val="24"/>
          <w:szCs w:val="24"/>
        </w:rPr>
      </w:pPr>
      <w:r>
        <w:rPr>
          <w:sz w:val="24"/>
          <w:szCs w:val="24"/>
        </w:rPr>
        <w:t>2. Проект договора.</w:t>
      </w:r>
    </w:p>
    <w:p w:rsidR="002760DF" w:rsidRDefault="002760DF" w:rsidP="002760DF">
      <w:pPr>
        <w:ind w:right="965" w:firstLine="397"/>
        <w:contextualSpacing/>
        <w:jc w:val="both"/>
        <w:textAlignment w:val="baseline"/>
        <w:rPr>
          <w:sz w:val="24"/>
          <w:szCs w:val="24"/>
        </w:rPr>
      </w:pPr>
    </w:p>
    <w:p w:rsidR="002760DF" w:rsidRDefault="002760DF" w:rsidP="002760DF">
      <w:pPr>
        <w:ind w:right="965" w:firstLine="397"/>
        <w:contextualSpacing/>
        <w:jc w:val="both"/>
        <w:textAlignment w:val="baseline"/>
        <w:rPr>
          <w:sz w:val="24"/>
          <w:szCs w:val="24"/>
        </w:rPr>
      </w:pPr>
    </w:p>
    <w:p w:rsidR="002760DF" w:rsidRPr="001562B8" w:rsidRDefault="002760DF" w:rsidP="002760DF">
      <w:pPr>
        <w:ind w:right="965" w:firstLine="397"/>
        <w:contextualSpacing/>
        <w:jc w:val="both"/>
        <w:textAlignment w:val="baseline"/>
        <w:rPr>
          <w:sz w:val="24"/>
          <w:szCs w:val="24"/>
        </w:rPr>
      </w:pPr>
    </w:p>
    <w:p w:rsidR="002760DF" w:rsidRDefault="002760DF" w:rsidP="002760DF">
      <w:pPr>
        <w:ind w:right="965"/>
        <w:contextualSpacing/>
        <w:jc w:val="both"/>
        <w:textAlignment w:val="baseline"/>
        <w:rPr>
          <w:sz w:val="24"/>
          <w:szCs w:val="24"/>
        </w:rPr>
      </w:pPr>
      <w:r w:rsidRPr="001562B8">
        <w:rPr>
          <w:sz w:val="24"/>
          <w:szCs w:val="24"/>
        </w:rPr>
        <w:t xml:space="preserve">     </w:t>
      </w:r>
      <w:r>
        <w:rPr>
          <w:sz w:val="24"/>
          <w:szCs w:val="24"/>
        </w:rPr>
        <w:t xml:space="preserve">          </w:t>
      </w:r>
    </w:p>
    <w:p w:rsidR="002760DF" w:rsidRPr="001562B8" w:rsidRDefault="002760DF" w:rsidP="002760DF">
      <w:pPr>
        <w:ind w:right="965"/>
        <w:contextualSpacing/>
        <w:jc w:val="both"/>
        <w:textAlignment w:val="baseline"/>
        <w:rPr>
          <w:sz w:val="24"/>
          <w:szCs w:val="24"/>
        </w:rPr>
      </w:pPr>
      <w:r>
        <w:rPr>
          <w:sz w:val="24"/>
          <w:szCs w:val="24"/>
          <w:lang w:val="kk-KZ"/>
        </w:rPr>
        <w:t xml:space="preserve">            </w:t>
      </w:r>
      <w:r>
        <w:rPr>
          <w:sz w:val="24"/>
          <w:szCs w:val="24"/>
        </w:rPr>
        <w:t xml:space="preserve">  </w:t>
      </w:r>
      <w:r>
        <w:rPr>
          <w:sz w:val="24"/>
          <w:szCs w:val="24"/>
          <w:lang w:val="kk-KZ"/>
        </w:rPr>
        <w:t>Д</w:t>
      </w:r>
      <w:r w:rsidRPr="001562B8">
        <w:rPr>
          <w:sz w:val="24"/>
          <w:szCs w:val="24"/>
        </w:rPr>
        <w:t>иректор</w:t>
      </w:r>
      <w:r>
        <w:rPr>
          <w:sz w:val="24"/>
          <w:szCs w:val="24"/>
        </w:rPr>
        <w:tab/>
      </w:r>
      <w:r>
        <w:rPr>
          <w:sz w:val="24"/>
          <w:szCs w:val="24"/>
        </w:rPr>
        <w:tab/>
      </w:r>
      <w:r>
        <w:rPr>
          <w:sz w:val="24"/>
          <w:szCs w:val="24"/>
        </w:rPr>
        <w:tab/>
      </w:r>
      <w:r w:rsidR="00E45DF3">
        <w:rPr>
          <w:sz w:val="24"/>
          <w:szCs w:val="24"/>
          <w:lang w:val="kk-KZ"/>
        </w:rPr>
        <w:t xml:space="preserve"> </w:t>
      </w:r>
      <w:r>
        <w:rPr>
          <w:sz w:val="24"/>
          <w:szCs w:val="24"/>
          <w:lang w:val="kk-KZ"/>
        </w:rPr>
        <w:t xml:space="preserve">                     Исанов А.К.</w:t>
      </w:r>
      <w:r w:rsidRPr="001562B8">
        <w:rPr>
          <w:sz w:val="24"/>
          <w:szCs w:val="24"/>
        </w:rPr>
        <w:t>_____________</w:t>
      </w:r>
    </w:p>
    <w:p w:rsidR="002760DF" w:rsidRPr="001562B8" w:rsidRDefault="002760DF" w:rsidP="002760DF">
      <w:pPr>
        <w:ind w:right="965"/>
        <w:contextualSpacing/>
        <w:jc w:val="both"/>
        <w:textAlignment w:val="baseline"/>
        <w:rPr>
          <w:sz w:val="24"/>
          <w:szCs w:val="24"/>
        </w:rPr>
      </w:pPr>
      <w:r>
        <w:rPr>
          <w:sz w:val="24"/>
          <w:szCs w:val="24"/>
        </w:rPr>
        <w:t xml:space="preserve">                                      </w:t>
      </w:r>
      <w:r w:rsidR="00E45DF3">
        <w:rPr>
          <w:sz w:val="24"/>
          <w:szCs w:val="24"/>
        </w:rPr>
        <w:t xml:space="preserve">                          </w:t>
      </w:r>
      <w:r>
        <w:rPr>
          <w:sz w:val="24"/>
          <w:szCs w:val="24"/>
        </w:rPr>
        <w:t xml:space="preserve">             </w:t>
      </w:r>
      <w:r w:rsidRPr="001562B8">
        <w:rPr>
          <w:sz w:val="24"/>
          <w:szCs w:val="24"/>
        </w:rPr>
        <w:t>(Ф.И.О.)               (Подпись, дата)</w:t>
      </w:r>
    </w:p>
    <w:p w:rsidR="001562B8" w:rsidRPr="007B4BA3" w:rsidRDefault="001562B8" w:rsidP="002760DF">
      <w:pPr>
        <w:ind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5607A9" w:rsidRDefault="005607A9" w:rsidP="00C858D4">
      <w:pPr>
        <w:tabs>
          <w:tab w:val="left" w:pos="8364"/>
        </w:tabs>
        <w:ind w:right="965"/>
        <w:contextualSpacing/>
        <w:jc w:val="right"/>
        <w:textAlignment w:val="baseline"/>
        <w:rPr>
          <w:sz w:val="24"/>
          <w:szCs w:val="24"/>
        </w:rPr>
      </w:pPr>
    </w:p>
    <w:p w:rsidR="005607A9" w:rsidRDefault="005607A9" w:rsidP="00C858D4">
      <w:pPr>
        <w:tabs>
          <w:tab w:val="left" w:pos="8364"/>
        </w:tabs>
        <w:ind w:right="965"/>
        <w:contextualSpacing/>
        <w:jc w:val="right"/>
        <w:textAlignment w:val="baseline"/>
        <w:rPr>
          <w:sz w:val="24"/>
          <w:szCs w:val="24"/>
        </w:rPr>
      </w:pPr>
    </w:p>
    <w:p w:rsidR="00220DCC" w:rsidRDefault="00220DCC" w:rsidP="00C858D4">
      <w:pPr>
        <w:tabs>
          <w:tab w:val="left" w:pos="8364"/>
        </w:tabs>
        <w:ind w:right="965"/>
        <w:contextualSpacing/>
        <w:jc w:val="right"/>
        <w:textAlignment w:val="baseline"/>
        <w:rPr>
          <w:sz w:val="24"/>
          <w:szCs w:val="24"/>
        </w:rPr>
      </w:pPr>
    </w:p>
    <w:p w:rsidR="001562B8" w:rsidRPr="007B4BA3" w:rsidRDefault="001562B8" w:rsidP="00C858D4">
      <w:pPr>
        <w:tabs>
          <w:tab w:val="left" w:pos="8364"/>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E800E9" w:rsidRPr="007B4BA3">
        <w:rPr>
          <w:sz w:val="24"/>
          <w:szCs w:val="24"/>
        </w:rPr>
        <w:t xml:space="preserve"> </w:t>
      </w:r>
      <w:r w:rsidRPr="007B4BA3">
        <w:rPr>
          <w:sz w:val="24"/>
          <w:szCs w:val="24"/>
        </w:rPr>
        <w:t>директор</w:t>
      </w:r>
    </w:p>
    <w:p w:rsidR="00163612" w:rsidRDefault="008920BD" w:rsidP="008920BD">
      <w:pPr>
        <w:ind w:right="965" w:firstLine="397"/>
        <w:contextualSpacing/>
        <w:jc w:val="right"/>
        <w:textAlignment w:val="baseline"/>
        <w:rPr>
          <w:sz w:val="24"/>
          <w:szCs w:val="24"/>
        </w:rPr>
      </w:pPr>
      <w:r w:rsidRPr="007B4BA3">
        <w:rPr>
          <w:sz w:val="24"/>
          <w:szCs w:val="24"/>
        </w:rPr>
        <w:t xml:space="preserve">                                                                 </w:t>
      </w:r>
      <w:r w:rsidR="00491C92" w:rsidRPr="007B4BA3">
        <w:rPr>
          <w:sz w:val="24"/>
          <w:szCs w:val="24"/>
        </w:rPr>
        <w:t xml:space="preserve">        </w:t>
      </w:r>
      <w:r w:rsidR="00163612" w:rsidRPr="00163612">
        <w:rPr>
          <w:sz w:val="24"/>
          <w:szCs w:val="24"/>
        </w:rPr>
        <w:t>Исанов А.К.</w:t>
      </w:r>
    </w:p>
    <w:p w:rsidR="008920BD" w:rsidRPr="007B4BA3" w:rsidRDefault="008920BD" w:rsidP="008920BD">
      <w:pPr>
        <w:ind w:right="965" w:firstLine="397"/>
        <w:contextualSpacing/>
        <w:jc w:val="right"/>
        <w:textAlignment w:val="baseline"/>
        <w:rPr>
          <w:sz w:val="24"/>
          <w:szCs w:val="24"/>
        </w:rPr>
      </w:pP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5607A9" w:rsidRDefault="005607A9" w:rsidP="005C0E62">
      <w:pPr>
        <w:jc w:val="center"/>
        <w:textAlignment w:val="baseline"/>
        <w:rPr>
          <w:sz w:val="24"/>
          <w:szCs w:val="24"/>
        </w:rPr>
      </w:pPr>
    </w:p>
    <w:tbl>
      <w:tblPr>
        <w:tblW w:w="5159" w:type="pct"/>
        <w:jc w:val="center"/>
        <w:tblCellMar>
          <w:left w:w="0" w:type="dxa"/>
          <w:right w:w="0" w:type="dxa"/>
        </w:tblCellMar>
        <w:tblLook w:val="04A0" w:firstRow="1" w:lastRow="0" w:firstColumn="1" w:lastColumn="0" w:noHBand="0" w:noVBand="1"/>
      </w:tblPr>
      <w:tblGrid>
        <w:gridCol w:w="3300"/>
        <w:gridCol w:w="6867"/>
      </w:tblGrid>
      <w:tr w:rsidR="005607A9" w:rsidRPr="00F81FE6" w:rsidTr="005607A9">
        <w:trPr>
          <w:tblHeader/>
          <w:jc w:val="center"/>
        </w:trPr>
        <w:tc>
          <w:tcPr>
            <w:tcW w:w="162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607A9" w:rsidRPr="005607A9" w:rsidRDefault="005607A9" w:rsidP="00491B89">
            <w:pPr>
              <w:textAlignment w:val="baseline"/>
              <w:rPr>
                <w:b/>
                <w:color w:val="000000"/>
                <w:sz w:val="24"/>
                <w:szCs w:val="24"/>
              </w:rPr>
            </w:pPr>
            <w:r w:rsidRPr="005607A9">
              <w:rPr>
                <w:color w:val="000000"/>
                <w:sz w:val="24"/>
                <w:szCs w:val="24"/>
              </w:rPr>
              <w:t> </w:t>
            </w:r>
            <w:r w:rsidRPr="005607A9">
              <w:rPr>
                <w:b/>
                <w:color w:val="000000"/>
                <w:sz w:val="24"/>
                <w:szCs w:val="24"/>
              </w:rPr>
              <w:t>Номер закупок (конкурса):</w:t>
            </w:r>
          </w:p>
        </w:tc>
        <w:tc>
          <w:tcPr>
            <w:tcW w:w="337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5607A9" w:rsidRPr="005607A9" w:rsidRDefault="007A1321" w:rsidP="00491B89">
            <w:pPr>
              <w:rPr>
                <w:b/>
                <w:sz w:val="24"/>
                <w:szCs w:val="24"/>
              </w:rPr>
            </w:pPr>
            <w:r w:rsidRPr="007A1321">
              <w:rPr>
                <w:b/>
                <w:sz w:val="24"/>
                <w:szCs w:val="24"/>
              </w:rPr>
              <w:t>2027-37763</w:t>
            </w:r>
          </w:p>
        </w:tc>
      </w:tr>
      <w:tr w:rsidR="005607A9" w:rsidRPr="00F81FE6" w:rsidTr="005607A9">
        <w:trPr>
          <w:trHeight w:val="1439"/>
          <w:jc w:val="center"/>
        </w:trPr>
        <w:tc>
          <w:tcPr>
            <w:tcW w:w="162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07A9" w:rsidRPr="005607A9" w:rsidRDefault="005607A9" w:rsidP="00491B89">
            <w:pPr>
              <w:textAlignment w:val="baseline"/>
              <w:rPr>
                <w:color w:val="000000"/>
                <w:sz w:val="24"/>
                <w:szCs w:val="24"/>
              </w:rPr>
            </w:pPr>
            <w:r w:rsidRPr="005607A9">
              <w:rPr>
                <w:color w:val="000000"/>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377" w:type="pct"/>
            <w:tcBorders>
              <w:top w:val="nil"/>
              <w:left w:val="nil"/>
              <w:bottom w:val="single" w:sz="8" w:space="0" w:color="auto"/>
              <w:right w:val="single" w:sz="8" w:space="0" w:color="auto"/>
            </w:tcBorders>
            <w:tcMar>
              <w:top w:w="0" w:type="dxa"/>
              <w:left w:w="108" w:type="dxa"/>
              <w:bottom w:w="0" w:type="dxa"/>
              <w:right w:w="108" w:type="dxa"/>
            </w:tcMar>
            <w:hideMark/>
          </w:tcPr>
          <w:p w:rsidR="005607A9" w:rsidRPr="005607A9" w:rsidRDefault="005607A9" w:rsidP="00491B89">
            <w:pPr>
              <w:jc w:val="both"/>
              <w:textAlignment w:val="baseline"/>
              <w:rPr>
                <w:color w:val="000000"/>
                <w:sz w:val="24"/>
                <w:szCs w:val="24"/>
              </w:rPr>
            </w:pPr>
            <w:r w:rsidRPr="005607A9">
              <w:rPr>
                <w:color w:val="000000"/>
                <w:sz w:val="24"/>
                <w:szCs w:val="24"/>
              </w:rPr>
              <w:t xml:space="preserve">Конкурс по закупке </w:t>
            </w:r>
            <w:r w:rsidRPr="005607A9">
              <w:rPr>
                <w:color w:val="000000"/>
                <w:sz w:val="24"/>
                <w:szCs w:val="24"/>
                <w:lang w:val="kk-KZ"/>
              </w:rPr>
              <w:t xml:space="preserve">услуга </w:t>
            </w:r>
            <w:r w:rsidRPr="005607A9">
              <w:rPr>
                <w:color w:val="000000"/>
                <w:sz w:val="24"/>
                <w:szCs w:val="24"/>
              </w:rPr>
              <w:t>ТОО «Предприятие теплоэнергетики» затраты на которые учитываются при утверждении тарифов (Услуги по профилактике и тушению пожаров)</w:t>
            </w:r>
          </w:p>
        </w:tc>
      </w:tr>
      <w:tr w:rsidR="005607A9" w:rsidRPr="00F81FE6" w:rsidTr="005607A9">
        <w:trPr>
          <w:trHeight w:val="171"/>
          <w:jc w:val="center"/>
        </w:trPr>
        <w:tc>
          <w:tcPr>
            <w:tcW w:w="162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07A9" w:rsidRPr="005607A9" w:rsidRDefault="005607A9" w:rsidP="00491B89">
            <w:pPr>
              <w:textAlignment w:val="baseline"/>
              <w:rPr>
                <w:color w:val="000000"/>
                <w:sz w:val="24"/>
                <w:szCs w:val="24"/>
              </w:rPr>
            </w:pPr>
            <w:r w:rsidRPr="005607A9">
              <w:rPr>
                <w:color w:val="000000"/>
                <w:sz w:val="24"/>
                <w:szCs w:val="24"/>
              </w:rPr>
              <w:t>Номер лота:</w:t>
            </w:r>
          </w:p>
        </w:tc>
        <w:tc>
          <w:tcPr>
            <w:tcW w:w="3377" w:type="pct"/>
            <w:tcBorders>
              <w:top w:val="nil"/>
              <w:left w:val="nil"/>
              <w:bottom w:val="single" w:sz="8" w:space="0" w:color="auto"/>
              <w:right w:val="single" w:sz="8" w:space="0" w:color="auto"/>
            </w:tcBorders>
            <w:tcMar>
              <w:top w:w="0" w:type="dxa"/>
              <w:left w:w="108" w:type="dxa"/>
              <w:bottom w:w="0" w:type="dxa"/>
              <w:right w:w="108" w:type="dxa"/>
            </w:tcMar>
            <w:hideMark/>
          </w:tcPr>
          <w:p w:rsidR="005607A9" w:rsidRPr="005607A9" w:rsidRDefault="005607A9" w:rsidP="00491B89">
            <w:pPr>
              <w:rPr>
                <w:color w:val="000000"/>
                <w:sz w:val="24"/>
                <w:szCs w:val="24"/>
              </w:rPr>
            </w:pPr>
            <w:r w:rsidRPr="005607A9">
              <w:rPr>
                <w:color w:val="000000"/>
                <w:sz w:val="24"/>
                <w:szCs w:val="24"/>
              </w:rPr>
              <w:t>Лот №1</w:t>
            </w:r>
          </w:p>
        </w:tc>
      </w:tr>
      <w:tr w:rsidR="005607A9" w:rsidRPr="00F81FE6" w:rsidTr="005607A9">
        <w:trPr>
          <w:jc w:val="center"/>
        </w:trPr>
        <w:tc>
          <w:tcPr>
            <w:tcW w:w="162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07A9" w:rsidRPr="005607A9" w:rsidRDefault="005607A9" w:rsidP="00491B89">
            <w:pPr>
              <w:textAlignment w:val="baseline"/>
              <w:rPr>
                <w:color w:val="000000"/>
                <w:sz w:val="24"/>
                <w:szCs w:val="24"/>
              </w:rPr>
            </w:pPr>
            <w:r w:rsidRPr="005607A9">
              <w:rPr>
                <w:color w:val="000000"/>
                <w:sz w:val="24"/>
                <w:szCs w:val="24"/>
              </w:rPr>
              <w:t>Наименование лота:</w:t>
            </w:r>
          </w:p>
        </w:tc>
        <w:tc>
          <w:tcPr>
            <w:tcW w:w="3377" w:type="pct"/>
            <w:tcBorders>
              <w:top w:val="nil"/>
              <w:left w:val="nil"/>
              <w:bottom w:val="single" w:sz="8" w:space="0" w:color="auto"/>
              <w:right w:val="single" w:sz="8" w:space="0" w:color="auto"/>
            </w:tcBorders>
            <w:tcMar>
              <w:top w:w="0" w:type="dxa"/>
              <w:left w:w="108" w:type="dxa"/>
              <w:bottom w:w="0" w:type="dxa"/>
              <w:right w:w="108" w:type="dxa"/>
            </w:tcMar>
            <w:hideMark/>
          </w:tcPr>
          <w:p w:rsidR="005607A9" w:rsidRPr="005607A9" w:rsidRDefault="005607A9" w:rsidP="00491B89">
            <w:pPr>
              <w:rPr>
                <w:color w:val="000000"/>
                <w:sz w:val="24"/>
                <w:szCs w:val="24"/>
              </w:rPr>
            </w:pPr>
            <w:r w:rsidRPr="005607A9">
              <w:rPr>
                <w:color w:val="000000"/>
                <w:sz w:val="24"/>
                <w:szCs w:val="24"/>
              </w:rPr>
              <w:t>Услуги по профилактике и тушению пожаров</w:t>
            </w:r>
          </w:p>
        </w:tc>
      </w:tr>
      <w:tr w:rsidR="005607A9" w:rsidRPr="00F943CE" w:rsidTr="005607A9">
        <w:trPr>
          <w:jc w:val="center"/>
        </w:trPr>
        <w:tc>
          <w:tcPr>
            <w:tcW w:w="162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07A9" w:rsidRPr="005607A9" w:rsidRDefault="005607A9" w:rsidP="00491B89">
            <w:pPr>
              <w:textAlignment w:val="baseline"/>
              <w:rPr>
                <w:color w:val="000000"/>
                <w:sz w:val="24"/>
                <w:szCs w:val="24"/>
              </w:rPr>
            </w:pPr>
            <w:r w:rsidRPr="005607A9">
              <w:rPr>
                <w:color w:val="000000"/>
                <w:sz w:val="24"/>
                <w:szCs w:val="24"/>
              </w:rPr>
              <w:t>Описание лота:</w:t>
            </w:r>
          </w:p>
        </w:tc>
        <w:tc>
          <w:tcPr>
            <w:tcW w:w="3377" w:type="pct"/>
            <w:tcBorders>
              <w:top w:val="nil"/>
              <w:left w:val="nil"/>
              <w:bottom w:val="single" w:sz="8" w:space="0" w:color="auto"/>
              <w:right w:val="single" w:sz="8" w:space="0" w:color="auto"/>
            </w:tcBorders>
            <w:tcMar>
              <w:top w:w="0" w:type="dxa"/>
              <w:left w:w="108" w:type="dxa"/>
              <w:bottom w:w="0" w:type="dxa"/>
              <w:right w:w="108" w:type="dxa"/>
            </w:tcMar>
          </w:tcPr>
          <w:p w:rsidR="005607A9" w:rsidRPr="005607A9" w:rsidRDefault="005607A9" w:rsidP="00491B89">
            <w:pPr>
              <w:jc w:val="both"/>
              <w:rPr>
                <w:color w:val="000000"/>
                <w:sz w:val="24"/>
                <w:szCs w:val="24"/>
              </w:rPr>
            </w:pPr>
            <w:r w:rsidRPr="005607A9">
              <w:rPr>
                <w:color w:val="000000"/>
                <w:sz w:val="24"/>
                <w:szCs w:val="24"/>
              </w:rPr>
              <w:t xml:space="preserve">     -  выполнение работ на объектах Заказчика осуществлять  в соответствии с требованиями Законодательства РК от 11 апреля 2014 года № 188 V «О гражданской защите» и правилами осуществления деятельности не государственных противопожарных служб утвержденных приказом МВД РК  № 782 от 07 ноября 2014 г;  </w:t>
            </w:r>
          </w:p>
          <w:p w:rsidR="005607A9" w:rsidRPr="005607A9" w:rsidRDefault="005607A9" w:rsidP="00491B89">
            <w:pPr>
              <w:jc w:val="both"/>
              <w:rPr>
                <w:color w:val="000000"/>
                <w:sz w:val="24"/>
                <w:szCs w:val="24"/>
              </w:rPr>
            </w:pPr>
            <w:r w:rsidRPr="005607A9">
              <w:rPr>
                <w:color w:val="000000"/>
                <w:sz w:val="24"/>
                <w:szCs w:val="24"/>
              </w:rPr>
              <w:t xml:space="preserve">      -  спасение людей на пожаре;</w:t>
            </w:r>
          </w:p>
          <w:p w:rsidR="005607A9" w:rsidRPr="005607A9" w:rsidRDefault="005607A9" w:rsidP="00491B89">
            <w:pPr>
              <w:jc w:val="both"/>
              <w:rPr>
                <w:color w:val="000000"/>
                <w:sz w:val="24"/>
                <w:szCs w:val="24"/>
              </w:rPr>
            </w:pPr>
            <w:r w:rsidRPr="005607A9">
              <w:rPr>
                <w:color w:val="000000"/>
                <w:sz w:val="24"/>
                <w:szCs w:val="24"/>
              </w:rPr>
              <w:t xml:space="preserve">      - ликвидация пожаров в тех размерах, которые он принял к моменту прибытия пожарных подразделений;</w:t>
            </w:r>
          </w:p>
          <w:p w:rsidR="005607A9" w:rsidRPr="005607A9" w:rsidRDefault="005607A9" w:rsidP="00491B89">
            <w:pPr>
              <w:jc w:val="both"/>
              <w:rPr>
                <w:color w:val="000000"/>
                <w:sz w:val="24"/>
                <w:szCs w:val="24"/>
              </w:rPr>
            </w:pPr>
            <w:r w:rsidRPr="005607A9">
              <w:rPr>
                <w:color w:val="000000"/>
                <w:sz w:val="24"/>
                <w:szCs w:val="24"/>
              </w:rPr>
              <w:t xml:space="preserve">      - проведение первоочередных аварийно-спасательных работ при авариях,  катастрофах и стихийных бедствиях, связанных с тушением пожаров;</w:t>
            </w:r>
          </w:p>
          <w:p w:rsidR="005607A9" w:rsidRPr="005607A9" w:rsidRDefault="005607A9" w:rsidP="00491B89">
            <w:pPr>
              <w:jc w:val="both"/>
              <w:rPr>
                <w:color w:val="000000"/>
                <w:sz w:val="24"/>
                <w:szCs w:val="24"/>
              </w:rPr>
            </w:pPr>
            <w:r w:rsidRPr="005607A9">
              <w:rPr>
                <w:color w:val="000000"/>
                <w:sz w:val="24"/>
                <w:szCs w:val="24"/>
              </w:rPr>
              <w:t xml:space="preserve">      -   организация работы по предупреждению пожаров;</w:t>
            </w:r>
          </w:p>
          <w:p w:rsidR="005607A9" w:rsidRPr="005607A9" w:rsidRDefault="005607A9" w:rsidP="00491B89">
            <w:pPr>
              <w:jc w:val="both"/>
              <w:rPr>
                <w:color w:val="000000"/>
                <w:sz w:val="24"/>
                <w:szCs w:val="24"/>
              </w:rPr>
            </w:pPr>
            <w:r w:rsidRPr="005607A9">
              <w:rPr>
                <w:color w:val="000000"/>
                <w:sz w:val="24"/>
                <w:szCs w:val="24"/>
              </w:rPr>
              <w:t xml:space="preserve">  - содержание в постоянной боевой готовности пожарной автотехники, пожарно-технического вооружения, имеющиеся на вооружении;</w:t>
            </w:r>
          </w:p>
          <w:p w:rsidR="005607A9" w:rsidRPr="005607A9" w:rsidRDefault="005607A9" w:rsidP="00491B89">
            <w:pPr>
              <w:jc w:val="both"/>
              <w:rPr>
                <w:color w:val="000000"/>
                <w:sz w:val="24"/>
                <w:szCs w:val="24"/>
              </w:rPr>
            </w:pPr>
            <w:r w:rsidRPr="005607A9">
              <w:rPr>
                <w:color w:val="000000"/>
                <w:sz w:val="24"/>
                <w:szCs w:val="24"/>
              </w:rPr>
              <w:t xml:space="preserve">  - организация контроля над техническим состоянием противопожарного инвентаря;</w:t>
            </w:r>
          </w:p>
          <w:p w:rsidR="005607A9" w:rsidRPr="005607A9" w:rsidRDefault="005607A9" w:rsidP="00491B89">
            <w:pPr>
              <w:jc w:val="both"/>
              <w:rPr>
                <w:color w:val="000000"/>
                <w:sz w:val="24"/>
                <w:szCs w:val="24"/>
              </w:rPr>
            </w:pPr>
            <w:r w:rsidRPr="005607A9">
              <w:rPr>
                <w:color w:val="000000"/>
                <w:sz w:val="24"/>
                <w:szCs w:val="24"/>
              </w:rPr>
              <w:t>- разрабатывать оперативные планы и карточки пожаротушения (при отсутствии), проводить их отработку и корректировку, принимать участие в разработке планов ликвидации аварий на взрывопожароопасные объекты;</w:t>
            </w:r>
          </w:p>
          <w:p w:rsidR="005607A9" w:rsidRPr="005607A9" w:rsidRDefault="005607A9" w:rsidP="00491B89">
            <w:pPr>
              <w:jc w:val="both"/>
              <w:rPr>
                <w:color w:val="000000"/>
                <w:sz w:val="24"/>
                <w:szCs w:val="24"/>
              </w:rPr>
            </w:pPr>
            <w:r w:rsidRPr="005607A9">
              <w:rPr>
                <w:color w:val="000000"/>
                <w:sz w:val="24"/>
                <w:szCs w:val="24"/>
              </w:rPr>
              <w:t xml:space="preserve"> - осуществлять подготовку добровольных противопожарных формирований Заказчика с учетом возможности их участия в работе по предупреждению и тушению пожаров;</w:t>
            </w:r>
          </w:p>
          <w:p w:rsidR="005607A9" w:rsidRPr="005607A9" w:rsidRDefault="005607A9" w:rsidP="00491B89">
            <w:pPr>
              <w:jc w:val="both"/>
              <w:rPr>
                <w:color w:val="000000"/>
                <w:sz w:val="24"/>
                <w:szCs w:val="24"/>
              </w:rPr>
            </w:pPr>
            <w:r w:rsidRPr="005607A9">
              <w:rPr>
                <w:color w:val="000000"/>
                <w:sz w:val="24"/>
                <w:szCs w:val="24"/>
              </w:rPr>
              <w:t>- организовывать постовую и дозорную службу, принимать участие в разработке мер пожарной безопасности, необходимых для безопасного проведения сварочных и других огневых работ, при необходимости выставлять по заявке Заказчика пожарные пост, в том числе на пожарные машины;</w:t>
            </w:r>
          </w:p>
          <w:p w:rsidR="005607A9" w:rsidRPr="005607A9" w:rsidRDefault="005607A9" w:rsidP="00491B89">
            <w:pPr>
              <w:jc w:val="both"/>
              <w:rPr>
                <w:color w:val="000000"/>
                <w:sz w:val="24"/>
                <w:szCs w:val="24"/>
              </w:rPr>
            </w:pPr>
            <w:r w:rsidRPr="005607A9">
              <w:rPr>
                <w:color w:val="000000"/>
                <w:sz w:val="24"/>
                <w:szCs w:val="24"/>
              </w:rPr>
              <w:t xml:space="preserve">- вести внутриведомственный учет пожаров, происшедших на охраняемых объектах Заказчика с целью анализа причин возникновения пожаров, боевых действий и выработки </w:t>
            </w:r>
            <w:r w:rsidRPr="005607A9">
              <w:rPr>
                <w:color w:val="000000"/>
                <w:sz w:val="24"/>
                <w:szCs w:val="24"/>
              </w:rPr>
              <w:lastRenderedPageBreak/>
              <w:t>предложений по совершенствованию профилактики и тактики пожаротушения;</w:t>
            </w:r>
          </w:p>
          <w:p w:rsidR="005607A9" w:rsidRPr="005607A9" w:rsidRDefault="005607A9" w:rsidP="00491B89">
            <w:pPr>
              <w:jc w:val="both"/>
              <w:rPr>
                <w:color w:val="000000"/>
                <w:sz w:val="24"/>
                <w:szCs w:val="24"/>
              </w:rPr>
            </w:pPr>
            <w:r w:rsidRPr="005607A9">
              <w:rPr>
                <w:color w:val="000000"/>
                <w:sz w:val="24"/>
                <w:szCs w:val="24"/>
              </w:rPr>
              <w:t>- выполнять мероприятия, не требующие для их выполнения денежных средств и других ресурсов: инструктажи, оказание помощи в разработке инструкций и планов эвакуаций и программ по ПТМ, проверка работоспособности систем и средств противопожарной защиты;</w:t>
            </w:r>
          </w:p>
          <w:p w:rsidR="005607A9" w:rsidRPr="005607A9" w:rsidRDefault="005607A9" w:rsidP="00491B89">
            <w:pPr>
              <w:jc w:val="both"/>
              <w:rPr>
                <w:color w:val="000000"/>
                <w:sz w:val="24"/>
                <w:szCs w:val="24"/>
              </w:rPr>
            </w:pPr>
            <w:r w:rsidRPr="005607A9">
              <w:rPr>
                <w:color w:val="000000"/>
                <w:sz w:val="24"/>
                <w:szCs w:val="24"/>
              </w:rPr>
              <w:t xml:space="preserve">  - наблюдение за соблюдением норм и правил пожарной безопасности на производственных объектах;</w:t>
            </w:r>
          </w:p>
          <w:p w:rsidR="005607A9" w:rsidRPr="005607A9" w:rsidRDefault="005607A9" w:rsidP="00491B89">
            <w:pPr>
              <w:jc w:val="both"/>
              <w:rPr>
                <w:color w:val="000000"/>
                <w:sz w:val="24"/>
                <w:szCs w:val="24"/>
              </w:rPr>
            </w:pPr>
            <w:r w:rsidRPr="005607A9">
              <w:rPr>
                <w:color w:val="000000"/>
                <w:sz w:val="24"/>
                <w:szCs w:val="24"/>
              </w:rPr>
              <w:t xml:space="preserve">  - проведения занятий по пожарно-техническому минимуму, инструктажей с рабочими и инженерно-техническими работниками БРП «ЭС». Факт проведение таких занятий, инструктажей подтверждаются соответствующим протоколом, подписанными уполномоченными представителями Сторон. </w:t>
            </w:r>
          </w:p>
          <w:p w:rsidR="005607A9" w:rsidRPr="005607A9" w:rsidRDefault="005607A9" w:rsidP="00491B89">
            <w:pPr>
              <w:jc w:val="both"/>
              <w:rPr>
                <w:color w:val="000000"/>
                <w:sz w:val="24"/>
                <w:szCs w:val="24"/>
              </w:rPr>
            </w:pPr>
            <w:r w:rsidRPr="005607A9">
              <w:rPr>
                <w:color w:val="000000"/>
                <w:sz w:val="24"/>
                <w:szCs w:val="24"/>
              </w:rPr>
              <w:t xml:space="preserve">  - исполнитель обязан неукоснительно соблюдать требования Положения «Об организации производства работ подрядными (субподрядными) организациями», утвержденного приказом № 01-КН/133-ПР от 25.08.2016г. Председателя Правления ТОО «Корпорация Казахмыс»;   </w:t>
            </w:r>
          </w:p>
          <w:p w:rsidR="005607A9" w:rsidRPr="005607A9" w:rsidRDefault="005607A9" w:rsidP="00491B89">
            <w:pPr>
              <w:jc w:val="both"/>
              <w:rPr>
                <w:color w:val="000000"/>
                <w:sz w:val="24"/>
                <w:szCs w:val="24"/>
              </w:rPr>
            </w:pPr>
            <w:r w:rsidRPr="005607A9">
              <w:rPr>
                <w:color w:val="000000"/>
                <w:sz w:val="24"/>
                <w:szCs w:val="24"/>
              </w:rPr>
              <w:t xml:space="preserve">    - информировать Заказчика о пожаро угрожаемом состоянии производственного участка, помещения, агрегата, сооружения, проведение отдельных видов работ, при выявлении нарушений требований пожарной безопасности, создающих угрозу возникновения пожара, безопасности персонала и окружающей среде на охраняемых объектах.</w:t>
            </w:r>
          </w:p>
          <w:p w:rsidR="005607A9" w:rsidRPr="005607A9" w:rsidRDefault="005607A9" w:rsidP="00491B89">
            <w:pPr>
              <w:jc w:val="both"/>
              <w:rPr>
                <w:color w:val="000000"/>
                <w:sz w:val="24"/>
                <w:szCs w:val="24"/>
              </w:rPr>
            </w:pPr>
            <w:r w:rsidRPr="005607A9">
              <w:rPr>
                <w:color w:val="000000"/>
                <w:sz w:val="24"/>
                <w:szCs w:val="24"/>
              </w:rPr>
              <w:t xml:space="preserve">     - привлекать личный состав пожарных подразделений для участия в плановых и в неплановых противопожарных и противоаварийных тренировках, с целью проверки боеготовности и отработки взаимодействия между пожарными подразделениями и персоналом предприятия. </w:t>
            </w:r>
          </w:p>
          <w:p w:rsidR="005607A9" w:rsidRPr="005607A9" w:rsidRDefault="005607A9" w:rsidP="00491B89">
            <w:pPr>
              <w:jc w:val="both"/>
              <w:rPr>
                <w:color w:val="000000"/>
                <w:sz w:val="24"/>
                <w:szCs w:val="24"/>
              </w:rPr>
            </w:pPr>
            <w:r w:rsidRPr="005607A9">
              <w:rPr>
                <w:color w:val="000000"/>
                <w:sz w:val="24"/>
                <w:szCs w:val="24"/>
              </w:rPr>
              <w:t xml:space="preserve">     -  в своей деятельности Исполнитель руководствуется Приказ Председателя Комитета по чрезвычайных ситуаций Министерства внутренних дел Республики Казахстан от 12 мая 2015 года № 111 Об утверждении Инструкции по безопасности и охране труда в подразделениях противопожарной службы Комитета по чрезвычайным ситуациям Министерства внутренних дел Республики Казахстан.</w:t>
            </w:r>
          </w:p>
          <w:p w:rsidR="005607A9" w:rsidRPr="005607A9" w:rsidRDefault="005607A9" w:rsidP="00491B89">
            <w:pPr>
              <w:jc w:val="both"/>
              <w:rPr>
                <w:color w:val="000000"/>
                <w:sz w:val="24"/>
                <w:szCs w:val="24"/>
              </w:rPr>
            </w:pPr>
            <w:r w:rsidRPr="005607A9">
              <w:rPr>
                <w:color w:val="000000"/>
                <w:sz w:val="24"/>
                <w:szCs w:val="24"/>
              </w:rPr>
              <w:t xml:space="preserve">      - для осуществления работ по предупреждению пожаров в пожарных частях с выездной техникой создать группы пожарной профилактики с инструкторами. </w:t>
            </w:r>
          </w:p>
          <w:p w:rsidR="005607A9" w:rsidRPr="005607A9" w:rsidRDefault="005607A9" w:rsidP="00491B89">
            <w:pPr>
              <w:jc w:val="both"/>
              <w:rPr>
                <w:color w:val="000000"/>
                <w:sz w:val="24"/>
                <w:szCs w:val="24"/>
              </w:rPr>
            </w:pPr>
            <w:r w:rsidRPr="005607A9">
              <w:rPr>
                <w:color w:val="000000"/>
                <w:sz w:val="24"/>
                <w:szCs w:val="24"/>
              </w:rPr>
              <w:t xml:space="preserve">     На весь период выполнения Работ Исполнитель:</w:t>
            </w:r>
          </w:p>
          <w:p w:rsidR="005607A9" w:rsidRPr="005607A9" w:rsidRDefault="005607A9" w:rsidP="00491B89">
            <w:pPr>
              <w:jc w:val="both"/>
              <w:rPr>
                <w:color w:val="000000"/>
                <w:sz w:val="24"/>
                <w:szCs w:val="24"/>
              </w:rPr>
            </w:pPr>
            <w:r w:rsidRPr="005607A9">
              <w:rPr>
                <w:color w:val="000000"/>
                <w:sz w:val="24"/>
                <w:szCs w:val="24"/>
              </w:rPr>
              <w:t>-  обеспечивает своих работников спецодеждой, спец обувью, средствами индивидуальной защиты, соответствующих специализированным условиям, специфики и месту выполнения Работ;</w:t>
            </w:r>
          </w:p>
          <w:p w:rsidR="005607A9" w:rsidRPr="005607A9" w:rsidRDefault="005607A9" w:rsidP="00491B89">
            <w:pPr>
              <w:jc w:val="both"/>
              <w:rPr>
                <w:color w:val="000000"/>
                <w:sz w:val="24"/>
                <w:szCs w:val="24"/>
              </w:rPr>
            </w:pPr>
            <w:r w:rsidRPr="005607A9">
              <w:rPr>
                <w:color w:val="000000"/>
                <w:sz w:val="24"/>
                <w:szCs w:val="24"/>
              </w:rPr>
              <w:t>-  организует и осуществляет мероприятия, направленные на пресечение и предупреждение совершения его работниками грубых нарушений охраны труда и техники безопасности.</w:t>
            </w:r>
          </w:p>
          <w:p w:rsidR="005607A9" w:rsidRPr="005607A9" w:rsidRDefault="005607A9" w:rsidP="00491B89">
            <w:pPr>
              <w:jc w:val="both"/>
              <w:rPr>
                <w:color w:val="000000"/>
                <w:sz w:val="24"/>
                <w:szCs w:val="24"/>
              </w:rPr>
            </w:pPr>
            <w:r w:rsidRPr="005607A9">
              <w:rPr>
                <w:color w:val="000000"/>
                <w:sz w:val="24"/>
                <w:szCs w:val="24"/>
              </w:rPr>
              <w:t>- обеспечивает безопасность выполнения Работ и полностью несет ответственность за состояние техники безопасности;</w:t>
            </w:r>
          </w:p>
          <w:p w:rsidR="005607A9" w:rsidRPr="005607A9" w:rsidRDefault="005607A9" w:rsidP="00491B89">
            <w:pPr>
              <w:jc w:val="both"/>
              <w:rPr>
                <w:color w:val="000000"/>
                <w:sz w:val="24"/>
                <w:szCs w:val="24"/>
              </w:rPr>
            </w:pPr>
            <w:r w:rsidRPr="005607A9">
              <w:rPr>
                <w:color w:val="000000"/>
                <w:sz w:val="24"/>
                <w:szCs w:val="24"/>
              </w:rPr>
              <w:t xml:space="preserve">-   обеспечивает круглосуточное дежурство боевого расчета </w:t>
            </w:r>
            <w:r w:rsidRPr="005607A9">
              <w:rPr>
                <w:color w:val="000000"/>
                <w:sz w:val="24"/>
                <w:szCs w:val="24"/>
              </w:rPr>
              <w:lastRenderedPageBreak/>
              <w:t>пожарной части и его готовность к тушению пожаров, выполнению первоочередных аварийно-спасательных и поисково-спасательных работ (связанных с тушением пожаров), а также своевременные выезды боевого расчета по вызовам.</w:t>
            </w:r>
          </w:p>
          <w:p w:rsidR="005607A9" w:rsidRPr="005607A9" w:rsidRDefault="005607A9" w:rsidP="00491B89">
            <w:pPr>
              <w:jc w:val="both"/>
              <w:rPr>
                <w:color w:val="000000"/>
                <w:sz w:val="24"/>
                <w:szCs w:val="24"/>
              </w:rPr>
            </w:pPr>
            <w:r w:rsidRPr="005607A9">
              <w:rPr>
                <w:color w:val="000000"/>
                <w:sz w:val="24"/>
                <w:szCs w:val="24"/>
              </w:rPr>
              <w:t>- обеспечивает работу по тушению пожаров, выполнению первоочередных аварийно-спасательных и поисково-спасательных работ в объеме тактических возможностей, содержащейся Заказчиком численности боевых расчетов Исполнителя, количества пожарной и специальной техники;</w:t>
            </w:r>
          </w:p>
          <w:p w:rsidR="005607A9" w:rsidRPr="005607A9" w:rsidRDefault="005607A9" w:rsidP="00491B89">
            <w:pPr>
              <w:jc w:val="both"/>
              <w:rPr>
                <w:color w:val="000000"/>
                <w:sz w:val="24"/>
                <w:szCs w:val="24"/>
              </w:rPr>
            </w:pPr>
            <w:r w:rsidRPr="005607A9">
              <w:rPr>
                <w:color w:val="000000"/>
                <w:sz w:val="24"/>
                <w:szCs w:val="24"/>
              </w:rPr>
              <w:t>- обеспечивает содержание в постоянной готовности техники, пожарно-технического вооружения, рукавного хозяйства и других технических средств, используемых для тушения пожаров (выделяемых Заказчиком в рабочем состоянии).</w:t>
            </w:r>
          </w:p>
          <w:p w:rsidR="005607A9" w:rsidRPr="005607A9" w:rsidRDefault="005607A9" w:rsidP="00491B89">
            <w:pPr>
              <w:jc w:val="both"/>
              <w:rPr>
                <w:color w:val="000000"/>
                <w:sz w:val="24"/>
                <w:szCs w:val="24"/>
              </w:rPr>
            </w:pPr>
            <w:r w:rsidRPr="005607A9">
              <w:rPr>
                <w:color w:val="000000"/>
                <w:sz w:val="24"/>
                <w:szCs w:val="24"/>
              </w:rPr>
              <w:t>-   организует оперативно-служебную работу.</w:t>
            </w:r>
          </w:p>
          <w:p w:rsidR="005607A9" w:rsidRPr="005607A9" w:rsidRDefault="005607A9" w:rsidP="00491B89">
            <w:pPr>
              <w:jc w:val="both"/>
              <w:rPr>
                <w:color w:val="000000"/>
                <w:sz w:val="24"/>
                <w:szCs w:val="24"/>
              </w:rPr>
            </w:pPr>
            <w:r w:rsidRPr="005607A9">
              <w:rPr>
                <w:color w:val="000000"/>
                <w:sz w:val="24"/>
                <w:szCs w:val="24"/>
              </w:rPr>
              <w:t>-   организует газодымозащитную службу и обеспечивает ее функционирование в соответствии с установленными требованиями.</w:t>
            </w:r>
          </w:p>
          <w:p w:rsidR="005607A9" w:rsidRPr="005607A9" w:rsidRDefault="005607A9" w:rsidP="00491B89">
            <w:pPr>
              <w:jc w:val="both"/>
              <w:rPr>
                <w:color w:val="000000"/>
                <w:sz w:val="24"/>
                <w:szCs w:val="24"/>
              </w:rPr>
            </w:pPr>
            <w:r w:rsidRPr="005607A9">
              <w:rPr>
                <w:color w:val="000000"/>
                <w:sz w:val="24"/>
                <w:szCs w:val="24"/>
              </w:rPr>
              <w:t>- осуществляет подготовку добровольных противопожарных формирований Заказчика с учетом возможности их участия в работе по предупреждению и тушению пожаров.</w:t>
            </w:r>
          </w:p>
          <w:p w:rsidR="005607A9" w:rsidRPr="005607A9" w:rsidRDefault="005607A9" w:rsidP="00491B89">
            <w:pPr>
              <w:jc w:val="both"/>
              <w:rPr>
                <w:color w:val="000000"/>
                <w:sz w:val="24"/>
                <w:szCs w:val="24"/>
              </w:rPr>
            </w:pPr>
            <w:r w:rsidRPr="005607A9">
              <w:rPr>
                <w:color w:val="000000"/>
                <w:sz w:val="24"/>
                <w:szCs w:val="24"/>
              </w:rPr>
              <w:t>-  обеспечивает правильную эксплуатацию переданных в пользование Заказчиком пожарной техники, оборудования, вооружения и служебных помещений.</w:t>
            </w:r>
          </w:p>
          <w:p w:rsidR="005607A9" w:rsidRPr="005607A9" w:rsidRDefault="005607A9" w:rsidP="00491B89">
            <w:pPr>
              <w:jc w:val="both"/>
              <w:rPr>
                <w:color w:val="000000"/>
                <w:sz w:val="24"/>
                <w:szCs w:val="24"/>
              </w:rPr>
            </w:pPr>
            <w:r w:rsidRPr="005607A9">
              <w:rPr>
                <w:color w:val="000000"/>
                <w:sz w:val="24"/>
                <w:szCs w:val="24"/>
              </w:rPr>
              <w:t>-  производит изучение обслуживаемого объекта согласно графика, утвержденного Заказчиком.</w:t>
            </w:r>
          </w:p>
          <w:p w:rsidR="005607A9" w:rsidRPr="005607A9" w:rsidRDefault="005607A9" w:rsidP="00491B89">
            <w:pPr>
              <w:jc w:val="both"/>
              <w:rPr>
                <w:color w:val="000000"/>
                <w:sz w:val="24"/>
                <w:szCs w:val="24"/>
              </w:rPr>
            </w:pPr>
            <w:r w:rsidRPr="005607A9">
              <w:rPr>
                <w:color w:val="000000"/>
                <w:sz w:val="24"/>
                <w:szCs w:val="24"/>
              </w:rPr>
              <w:t xml:space="preserve">    Исполнитель обязуется содействовать Заказчику при проверке численности работников Исполнителя задействованных по Договору и предоставлять запрашиваемую Заказчиком информацию.</w:t>
            </w:r>
          </w:p>
          <w:p w:rsidR="005607A9" w:rsidRPr="005607A9" w:rsidRDefault="005607A9" w:rsidP="00491B89">
            <w:pPr>
              <w:jc w:val="both"/>
              <w:rPr>
                <w:color w:val="000000"/>
                <w:sz w:val="24"/>
                <w:szCs w:val="24"/>
              </w:rPr>
            </w:pPr>
          </w:p>
          <w:p w:rsidR="005607A9" w:rsidRPr="005607A9" w:rsidRDefault="005607A9" w:rsidP="00491B89">
            <w:pPr>
              <w:jc w:val="both"/>
              <w:rPr>
                <w:color w:val="000000"/>
                <w:sz w:val="24"/>
                <w:szCs w:val="24"/>
              </w:rPr>
            </w:pPr>
            <w:r w:rsidRPr="005607A9">
              <w:rPr>
                <w:color w:val="000000"/>
                <w:sz w:val="24"/>
                <w:szCs w:val="24"/>
              </w:rPr>
              <w:t>Требования к исполнителю (поставщику), и к персоналу исполнителя (поставщика) работ или услуг (с предоставлением подтверждающих документов):</w:t>
            </w:r>
          </w:p>
          <w:p w:rsidR="005607A9" w:rsidRPr="005607A9" w:rsidRDefault="005607A9" w:rsidP="00491B89">
            <w:pPr>
              <w:jc w:val="both"/>
              <w:rPr>
                <w:color w:val="000000"/>
                <w:sz w:val="24"/>
                <w:szCs w:val="24"/>
              </w:rPr>
            </w:pPr>
            <w:r w:rsidRPr="005607A9">
              <w:rPr>
                <w:color w:val="000000"/>
                <w:sz w:val="24"/>
                <w:szCs w:val="24"/>
              </w:rPr>
              <w:t xml:space="preserve">Исполнитель обязан предоставить Аттестат на право проведения работ по предупреждению и тушению пожаров, обеспечению пожарной безопасности и проведению аварийно-спасательных работ в организациях, населенных пунктах и на объектах. </w:t>
            </w:r>
          </w:p>
          <w:p w:rsidR="005607A9" w:rsidRPr="005607A9" w:rsidRDefault="005607A9" w:rsidP="00491B89">
            <w:pPr>
              <w:jc w:val="both"/>
              <w:rPr>
                <w:sz w:val="24"/>
                <w:szCs w:val="24"/>
              </w:rPr>
            </w:pPr>
            <w:r w:rsidRPr="005607A9">
              <w:rPr>
                <w:sz w:val="24"/>
                <w:szCs w:val="24"/>
              </w:rPr>
              <w:t xml:space="preserve">Исполнитель должен иметь дополнительные силы и средства в радиусе 100 км для помощи основным подразделениям в ликвидации возникших крупных аварий; </w:t>
            </w:r>
          </w:p>
          <w:p w:rsidR="005607A9" w:rsidRPr="005607A9" w:rsidRDefault="005607A9" w:rsidP="00491B89">
            <w:pPr>
              <w:jc w:val="both"/>
              <w:rPr>
                <w:sz w:val="24"/>
                <w:szCs w:val="24"/>
              </w:rPr>
            </w:pPr>
            <w:r w:rsidRPr="005607A9">
              <w:rPr>
                <w:sz w:val="24"/>
                <w:szCs w:val="24"/>
                <w:lang w:val="kk-KZ"/>
              </w:rPr>
              <w:t>И</w:t>
            </w:r>
            <w:r w:rsidRPr="005607A9">
              <w:rPr>
                <w:sz w:val="24"/>
                <w:szCs w:val="24"/>
              </w:rPr>
              <w:t>меть в собственности или по договору аренды авто-лестницу готовую выехать на тушение возможных пожаров на высоте 10-20 метров; 3) добавить в штатное расписание : альпинист (специалист для работы на высоте 10-20 метров);</w:t>
            </w:r>
          </w:p>
          <w:p w:rsidR="005607A9" w:rsidRPr="005607A9" w:rsidRDefault="005607A9" w:rsidP="00491B89">
            <w:pPr>
              <w:jc w:val="both"/>
              <w:rPr>
                <w:sz w:val="24"/>
                <w:szCs w:val="24"/>
              </w:rPr>
            </w:pPr>
            <w:r w:rsidRPr="005607A9">
              <w:rPr>
                <w:color w:val="000000"/>
                <w:sz w:val="24"/>
                <w:szCs w:val="24"/>
              </w:rPr>
              <w:t xml:space="preserve">Специализированное подразделение оказывая услугу руководствуется Законом Республики Казахстан от 11 апреля 2014 года № 188-V «О гражданской защите», Приказом Министра внутренних дел Республики Казахстан от 7 ноября 2014 года № 782 Об утверждении Правил осуществления деятельности негосударственных противопожарных служб (с </w:t>
            </w:r>
            <w:r w:rsidRPr="005607A9">
              <w:rPr>
                <w:color w:val="000000"/>
                <w:sz w:val="24"/>
                <w:szCs w:val="24"/>
              </w:rPr>
              <w:lastRenderedPageBreak/>
              <w:t>изменениями от 22.01.2019 г.) и другими действующими на территории РК нормативными документами, касающимися вопросов пожарной безопасности.</w:t>
            </w:r>
          </w:p>
          <w:p w:rsidR="005607A9" w:rsidRPr="005607A9" w:rsidRDefault="005607A9" w:rsidP="00491B89">
            <w:pPr>
              <w:jc w:val="both"/>
              <w:rPr>
                <w:sz w:val="24"/>
                <w:szCs w:val="24"/>
              </w:rPr>
            </w:pPr>
            <w:r w:rsidRPr="005607A9">
              <w:rPr>
                <w:color w:val="000000"/>
                <w:sz w:val="24"/>
                <w:szCs w:val="24"/>
              </w:rPr>
              <w:t>- режим работы - 4 сменный, смена – 24 часа, в соответствии с Приказом Министра внутренних дел Республики Казахстан от 7 ноября 2014 года № 783 Об утверждении разрешительных требований, предъявляемых к негосударственным противопожарным службам;</w:t>
            </w:r>
          </w:p>
          <w:p w:rsidR="005607A9" w:rsidRPr="005607A9" w:rsidRDefault="005607A9" w:rsidP="00491B89">
            <w:pPr>
              <w:jc w:val="both"/>
              <w:rPr>
                <w:sz w:val="24"/>
                <w:szCs w:val="24"/>
              </w:rPr>
            </w:pPr>
            <w:r w:rsidRPr="005607A9">
              <w:rPr>
                <w:color w:val="000000"/>
                <w:sz w:val="24"/>
                <w:szCs w:val="24"/>
              </w:rPr>
              <w:t xml:space="preserve"> - иметь в собственности или на правах аренды не менее 1 единицу основной пожарной техники АЦ-40 (автоцистерна пожарная). При использовании автотехники на правах аренды, автотехника арендуется у Заказчика. Количество личного состава в карауле/смене не менее 4 человек, из них водителей - 1 чел., пожарный спасатель обученные работам ГДЗС – 3 чел., необходимых для тушения пожаров и ведения аварийно-спасательных работ на объектах. Исключить совмещение должности начальника части с другими должностями, входящими в состав караула.</w:t>
            </w:r>
          </w:p>
          <w:p w:rsidR="005607A9" w:rsidRPr="005607A9" w:rsidRDefault="005607A9" w:rsidP="00491B89">
            <w:pPr>
              <w:jc w:val="both"/>
              <w:rPr>
                <w:sz w:val="24"/>
                <w:szCs w:val="24"/>
              </w:rPr>
            </w:pPr>
            <w:r w:rsidRPr="005607A9">
              <w:rPr>
                <w:sz w:val="24"/>
                <w:szCs w:val="24"/>
              </w:rPr>
              <w:t>Перечень здании и сооружении:</w:t>
            </w:r>
          </w:p>
          <w:p w:rsidR="005607A9" w:rsidRPr="005607A9" w:rsidRDefault="005607A9" w:rsidP="00491B89">
            <w:pPr>
              <w:rPr>
                <w:rFonts w:eastAsia="Calibri"/>
                <w:sz w:val="24"/>
                <w:szCs w:val="24"/>
                <w:lang w:eastAsia="en-US"/>
              </w:rPr>
            </w:pPr>
            <w:r w:rsidRPr="005607A9">
              <w:rPr>
                <w:rFonts w:eastAsia="Calibri"/>
                <w:sz w:val="24"/>
                <w:szCs w:val="24"/>
                <w:lang w:eastAsia="en-US"/>
              </w:rPr>
              <w:t>1 .ЦТВС пром.площадка г.Балхаш(территория БТЭЦ)</w:t>
            </w:r>
          </w:p>
        </w:tc>
      </w:tr>
      <w:tr w:rsidR="005607A9" w:rsidRPr="00F81FE6" w:rsidTr="005607A9">
        <w:trPr>
          <w:trHeight w:val="267"/>
          <w:jc w:val="center"/>
        </w:trPr>
        <w:tc>
          <w:tcPr>
            <w:tcW w:w="162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07A9" w:rsidRPr="005607A9" w:rsidRDefault="005607A9" w:rsidP="00491B89">
            <w:pPr>
              <w:textAlignment w:val="baseline"/>
              <w:rPr>
                <w:color w:val="000000"/>
                <w:sz w:val="24"/>
                <w:szCs w:val="24"/>
              </w:rPr>
            </w:pPr>
            <w:r w:rsidRPr="005607A9">
              <w:rPr>
                <w:color w:val="000000"/>
                <w:sz w:val="24"/>
                <w:szCs w:val="24"/>
              </w:rPr>
              <w:lastRenderedPageBreak/>
              <w:t>Дополнительное описание лота:</w:t>
            </w:r>
          </w:p>
        </w:tc>
        <w:tc>
          <w:tcPr>
            <w:tcW w:w="3377" w:type="pct"/>
            <w:tcBorders>
              <w:top w:val="nil"/>
              <w:left w:val="nil"/>
              <w:bottom w:val="single" w:sz="8" w:space="0" w:color="auto"/>
              <w:right w:val="single" w:sz="8" w:space="0" w:color="auto"/>
            </w:tcBorders>
            <w:tcMar>
              <w:top w:w="0" w:type="dxa"/>
              <w:left w:w="108" w:type="dxa"/>
              <w:bottom w:w="0" w:type="dxa"/>
              <w:right w:w="108" w:type="dxa"/>
            </w:tcMar>
          </w:tcPr>
          <w:p w:rsidR="005607A9" w:rsidRPr="005607A9" w:rsidRDefault="005607A9" w:rsidP="00491B89">
            <w:pPr>
              <w:rPr>
                <w:color w:val="000000"/>
                <w:sz w:val="24"/>
                <w:szCs w:val="24"/>
                <w:highlight w:val="yellow"/>
              </w:rPr>
            </w:pPr>
            <w:r w:rsidRPr="005607A9">
              <w:rPr>
                <w:color w:val="000000"/>
                <w:sz w:val="24"/>
                <w:szCs w:val="24"/>
              </w:rPr>
              <w:t>Оплата по факту за выполнение работ и оказание услуг – 15 (пятнадцати) банковских дней с момента подписания обеими Сторонами соответствующего Акта приемки выполненных работ и предоставления Исполнителем счета-фактуры.</w:t>
            </w:r>
          </w:p>
        </w:tc>
      </w:tr>
      <w:tr w:rsidR="005607A9" w:rsidRPr="00F81FE6" w:rsidTr="005607A9">
        <w:trPr>
          <w:trHeight w:val="381"/>
          <w:jc w:val="center"/>
        </w:trPr>
        <w:tc>
          <w:tcPr>
            <w:tcW w:w="162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07A9" w:rsidRPr="005607A9" w:rsidRDefault="005607A9" w:rsidP="00491B89">
            <w:pPr>
              <w:textAlignment w:val="baseline"/>
              <w:rPr>
                <w:color w:val="000000"/>
                <w:sz w:val="24"/>
                <w:szCs w:val="24"/>
              </w:rPr>
            </w:pPr>
            <w:r w:rsidRPr="005607A9">
              <w:rPr>
                <w:color w:val="000000"/>
                <w:sz w:val="24"/>
                <w:szCs w:val="24"/>
              </w:rPr>
              <w:t>Количество (объем) закупаемых товаров, работ, услуг:</w:t>
            </w:r>
          </w:p>
        </w:tc>
        <w:tc>
          <w:tcPr>
            <w:tcW w:w="3377" w:type="pct"/>
            <w:tcBorders>
              <w:top w:val="nil"/>
              <w:left w:val="nil"/>
              <w:bottom w:val="single" w:sz="8" w:space="0" w:color="auto"/>
              <w:right w:val="single" w:sz="8" w:space="0" w:color="auto"/>
            </w:tcBorders>
            <w:tcMar>
              <w:top w:w="0" w:type="dxa"/>
              <w:left w:w="108" w:type="dxa"/>
              <w:bottom w:w="0" w:type="dxa"/>
              <w:right w:w="108" w:type="dxa"/>
            </w:tcMar>
          </w:tcPr>
          <w:p w:rsidR="005607A9" w:rsidRPr="005607A9" w:rsidRDefault="005607A9" w:rsidP="00491B89">
            <w:pPr>
              <w:jc w:val="both"/>
              <w:textAlignment w:val="baseline"/>
              <w:rPr>
                <w:color w:val="000000"/>
                <w:sz w:val="24"/>
                <w:szCs w:val="24"/>
              </w:rPr>
            </w:pPr>
            <w:r w:rsidRPr="005607A9">
              <w:rPr>
                <w:color w:val="000000"/>
                <w:sz w:val="24"/>
                <w:szCs w:val="24"/>
              </w:rPr>
              <w:t>1</w:t>
            </w:r>
          </w:p>
        </w:tc>
      </w:tr>
      <w:tr w:rsidR="005607A9" w:rsidRPr="00F81FE6" w:rsidTr="005607A9">
        <w:trPr>
          <w:trHeight w:val="550"/>
          <w:jc w:val="center"/>
        </w:trPr>
        <w:tc>
          <w:tcPr>
            <w:tcW w:w="162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07A9" w:rsidRPr="005607A9" w:rsidRDefault="005607A9" w:rsidP="00491B89">
            <w:pPr>
              <w:textAlignment w:val="baseline"/>
              <w:rPr>
                <w:color w:val="000000"/>
                <w:sz w:val="24"/>
                <w:szCs w:val="24"/>
              </w:rPr>
            </w:pPr>
            <w:r w:rsidRPr="005607A9">
              <w:rPr>
                <w:color w:val="000000"/>
                <w:sz w:val="24"/>
                <w:szCs w:val="24"/>
              </w:rPr>
              <w:t>Единица измерения:</w:t>
            </w:r>
          </w:p>
        </w:tc>
        <w:tc>
          <w:tcPr>
            <w:tcW w:w="3377" w:type="pct"/>
            <w:tcBorders>
              <w:top w:val="nil"/>
              <w:left w:val="nil"/>
              <w:bottom w:val="single" w:sz="8" w:space="0" w:color="auto"/>
              <w:right w:val="single" w:sz="8" w:space="0" w:color="auto"/>
            </w:tcBorders>
            <w:tcMar>
              <w:top w:w="0" w:type="dxa"/>
              <w:left w:w="108" w:type="dxa"/>
              <w:bottom w:w="0" w:type="dxa"/>
              <w:right w:w="108" w:type="dxa"/>
            </w:tcMar>
          </w:tcPr>
          <w:p w:rsidR="005607A9" w:rsidRPr="005607A9" w:rsidRDefault="005607A9" w:rsidP="00491B89">
            <w:pPr>
              <w:jc w:val="both"/>
              <w:textAlignment w:val="baseline"/>
              <w:rPr>
                <w:color w:val="000000"/>
                <w:sz w:val="24"/>
                <w:szCs w:val="24"/>
              </w:rPr>
            </w:pPr>
            <w:r w:rsidRPr="005607A9">
              <w:rPr>
                <w:color w:val="000000"/>
                <w:sz w:val="24"/>
                <w:szCs w:val="24"/>
              </w:rPr>
              <w:t>Услуга</w:t>
            </w:r>
          </w:p>
        </w:tc>
      </w:tr>
      <w:tr w:rsidR="005607A9" w:rsidRPr="00BD6748" w:rsidTr="005607A9">
        <w:trPr>
          <w:trHeight w:val="427"/>
          <w:jc w:val="center"/>
        </w:trPr>
        <w:tc>
          <w:tcPr>
            <w:tcW w:w="162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07A9" w:rsidRPr="005607A9" w:rsidRDefault="005607A9" w:rsidP="00491B89">
            <w:pPr>
              <w:textAlignment w:val="baseline"/>
              <w:rPr>
                <w:color w:val="000000"/>
                <w:sz w:val="24"/>
                <w:szCs w:val="24"/>
              </w:rPr>
            </w:pPr>
            <w:r w:rsidRPr="005607A9">
              <w:rPr>
                <w:color w:val="000000"/>
                <w:sz w:val="24"/>
                <w:szCs w:val="24"/>
              </w:rPr>
              <w:t>Место поставки товаров, выполнение работ и предоставления услуг:</w:t>
            </w:r>
          </w:p>
        </w:tc>
        <w:tc>
          <w:tcPr>
            <w:tcW w:w="3377" w:type="pct"/>
            <w:tcBorders>
              <w:top w:val="nil"/>
              <w:left w:val="nil"/>
              <w:bottom w:val="single" w:sz="8" w:space="0" w:color="auto"/>
              <w:right w:val="single" w:sz="8" w:space="0" w:color="auto"/>
            </w:tcBorders>
            <w:tcMar>
              <w:top w:w="0" w:type="dxa"/>
              <w:left w:w="108" w:type="dxa"/>
              <w:bottom w:w="0" w:type="dxa"/>
              <w:right w:w="108" w:type="dxa"/>
            </w:tcMar>
          </w:tcPr>
          <w:p w:rsidR="005607A9" w:rsidRPr="005607A9" w:rsidRDefault="005607A9" w:rsidP="00491B89">
            <w:pPr>
              <w:tabs>
                <w:tab w:val="left" w:pos="304"/>
              </w:tabs>
              <w:suppressAutoHyphens/>
              <w:ind w:left="42" w:right="176"/>
              <w:contextualSpacing/>
              <w:jc w:val="both"/>
              <w:rPr>
                <w:sz w:val="24"/>
                <w:szCs w:val="24"/>
                <w:lang w:eastAsia="zh-CN"/>
              </w:rPr>
            </w:pPr>
            <w:r w:rsidRPr="005607A9">
              <w:rPr>
                <w:sz w:val="24"/>
                <w:szCs w:val="24"/>
                <w:lang w:eastAsia="zh-CN"/>
              </w:rPr>
              <w:t>Место поставки услуг: Карагандинская область, город Балхаш, улица Центральная 7 промплощадка ЦТВС.</w:t>
            </w:r>
          </w:p>
          <w:p w:rsidR="005607A9" w:rsidRPr="005607A9" w:rsidRDefault="005607A9" w:rsidP="00491B89">
            <w:pPr>
              <w:tabs>
                <w:tab w:val="left" w:pos="304"/>
              </w:tabs>
              <w:suppressAutoHyphens/>
              <w:ind w:left="42" w:right="176"/>
              <w:contextualSpacing/>
              <w:jc w:val="both"/>
              <w:rPr>
                <w:sz w:val="24"/>
                <w:szCs w:val="24"/>
                <w:lang w:eastAsia="zh-CN"/>
              </w:rPr>
            </w:pPr>
            <w:r w:rsidRPr="005607A9">
              <w:rPr>
                <w:sz w:val="24"/>
                <w:szCs w:val="24"/>
                <w:lang w:val="kk-KZ" w:eastAsia="zh-CN"/>
              </w:rPr>
              <w:t>Место расположения Заказчика</w:t>
            </w:r>
            <w:r w:rsidRPr="005607A9">
              <w:rPr>
                <w:sz w:val="24"/>
                <w:szCs w:val="24"/>
                <w:lang w:eastAsia="zh-CN"/>
              </w:rPr>
              <w:t>: Область Улытау, город Сатпаев, массив ул. Улытауская , промзона, строение 168.</w:t>
            </w:r>
          </w:p>
          <w:p w:rsidR="005607A9" w:rsidRPr="005607A9" w:rsidRDefault="005607A9" w:rsidP="00491B89">
            <w:pPr>
              <w:tabs>
                <w:tab w:val="left" w:pos="304"/>
              </w:tabs>
              <w:suppressAutoHyphens/>
              <w:ind w:left="42" w:right="176"/>
              <w:contextualSpacing/>
              <w:jc w:val="both"/>
              <w:rPr>
                <w:sz w:val="24"/>
                <w:szCs w:val="24"/>
                <w:lang w:eastAsia="zh-CN"/>
              </w:rPr>
            </w:pPr>
            <w:r w:rsidRPr="005607A9">
              <w:rPr>
                <w:sz w:val="24"/>
                <w:szCs w:val="24"/>
                <w:lang w:eastAsia="zh-CN"/>
              </w:rPr>
              <w:t>ТОО «Предприятие теплоэнергетики».</w:t>
            </w:r>
          </w:p>
        </w:tc>
      </w:tr>
      <w:tr w:rsidR="005607A9" w:rsidRPr="00952728" w:rsidTr="005607A9">
        <w:trPr>
          <w:trHeight w:val="357"/>
          <w:jc w:val="center"/>
        </w:trPr>
        <w:tc>
          <w:tcPr>
            <w:tcW w:w="162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07A9" w:rsidRPr="005607A9" w:rsidRDefault="005607A9" w:rsidP="00491B89">
            <w:pPr>
              <w:jc w:val="both"/>
              <w:textAlignment w:val="baseline"/>
              <w:rPr>
                <w:color w:val="000000"/>
                <w:sz w:val="24"/>
                <w:szCs w:val="24"/>
              </w:rPr>
            </w:pPr>
            <w:r w:rsidRPr="005607A9">
              <w:rPr>
                <w:color w:val="000000"/>
                <w:sz w:val="24"/>
                <w:szCs w:val="24"/>
              </w:rPr>
              <w:t>Срок поставки товаров, выполнение работ и предоставления услуг:</w:t>
            </w:r>
          </w:p>
        </w:tc>
        <w:tc>
          <w:tcPr>
            <w:tcW w:w="3377" w:type="pct"/>
            <w:tcBorders>
              <w:top w:val="nil"/>
              <w:left w:val="nil"/>
              <w:bottom w:val="single" w:sz="8" w:space="0" w:color="auto"/>
              <w:right w:val="single" w:sz="8" w:space="0" w:color="auto"/>
            </w:tcBorders>
            <w:tcMar>
              <w:top w:w="0" w:type="dxa"/>
              <w:left w:w="108" w:type="dxa"/>
              <w:bottom w:w="0" w:type="dxa"/>
              <w:right w:w="108" w:type="dxa"/>
            </w:tcMar>
          </w:tcPr>
          <w:p w:rsidR="005607A9" w:rsidRPr="005607A9" w:rsidRDefault="005607A9" w:rsidP="00491B89">
            <w:pPr>
              <w:tabs>
                <w:tab w:val="left" w:pos="304"/>
              </w:tabs>
              <w:suppressAutoHyphens/>
              <w:ind w:left="42" w:right="176"/>
              <w:contextualSpacing/>
              <w:jc w:val="both"/>
              <w:rPr>
                <w:bCs/>
                <w:sz w:val="24"/>
                <w:szCs w:val="24"/>
                <w:lang w:val="kk-KZ" w:eastAsia="en-US"/>
              </w:rPr>
            </w:pPr>
            <w:r w:rsidRPr="005607A9">
              <w:rPr>
                <w:bCs/>
                <w:sz w:val="24"/>
                <w:szCs w:val="24"/>
                <w:lang w:eastAsia="en-US"/>
              </w:rPr>
              <w:t>С 01 января</w:t>
            </w:r>
            <w:r w:rsidRPr="005607A9">
              <w:rPr>
                <w:bCs/>
                <w:sz w:val="24"/>
                <w:szCs w:val="24"/>
                <w:lang w:val="kk-KZ" w:eastAsia="en-US"/>
              </w:rPr>
              <w:t xml:space="preserve"> 2027 года</w:t>
            </w:r>
            <w:r w:rsidRPr="005607A9">
              <w:rPr>
                <w:bCs/>
                <w:sz w:val="24"/>
                <w:szCs w:val="24"/>
                <w:lang w:eastAsia="en-US"/>
              </w:rPr>
              <w:t xml:space="preserve"> до 31 декабря 2027 года</w:t>
            </w:r>
            <w:r w:rsidRPr="005607A9">
              <w:rPr>
                <w:bCs/>
                <w:sz w:val="24"/>
                <w:szCs w:val="24"/>
                <w:lang w:val="kk-KZ" w:eastAsia="en-US"/>
              </w:rPr>
              <w:t>.</w:t>
            </w:r>
          </w:p>
        </w:tc>
      </w:tr>
      <w:tr w:rsidR="005607A9" w:rsidRPr="00F81FE6" w:rsidTr="005607A9">
        <w:trPr>
          <w:trHeight w:val="827"/>
          <w:jc w:val="center"/>
        </w:trPr>
        <w:tc>
          <w:tcPr>
            <w:tcW w:w="162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607A9" w:rsidRPr="005607A9" w:rsidRDefault="005607A9" w:rsidP="00491B89">
            <w:pPr>
              <w:jc w:val="both"/>
              <w:textAlignment w:val="baseline"/>
              <w:rPr>
                <w:color w:val="000000"/>
                <w:sz w:val="24"/>
                <w:szCs w:val="24"/>
              </w:rPr>
            </w:pPr>
            <w:r w:rsidRPr="005607A9">
              <w:rPr>
                <w:color w:val="000000"/>
                <w:sz w:val="24"/>
                <w:szCs w:val="24"/>
              </w:rPr>
              <w:t>Описание и требуемые функциональные, технические, качественные и эксплуатационные характеристики закупаемых товаров:</w:t>
            </w:r>
          </w:p>
        </w:tc>
        <w:tc>
          <w:tcPr>
            <w:tcW w:w="3377" w:type="pct"/>
            <w:tcBorders>
              <w:top w:val="nil"/>
              <w:left w:val="nil"/>
              <w:bottom w:val="single" w:sz="8" w:space="0" w:color="auto"/>
              <w:right w:val="single" w:sz="8" w:space="0" w:color="auto"/>
            </w:tcBorders>
            <w:tcMar>
              <w:top w:w="0" w:type="dxa"/>
              <w:left w:w="108" w:type="dxa"/>
              <w:bottom w:w="0" w:type="dxa"/>
              <w:right w:w="108" w:type="dxa"/>
            </w:tcMar>
          </w:tcPr>
          <w:p w:rsidR="005607A9" w:rsidRPr="005607A9" w:rsidRDefault="005607A9" w:rsidP="00491B89">
            <w:pPr>
              <w:jc w:val="both"/>
              <w:textAlignment w:val="baseline"/>
              <w:rPr>
                <w:color w:val="000000"/>
                <w:sz w:val="24"/>
                <w:szCs w:val="24"/>
              </w:rPr>
            </w:pPr>
          </w:p>
        </w:tc>
      </w:tr>
    </w:tbl>
    <w:p w:rsidR="00E45DF3" w:rsidRDefault="00E45DF3" w:rsidP="00E45DF3">
      <w:pPr>
        <w:ind w:firstLine="397"/>
        <w:jc w:val="both"/>
        <w:textAlignment w:val="baseline"/>
        <w:rPr>
          <w:color w:val="000000" w:themeColor="text1"/>
          <w:lang w:val="kk-KZ"/>
        </w:rPr>
      </w:pPr>
    </w:p>
    <w:p w:rsidR="00DF0A03" w:rsidRDefault="00DF0A03" w:rsidP="001562B8">
      <w:pPr>
        <w:ind w:right="965"/>
        <w:textAlignment w:val="baseline"/>
        <w:rPr>
          <w:color w:val="000000"/>
          <w:sz w:val="24"/>
          <w:szCs w:val="24"/>
        </w:rPr>
      </w:pPr>
    </w:p>
    <w:p w:rsidR="00DF0A03" w:rsidRDefault="00DF0A03" w:rsidP="001562B8">
      <w:pPr>
        <w:ind w:right="965"/>
        <w:textAlignment w:val="baseline"/>
        <w:rPr>
          <w:color w:val="000000"/>
          <w:sz w:val="24"/>
          <w:szCs w:val="24"/>
        </w:rPr>
      </w:pPr>
    </w:p>
    <w:p w:rsidR="00DF0A03" w:rsidRDefault="00DF0A03"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00163612" w:rsidRPr="00163612">
        <w:rPr>
          <w:color w:val="000000"/>
          <w:sz w:val="24"/>
          <w:szCs w:val="24"/>
        </w:rPr>
        <w:t>Исанов А.К.</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DF0A03" w:rsidRDefault="00DF0A03"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p w:rsidR="00364DD0" w:rsidRDefault="00364DD0" w:rsidP="00364DD0">
      <w:pPr>
        <w:jc w:val="center"/>
        <w:rPr>
          <w:rFonts w:eastAsia="BatangChe"/>
          <w:b/>
          <w:bCs/>
          <w:sz w:val="28"/>
          <w:szCs w:val="28"/>
        </w:rPr>
      </w:pPr>
    </w:p>
    <w:p w:rsidR="00364DD0" w:rsidRDefault="00364DD0" w:rsidP="00364DD0">
      <w:pPr>
        <w:jc w:val="center"/>
        <w:rPr>
          <w:rFonts w:eastAsia="BatangChe"/>
          <w:b/>
          <w:bCs/>
          <w:sz w:val="28"/>
          <w:szCs w:val="28"/>
        </w:rPr>
      </w:pPr>
      <w:r>
        <w:rPr>
          <w:rFonts w:eastAsia="BatangChe"/>
          <w:b/>
          <w:bCs/>
          <w:sz w:val="28"/>
          <w:szCs w:val="28"/>
        </w:rPr>
        <w:t>ТИПОВОЙ ДОГОВОР</w:t>
      </w:r>
    </w:p>
    <w:p w:rsidR="00364DD0" w:rsidRPr="00C635EF" w:rsidRDefault="00364DD0" w:rsidP="00364DD0">
      <w:pPr>
        <w:pStyle w:val="13"/>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364DD0" w:rsidRPr="00C635EF" w:rsidRDefault="00364DD0" w:rsidP="00364DD0">
      <w:pPr>
        <w:pStyle w:val="13"/>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364DD0" w:rsidRPr="00C635EF" w:rsidRDefault="00364DD0" w:rsidP="00364DD0">
      <w:pPr>
        <w:pStyle w:val="13"/>
        <w:contextualSpacing/>
        <w:jc w:val="both"/>
        <w:rPr>
          <w:rFonts w:ascii="Times New Roman" w:eastAsia="BatangChe" w:hAnsi="Times New Roman"/>
          <w:b/>
          <w:sz w:val="28"/>
          <w:szCs w:val="28"/>
        </w:rPr>
      </w:pPr>
    </w:p>
    <w:p w:rsidR="00364DD0" w:rsidRPr="00C635EF" w:rsidRDefault="00364DD0" w:rsidP="00364DD0">
      <w:pPr>
        <w:pStyle w:val="13"/>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«____» _______20__ г.</w:t>
      </w:r>
    </w:p>
    <w:p w:rsidR="00364DD0" w:rsidRDefault="00364DD0" w:rsidP="00364DD0">
      <w:pPr>
        <w:suppressAutoHyphens/>
        <w:contextualSpacing/>
        <w:jc w:val="both"/>
        <w:rPr>
          <w:rFonts w:eastAsia="BatangChe"/>
          <w:b/>
          <w:sz w:val="28"/>
          <w:szCs w:val="28"/>
        </w:rPr>
      </w:pPr>
    </w:p>
    <w:p w:rsidR="00364DD0" w:rsidRPr="001D4364" w:rsidRDefault="00364DD0" w:rsidP="00364DD0">
      <w:pPr>
        <w:suppressAutoHyphens/>
        <w:contextualSpacing/>
        <w:jc w:val="both"/>
        <w:rPr>
          <w:rFonts w:eastAsia="BatangChe"/>
          <w:sz w:val="28"/>
          <w:szCs w:val="28"/>
        </w:rPr>
      </w:pPr>
      <w:r>
        <w:rPr>
          <w:rFonts w:eastAsia="BatangChe"/>
          <w:b/>
          <w:sz w:val="28"/>
          <w:szCs w:val="28"/>
        </w:rPr>
        <w:t xml:space="preserve">       </w:t>
      </w:r>
      <w:r w:rsidR="00220DCC" w:rsidRPr="00220DCC">
        <w:rPr>
          <w:rFonts w:eastAsia="BatangChe"/>
          <w:b/>
          <w:sz w:val="28"/>
          <w:szCs w:val="28"/>
        </w:rPr>
        <w:t>ТОО «Предприятие теплоэнергетики»</w:t>
      </w:r>
      <w:r w:rsidRPr="001D4364">
        <w:rPr>
          <w:rFonts w:eastAsia="BatangChe"/>
          <w:b/>
          <w:sz w:val="28"/>
          <w:szCs w:val="28"/>
        </w:rPr>
        <w:t>,</w:t>
      </w:r>
      <w:r w:rsidRPr="001D4364">
        <w:rPr>
          <w:rFonts w:eastAsia="BatangChe"/>
          <w:sz w:val="28"/>
          <w:szCs w:val="28"/>
        </w:rPr>
        <w:t xml:space="preserve"> именуемое в дальнейшем «Заказчик», в лице ________, действующего на основании _______________., с одной стороны, и</w:t>
      </w:r>
    </w:p>
    <w:p w:rsidR="00364DD0" w:rsidRDefault="00364DD0" w:rsidP="00364DD0">
      <w:pPr>
        <w:contextualSpacing/>
        <w:jc w:val="both"/>
        <w:rPr>
          <w:rFonts w:eastAsia="BatangChe"/>
          <w:sz w:val="28"/>
          <w:szCs w:val="28"/>
        </w:rPr>
      </w:pPr>
      <w:r w:rsidRPr="00C635EF">
        <w:rPr>
          <w:rFonts w:eastAsia="BatangChe"/>
          <w:sz w:val="28"/>
          <w:szCs w:val="28"/>
        </w:rPr>
        <w:t xml:space="preserve">_______________________ </w:t>
      </w:r>
      <w:r w:rsidRPr="00C635EF">
        <w:rPr>
          <w:rFonts w:eastAsia="BatangChe"/>
          <w:i/>
          <w:sz w:val="28"/>
          <w:szCs w:val="28"/>
        </w:rPr>
        <w:t>(указать юридическое лицо),</w:t>
      </w:r>
      <w:r w:rsidRPr="00C635EF">
        <w:rPr>
          <w:rFonts w:eastAsia="BatangChe"/>
          <w:sz w:val="28"/>
          <w:szCs w:val="28"/>
        </w:rPr>
        <w:t xml:space="preserve"> именуемое в дальнейшем «Исполнитель», в лице </w:t>
      </w:r>
      <w:r w:rsidRPr="00C635EF">
        <w:rPr>
          <w:rFonts w:eastAsia="BatangChe"/>
          <w:i/>
          <w:sz w:val="28"/>
          <w:szCs w:val="28"/>
        </w:rPr>
        <w:t>(указать должность),</w:t>
      </w:r>
      <w:r w:rsidRPr="00C635EF">
        <w:rPr>
          <w:rFonts w:eastAsia="BatangChe"/>
          <w:sz w:val="28"/>
          <w:szCs w:val="28"/>
        </w:rPr>
        <w:t xml:space="preserve"> действующего на основании </w:t>
      </w:r>
      <w:r w:rsidRPr="00C635EF">
        <w:rPr>
          <w:rFonts w:eastAsia="BatangChe"/>
          <w:i/>
          <w:sz w:val="28"/>
          <w:szCs w:val="28"/>
        </w:rPr>
        <w:t>(указать документ)</w:t>
      </w:r>
      <w:r w:rsidRPr="00C635EF">
        <w:rPr>
          <w:rFonts w:eastAsia="BatangChe"/>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64DD0" w:rsidRDefault="00364DD0" w:rsidP="00364DD0">
      <w:pPr>
        <w:contextualSpacing/>
        <w:jc w:val="both"/>
        <w:rPr>
          <w:rFonts w:eastAsia="BatangChe"/>
          <w:sz w:val="28"/>
          <w:szCs w:val="28"/>
        </w:rPr>
      </w:pPr>
    </w:p>
    <w:tbl>
      <w:tblPr>
        <w:tblW w:w="5000" w:type="pct"/>
        <w:tblLook w:val="04A0" w:firstRow="1" w:lastRow="0" w:firstColumn="1" w:lastColumn="0" w:noHBand="0" w:noVBand="1"/>
      </w:tblPr>
      <w:tblGrid>
        <w:gridCol w:w="9854"/>
      </w:tblGrid>
      <w:tr w:rsidR="00364DD0" w:rsidRPr="0031387C" w:rsidTr="00491B89">
        <w:tc>
          <w:tcPr>
            <w:tcW w:w="5000" w:type="pct"/>
            <w:shd w:val="clear" w:color="auto" w:fill="auto"/>
          </w:tcPr>
          <w:p w:rsidR="00364DD0" w:rsidRPr="00003228" w:rsidRDefault="00364DD0" w:rsidP="00491B89">
            <w:pPr>
              <w:adjustRightInd w:val="0"/>
              <w:jc w:val="both"/>
              <w:rPr>
                <w:rFonts w:cs="Liberation Serif"/>
                <w:b/>
                <w:szCs w:val="24"/>
              </w:rPr>
            </w:pPr>
            <w:r w:rsidRPr="00003228">
              <w:rPr>
                <w:rFonts w:cs="Liberation Serif"/>
                <w:b/>
                <w:szCs w:val="24"/>
              </w:rPr>
              <w:t>Обстоятельства, имеющие существенное значение для заключения настоящего Договора:</w:t>
            </w:r>
          </w:p>
        </w:tc>
      </w:tr>
      <w:tr w:rsidR="00364DD0" w:rsidRPr="0031387C" w:rsidTr="00491B89">
        <w:tc>
          <w:tcPr>
            <w:tcW w:w="5000" w:type="pct"/>
            <w:shd w:val="clear" w:color="auto" w:fill="auto"/>
          </w:tcPr>
          <w:p w:rsidR="00364DD0" w:rsidRPr="0031387C" w:rsidRDefault="00364DD0" w:rsidP="00491B89">
            <w:pPr>
              <w:suppressAutoHyphens/>
              <w:jc w:val="both"/>
              <w:rPr>
                <w:i/>
                <w:szCs w:val="24"/>
                <w:lang w:eastAsia="en-US"/>
              </w:rPr>
            </w:pPr>
            <w:r w:rsidRPr="0031387C">
              <w:rPr>
                <w:i/>
                <w:szCs w:val="24"/>
                <w:lang w:eastAsia="en-US"/>
              </w:rPr>
              <w:t>[В случае заключения договора с резидентом РК:]</w:t>
            </w:r>
          </w:p>
          <w:p w:rsidR="00364DD0" w:rsidRPr="0031387C" w:rsidRDefault="00364DD0" w:rsidP="00491B89">
            <w:pPr>
              <w:suppressAutoHyphens/>
              <w:jc w:val="both"/>
              <w:rPr>
                <w:szCs w:val="24"/>
                <w:lang w:eastAsia="en-US"/>
              </w:rPr>
            </w:pPr>
            <w:r w:rsidRPr="0031387C">
              <w:rPr>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w:t>
            </w:r>
            <w:r w:rsidRPr="00003228">
              <w:rPr>
                <w:szCs w:val="24"/>
                <w:lang w:eastAsia="en-US"/>
              </w:rPr>
              <w:t xml:space="preserve"> </w:t>
            </w:r>
            <w:r w:rsidRPr="0031387C">
              <w:rPr>
                <w:szCs w:val="24"/>
                <w:lang w:eastAsia="en-US"/>
              </w:rPr>
              <w:t>№ ___________ от _________ г.</w:t>
            </w:r>
          </w:p>
          <w:p w:rsidR="00364DD0" w:rsidRPr="0031387C" w:rsidRDefault="00364DD0" w:rsidP="00491B89">
            <w:pPr>
              <w:suppressAutoHyphens/>
              <w:jc w:val="both"/>
              <w:rPr>
                <w:i/>
                <w:szCs w:val="24"/>
                <w:lang w:eastAsia="en-US"/>
              </w:rPr>
            </w:pPr>
            <w:r w:rsidRPr="0031387C">
              <w:rPr>
                <w:i/>
                <w:szCs w:val="24"/>
                <w:lang w:eastAsia="en-US"/>
              </w:rPr>
              <w:t>[В случае заключения договора с нерезидентом РК:]</w:t>
            </w:r>
          </w:p>
          <w:p w:rsidR="00364DD0" w:rsidRPr="00003228" w:rsidRDefault="00364DD0" w:rsidP="00491B89">
            <w:pPr>
              <w:suppressAutoHyphens/>
              <w:jc w:val="both"/>
              <w:rPr>
                <w:b/>
                <w:szCs w:val="24"/>
                <w:lang w:eastAsia="en-US"/>
              </w:rPr>
            </w:pPr>
            <w:r w:rsidRPr="0031387C">
              <w:rPr>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b/>
                <w:szCs w:val="24"/>
                <w:lang w:eastAsia="en-US"/>
              </w:rPr>
              <w:t>___________</w:t>
            </w:r>
            <w:r w:rsidRPr="0031387C">
              <w:rPr>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i/>
                <w:szCs w:val="24"/>
                <w:lang w:eastAsia="en-US"/>
              </w:rPr>
              <w:t>(указать валюту)</w:t>
            </w:r>
            <w:r w:rsidRPr="0031387C">
              <w:rPr>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i/>
                <w:szCs w:val="24"/>
                <w:lang w:eastAsia="en-US"/>
              </w:rPr>
              <w:t>(указать валюту)</w:t>
            </w:r>
            <w:r w:rsidRPr="0031387C">
              <w:rPr>
                <w:szCs w:val="24"/>
                <w:lang w:eastAsia="en-US"/>
              </w:rPr>
              <w:t>.</w:t>
            </w:r>
          </w:p>
        </w:tc>
      </w:tr>
    </w:tbl>
    <w:p w:rsidR="00364DD0" w:rsidRPr="0031387C" w:rsidRDefault="00364DD0" w:rsidP="00364DD0">
      <w:pPr>
        <w:contextualSpacing/>
        <w:jc w:val="both"/>
        <w:rPr>
          <w:rFonts w:eastAsia="BatangChe"/>
          <w:szCs w:val="24"/>
        </w:rPr>
      </w:pPr>
    </w:p>
    <w:p w:rsidR="00364DD0" w:rsidRPr="00C635EF" w:rsidRDefault="00364DD0" w:rsidP="00364DD0">
      <w:pPr>
        <w:contextualSpacing/>
        <w:jc w:val="both"/>
        <w:rPr>
          <w:rFonts w:eastAsia="BatangChe"/>
          <w:sz w:val="28"/>
          <w:szCs w:val="28"/>
        </w:rPr>
      </w:pPr>
    </w:p>
    <w:p w:rsidR="00364DD0" w:rsidRPr="00C635EF" w:rsidRDefault="00364DD0" w:rsidP="00364DD0">
      <w:pPr>
        <w:tabs>
          <w:tab w:val="left" w:pos="360"/>
        </w:tabs>
        <w:contextualSpacing/>
        <w:jc w:val="center"/>
        <w:rPr>
          <w:rFonts w:eastAsia="BatangChe"/>
          <w:b/>
          <w:sz w:val="28"/>
          <w:szCs w:val="28"/>
        </w:rPr>
      </w:pPr>
      <w:r w:rsidRPr="00C635EF">
        <w:rPr>
          <w:rFonts w:eastAsia="BatangChe"/>
          <w:b/>
          <w:sz w:val="28"/>
          <w:szCs w:val="28"/>
        </w:rPr>
        <w:t>1.ПРЕДМЕТ ДОГОВОРА</w:t>
      </w:r>
    </w:p>
    <w:p w:rsidR="00364DD0" w:rsidRPr="00C635EF" w:rsidRDefault="00364DD0" w:rsidP="00364DD0">
      <w:pPr>
        <w:tabs>
          <w:tab w:val="left" w:pos="360"/>
        </w:tabs>
        <w:contextualSpacing/>
        <w:jc w:val="both"/>
        <w:rPr>
          <w:rFonts w:eastAsia="BatangChe"/>
          <w:b/>
          <w:sz w:val="28"/>
          <w:szCs w:val="28"/>
        </w:rPr>
      </w:pPr>
    </w:p>
    <w:p w:rsidR="00364DD0" w:rsidRPr="00C635EF" w:rsidRDefault="00364DD0" w:rsidP="00364DD0">
      <w:pPr>
        <w:tabs>
          <w:tab w:val="left" w:pos="0"/>
        </w:tabs>
        <w:contextualSpacing/>
        <w:jc w:val="both"/>
        <w:rPr>
          <w:rFonts w:eastAsia="BatangChe"/>
          <w:b/>
          <w:sz w:val="28"/>
          <w:szCs w:val="28"/>
          <w:lang w:val="kk-KZ"/>
        </w:rPr>
      </w:pPr>
      <w:r w:rsidRPr="00C635EF">
        <w:rPr>
          <w:rFonts w:eastAsia="BatangChe"/>
          <w:sz w:val="28"/>
          <w:szCs w:val="28"/>
        </w:rPr>
        <w:tab/>
        <w:t>1.1. Исполнитель обязуется оказать по заданию Заказчика услуги _______________________</w:t>
      </w:r>
      <w:r>
        <w:rPr>
          <w:rFonts w:eastAsia="BatangChe"/>
          <w:sz w:val="28"/>
          <w:szCs w:val="28"/>
        </w:rPr>
        <w:t xml:space="preserve"> </w:t>
      </w:r>
      <w:r w:rsidRPr="00C635EF">
        <w:rPr>
          <w:rFonts w:eastAsia="BatangChe"/>
          <w:sz w:val="28"/>
          <w:szCs w:val="28"/>
        </w:rPr>
        <w:t xml:space="preserve">(далее </w:t>
      </w:r>
      <w:r>
        <w:rPr>
          <w:rFonts w:eastAsia="BatangChe"/>
          <w:sz w:val="28"/>
          <w:szCs w:val="28"/>
        </w:rPr>
        <w:t>–</w:t>
      </w:r>
      <w:r w:rsidRPr="00C635EF">
        <w:rPr>
          <w:rFonts w:eastAsia="BatangChe"/>
          <w:sz w:val="28"/>
          <w:szCs w:val="28"/>
        </w:rPr>
        <w:t xml:space="preserve"> Услуги), согласно Технической спецификации, оформленной в виде Приложения № 1 к настоящему Договору.</w:t>
      </w:r>
    </w:p>
    <w:p w:rsidR="00364DD0" w:rsidRPr="00C635EF" w:rsidRDefault="00364DD0" w:rsidP="00364DD0">
      <w:pPr>
        <w:overflowPunct w:val="0"/>
        <w:adjustRightInd w:val="0"/>
        <w:contextualSpacing/>
        <w:jc w:val="both"/>
        <w:textAlignment w:val="baseline"/>
        <w:rPr>
          <w:rFonts w:eastAsia="BatangChe"/>
          <w:sz w:val="28"/>
          <w:szCs w:val="28"/>
        </w:rPr>
      </w:pPr>
      <w:r w:rsidRPr="00C635EF">
        <w:rPr>
          <w:rFonts w:eastAsia="BatangChe"/>
          <w:sz w:val="28"/>
          <w:szCs w:val="28"/>
        </w:rPr>
        <w:t>1.2. Результатом оказания всех Услуг является надлежащее оказание услуг по Договору, принятое Заказчиком по Акту приемки оказанных услуг.</w:t>
      </w:r>
    </w:p>
    <w:p w:rsidR="00364DD0" w:rsidRPr="00C635EF" w:rsidRDefault="00364DD0" w:rsidP="00364DD0">
      <w:pPr>
        <w:tabs>
          <w:tab w:val="left" w:pos="0"/>
        </w:tabs>
        <w:contextualSpacing/>
        <w:jc w:val="both"/>
        <w:rPr>
          <w:rFonts w:eastAsia="BatangChe"/>
          <w:sz w:val="28"/>
          <w:szCs w:val="28"/>
        </w:rPr>
      </w:pPr>
      <w:r w:rsidRPr="00C635EF">
        <w:rPr>
          <w:rFonts w:eastAsia="BatangChe"/>
          <w:sz w:val="28"/>
          <w:szCs w:val="28"/>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364DD0" w:rsidRPr="00C635EF" w:rsidRDefault="00364DD0" w:rsidP="00364DD0">
      <w:pPr>
        <w:tabs>
          <w:tab w:val="left" w:pos="0"/>
        </w:tabs>
        <w:contextualSpacing/>
        <w:jc w:val="both"/>
        <w:rPr>
          <w:rFonts w:eastAsia="BatangChe"/>
          <w:b/>
          <w:sz w:val="28"/>
          <w:szCs w:val="28"/>
          <w:lang w:val="kk-KZ"/>
        </w:rPr>
      </w:pPr>
      <w:r w:rsidRPr="00C635EF">
        <w:rPr>
          <w:rFonts w:eastAsia="BatangChe"/>
          <w:sz w:val="28"/>
          <w:szCs w:val="28"/>
        </w:rPr>
        <w:tab/>
      </w:r>
      <w:r w:rsidRPr="00C635EF">
        <w:rPr>
          <w:rFonts w:eastAsia="BatangChe"/>
          <w:sz w:val="28"/>
          <w:szCs w:val="28"/>
        </w:rPr>
        <w:tab/>
      </w:r>
    </w:p>
    <w:p w:rsidR="00364DD0" w:rsidRPr="00C635EF" w:rsidRDefault="00364DD0" w:rsidP="00364DD0">
      <w:pPr>
        <w:tabs>
          <w:tab w:val="left" w:pos="360"/>
        </w:tabs>
        <w:contextualSpacing/>
        <w:jc w:val="center"/>
        <w:rPr>
          <w:rFonts w:eastAsia="BatangChe"/>
          <w:b/>
          <w:sz w:val="28"/>
          <w:szCs w:val="28"/>
        </w:rPr>
      </w:pPr>
      <w:r w:rsidRPr="00C635EF">
        <w:rPr>
          <w:rFonts w:eastAsia="BatangChe"/>
          <w:b/>
          <w:sz w:val="28"/>
          <w:szCs w:val="28"/>
        </w:rPr>
        <w:t>2. ПРАВА И ОБЯЗАННОСТИ СТОРОН</w:t>
      </w:r>
    </w:p>
    <w:p w:rsidR="00364DD0" w:rsidRPr="00C635EF" w:rsidRDefault="00364DD0" w:rsidP="00364DD0">
      <w:pPr>
        <w:tabs>
          <w:tab w:val="left" w:pos="360"/>
        </w:tabs>
        <w:contextualSpacing/>
        <w:jc w:val="both"/>
        <w:rPr>
          <w:rFonts w:eastAsia="BatangChe"/>
          <w:b/>
          <w:sz w:val="28"/>
          <w:szCs w:val="28"/>
          <w:lang w:val="kk-KZ"/>
        </w:rPr>
      </w:pPr>
    </w:p>
    <w:p w:rsidR="00364DD0" w:rsidRPr="00C635EF" w:rsidRDefault="00364DD0" w:rsidP="00364DD0">
      <w:pPr>
        <w:contextualSpacing/>
        <w:jc w:val="both"/>
        <w:rPr>
          <w:rFonts w:eastAsia="BatangChe"/>
          <w:sz w:val="28"/>
          <w:szCs w:val="28"/>
        </w:rPr>
      </w:pPr>
      <w:r w:rsidRPr="00C635EF">
        <w:rPr>
          <w:rFonts w:eastAsia="BatangChe"/>
          <w:b/>
          <w:sz w:val="28"/>
          <w:szCs w:val="28"/>
        </w:rPr>
        <w:t>2.1. Исполнитель обязан</w:t>
      </w:r>
      <w:r w:rsidRPr="00C635EF">
        <w:rPr>
          <w:rFonts w:eastAsia="BatangChe"/>
          <w:sz w:val="28"/>
          <w:szCs w:val="28"/>
        </w:rPr>
        <w:t>:</w:t>
      </w:r>
    </w:p>
    <w:p w:rsidR="00364DD0" w:rsidRDefault="00364DD0" w:rsidP="00364DD0">
      <w:pPr>
        <w:widowControl/>
        <w:numPr>
          <w:ilvl w:val="2"/>
          <w:numId w:val="24"/>
        </w:numPr>
        <w:overflowPunct w:val="0"/>
        <w:adjustRightInd w:val="0"/>
        <w:ind w:left="0" w:firstLine="0"/>
        <w:contextualSpacing/>
        <w:jc w:val="both"/>
        <w:textAlignment w:val="baseline"/>
        <w:rPr>
          <w:rFonts w:eastAsia="BatangChe"/>
          <w:sz w:val="28"/>
          <w:szCs w:val="28"/>
        </w:rPr>
      </w:pPr>
      <w:r w:rsidRPr="00C635EF">
        <w:rPr>
          <w:rFonts w:eastAsia="BatangChe"/>
          <w:sz w:val="28"/>
          <w:szCs w:val="28"/>
        </w:rPr>
        <w:lastRenderedPageBreak/>
        <w:t xml:space="preserve">Оказать услуги </w:t>
      </w:r>
      <w:r>
        <w:rPr>
          <w:rFonts w:eastAsia="BatangChe"/>
          <w:sz w:val="28"/>
          <w:szCs w:val="28"/>
        </w:rPr>
        <w:t xml:space="preserve">лично, </w:t>
      </w:r>
      <w:r w:rsidRPr="00C635EF">
        <w:rPr>
          <w:rFonts w:eastAsia="BatangChe"/>
          <w:sz w:val="28"/>
          <w:szCs w:val="28"/>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364DD0" w:rsidRPr="00C635EF" w:rsidRDefault="00364DD0" w:rsidP="00364DD0">
      <w:pPr>
        <w:overflowPunct w:val="0"/>
        <w:adjustRightInd w:val="0"/>
        <w:contextualSpacing/>
        <w:jc w:val="both"/>
        <w:textAlignment w:val="baseline"/>
        <w:rPr>
          <w:rFonts w:eastAsia="BatangChe"/>
          <w:sz w:val="28"/>
          <w:szCs w:val="28"/>
        </w:rPr>
      </w:pPr>
      <w:r>
        <w:rPr>
          <w:rFonts w:eastAsia="BatangChe"/>
          <w:sz w:val="28"/>
          <w:szCs w:val="28"/>
        </w:rPr>
        <w:t xml:space="preserve"> </w:t>
      </w:r>
      <w:r w:rsidRPr="006D1591">
        <w:rPr>
          <w:rFonts w:eastAsia="BatangChe"/>
          <w:sz w:val="28"/>
          <w:szCs w:val="28"/>
        </w:rPr>
        <w:t>Не допускается передача субподрядчикам (соисполнителям) на субподряд (соисполнение) в совокупности более двух третей объема товаров, работ, услуг.</w:t>
      </w:r>
      <w:r>
        <w:rPr>
          <w:rFonts w:eastAsia="BatangChe"/>
          <w:sz w:val="28"/>
          <w:szCs w:val="28"/>
        </w:rPr>
        <w:t xml:space="preserve"> </w:t>
      </w:r>
      <w:r w:rsidRPr="006D1591">
        <w:rPr>
          <w:rFonts w:eastAsia="BatangChe"/>
          <w:sz w:val="28"/>
          <w:szCs w:val="28"/>
        </w:rPr>
        <w:t>В случае принятия решения Исполнителем о привлечении третьих лиц для</w:t>
      </w:r>
      <w:r>
        <w:rPr>
          <w:rFonts w:eastAsia="BatangChe"/>
          <w:sz w:val="28"/>
          <w:szCs w:val="28"/>
        </w:rPr>
        <w:t xml:space="preserve"> </w:t>
      </w:r>
      <w:r w:rsidRPr="006D1591">
        <w:rPr>
          <w:rFonts w:eastAsia="BatangChe"/>
          <w:sz w:val="28"/>
          <w:szCs w:val="28"/>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eastAsia="BatangChe"/>
          <w:sz w:val="28"/>
          <w:szCs w:val="28"/>
        </w:rPr>
        <w:t>.</w:t>
      </w:r>
    </w:p>
    <w:p w:rsidR="00364DD0" w:rsidRPr="00C635EF" w:rsidRDefault="00364DD0" w:rsidP="00364DD0">
      <w:pPr>
        <w:overflowPunct w:val="0"/>
        <w:adjustRightInd w:val="0"/>
        <w:contextualSpacing/>
        <w:jc w:val="both"/>
        <w:textAlignment w:val="baseline"/>
        <w:rPr>
          <w:rFonts w:eastAsia="BatangChe"/>
          <w:sz w:val="28"/>
          <w:szCs w:val="28"/>
        </w:rPr>
      </w:pPr>
      <w:r w:rsidRPr="00C635EF">
        <w:rPr>
          <w:rFonts w:eastAsia="BatangChe"/>
          <w:sz w:val="28"/>
          <w:szCs w:val="28"/>
        </w:rPr>
        <w:t>2.1.2.</w:t>
      </w:r>
      <w:r>
        <w:rPr>
          <w:rFonts w:eastAsia="BatangChe"/>
          <w:sz w:val="28"/>
          <w:szCs w:val="28"/>
        </w:rPr>
        <w:t xml:space="preserve"> </w:t>
      </w:r>
      <w:r w:rsidRPr="00C635EF">
        <w:rPr>
          <w:rFonts w:eastAsia="BatangChe"/>
          <w:sz w:val="28"/>
          <w:szCs w:val="28"/>
        </w:rPr>
        <w:t>Оказать Услуги в срок, установленный п</w:t>
      </w:r>
      <w:r>
        <w:rPr>
          <w:rFonts w:eastAsia="BatangChe"/>
          <w:sz w:val="28"/>
          <w:szCs w:val="28"/>
        </w:rPr>
        <w:t>унктом 4.1. настоящего Договора.</w:t>
      </w:r>
    </w:p>
    <w:p w:rsidR="00364DD0" w:rsidRPr="00C635EF" w:rsidRDefault="00364DD0" w:rsidP="00364DD0">
      <w:pPr>
        <w:overflowPunct w:val="0"/>
        <w:adjustRightInd w:val="0"/>
        <w:contextualSpacing/>
        <w:jc w:val="both"/>
        <w:textAlignment w:val="baseline"/>
        <w:rPr>
          <w:rFonts w:eastAsia="BatangChe"/>
          <w:sz w:val="28"/>
          <w:szCs w:val="28"/>
        </w:rPr>
      </w:pPr>
      <w:r w:rsidRPr="00C635EF">
        <w:rPr>
          <w:rFonts w:eastAsia="BatangChe"/>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Pr>
          <w:rFonts w:eastAsia="BatangChe"/>
          <w:sz w:val="28"/>
          <w:szCs w:val="28"/>
        </w:rPr>
        <w:t>адержки исполнения обязательств.</w:t>
      </w:r>
    </w:p>
    <w:p w:rsidR="00364DD0" w:rsidRPr="00C635EF" w:rsidRDefault="00364DD0" w:rsidP="00364DD0">
      <w:pPr>
        <w:overflowPunct w:val="0"/>
        <w:adjustRightInd w:val="0"/>
        <w:contextualSpacing/>
        <w:jc w:val="both"/>
        <w:textAlignment w:val="baseline"/>
        <w:rPr>
          <w:rFonts w:eastAsia="BatangChe"/>
          <w:sz w:val="28"/>
          <w:szCs w:val="28"/>
        </w:rPr>
      </w:pPr>
      <w:r w:rsidRPr="00C635EF">
        <w:rPr>
          <w:rFonts w:eastAsia="BatangChe"/>
          <w:sz w:val="28"/>
          <w:szCs w:val="28"/>
        </w:rPr>
        <w:t>2.1.4. Письменно известить Заказч</w:t>
      </w:r>
      <w:r>
        <w:rPr>
          <w:rFonts w:eastAsia="BatangChe"/>
          <w:sz w:val="28"/>
          <w:szCs w:val="28"/>
        </w:rPr>
        <w:t>ика об окончании оказания услуг.</w:t>
      </w:r>
    </w:p>
    <w:p w:rsidR="00364DD0" w:rsidRPr="00C635EF" w:rsidRDefault="00364DD0" w:rsidP="00364DD0">
      <w:pPr>
        <w:overflowPunct w:val="0"/>
        <w:adjustRightInd w:val="0"/>
        <w:contextualSpacing/>
        <w:jc w:val="both"/>
        <w:textAlignment w:val="baseline"/>
        <w:rPr>
          <w:rFonts w:eastAsia="BatangChe"/>
          <w:sz w:val="28"/>
          <w:szCs w:val="28"/>
        </w:rPr>
      </w:pPr>
      <w:r w:rsidRPr="00C635EF">
        <w:rPr>
          <w:rFonts w:eastAsia="BatangChe"/>
          <w:sz w:val="28"/>
          <w:szCs w:val="28"/>
        </w:rPr>
        <w:t>2.1.5.</w:t>
      </w:r>
      <w:r>
        <w:rPr>
          <w:rFonts w:eastAsia="BatangChe"/>
          <w:sz w:val="28"/>
          <w:szCs w:val="28"/>
        </w:rPr>
        <w:t xml:space="preserve"> </w:t>
      </w:r>
      <w:r w:rsidRPr="00C635EF">
        <w:rPr>
          <w:rFonts w:eastAsia="BatangChe"/>
          <w:sz w:val="28"/>
          <w:szCs w:val="28"/>
        </w:rPr>
        <w:t>Передать результат услуг Заказчику по Акту приемки оказанных услуг;</w:t>
      </w:r>
    </w:p>
    <w:p w:rsidR="00364DD0" w:rsidRPr="00C635EF" w:rsidRDefault="00364DD0" w:rsidP="00364DD0">
      <w:pPr>
        <w:overflowPunct w:val="0"/>
        <w:adjustRightInd w:val="0"/>
        <w:contextualSpacing/>
        <w:jc w:val="both"/>
        <w:textAlignment w:val="baseline"/>
        <w:rPr>
          <w:rFonts w:eastAsia="BatangChe"/>
          <w:sz w:val="28"/>
          <w:szCs w:val="28"/>
        </w:rPr>
      </w:pPr>
      <w:r w:rsidRPr="00C635EF">
        <w:rPr>
          <w:rFonts w:eastAsia="BatangChe"/>
          <w:sz w:val="28"/>
          <w:szCs w:val="28"/>
        </w:rPr>
        <w:t>2.1.6.</w:t>
      </w:r>
      <w:r>
        <w:rPr>
          <w:rFonts w:eastAsia="BatangChe"/>
          <w:sz w:val="28"/>
          <w:szCs w:val="28"/>
        </w:rPr>
        <w:t xml:space="preserve"> </w:t>
      </w:r>
      <w:r w:rsidRPr="00C635EF">
        <w:rPr>
          <w:rFonts w:eastAsia="BatangChe"/>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eastAsia="BatangChe"/>
          <w:sz w:val="28"/>
          <w:szCs w:val="28"/>
        </w:rPr>
        <w:t xml:space="preserve"> </w:t>
      </w:r>
      <w:r w:rsidRPr="00C635EF">
        <w:rPr>
          <w:rFonts w:eastAsia="BatangChe"/>
          <w:sz w:val="28"/>
          <w:szCs w:val="28"/>
        </w:rPr>
        <w:t>допустил отступление от условий настоящего дого</w:t>
      </w:r>
      <w:r>
        <w:rPr>
          <w:rFonts w:eastAsia="BatangChe"/>
          <w:sz w:val="28"/>
          <w:szCs w:val="28"/>
        </w:rPr>
        <w:t>вора, ухудшившее качество Услуг.</w:t>
      </w:r>
    </w:p>
    <w:p w:rsidR="00364DD0" w:rsidRPr="00F85C98" w:rsidRDefault="00364DD0" w:rsidP="00364DD0">
      <w:pPr>
        <w:jc w:val="both"/>
        <w:rPr>
          <w:rFonts w:eastAsia="BatangChe"/>
          <w:sz w:val="28"/>
          <w:szCs w:val="28"/>
        </w:rPr>
      </w:pPr>
      <w:r w:rsidRPr="00F85C98">
        <w:rPr>
          <w:rFonts w:eastAsia="BatangChe"/>
          <w:sz w:val="28"/>
          <w:szCs w:val="28"/>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364DD0" w:rsidRPr="00F85C98" w:rsidRDefault="00364DD0" w:rsidP="00364DD0">
      <w:pPr>
        <w:jc w:val="both"/>
        <w:rPr>
          <w:rFonts w:eastAsia="BatangChe"/>
          <w:sz w:val="28"/>
          <w:szCs w:val="28"/>
        </w:rPr>
      </w:pPr>
      <w:r w:rsidRPr="00F85C98">
        <w:rPr>
          <w:rFonts w:eastAsia="BatangChe"/>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w:t>
      </w:r>
      <w:r w:rsidRPr="00F85C98">
        <w:rPr>
          <w:rFonts w:eastAsia="BatangChe"/>
          <w:sz w:val="28"/>
          <w:szCs w:val="28"/>
        </w:rPr>
        <w:lastRenderedPageBreak/>
        <w:t>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364DD0" w:rsidRPr="00F85C98" w:rsidRDefault="00364DD0" w:rsidP="00364DD0">
      <w:pPr>
        <w:jc w:val="both"/>
        <w:rPr>
          <w:rFonts w:eastAsia="BatangChe"/>
          <w:sz w:val="28"/>
          <w:szCs w:val="28"/>
        </w:rPr>
      </w:pPr>
      <w:r w:rsidRPr="00F85C98">
        <w:rPr>
          <w:rFonts w:eastAsia="BatangChe"/>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364DD0" w:rsidRPr="00F85C98" w:rsidRDefault="00364DD0" w:rsidP="00364DD0">
      <w:pPr>
        <w:jc w:val="both"/>
        <w:rPr>
          <w:rFonts w:eastAsia="BatangChe"/>
          <w:sz w:val="28"/>
          <w:szCs w:val="28"/>
        </w:rPr>
      </w:pPr>
      <w:r w:rsidRPr="00F85C98">
        <w:rPr>
          <w:rFonts w:eastAsia="BatangChe"/>
          <w:sz w:val="28"/>
          <w:szCs w:val="28"/>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64DD0" w:rsidRPr="003D6743" w:rsidRDefault="00364DD0" w:rsidP="00364DD0">
      <w:pPr>
        <w:jc w:val="both"/>
        <w:rPr>
          <w:rFonts w:eastAsia="BatangChe"/>
          <w:b/>
          <w:i/>
          <w:sz w:val="28"/>
          <w:szCs w:val="28"/>
        </w:rPr>
      </w:pPr>
      <w:r w:rsidRPr="00F85C98">
        <w:rPr>
          <w:rFonts w:eastAsia="BatangChe"/>
          <w:sz w:val="28"/>
          <w:szCs w:val="28"/>
        </w:rPr>
        <w:t xml:space="preserve"> </w:t>
      </w:r>
      <w:r w:rsidRPr="00F85C98">
        <w:rPr>
          <w:rFonts w:eastAsia="BatangChe"/>
          <w:sz w:val="28"/>
          <w:szCs w:val="28"/>
        </w:rPr>
        <w:tab/>
        <w:t>Документом, свидетельствующим о ненадлежащем исполнении</w:t>
      </w:r>
      <w:r w:rsidRPr="00216B9D">
        <w:rPr>
          <w:rFonts w:eastAsia="BatangChe"/>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Pr="003D6743">
        <w:rPr>
          <w:rFonts w:eastAsia="BatangChe"/>
          <w:b/>
          <w:i/>
          <w:sz w:val="28"/>
          <w:szCs w:val="28"/>
        </w:rPr>
        <w:t>{В случае, если Исполнитель не является плательщиком НДС, тогда необходимо включить следующ</w:t>
      </w:r>
      <w:r>
        <w:rPr>
          <w:rFonts w:eastAsia="BatangChe"/>
          <w:b/>
          <w:i/>
          <w:sz w:val="28"/>
          <w:szCs w:val="28"/>
        </w:rPr>
        <w:t>ие пункты (взамен 2.1.7..- 2.1.9)</w:t>
      </w:r>
    </w:p>
    <w:p w:rsidR="00364DD0" w:rsidRPr="003D6743" w:rsidRDefault="00364DD0" w:rsidP="00364DD0">
      <w:pPr>
        <w:jc w:val="both"/>
        <w:rPr>
          <w:rFonts w:eastAsia="BatangChe"/>
          <w:i/>
          <w:sz w:val="28"/>
          <w:szCs w:val="28"/>
        </w:rPr>
      </w:pPr>
      <w:r w:rsidRPr="003D6743">
        <w:rPr>
          <w:rFonts w:eastAsia="BatangChe"/>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Заказчика  с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364DD0" w:rsidRPr="00C635EF" w:rsidRDefault="00364DD0" w:rsidP="00364DD0">
      <w:pPr>
        <w:contextualSpacing/>
        <w:jc w:val="both"/>
        <w:rPr>
          <w:rFonts w:eastAsia="BatangChe"/>
          <w:sz w:val="28"/>
          <w:szCs w:val="28"/>
        </w:rPr>
      </w:pPr>
      <w:r>
        <w:rPr>
          <w:rFonts w:eastAsia="BatangChe"/>
          <w:sz w:val="28"/>
          <w:szCs w:val="28"/>
        </w:rPr>
        <w:t>2.1.10</w:t>
      </w:r>
      <w:r w:rsidRPr="00C635EF">
        <w:rPr>
          <w:rFonts w:eastAsia="BatangChe"/>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Pr>
          <w:rFonts w:eastAsia="BatangChe"/>
          <w:sz w:val="28"/>
          <w:szCs w:val="28"/>
        </w:rPr>
        <w:t xml:space="preserve">изни, здоровью своих работников. </w:t>
      </w:r>
    </w:p>
    <w:p w:rsidR="00364DD0" w:rsidRPr="00C635EF" w:rsidRDefault="00364DD0" w:rsidP="00364DD0">
      <w:pPr>
        <w:contextualSpacing/>
        <w:jc w:val="both"/>
        <w:rPr>
          <w:rFonts w:eastAsia="BatangChe"/>
          <w:sz w:val="28"/>
          <w:szCs w:val="28"/>
        </w:rPr>
      </w:pPr>
      <w:r>
        <w:rPr>
          <w:rFonts w:eastAsia="BatangChe"/>
          <w:sz w:val="28"/>
          <w:szCs w:val="28"/>
        </w:rPr>
        <w:t xml:space="preserve"> </w:t>
      </w:r>
      <w:r w:rsidRPr="00C635EF">
        <w:rPr>
          <w:rFonts w:eastAsia="BatangChe"/>
          <w:sz w:val="28"/>
          <w:szCs w:val="28"/>
        </w:rPr>
        <w:t>2.1.1</w:t>
      </w:r>
      <w:r w:rsidRPr="00900585">
        <w:rPr>
          <w:rFonts w:eastAsia="BatangChe"/>
          <w:sz w:val="28"/>
          <w:szCs w:val="28"/>
        </w:rPr>
        <w:t>1</w:t>
      </w:r>
      <w:r w:rsidRPr="00C635EF">
        <w:rPr>
          <w:rFonts w:eastAsia="BatangChe"/>
          <w:sz w:val="28"/>
          <w:szCs w:val="28"/>
        </w:rPr>
        <w:t>.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Pr>
          <w:rFonts w:eastAsia="BatangChe"/>
          <w:sz w:val="28"/>
          <w:szCs w:val="28"/>
        </w:rPr>
        <w:t>рственными, надзорными органами.</w:t>
      </w:r>
    </w:p>
    <w:p w:rsidR="00364DD0" w:rsidRPr="00C635EF" w:rsidRDefault="00364DD0" w:rsidP="00364DD0">
      <w:pPr>
        <w:contextualSpacing/>
        <w:jc w:val="both"/>
        <w:rPr>
          <w:rFonts w:eastAsia="BatangChe"/>
          <w:sz w:val="28"/>
          <w:szCs w:val="28"/>
        </w:rPr>
      </w:pPr>
      <w:r>
        <w:rPr>
          <w:rFonts w:eastAsia="BatangChe"/>
          <w:sz w:val="28"/>
          <w:szCs w:val="28"/>
        </w:rPr>
        <w:lastRenderedPageBreak/>
        <w:t>2.1.12</w:t>
      </w:r>
      <w:r w:rsidRPr="00C635EF">
        <w:rPr>
          <w:rFonts w:eastAsia="BatangChe"/>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Pr>
          <w:rFonts w:eastAsia="BatangChe"/>
          <w:sz w:val="28"/>
          <w:szCs w:val="28"/>
        </w:rPr>
        <w:t xml:space="preserve"> </w:t>
      </w:r>
      <w:r w:rsidRPr="00C635EF">
        <w:rPr>
          <w:rFonts w:eastAsia="BatangChe"/>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364DD0" w:rsidRPr="00844FA6" w:rsidRDefault="00364DD0" w:rsidP="00364DD0">
      <w:pPr>
        <w:contextualSpacing/>
        <w:jc w:val="both"/>
        <w:rPr>
          <w:rFonts w:eastAsia="BatangChe"/>
          <w:sz w:val="28"/>
          <w:szCs w:val="28"/>
        </w:rPr>
      </w:pPr>
      <w:r>
        <w:rPr>
          <w:rFonts w:eastAsia="BatangChe"/>
          <w:sz w:val="28"/>
          <w:szCs w:val="28"/>
        </w:rPr>
        <w:t>2.1.13</w:t>
      </w:r>
      <w:r w:rsidRPr="00844FA6">
        <w:rPr>
          <w:rFonts w:eastAsia="BatangChe"/>
          <w:sz w:val="28"/>
          <w:szCs w:val="28"/>
        </w:rPr>
        <w:t>. Исполнитель обязуется неукоснительно соблюдать требования:</w:t>
      </w:r>
    </w:p>
    <w:p w:rsidR="00364DD0" w:rsidRPr="00844FA6" w:rsidRDefault="00364DD0" w:rsidP="00364DD0">
      <w:pPr>
        <w:contextualSpacing/>
        <w:jc w:val="both"/>
        <w:rPr>
          <w:rFonts w:eastAsia="BatangChe"/>
          <w:sz w:val="28"/>
          <w:szCs w:val="28"/>
        </w:rPr>
      </w:pPr>
      <w:r w:rsidRPr="00844FA6">
        <w:rPr>
          <w:rFonts w:eastAsia="BatangChe"/>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w:t>
      </w:r>
      <w:bookmarkStart w:id="96" w:name="_GoBack"/>
      <w:r w:rsidRPr="00844FA6">
        <w:rPr>
          <w:rFonts w:eastAsia="BatangChe"/>
          <w:sz w:val="28"/>
          <w:szCs w:val="28"/>
        </w:rPr>
        <w:t>Казахмыс</w:t>
      </w:r>
      <w:bookmarkEnd w:id="96"/>
      <w:r w:rsidRPr="00844FA6">
        <w:rPr>
          <w:rFonts w:eastAsia="BatangChe"/>
          <w:sz w:val="28"/>
          <w:szCs w:val="28"/>
        </w:rPr>
        <w:t xml:space="preserve"> Холдинг)» от 26 августа 2016 года №01-кн/133-ПР,</w:t>
      </w:r>
    </w:p>
    <w:p w:rsidR="00364DD0" w:rsidRPr="00844FA6" w:rsidRDefault="00364DD0" w:rsidP="00364DD0">
      <w:pPr>
        <w:contextualSpacing/>
        <w:jc w:val="both"/>
        <w:rPr>
          <w:rFonts w:eastAsia="BatangChe"/>
          <w:sz w:val="28"/>
          <w:szCs w:val="28"/>
        </w:rPr>
      </w:pPr>
      <w:r w:rsidRPr="00844FA6">
        <w:rPr>
          <w:rFonts w:eastAsia="BatangChe"/>
          <w:sz w:val="28"/>
          <w:szCs w:val="28"/>
        </w:rPr>
        <w:t>- Стандарта организации СТ ТОО 050140000656-01-3.5-11-2017 «Расследование происшествий», утвержденный приказом № 01-КН/168-ПР от 17.08.2017г.;</w:t>
      </w:r>
    </w:p>
    <w:p w:rsidR="00364DD0" w:rsidRPr="00844FA6" w:rsidRDefault="00364DD0" w:rsidP="00364DD0">
      <w:pPr>
        <w:contextualSpacing/>
        <w:jc w:val="both"/>
        <w:rPr>
          <w:rFonts w:eastAsia="BatangChe"/>
          <w:sz w:val="28"/>
          <w:szCs w:val="28"/>
        </w:rPr>
      </w:pPr>
      <w:r w:rsidRPr="00844FA6">
        <w:rPr>
          <w:rFonts w:eastAsia="BatangChe"/>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364DD0" w:rsidRPr="00844FA6" w:rsidRDefault="00364DD0" w:rsidP="00364DD0">
      <w:pPr>
        <w:contextualSpacing/>
        <w:jc w:val="both"/>
        <w:rPr>
          <w:rFonts w:eastAsia="BatangChe"/>
          <w:sz w:val="28"/>
          <w:szCs w:val="28"/>
        </w:rPr>
      </w:pPr>
      <w:r w:rsidRPr="00844FA6">
        <w:rPr>
          <w:rFonts w:eastAsia="BatangChe"/>
          <w:sz w:val="28"/>
          <w:szCs w:val="28"/>
        </w:rPr>
        <w:t>-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364DD0" w:rsidRPr="00844FA6" w:rsidRDefault="00364DD0" w:rsidP="00364DD0">
      <w:pPr>
        <w:contextualSpacing/>
        <w:jc w:val="both"/>
        <w:rPr>
          <w:rFonts w:eastAsia="BatangChe"/>
          <w:sz w:val="28"/>
          <w:szCs w:val="28"/>
        </w:rPr>
      </w:pPr>
      <w:r w:rsidRPr="00844FA6">
        <w:rPr>
          <w:rFonts w:eastAsia="BatangChe"/>
          <w:sz w:val="28"/>
          <w:szCs w:val="28"/>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364DD0" w:rsidRDefault="00364DD0" w:rsidP="00364DD0">
      <w:pPr>
        <w:contextualSpacing/>
        <w:jc w:val="both"/>
        <w:rPr>
          <w:rFonts w:eastAsia="BatangChe"/>
          <w:sz w:val="28"/>
          <w:szCs w:val="28"/>
        </w:rPr>
      </w:pPr>
      <w:r w:rsidRPr="00844FA6">
        <w:rPr>
          <w:rFonts w:eastAsia="BatangChe"/>
          <w:sz w:val="28"/>
          <w:szCs w:val="28"/>
        </w:rPr>
        <w:t>Исполнитель подтверждает, что ознакомился с указанными в настоящем пункте документами, а также иными нормативными ак</w:t>
      </w:r>
      <w:r>
        <w:rPr>
          <w:rFonts w:eastAsia="BatangChe"/>
          <w:sz w:val="28"/>
          <w:szCs w:val="28"/>
        </w:rPr>
        <w:t>тами, указанными в приложении №__</w:t>
      </w:r>
      <w:r w:rsidRPr="00844FA6">
        <w:rPr>
          <w:rFonts w:eastAsia="BatangChe"/>
          <w:sz w:val="28"/>
          <w:szCs w:val="28"/>
        </w:rPr>
        <w:t xml:space="preserve"> к настоящему договору, которое является его неотъемлемой частью.</w:t>
      </w:r>
    </w:p>
    <w:p w:rsidR="00364DD0" w:rsidRPr="00C635EF" w:rsidRDefault="00364DD0" w:rsidP="00364DD0">
      <w:pPr>
        <w:contextualSpacing/>
        <w:jc w:val="both"/>
        <w:rPr>
          <w:rFonts w:eastAsia="BatangChe"/>
          <w:sz w:val="28"/>
          <w:szCs w:val="28"/>
        </w:rPr>
      </w:pPr>
      <w:r>
        <w:rPr>
          <w:rFonts w:eastAsia="BatangChe"/>
          <w:sz w:val="28"/>
          <w:szCs w:val="28"/>
        </w:rPr>
        <w:t>2.1.14</w:t>
      </w:r>
      <w:r w:rsidRPr="00C635EF">
        <w:rPr>
          <w:rFonts w:eastAsia="BatangChe"/>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364DD0" w:rsidRPr="00C635EF" w:rsidRDefault="00364DD0" w:rsidP="00364DD0">
      <w:pPr>
        <w:contextualSpacing/>
        <w:jc w:val="both"/>
        <w:rPr>
          <w:rFonts w:eastAsia="BatangChe"/>
          <w:sz w:val="28"/>
          <w:szCs w:val="28"/>
        </w:rPr>
      </w:pPr>
      <w:r>
        <w:rPr>
          <w:rFonts w:eastAsia="BatangChe"/>
          <w:sz w:val="28"/>
          <w:szCs w:val="28"/>
        </w:rPr>
        <w:t>2.1.15</w:t>
      </w:r>
      <w:r w:rsidRPr="00C635EF">
        <w:rPr>
          <w:rFonts w:eastAsia="BatangChe"/>
          <w:sz w:val="28"/>
          <w:szCs w:val="28"/>
        </w:rPr>
        <w:t>. Нести все расходы по медицинскому обслуживанию собственного персонала, а также вследствие несчастных случаев.</w:t>
      </w:r>
    </w:p>
    <w:p w:rsidR="00364DD0" w:rsidRDefault="00364DD0" w:rsidP="00364DD0">
      <w:pPr>
        <w:contextualSpacing/>
        <w:jc w:val="both"/>
        <w:rPr>
          <w:rFonts w:eastAsia="BatangChe"/>
          <w:sz w:val="28"/>
          <w:szCs w:val="28"/>
        </w:rPr>
      </w:pPr>
      <w:r>
        <w:rPr>
          <w:rFonts w:eastAsia="BatangChe"/>
          <w:sz w:val="28"/>
          <w:szCs w:val="28"/>
        </w:rPr>
        <w:t>2.1.16</w:t>
      </w:r>
      <w:r w:rsidRPr="00C635EF">
        <w:rPr>
          <w:rFonts w:eastAsia="BatangChe"/>
          <w:sz w:val="28"/>
          <w:szCs w:val="28"/>
        </w:rPr>
        <w:t xml:space="preserve">. </w:t>
      </w:r>
      <w:r w:rsidRPr="00EA62C7">
        <w:rPr>
          <w:rFonts w:eastAsia="BatangChe"/>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№______ к  настоящему Договору Заказчику. </w:t>
      </w:r>
    </w:p>
    <w:p w:rsidR="00364DD0" w:rsidRPr="00C635EF" w:rsidRDefault="00364DD0" w:rsidP="00364DD0">
      <w:pPr>
        <w:contextualSpacing/>
        <w:jc w:val="both"/>
        <w:rPr>
          <w:rFonts w:eastAsia="BatangChe"/>
          <w:sz w:val="28"/>
          <w:szCs w:val="28"/>
        </w:rPr>
      </w:pPr>
      <w:r>
        <w:rPr>
          <w:rFonts w:eastAsia="BatangChe"/>
          <w:sz w:val="28"/>
          <w:szCs w:val="28"/>
        </w:rPr>
        <w:t>2.1.17</w:t>
      </w:r>
      <w:r w:rsidRPr="00C635EF">
        <w:rPr>
          <w:rFonts w:eastAsia="BatangChe"/>
          <w:sz w:val="28"/>
          <w:szCs w:val="28"/>
        </w:rPr>
        <w:t>. В случае причинения вреда жизни и/или здоровью работников и/или нанесения имущественного вреда Заказчику</w:t>
      </w:r>
      <w:r>
        <w:rPr>
          <w:rFonts w:eastAsia="BatangChe"/>
          <w:sz w:val="28"/>
          <w:szCs w:val="28"/>
        </w:rPr>
        <w:t xml:space="preserve"> </w:t>
      </w:r>
      <w:r w:rsidRPr="00C635EF">
        <w:rPr>
          <w:rFonts w:eastAsia="BatangChe"/>
          <w:sz w:val="28"/>
          <w:szCs w:val="28"/>
        </w:rPr>
        <w:t xml:space="preserve">при оказании услуг Исполнителем, </w:t>
      </w:r>
      <w:r w:rsidRPr="00C635EF">
        <w:rPr>
          <w:rFonts w:eastAsia="BatangChe"/>
          <w:sz w:val="28"/>
          <w:szCs w:val="28"/>
        </w:rPr>
        <w:lastRenderedPageBreak/>
        <w:t>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Pr>
          <w:rFonts w:eastAsia="BatangChe"/>
          <w:sz w:val="28"/>
          <w:szCs w:val="28"/>
        </w:rPr>
        <w:t xml:space="preserve"> </w:t>
      </w:r>
    </w:p>
    <w:p w:rsidR="00364DD0" w:rsidRPr="00C635EF" w:rsidRDefault="00364DD0" w:rsidP="00364DD0">
      <w:pPr>
        <w:contextualSpacing/>
        <w:jc w:val="both"/>
        <w:rPr>
          <w:rFonts w:eastAsia="BatangChe"/>
          <w:sz w:val="28"/>
          <w:szCs w:val="28"/>
        </w:rPr>
      </w:pPr>
      <w:r>
        <w:rPr>
          <w:rFonts w:eastAsia="BatangChe"/>
          <w:sz w:val="28"/>
          <w:szCs w:val="28"/>
        </w:rPr>
        <w:t>2.1.18</w:t>
      </w:r>
      <w:r w:rsidRPr="00C635EF">
        <w:rPr>
          <w:rFonts w:eastAsia="BatangChe"/>
          <w:sz w:val="28"/>
          <w:szCs w:val="28"/>
        </w:rPr>
        <w:t>. Исполнитель</w:t>
      </w:r>
      <w:r>
        <w:rPr>
          <w:rFonts w:eastAsia="BatangChe"/>
          <w:sz w:val="28"/>
          <w:szCs w:val="28"/>
        </w:rPr>
        <w:t xml:space="preserve"> </w:t>
      </w:r>
      <w:r w:rsidRPr="00C635EF">
        <w:rPr>
          <w:rFonts w:eastAsia="BatangChe"/>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Pr>
          <w:rFonts w:eastAsia="BatangChe"/>
          <w:sz w:val="28"/>
          <w:szCs w:val="28"/>
        </w:rPr>
        <w:t>возместить Заказчику все убытки.</w:t>
      </w:r>
    </w:p>
    <w:p w:rsidR="00364DD0" w:rsidRPr="00C635EF" w:rsidRDefault="00364DD0" w:rsidP="00364DD0">
      <w:pPr>
        <w:contextualSpacing/>
        <w:jc w:val="both"/>
        <w:rPr>
          <w:rFonts w:eastAsia="BatangChe"/>
          <w:sz w:val="28"/>
          <w:szCs w:val="28"/>
        </w:rPr>
      </w:pPr>
      <w:r>
        <w:rPr>
          <w:rFonts w:eastAsia="BatangChe"/>
          <w:sz w:val="28"/>
          <w:szCs w:val="28"/>
        </w:rPr>
        <w:t>2.1.19</w:t>
      </w:r>
      <w:r w:rsidRPr="00C635EF">
        <w:rPr>
          <w:rFonts w:eastAsia="BatangChe"/>
          <w:sz w:val="28"/>
          <w:szCs w:val="28"/>
        </w:rPr>
        <w:t>. Несет ответственность за соблюдение подчиненным ему персоналом мер по технике безопасности и охран</w:t>
      </w:r>
      <w:r>
        <w:rPr>
          <w:rFonts w:eastAsia="BatangChe"/>
          <w:sz w:val="28"/>
          <w:szCs w:val="28"/>
        </w:rPr>
        <w:t>ы труда на территории Заказчика.</w:t>
      </w:r>
    </w:p>
    <w:p w:rsidR="00364DD0" w:rsidRPr="00C635EF" w:rsidRDefault="00364DD0" w:rsidP="00364DD0">
      <w:pPr>
        <w:contextualSpacing/>
        <w:jc w:val="both"/>
        <w:rPr>
          <w:rFonts w:eastAsia="BatangChe"/>
          <w:sz w:val="28"/>
          <w:szCs w:val="28"/>
        </w:rPr>
      </w:pPr>
      <w:r>
        <w:rPr>
          <w:rFonts w:eastAsia="BatangChe"/>
          <w:sz w:val="28"/>
          <w:szCs w:val="28"/>
        </w:rPr>
        <w:t>2.1.20</w:t>
      </w:r>
      <w:r w:rsidRPr="00C635EF">
        <w:rPr>
          <w:rFonts w:eastAsia="BatangChe"/>
          <w:sz w:val="28"/>
          <w:szCs w:val="28"/>
        </w:rPr>
        <w:t>. Несет ответственность перед своим персоналом за несчастные случаи, происшедшие при оказании услуг.</w:t>
      </w:r>
    </w:p>
    <w:p w:rsidR="00364DD0" w:rsidRPr="00C635EF" w:rsidRDefault="00364DD0" w:rsidP="00364DD0">
      <w:pPr>
        <w:contextualSpacing/>
        <w:jc w:val="both"/>
        <w:rPr>
          <w:rFonts w:eastAsia="BatangChe"/>
          <w:sz w:val="28"/>
          <w:szCs w:val="28"/>
        </w:rPr>
      </w:pPr>
      <w:r>
        <w:rPr>
          <w:rFonts w:eastAsia="BatangChe"/>
          <w:sz w:val="28"/>
          <w:szCs w:val="28"/>
        </w:rPr>
        <w:t>2.1.21</w:t>
      </w:r>
      <w:r w:rsidRPr="00C635EF">
        <w:rPr>
          <w:rFonts w:eastAsia="BatangChe"/>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364DD0" w:rsidRPr="00C635EF" w:rsidRDefault="00364DD0" w:rsidP="00364DD0">
      <w:pPr>
        <w:contextualSpacing/>
        <w:jc w:val="both"/>
        <w:rPr>
          <w:rFonts w:eastAsia="BatangChe"/>
          <w:sz w:val="28"/>
          <w:szCs w:val="28"/>
        </w:rPr>
      </w:pPr>
      <w:r>
        <w:rPr>
          <w:rFonts w:eastAsia="BatangChe"/>
          <w:sz w:val="28"/>
          <w:szCs w:val="28"/>
        </w:rPr>
        <w:t>2.1.22</w:t>
      </w:r>
      <w:r w:rsidRPr="00C635EF">
        <w:rPr>
          <w:rFonts w:eastAsia="BatangChe"/>
          <w:sz w:val="28"/>
          <w:szCs w:val="28"/>
        </w:rPr>
        <w:t>. До начала оказания услуг по Договору Исполнитель в обязательном порядке предоставляет Заказчику следующие документы:</w:t>
      </w:r>
    </w:p>
    <w:p w:rsidR="00364DD0" w:rsidRPr="00C635EF" w:rsidRDefault="00364DD0" w:rsidP="00364DD0">
      <w:pPr>
        <w:contextualSpacing/>
        <w:jc w:val="both"/>
        <w:rPr>
          <w:rFonts w:eastAsia="BatangChe"/>
          <w:sz w:val="28"/>
          <w:szCs w:val="28"/>
        </w:rPr>
      </w:pPr>
      <w:r w:rsidRPr="00C635EF">
        <w:rPr>
          <w:rFonts w:eastAsia="BatangChe"/>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364DD0" w:rsidRPr="00C635EF" w:rsidRDefault="00364DD0" w:rsidP="00364DD0">
      <w:pPr>
        <w:contextualSpacing/>
        <w:jc w:val="both"/>
        <w:rPr>
          <w:rFonts w:eastAsia="BatangChe"/>
          <w:sz w:val="28"/>
          <w:szCs w:val="28"/>
        </w:rPr>
      </w:pPr>
      <w:r w:rsidRPr="00C635EF">
        <w:rPr>
          <w:rFonts w:eastAsia="BatangChe"/>
          <w:sz w:val="28"/>
          <w:szCs w:val="28"/>
        </w:rPr>
        <w:t>- о соответствующей квалификации работников;</w:t>
      </w:r>
    </w:p>
    <w:p w:rsidR="00364DD0" w:rsidRPr="00C635EF" w:rsidRDefault="00364DD0" w:rsidP="00364DD0">
      <w:pPr>
        <w:contextualSpacing/>
        <w:jc w:val="both"/>
        <w:rPr>
          <w:rFonts w:eastAsia="BatangChe"/>
          <w:sz w:val="28"/>
          <w:szCs w:val="28"/>
        </w:rPr>
      </w:pPr>
      <w:r w:rsidRPr="00C635EF">
        <w:rPr>
          <w:rFonts w:eastAsia="BatangChe"/>
          <w:sz w:val="28"/>
          <w:szCs w:val="28"/>
        </w:rPr>
        <w:t xml:space="preserve">-о прохождении работниками, привлекаемыми к оказанию Услуг, соответствующих инструктажей. </w:t>
      </w:r>
    </w:p>
    <w:p w:rsidR="00364DD0" w:rsidRPr="00C635EF" w:rsidRDefault="00364DD0" w:rsidP="00364DD0">
      <w:pPr>
        <w:contextualSpacing/>
        <w:jc w:val="both"/>
        <w:rPr>
          <w:rFonts w:eastAsia="BatangChe"/>
          <w:sz w:val="28"/>
          <w:szCs w:val="28"/>
        </w:rPr>
      </w:pPr>
      <w:r>
        <w:rPr>
          <w:rFonts w:eastAsia="BatangChe"/>
          <w:sz w:val="28"/>
          <w:szCs w:val="28"/>
        </w:rPr>
        <w:t>2.1.23</w:t>
      </w:r>
      <w:r w:rsidRPr="00C635EF">
        <w:rPr>
          <w:rFonts w:eastAsia="BatangChe"/>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364DD0" w:rsidRPr="00C635EF" w:rsidRDefault="00364DD0" w:rsidP="00364DD0">
      <w:pPr>
        <w:contextualSpacing/>
        <w:jc w:val="both"/>
        <w:rPr>
          <w:rFonts w:eastAsia="BatangChe"/>
          <w:sz w:val="28"/>
          <w:szCs w:val="28"/>
        </w:rPr>
      </w:pPr>
      <w:r>
        <w:rPr>
          <w:rFonts w:eastAsia="BatangChe"/>
          <w:sz w:val="28"/>
          <w:szCs w:val="28"/>
        </w:rPr>
        <w:t>2.1.24</w:t>
      </w:r>
      <w:r w:rsidRPr="00C635EF">
        <w:rPr>
          <w:rFonts w:eastAsia="BatangChe"/>
          <w:sz w:val="28"/>
          <w:szCs w:val="28"/>
        </w:rPr>
        <w:t>. Неукоснительно соблюдать внутри объектный и пропускной режим, установленный на производственных предприятиях</w:t>
      </w:r>
      <w:r>
        <w:rPr>
          <w:rFonts w:eastAsia="BatangChe"/>
          <w:sz w:val="28"/>
          <w:szCs w:val="28"/>
        </w:rPr>
        <w:t xml:space="preserve"> </w:t>
      </w:r>
      <w:r w:rsidRPr="00C635EF">
        <w:rPr>
          <w:rFonts w:eastAsia="BatangChe"/>
          <w:sz w:val="28"/>
          <w:szCs w:val="28"/>
        </w:rPr>
        <w:t>Заказчика.</w:t>
      </w:r>
    </w:p>
    <w:p w:rsidR="00364DD0" w:rsidRPr="00C635EF" w:rsidRDefault="00364DD0" w:rsidP="00364DD0">
      <w:pPr>
        <w:contextualSpacing/>
        <w:jc w:val="both"/>
        <w:rPr>
          <w:rFonts w:eastAsia="BatangChe"/>
          <w:sz w:val="28"/>
          <w:szCs w:val="28"/>
        </w:rPr>
      </w:pPr>
      <w:r>
        <w:rPr>
          <w:rFonts w:eastAsia="BatangChe"/>
          <w:sz w:val="28"/>
          <w:szCs w:val="28"/>
        </w:rPr>
        <w:t>2.1.25</w:t>
      </w:r>
      <w:r w:rsidRPr="00C635EF">
        <w:rPr>
          <w:rFonts w:eastAsia="BatangChe"/>
          <w:sz w:val="28"/>
          <w:szCs w:val="28"/>
        </w:rPr>
        <w:t>. Все оборудование, используемое Исполнителем при оказании услуг по настоящему Договору должно иметь разрешение на применение</w:t>
      </w:r>
      <w:r>
        <w:rPr>
          <w:rFonts w:eastAsia="BatangChe"/>
          <w:sz w:val="28"/>
          <w:szCs w:val="28"/>
        </w:rPr>
        <w:t xml:space="preserve"> </w:t>
      </w:r>
      <w:r w:rsidRPr="00C635EF">
        <w:rPr>
          <w:rFonts w:eastAsia="BatangChe"/>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364DD0" w:rsidRPr="00C635EF" w:rsidRDefault="00364DD0" w:rsidP="00364DD0">
      <w:pPr>
        <w:contextualSpacing/>
        <w:jc w:val="both"/>
        <w:rPr>
          <w:rFonts w:eastAsia="BatangChe"/>
          <w:sz w:val="28"/>
          <w:szCs w:val="28"/>
        </w:rPr>
      </w:pPr>
      <w:r>
        <w:rPr>
          <w:rFonts w:eastAsia="BatangChe"/>
          <w:sz w:val="28"/>
          <w:szCs w:val="28"/>
        </w:rPr>
        <w:t>2.1.26</w:t>
      </w:r>
      <w:r w:rsidRPr="00C635EF">
        <w:rPr>
          <w:rFonts w:eastAsia="BatangChe"/>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w:t>
      </w:r>
      <w:r w:rsidRPr="00C635EF">
        <w:rPr>
          <w:rFonts w:eastAsia="BatangChe"/>
          <w:sz w:val="28"/>
          <w:szCs w:val="28"/>
        </w:rPr>
        <w:lastRenderedPageBreak/>
        <w:t xml:space="preserve">Казахстан в сфере промышленной безопасности и охраны труда, </w:t>
      </w:r>
      <w:r>
        <w:rPr>
          <w:rFonts w:eastAsia="BatangChe"/>
          <w:sz w:val="28"/>
          <w:szCs w:val="28"/>
        </w:rPr>
        <w:t>а также выполнения пункта 2.1.12</w:t>
      </w:r>
      <w:r w:rsidRPr="00C635EF">
        <w:rPr>
          <w:rFonts w:eastAsia="BatangChe"/>
          <w:sz w:val="28"/>
          <w:szCs w:val="28"/>
        </w:rPr>
        <w:t>. настоящего Договора и ранее выданных предписаний согласно пункту 2.4.5. настоящего Договора.</w:t>
      </w:r>
    </w:p>
    <w:p w:rsidR="00364DD0" w:rsidRPr="00C635EF" w:rsidRDefault="00364DD0" w:rsidP="00364DD0">
      <w:pPr>
        <w:contextualSpacing/>
        <w:jc w:val="both"/>
        <w:rPr>
          <w:rFonts w:eastAsia="BatangChe"/>
          <w:sz w:val="28"/>
          <w:szCs w:val="28"/>
        </w:rPr>
      </w:pPr>
      <w:r>
        <w:rPr>
          <w:rFonts w:eastAsia="BatangChe"/>
          <w:sz w:val="28"/>
          <w:szCs w:val="28"/>
        </w:rPr>
        <w:t>2.1.27</w:t>
      </w:r>
      <w:r w:rsidRPr="00C635EF">
        <w:rPr>
          <w:rFonts w:eastAsia="BatangChe"/>
          <w:sz w:val="28"/>
          <w:szCs w:val="28"/>
        </w:rPr>
        <w:t>. Предоставить Заказчику для</w:t>
      </w:r>
      <w:r>
        <w:rPr>
          <w:rFonts w:eastAsia="BatangChe"/>
          <w:sz w:val="28"/>
          <w:szCs w:val="28"/>
        </w:rPr>
        <w:t xml:space="preserve"> </w:t>
      </w:r>
      <w:r w:rsidRPr="00C635EF">
        <w:rPr>
          <w:rFonts w:eastAsia="BatangChe"/>
          <w:sz w:val="28"/>
          <w:szCs w:val="28"/>
        </w:rPr>
        <w:t>подписания</w:t>
      </w:r>
      <w:r>
        <w:rPr>
          <w:rFonts w:eastAsia="BatangChe"/>
          <w:sz w:val="28"/>
          <w:szCs w:val="28"/>
        </w:rPr>
        <w:t xml:space="preserve"> </w:t>
      </w:r>
      <w:r w:rsidRPr="00C635EF">
        <w:rPr>
          <w:rFonts w:eastAsia="BatangChe"/>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364DD0" w:rsidRPr="00C635EF" w:rsidRDefault="00364DD0" w:rsidP="00364DD0">
      <w:pPr>
        <w:contextualSpacing/>
        <w:jc w:val="both"/>
        <w:rPr>
          <w:rFonts w:eastAsia="BatangChe"/>
          <w:i/>
          <w:sz w:val="28"/>
          <w:szCs w:val="28"/>
        </w:rPr>
      </w:pPr>
      <w:r w:rsidRPr="00C635EF">
        <w:rPr>
          <w:rFonts w:eastAsia="BatangChe"/>
          <w:sz w:val="28"/>
          <w:szCs w:val="28"/>
        </w:rPr>
        <w:t>2.1.2</w:t>
      </w:r>
      <w:r>
        <w:rPr>
          <w:rFonts w:eastAsia="BatangChe"/>
          <w:sz w:val="28"/>
          <w:szCs w:val="28"/>
        </w:rPr>
        <w:t>8</w:t>
      </w:r>
      <w:r w:rsidRPr="00C635EF">
        <w:rPr>
          <w:rFonts w:eastAsia="BatangChe"/>
          <w:sz w:val="28"/>
          <w:szCs w:val="28"/>
        </w:rPr>
        <w:t xml:space="preserve">. </w:t>
      </w:r>
      <w:r w:rsidRPr="00C635EF">
        <w:rPr>
          <w:rFonts w:eastAsia="BatangChe"/>
          <w:i/>
          <w:sz w:val="28"/>
          <w:szCs w:val="28"/>
        </w:rPr>
        <w:t>нести обязательство</w:t>
      </w:r>
      <w:r>
        <w:rPr>
          <w:rFonts w:eastAsia="BatangChe"/>
          <w:i/>
          <w:sz w:val="28"/>
          <w:szCs w:val="28"/>
        </w:rPr>
        <w:t xml:space="preserve"> </w:t>
      </w:r>
      <w:r w:rsidRPr="00C635EF">
        <w:rPr>
          <w:rFonts w:eastAsia="BatangChe"/>
          <w:i/>
          <w:sz w:val="28"/>
          <w:szCs w:val="28"/>
        </w:rPr>
        <w:t>по уплате всех налогов и сборов за оказываемые услуги по настоящему</w:t>
      </w:r>
      <w:r>
        <w:rPr>
          <w:rFonts w:eastAsia="BatangChe"/>
          <w:i/>
          <w:sz w:val="28"/>
          <w:szCs w:val="28"/>
        </w:rPr>
        <w:t xml:space="preserve"> </w:t>
      </w:r>
      <w:r w:rsidRPr="00C635EF">
        <w:rPr>
          <w:rFonts w:eastAsia="BatangChe"/>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eastAsia="BatangChe"/>
          <w:i/>
          <w:sz w:val="28"/>
          <w:szCs w:val="28"/>
        </w:rPr>
        <w:t xml:space="preserve"> </w:t>
      </w:r>
      <w:r w:rsidRPr="00C635EF">
        <w:rPr>
          <w:rFonts w:eastAsia="BatangChe"/>
          <w:i/>
          <w:sz w:val="28"/>
          <w:szCs w:val="28"/>
        </w:rPr>
        <w:t>налоговых платежей.</w:t>
      </w:r>
      <w:r>
        <w:rPr>
          <w:rFonts w:eastAsia="BatangChe"/>
          <w:b/>
          <w:i/>
          <w:sz w:val="28"/>
          <w:szCs w:val="28"/>
        </w:rPr>
        <w:t xml:space="preserve"> </w:t>
      </w:r>
    </w:p>
    <w:p w:rsidR="00364DD0" w:rsidRPr="00900585" w:rsidRDefault="00364DD0" w:rsidP="00364DD0">
      <w:pPr>
        <w:tabs>
          <w:tab w:val="left" w:pos="1950"/>
        </w:tabs>
        <w:contextualSpacing/>
        <w:jc w:val="both"/>
        <w:rPr>
          <w:rFonts w:eastAsia="BatangChe"/>
          <w:sz w:val="28"/>
          <w:szCs w:val="28"/>
          <w:highlight w:val="yellow"/>
        </w:rPr>
      </w:pPr>
      <w:r>
        <w:rPr>
          <w:rFonts w:eastAsia="BatangChe"/>
          <w:sz w:val="28"/>
          <w:szCs w:val="28"/>
          <w:highlight w:val="yellow"/>
        </w:rPr>
        <w:t>2.1.29</w:t>
      </w:r>
      <w:r w:rsidRPr="00900585">
        <w:rPr>
          <w:rFonts w:eastAsia="BatangChe"/>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364DD0" w:rsidRPr="00900585" w:rsidRDefault="00364DD0" w:rsidP="00364DD0">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резидентство Российской Федерации (либо иного государства, резидентом которого является Исполнитель).</w:t>
      </w:r>
    </w:p>
    <w:p w:rsidR="00364DD0" w:rsidRPr="00900585" w:rsidRDefault="00364DD0" w:rsidP="00364DD0">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364DD0" w:rsidRPr="00900585" w:rsidRDefault="00364DD0" w:rsidP="00364DD0">
      <w:pPr>
        <w:tabs>
          <w:tab w:val="left" w:pos="1950"/>
        </w:tabs>
        <w:contextualSpacing/>
        <w:jc w:val="both"/>
        <w:rPr>
          <w:rFonts w:eastAsia="BatangChe"/>
          <w:sz w:val="28"/>
          <w:szCs w:val="28"/>
          <w:highlight w:val="yellow"/>
        </w:rPr>
      </w:pPr>
      <w:r w:rsidRPr="00900585">
        <w:rPr>
          <w:rFonts w:eastAsia="BatangChe"/>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364DD0" w:rsidRDefault="00364DD0" w:rsidP="00364DD0">
      <w:pPr>
        <w:tabs>
          <w:tab w:val="left" w:pos="1950"/>
        </w:tabs>
        <w:contextualSpacing/>
        <w:jc w:val="both"/>
        <w:rPr>
          <w:rFonts w:eastAsia="BatangChe"/>
          <w:sz w:val="28"/>
          <w:szCs w:val="28"/>
        </w:rPr>
      </w:pPr>
      <w:r w:rsidRPr="00900585">
        <w:rPr>
          <w:rFonts w:eastAsia="BatangChe"/>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Казахстан при наличии Соглашения «Об устранении двойного налогообложения»). </w:t>
      </w:r>
      <w:r w:rsidRPr="00900585">
        <w:rPr>
          <w:rFonts w:eastAsia="BatangChe"/>
          <w:i/>
          <w:sz w:val="28"/>
          <w:szCs w:val="28"/>
          <w:highlight w:val="yellow"/>
        </w:rPr>
        <w:t xml:space="preserve">(данный пункт предназначен для исполнителей – нерезидентов Республики Казахстан при наличии Соглашения «Об устранении </w:t>
      </w:r>
      <w:r w:rsidRPr="00900585">
        <w:rPr>
          <w:rFonts w:eastAsia="BatangChe"/>
          <w:i/>
          <w:sz w:val="28"/>
          <w:szCs w:val="28"/>
          <w:highlight w:val="yellow"/>
        </w:rPr>
        <w:lastRenderedPageBreak/>
        <w:t>двойного налогообложения»).</w:t>
      </w:r>
    </w:p>
    <w:p w:rsidR="00364DD0" w:rsidRPr="00C635EF" w:rsidRDefault="00364DD0" w:rsidP="00364DD0">
      <w:pPr>
        <w:tabs>
          <w:tab w:val="left" w:pos="1950"/>
        </w:tabs>
        <w:contextualSpacing/>
        <w:jc w:val="both"/>
        <w:rPr>
          <w:rFonts w:eastAsia="BatangChe"/>
          <w:i/>
          <w:sz w:val="28"/>
          <w:szCs w:val="28"/>
        </w:rPr>
      </w:pPr>
      <w:r w:rsidRPr="00C635EF">
        <w:rPr>
          <w:rFonts w:eastAsia="BatangChe"/>
          <w:i/>
          <w:sz w:val="28"/>
          <w:szCs w:val="28"/>
        </w:rPr>
        <w:t>2.1.</w:t>
      </w:r>
      <w:r>
        <w:rPr>
          <w:rFonts w:eastAsia="BatangChe"/>
          <w:i/>
          <w:sz w:val="28"/>
          <w:szCs w:val="28"/>
        </w:rPr>
        <w:t>30</w:t>
      </w:r>
      <w:r w:rsidRPr="00C635EF">
        <w:rPr>
          <w:rFonts w:eastAsia="BatangChe"/>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eastAsia="BatangChe"/>
          <w:b/>
          <w:i/>
          <w:sz w:val="28"/>
          <w:szCs w:val="28"/>
        </w:rPr>
        <w:t xml:space="preserve"> (для исполнителей – нерезидентов Республики Казахстан в иных случаях пункт исключается).</w:t>
      </w:r>
    </w:p>
    <w:p w:rsidR="00364DD0" w:rsidRPr="00C635EF" w:rsidRDefault="00364DD0" w:rsidP="00364DD0">
      <w:pPr>
        <w:tabs>
          <w:tab w:val="left" w:pos="1950"/>
        </w:tabs>
        <w:contextualSpacing/>
        <w:jc w:val="both"/>
        <w:rPr>
          <w:rFonts w:eastAsia="BatangChe"/>
          <w:sz w:val="28"/>
          <w:szCs w:val="28"/>
        </w:rPr>
      </w:pPr>
      <w:r>
        <w:rPr>
          <w:rFonts w:eastAsia="BatangChe"/>
          <w:sz w:val="28"/>
          <w:szCs w:val="28"/>
        </w:rPr>
        <w:t>2.1.31</w:t>
      </w:r>
      <w:r w:rsidRPr="00C635EF">
        <w:rPr>
          <w:rFonts w:eastAsia="BatangChe"/>
          <w:sz w:val="28"/>
          <w:szCs w:val="28"/>
        </w:rPr>
        <w:t>. Осуществлять учет рабочего времени своих работников</w:t>
      </w:r>
      <w:r>
        <w:rPr>
          <w:rFonts w:eastAsia="BatangChe"/>
          <w:sz w:val="28"/>
          <w:szCs w:val="28"/>
        </w:rPr>
        <w:t>.</w:t>
      </w:r>
    </w:p>
    <w:p w:rsidR="00364DD0" w:rsidRPr="00C635EF" w:rsidRDefault="00364DD0" w:rsidP="00364DD0">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2</w:t>
      </w:r>
      <w:r w:rsidRPr="00C635EF">
        <w:rPr>
          <w:rFonts w:eastAsia="BatangChe"/>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364DD0" w:rsidRPr="00C635EF" w:rsidRDefault="00364DD0" w:rsidP="00364DD0">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3</w:t>
      </w:r>
      <w:r w:rsidRPr="00C635EF">
        <w:rPr>
          <w:rFonts w:eastAsia="BatangChe"/>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364DD0" w:rsidRPr="00C635EF" w:rsidRDefault="00364DD0" w:rsidP="00364DD0">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4</w:t>
      </w:r>
      <w:r w:rsidRPr="00C635EF">
        <w:rPr>
          <w:rFonts w:eastAsia="BatangChe"/>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Pr>
          <w:rFonts w:eastAsia="BatangChe"/>
          <w:sz w:val="28"/>
          <w:szCs w:val="28"/>
        </w:rPr>
        <w:t>__</w:t>
      </w:r>
      <w:r w:rsidRPr="00C635EF">
        <w:rPr>
          <w:rFonts w:eastAsia="BatangChe"/>
          <w:sz w:val="28"/>
          <w:szCs w:val="28"/>
        </w:rPr>
        <w:t xml:space="preserve"> к настоящему Договору.</w:t>
      </w:r>
    </w:p>
    <w:p w:rsidR="00364DD0" w:rsidRPr="00C635EF" w:rsidRDefault="00364DD0" w:rsidP="00364DD0">
      <w:pPr>
        <w:tabs>
          <w:tab w:val="left" w:pos="1950"/>
        </w:tabs>
        <w:contextualSpacing/>
        <w:jc w:val="both"/>
        <w:rPr>
          <w:rFonts w:eastAsia="BatangChe"/>
          <w:sz w:val="28"/>
          <w:szCs w:val="28"/>
        </w:rPr>
      </w:pPr>
      <w:r w:rsidRPr="00C635EF">
        <w:rPr>
          <w:rFonts w:eastAsia="BatangChe"/>
          <w:sz w:val="28"/>
          <w:szCs w:val="28"/>
        </w:rPr>
        <w:t>2.1.3</w:t>
      </w:r>
      <w:r>
        <w:rPr>
          <w:rFonts w:eastAsia="BatangChe"/>
          <w:sz w:val="28"/>
          <w:szCs w:val="28"/>
        </w:rPr>
        <w:t>5</w:t>
      </w:r>
      <w:r w:rsidRPr="00C635EF">
        <w:rPr>
          <w:rFonts w:eastAsia="BatangChe"/>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364DD0" w:rsidRDefault="00364DD0" w:rsidP="00364DD0">
      <w:pPr>
        <w:tabs>
          <w:tab w:val="left" w:pos="1950"/>
        </w:tabs>
        <w:contextualSpacing/>
        <w:jc w:val="both"/>
        <w:rPr>
          <w:rFonts w:eastAsia="BatangChe"/>
          <w:b/>
          <w:i/>
          <w:sz w:val="28"/>
          <w:szCs w:val="28"/>
        </w:rPr>
      </w:pPr>
      <w:r w:rsidRPr="00C635EF">
        <w:rPr>
          <w:rFonts w:eastAsia="BatangChe"/>
          <w:sz w:val="28"/>
          <w:szCs w:val="28"/>
        </w:rPr>
        <w:t>В случае невыполнения данного требования Исполнителем в</w:t>
      </w:r>
      <w:r>
        <w:rPr>
          <w:rFonts w:eastAsia="BatangChe"/>
          <w:sz w:val="28"/>
          <w:szCs w:val="28"/>
        </w:rPr>
        <w:t xml:space="preserve"> </w:t>
      </w:r>
      <w:r w:rsidRPr="00C635EF">
        <w:rPr>
          <w:rFonts w:eastAsia="BatangChe"/>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eastAsia="BatangChe"/>
          <w:b/>
          <w:i/>
          <w:sz w:val="28"/>
          <w:szCs w:val="28"/>
        </w:rPr>
        <w:t>(данный пункт включается в договоры на сумму свыше 50 000 000 (пятидесяти миллионов) тенге и/или на сумму, эквивалентную указанной сумме в иностранной валюте по официальному курсу Национального Банка Республики Казахстан)</w:t>
      </w:r>
    </w:p>
    <w:p w:rsidR="00364DD0" w:rsidRPr="00216B9D" w:rsidRDefault="00364DD0" w:rsidP="00364DD0">
      <w:pPr>
        <w:pStyle w:val="a6"/>
        <w:numPr>
          <w:ilvl w:val="2"/>
          <w:numId w:val="26"/>
        </w:numPr>
        <w:tabs>
          <w:tab w:val="left" w:pos="142"/>
        </w:tabs>
        <w:ind w:left="0" w:right="-1" w:firstLine="0"/>
        <w:contextualSpacing/>
        <w:rPr>
          <w:rFonts w:eastAsia="BatangChe"/>
          <w:b/>
          <w:i/>
          <w:sz w:val="28"/>
          <w:szCs w:val="28"/>
        </w:rPr>
      </w:pPr>
      <w:r w:rsidRPr="00216B9D">
        <w:rPr>
          <w:rFonts w:eastAsia="BatangChe"/>
          <w:b/>
          <w:i/>
          <w:sz w:val="28"/>
          <w:szCs w:val="28"/>
        </w:rPr>
        <w:t>(при</w:t>
      </w:r>
      <w:r w:rsidRPr="00216B9D">
        <w:rPr>
          <w:rFonts w:eastAsia="BatangChe"/>
          <w:b/>
          <w:i/>
          <w:sz w:val="28"/>
          <w:szCs w:val="28"/>
        </w:rPr>
        <w:tab/>
        <w:t>необходимости</w:t>
      </w:r>
      <w:r w:rsidRPr="00216B9D">
        <w:rPr>
          <w:rFonts w:eastAsia="BatangChe"/>
          <w:b/>
          <w:i/>
          <w:sz w:val="28"/>
          <w:szCs w:val="28"/>
        </w:rPr>
        <w:tab/>
        <w:t>предусмотреть</w:t>
      </w:r>
      <w:r w:rsidRPr="00216B9D">
        <w:rPr>
          <w:rFonts w:eastAsia="BatangChe"/>
          <w:b/>
          <w:i/>
          <w:sz w:val="28"/>
          <w:szCs w:val="28"/>
        </w:rPr>
        <w:tab/>
        <w:t xml:space="preserve">-  Исполнитель обязан разработать график оказания услуг  в течение  ___ рабочих дней с момента подписания настоящего Договора обеими Сторонами  и согласовать его с </w:t>
      </w:r>
      <w:r w:rsidRPr="00216B9D">
        <w:rPr>
          <w:rFonts w:eastAsia="BatangChe"/>
          <w:b/>
          <w:i/>
          <w:sz w:val="28"/>
          <w:szCs w:val="28"/>
        </w:rPr>
        <w:lastRenderedPageBreak/>
        <w:t>Заказчиком.</w:t>
      </w:r>
    </w:p>
    <w:p w:rsidR="00364DD0" w:rsidRPr="00C635EF" w:rsidRDefault="00364DD0" w:rsidP="00364DD0">
      <w:pPr>
        <w:tabs>
          <w:tab w:val="left" w:pos="1950"/>
        </w:tabs>
        <w:contextualSpacing/>
        <w:jc w:val="both"/>
        <w:rPr>
          <w:rFonts w:eastAsia="BatangChe"/>
          <w:i/>
          <w:sz w:val="28"/>
          <w:szCs w:val="28"/>
        </w:rPr>
      </w:pPr>
      <w:r w:rsidRPr="00C635EF">
        <w:rPr>
          <w:rFonts w:eastAsia="BatangChe"/>
          <w:sz w:val="28"/>
          <w:szCs w:val="28"/>
        </w:rPr>
        <w:t>2.1.3</w:t>
      </w:r>
      <w:r>
        <w:rPr>
          <w:rFonts w:eastAsia="BatangChe"/>
          <w:sz w:val="28"/>
          <w:szCs w:val="28"/>
        </w:rPr>
        <w:t>7</w:t>
      </w:r>
      <w:r w:rsidRPr="00C635EF">
        <w:rPr>
          <w:rFonts w:eastAsia="BatangChe"/>
          <w:sz w:val="28"/>
          <w:szCs w:val="28"/>
        </w:rPr>
        <w:t xml:space="preserve">. </w:t>
      </w:r>
      <w:r w:rsidRPr="00C635EF">
        <w:rPr>
          <w:rFonts w:eastAsia="BatangChe"/>
          <w:i/>
          <w:sz w:val="28"/>
          <w:szCs w:val="28"/>
        </w:rPr>
        <w:t>(при необходимости предусмотреть иные обязанности согласно предмету и специфике Договора).</w:t>
      </w:r>
    </w:p>
    <w:p w:rsidR="00364DD0" w:rsidRPr="00C635EF" w:rsidRDefault="00364DD0" w:rsidP="00364DD0">
      <w:pPr>
        <w:overflowPunct w:val="0"/>
        <w:adjustRightInd w:val="0"/>
        <w:contextualSpacing/>
        <w:jc w:val="both"/>
        <w:textAlignment w:val="baseline"/>
        <w:rPr>
          <w:rFonts w:eastAsia="BatangChe"/>
          <w:sz w:val="28"/>
          <w:szCs w:val="28"/>
        </w:rPr>
      </w:pPr>
    </w:p>
    <w:p w:rsidR="00364DD0" w:rsidRPr="00C635EF" w:rsidRDefault="00364DD0" w:rsidP="00364DD0">
      <w:pPr>
        <w:contextualSpacing/>
        <w:jc w:val="both"/>
        <w:rPr>
          <w:rFonts w:eastAsia="BatangChe"/>
          <w:b/>
          <w:sz w:val="28"/>
          <w:szCs w:val="28"/>
        </w:rPr>
      </w:pPr>
      <w:r w:rsidRPr="00C635EF">
        <w:rPr>
          <w:rFonts w:eastAsia="BatangChe"/>
          <w:b/>
          <w:sz w:val="28"/>
          <w:szCs w:val="28"/>
        </w:rPr>
        <w:t>2.2. Исполнитель имеет право:</w:t>
      </w:r>
    </w:p>
    <w:p w:rsidR="00364DD0" w:rsidRPr="00C635EF" w:rsidRDefault="00364DD0" w:rsidP="00364DD0">
      <w:pPr>
        <w:contextualSpacing/>
        <w:jc w:val="both"/>
        <w:rPr>
          <w:rFonts w:eastAsia="BatangChe"/>
          <w:b/>
          <w:sz w:val="28"/>
          <w:szCs w:val="28"/>
        </w:rPr>
      </w:pPr>
      <w:r w:rsidRPr="00C635EF">
        <w:rPr>
          <w:rFonts w:eastAsia="BatangChe"/>
          <w:sz w:val="28"/>
          <w:szCs w:val="28"/>
        </w:rPr>
        <w:t>2.2.</w:t>
      </w:r>
      <w:r>
        <w:rPr>
          <w:rFonts w:eastAsia="BatangChe"/>
          <w:sz w:val="28"/>
          <w:szCs w:val="28"/>
        </w:rPr>
        <w:t>1. Оказать услуги по согласованию с Заказчиком досрочно.</w:t>
      </w:r>
    </w:p>
    <w:p w:rsidR="00364DD0" w:rsidRPr="00C635EF" w:rsidRDefault="00364DD0" w:rsidP="00364DD0">
      <w:pPr>
        <w:contextualSpacing/>
        <w:jc w:val="both"/>
        <w:rPr>
          <w:rFonts w:eastAsia="BatangChe"/>
          <w:sz w:val="28"/>
          <w:szCs w:val="28"/>
        </w:rPr>
      </w:pPr>
      <w:r w:rsidRPr="00C635EF">
        <w:rPr>
          <w:rFonts w:eastAsia="BatangChe"/>
          <w:sz w:val="28"/>
          <w:szCs w:val="28"/>
        </w:rPr>
        <w:t>2.2.2. На оплату стоимости оказанных услуг, в случае приемки их Заказчиком согласно Акту приемки оказанных услуг.</w:t>
      </w:r>
    </w:p>
    <w:p w:rsidR="00364DD0" w:rsidRPr="00C635EF" w:rsidRDefault="00364DD0" w:rsidP="00364DD0">
      <w:pPr>
        <w:overflowPunct w:val="0"/>
        <w:adjustRightInd w:val="0"/>
        <w:contextualSpacing/>
        <w:jc w:val="both"/>
        <w:textAlignment w:val="baseline"/>
        <w:rPr>
          <w:rFonts w:eastAsia="BatangChe"/>
          <w:i/>
          <w:sz w:val="28"/>
          <w:szCs w:val="28"/>
        </w:rPr>
      </w:pPr>
      <w:r w:rsidRPr="00C635EF">
        <w:rPr>
          <w:rFonts w:eastAsia="BatangChe"/>
          <w:i/>
          <w:sz w:val="28"/>
          <w:szCs w:val="28"/>
        </w:rPr>
        <w:t>2.2.3. (при необходимости предусмотреть иные права согласно предмету и специфике Договора).</w:t>
      </w:r>
    </w:p>
    <w:p w:rsidR="00364DD0" w:rsidRPr="00C635EF" w:rsidRDefault="00364DD0" w:rsidP="00364DD0">
      <w:pPr>
        <w:contextualSpacing/>
        <w:jc w:val="both"/>
        <w:rPr>
          <w:rFonts w:eastAsia="BatangChe"/>
          <w:sz w:val="28"/>
          <w:szCs w:val="28"/>
        </w:rPr>
      </w:pPr>
    </w:p>
    <w:p w:rsidR="00364DD0" w:rsidRPr="00C635EF" w:rsidRDefault="00364DD0" w:rsidP="00364DD0">
      <w:pPr>
        <w:contextualSpacing/>
        <w:jc w:val="both"/>
        <w:rPr>
          <w:rFonts w:eastAsia="BatangChe"/>
          <w:b/>
          <w:sz w:val="28"/>
          <w:szCs w:val="28"/>
        </w:rPr>
      </w:pPr>
      <w:r w:rsidRPr="00C635EF">
        <w:rPr>
          <w:rFonts w:eastAsia="BatangChe"/>
          <w:b/>
          <w:sz w:val="28"/>
          <w:szCs w:val="28"/>
        </w:rPr>
        <w:t>2.3.</w:t>
      </w:r>
      <w:r>
        <w:rPr>
          <w:rFonts w:eastAsia="BatangChe"/>
          <w:b/>
          <w:sz w:val="28"/>
          <w:szCs w:val="28"/>
        </w:rPr>
        <w:t xml:space="preserve"> </w:t>
      </w:r>
      <w:r w:rsidRPr="00C635EF">
        <w:rPr>
          <w:rFonts w:eastAsia="BatangChe"/>
          <w:b/>
          <w:sz w:val="28"/>
          <w:szCs w:val="28"/>
        </w:rPr>
        <w:t>Заказчик обязан:</w:t>
      </w:r>
    </w:p>
    <w:p w:rsidR="00364DD0" w:rsidRPr="00C635EF" w:rsidRDefault="00364DD0" w:rsidP="00364DD0">
      <w:pPr>
        <w:contextualSpacing/>
        <w:jc w:val="both"/>
        <w:rPr>
          <w:rFonts w:eastAsia="BatangChe"/>
          <w:sz w:val="28"/>
          <w:szCs w:val="28"/>
        </w:rPr>
      </w:pPr>
      <w:r w:rsidRPr="00C635EF">
        <w:rPr>
          <w:rFonts w:eastAsia="BatangChe"/>
          <w:sz w:val="28"/>
          <w:szCs w:val="28"/>
        </w:rPr>
        <w:t>2.3.1. Допустить Исполнителя на территорию</w:t>
      </w:r>
      <w:r>
        <w:rPr>
          <w:rFonts w:eastAsia="BatangChe"/>
          <w:sz w:val="28"/>
          <w:szCs w:val="28"/>
        </w:rPr>
        <w:t>, отведенную для оказания услуг.</w:t>
      </w:r>
    </w:p>
    <w:p w:rsidR="00364DD0" w:rsidRPr="00C635EF" w:rsidRDefault="00364DD0" w:rsidP="00364DD0">
      <w:pPr>
        <w:contextualSpacing/>
        <w:jc w:val="both"/>
        <w:rPr>
          <w:rFonts w:eastAsia="BatangChe"/>
          <w:sz w:val="28"/>
          <w:szCs w:val="28"/>
        </w:rPr>
      </w:pPr>
      <w:r w:rsidRPr="00C635EF">
        <w:rPr>
          <w:rFonts w:eastAsia="BatangChe"/>
          <w:sz w:val="28"/>
          <w:szCs w:val="28"/>
        </w:rPr>
        <w:t>2.3.2. Оплатить результат Услуг в сроки и на усло</w:t>
      </w:r>
      <w:r>
        <w:rPr>
          <w:rFonts w:eastAsia="BatangChe"/>
          <w:sz w:val="28"/>
          <w:szCs w:val="28"/>
        </w:rPr>
        <w:t>виях, предусмотренных Договором.</w:t>
      </w:r>
      <w:r w:rsidRPr="00C635EF">
        <w:rPr>
          <w:rFonts w:eastAsia="BatangChe"/>
          <w:sz w:val="28"/>
          <w:szCs w:val="28"/>
        </w:rPr>
        <w:t xml:space="preserve"> </w:t>
      </w:r>
    </w:p>
    <w:p w:rsidR="00364DD0" w:rsidRPr="001E7C12" w:rsidRDefault="00364DD0" w:rsidP="00364DD0">
      <w:pPr>
        <w:contextualSpacing/>
        <w:jc w:val="both"/>
        <w:rPr>
          <w:rFonts w:eastAsia="BatangChe"/>
          <w:i/>
          <w:sz w:val="28"/>
          <w:szCs w:val="28"/>
        </w:rPr>
      </w:pPr>
      <w:r w:rsidRPr="00C635EF">
        <w:rPr>
          <w:rFonts w:eastAsia="BatangChe"/>
          <w:sz w:val="28"/>
          <w:szCs w:val="28"/>
        </w:rPr>
        <w:t xml:space="preserve">2.3.3. </w:t>
      </w:r>
      <w:r w:rsidRPr="00E30805">
        <w:rPr>
          <w:rFonts w:eastAsia="BatangChe"/>
          <w:b/>
          <w:i/>
          <w:sz w:val="28"/>
          <w:szCs w:val="28"/>
        </w:rPr>
        <w:t>(при необходимости дополнить - 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p>
    <w:p w:rsidR="00364DD0" w:rsidRPr="00C635EF" w:rsidRDefault="00364DD0" w:rsidP="00364DD0">
      <w:pPr>
        <w:overflowPunct w:val="0"/>
        <w:adjustRightInd w:val="0"/>
        <w:contextualSpacing/>
        <w:jc w:val="both"/>
        <w:textAlignment w:val="baseline"/>
        <w:rPr>
          <w:rFonts w:eastAsia="BatangChe"/>
          <w:i/>
          <w:sz w:val="28"/>
          <w:szCs w:val="28"/>
        </w:rPr>
      </w:pPr>
      <w:r w:rsidRPr="00C635EF">
        <w:rPr>
          <w:rFonts w:eastAsia="BatangChe"/>
          <w:i/>
          <w:sz w:val="28"/>
          <w:szCs w:val="28"/>
        </w:rPr>
        <w:t>2.3.4. (при необходимости предусмотреть иные обязанности согласно предмету и специфике Договора).</w:t>
      </w:r>
    </w:p>
    <w:p w:rsidR="00364DD0" w:rsidRPr="00C635EF" w:rsidRDefault="00364DD0" w:rsidP="00364DD0">
      <w:pPr>
        <w:contextualSpacing/>
        <w:jc w:val="both"/>
        <w:rPr>
          <w:rFonts w:eastAsia="BatangChe"/>
          <w:sz w:val="28"/>
          <w:szCs w:val="28"/>
        </w:rPr>
      </w:pPr>
    </w:p>
    <w:p w:rsidR="00364DD0" w:rsidRPr="00C635EF" w:rsidRDefault="00364DD0" w:rsidP="00364DD0">
      <w:pPr>
        <w:contextualSpacing/>
        <w:jc w:val="both"/>
        <w:rPr>
          <w:rFonts w:eastAsia="BatangChe"/>
          <w:b/>
          <w:sz w:val="28"/>
          <w:szCs w:val="28"/>
        </w:rPr>
      </w:pPr>
      <w:r w:rsidRPr="00C635EF">
        <w:rPr>
          <w:rFonts w:eastAsia="BatangChe"/>
          <w:b/>
          <w:sz w:val="28"/>
          <w:szCs w:val="28"/>
        </w:rPr>
        <w:t>2.4. Заказчик имеет право:</w:t>
      </w:r>
    </w:p>
    <w:p w:rsidR="00364DD0" w:rsidRPr="00C635EF" w:rsidRDefault="00364DD0" w:rsidP="00364DD0">
      <w:pPr>
        <w:contextualSpacing/>
        <w:jc w:val="both"/>
        <w:rPr>
          <w:rFonts w:eastAsia="BatangChe"/>
          <w:sz w:val="28"/>
          <w:szCs w:val="28"/>
        </w:rPr>
      </w:pPr>
      <w:r w:rsidRPr="00C635EF">
        <w:rPr>
          <w:rFonts w:eastAsia="BatangChe"/>
          <w:sz w:val="28"/>
          <w:szCs w:val="2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Pr>
          <w:rFonts w:eastAsia="BatangChe"/>
          <w:sz w:val="28"/>
          <w:szCs w:val="28"/>
        </w:rPr>
        <w:t>, технической спецификации.</w:t>
      </w:r>
    </w:p>
    <w:p w:rsidR="00364DD0" w:rsidRPr="00C635EF" w:rsidRDefault="00364DD0" w:rsidP="00364DD0">
      <w:pPr>
        <w:contextualSpacing/>
        <w:jc w:val="both"/>
        <w:rPr>
          <w:rFonts w:eastAsia="BatangChe"/>
          <w:sz w:val="28"/>
          <w:szCs w:val="28"/>
        </w:rPr>
      </w:pPr>
      <w:r w:rsidRPr="00C635EF">
        <w:rPr>
          <w:rFonts w:eastAsia="BatangChe"/>
          <w:sz w:val="28"/>
          <w:szCs w:val="28"/>
        </w:rPr>
        <w:t>2.4.2. Во всякое время проверять ход и качество оказания услуг, оказываемых Исполнителем, не вмешиваясь в его деятельность.</w:t>
      </w:r>
    </w:p>
    <w:p w:rsidR="00364DD0" w:rsidRPr="00C635EF" w:rsidRDefault="00364DD0" w:rsidP="00364DD0">
      <w:pPr>
        <w:contextualSpacing/>
        <w:jc w:val="both"/>
        <w:rPr>
          <w:rFonts w:eastAsia="BatangChe"/>
          <w:sz w:val="28"/>
          <w:szCs w:val="28"/>
        </w:rPr>
      </w:pPr>
      <w:r w:rsidRPr="00C635EF">
        <w:rPr>
          <w:rFonts w:eastAsia="BatangChe"/>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Pr>
          <w:rFonts w:eastAsia="BatangChe"/>
          <w:spacing w:val="-2"/>
          <w:sz w:val="28"/>
          <w:szCs w:val="28"/>
        </w:rPr>
        <w:t xml:space="preserve"> </w:t>
      </w:r>
      <w:r w:rsidRPr="00DA42B8">
        <w:rPr>
          <w:rFonts w:eastAsia="BatangChe"/>
          <w:sz w:val="28"/>
          <w:szCs w:val="28"/>
        </w:rPr>
        <w:t>без возмещения Исполнителю убытков.</w:t>
      </w:r>
    </w:p>
    <w:p w:rsidR="00364DD0" w:rsidRPr="00C635EF" w:rsidRDefault="00364DD0" w:rsidP="00364DD0">
      <w:pPr>
        <w:overflowPunct w:val="0"/>
        <w:adjustRightInd w:val="0"/>
        <w:contextualSpacing/>
        <w:jc w:val="both"/>
        <w:textAlignment w:val="baseline"/>
        <w:rPr>
          <w:rFonts w:eastAsia="BatangChe"/>
          <w:sz w:val="28"/>
          <w:szCs w:val="28"/>
        </w:rPr>
      </w:pPr>
      <w:r w:rsidRPr="00C635EF">
        <w:rPr>
          <w:rFonts w:eastAsia="BatangChe"/>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364DD0" w:rsidRPr="00C635EF" w:rsidRDefault="00364DD0" w:rsidP="00364DD0">
      <w:pPr>
        <w:overflowPunct w:val="0"/>
        <w:adjustRightInd w:val="0"/>
        <w:contextualSpacing/>
        <w:jc w:val="both"/>
        <w:textAlignment w:val="baseline"/>
        <w:rPr>
          <w:rFonts w:eastAsia="BatangChe"/>
          <w:sz w:val="28"/>
          <w:szCs w:val="28"/>
        </w:rPr>
      </w:pPr>
      <w:r w:rsidRPr="00C635EF">
        <w:rPr>
          <w:rFonts w:eastAsia="BatangChe"/>
          <w:sz w:val="28"/>
          <w:szCs w:val="28"/>
        </w:rPr>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eastAsia="BatangChe"/>
          <w:sz w:val="28"/>
          <w:szCs w:val="28"/>
        </w:rPr>
        <w:t xml:space="preserve"> </w:t>
      </w:r>
    </w:p>
    <w:p w:rsidR="00364DD0" w:rsidRPr="00C635EF" w:rsidRDefault="00364DD0" w:rsidP="00364DD0">
      <w:pPr>
        <w:overflowPunct w:val="0"/>
        <w:adjustRightInd w:val="0"/>
        <w:contextualSpacing/>
        <w:jc w:val="both"/>
        <w:textAlignment w:val="baseline"/>
        <w:rPr>
          <w:rFonts w:eastAsia="BatangChe"/>
          <w:sz w:val="28"/>
          <w:szCs w:val="28"/>
        </w:rPr>
      </w:pPr>
      <w:r w:rsidRPr="00C635EF">
        <w:rPr>
          <w:rFonts w:eastAsia="BatangChe"/>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w:t>
      </w:r>
      <w:r w:rsidRPr="00C635EF">
        <w:rPr>
          <w:rFonts w:eastAsia="BatangChe"/>
          <w:sz w:val="28"/>
          <w:szCs w:val="28"/>
        </w:rPr>
        <w:lastRenderedPageBreak/>
        <w:t xml:space="preserve">Республики Казахстан; </w:t>
      </w:r>
    </w:p>
    <w:p w:rsidR="00364DD0" w:rsidRPr="00C635EF" w:rsidRDefault="00364DD0" w:rsidP="00364DD0">
      <w:pPr>
        <w:overflowPunct w:val="0"/>
        <w:adjustRightInd w:val="0"/>
        <w:contextualSpacing/>
        <w:jc w:val="both"/>
        <w:textAlignment w:val="baseline"/>
        <w:rPr>
          <w:rFonts w:eastAsia="BatangChe"/>
          <w:sz w:val="28"/>
          <w:szCs w:val="28"/>
        </w:rPr>
      </w:pPr>
      <w:r w:rsidRPr="00C635EF">
        <w:rPr>
          <w:rFonts w:eastAsia="BatangChe"/>
          <w:sz w:val="28"/>
          <w:szCs w:val="28"/>
        </w:rPr>
        <w:t>- не оказывает услуги в соответствии с Технической спецификацией;</w:t>
      </w:r>
    </w:p>
    <w:p w:rsidR="00364DD0" w:rsidRPr="00C635EF" w:rsidRDefault="00364DD0" w:rsidP="00364DD0">
      <w:pPr>
        <w:overflowPunct w:val="0"/>
        <w:adjustRightInd w:val="0"/>
        <w:contextualSpacing/>
        <w:jc w:val="both"/>
        <w:textAlignment w:val="baseline"/>
        <w:rPr>
          <w:rFonts w:eastAsia="BatangChe"/>
          <w:sz w:val="28"/>
          <w:szCs w:val="28"/>
        </w:rPr>
      </w:pPr>
      <w:r w:rsidRPr="00C635EF">
        <w:rPr>
          <w:rFonts w:eastAsia="BatangChe"/>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C635EF">
        <w:rPr>
          <w:rFonts w:eastAsia="BatangChe"/>
          <w:sz w:val="28"/>
          <w:szCs w:val="28"/>
        </w:rPr>
        <w:t>. Договора.</w:t>
      </w:r>
    </w:p>
    <w:p w:rsidR="00364DD0" w:rsidRPr="00C635EF" w:rsidRDefault="00364DD0" w:rsidP="00364DD0">
      <w:pPr>
        <w:overflowPunct w:val="0"/>
        <w:adjustRightInd w:val="0"/>
        <w:contextualSpacing/>
        <w:jc w:val="both"/>
        <w:textAlignment w:val="baseline"/>
        <w:rPr>
          <w:rFonts w:eastAsia="BatangChe"/>
          <w:sz w:val="28"/>
          <w:szCs w:val="28"/>
        </w:rPr>
      </w:pPr>
      <w:r w:rsidRPr="00C635EF">
        <w:rPr>
          <w:rFonts w:eastAsia="BatangChe"/>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364DD0" w:rsidRPr="00C635EF" w:rsidRDefault="00364DD0" w:rsidP="00364DD0">
      <w:pPr>
        <w:shd w:val="clear" w:color="auto" w:fill="FFFFFF"/>
        <w:tabs>
          <w:tab w:val="left" w:pos="0"/>
          <w:tab w:val="left" w:pos="677"/>
        </w:tabs>
        <w:contextualSpacing/>
        <w:jc w:val="both"/>
        <w:rPr>
          <w:rFonts w:eastAsia="BatangChe"/>
          <w:spacing w:val="-2"/>
          <w:sz w:val="28"/>
          <w:szCs w:val="28"/>
        </w:rPr>
      </w:pPr>
      <w:r w:rsidRPr="00C635EF">
        <w:rPr>
          <w:rFonts w:eastAsia="BatangChe"/>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eastAsia="BatangChe"/>
          <w:sz w:val="28"/>
          <w:szCs w:val="28"/>
        </w:rPr>
        <w:t xml:space="preserve">законодательства Республики Казахстан в сфере промышленной безопасности и охраны труда и/или внутренних нормативных </w:t>
      </w:r>
      <w:r>
        <w:rPr>
          <w:rFonts w:eastAsia="BatangChe"/>
          <w:sz w:val="28"/>
          <w:szCs w:val="28"/>
        </w:rPr>
        <w:t>актов, указанных в пункте 2.1.13</w:t>
      </w:r>
      <w:r w:rsidRPr="00C635EF">
        <w:rPr>
          <w:rFonts w:eastAsia="BatangChe"/>
          <w:sz w:val="28"/>
          <w:szCs w:val="28"/>
        </w:rPr>
        <w:t>. Договора</w:t>
      </w:r>
      <w:r w:rsidRPr="00C635EF">
        <w:rPr>
          <w:rFonts w:eastAsia="BatangChe"/>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364DD0" w:rsidRPr="00C635EF" w:rsidRDefault="00364DD0" w:rsidP="00364DD0">
      <w:pPr>
        <w:shd w:val="clear" w:color="auto" w:fill="FFFFFF"/>
        <w:tabs>
          <w:tab w:val="left" w:pos="0"/>
          <w:tab w:val="left" w:pos="677"/>
        </w:tabs>
        <w:contextualSpacing/>
        <w:jc w:val="both"/>
        <w:rPr>
          <w:rFonts w:eastAsia="BatangChe"/>
          <w:spacing w:val="-2"/>
          <w:sz w:val="28"/>
          <w:szCs w:val="28"/>
        </w:rPr>
      </w:pPr>
      <w:r w:rsidRPr="00C635EF">
        <w:rPr>
          <w:rFonts w:eastAsia="BatangChe"/>
          <w:spacing w:val="-2"/>
          <w:sz w:val="28"/>
          <w:szCs w:val="28"/>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364DD0" w:rsidRDefault="00364DD0" w:rsidP="00364DD0">
      <w:pPr>
        <w:overflowPunct w:val="0"/>
        <w:adjustRightInd w:val="0"/>
        <w:contextualSpacing/>
        <w:jc w:val="both"/>
        <w:textAlignment w:val="baseline"/>
        <w:rPr>
          <w:rFonts w:eastAsia="BatangChe"/>
          <w:i/>
          <w:sz w:val="28"/>
          <w:szCs w:val="28"/>
        </w:rPr>
      </w:pPr>
      <w:r w:rsidRPr="00C635EF">
        <w:rPr>
          <w:rFonts w:eastAsia="BatangChe"/>
          <w:i/>
          <w:sz w:val="28"/>
          <w:szCs w:val="28"/>
        </w:rPr>
        <w:t>2.4.9. (при необходимости предусмотреть иные права согласно предмету и специфике Договора).</w:t>
      </w:r>
    </w:p>
    <w:p w:rsidR="00364DD0" w:rsidRDefault="00364DD0" w:rsidP="00364DD0">
      <w:pPr>
        <w:overflowPunct w:val="0"/>
        <w:adjustRightInd w:val="0"/>
        <w:contextualSpacing/>
        <w:jc w:val="both"/>
        <w:textAlignment w:val="baseline"/>
        <w:rPr>
          <w:rFonts w:eastAsia="BatangChe"/>
          <w:i/>
          <w:sz w:val="28"/>
          <w:szCs w:val="28"/>
        </w:rPr>
      </w:pPr>
    </w:p>
    <w:p w:rsidR="00364DD0" w:rsidRPr="0050343F" w:rsidRDefault="00364DD0" w:rsidP="00364DD0">
      <w:pPr>
        <w:suppressAutoHyphens/>
        <w:spacing w:before="120"/>
        <w:outlineLvl w:val="0"/>
        <w:rPr>
          <w:rFonts w:eastAsia="Calibri"/>
          <w:b/>
          <w:caps/>
          <w:sz w:val="28"/>
          <w:szCs w:val="28"/>
          <w:lang w:eastAsia="en-US"/>
        </w:rPr>
      </w:pPr>
      <w:r>
        <w:rPr>
          <w:rFonts w:eastAsia="Calibri"/>
          <w:b/>
          <w:caps/>
          <w:sz w:val="28"/>
          <w:szCs w:val="28"/>
          <w:lang w:eastAsia="en-US"/>
        </w:rPr>
        <w:t xml:space="preserve">2.5. </w:t>
      </w:r>
      <w:r w:rsidRPr="0050343F">
        <w:rPr>
          <w:rFonts w:eastAsia="Calibri"/>
          <w:b/>
          <w:caps/>
          <w:sz w:val="28"/>
          <w:szCs w:val="28"/>
          <w:lang w:eastAsia="en-US"/>
        </w:rPr>
        <w:t>Обеспечение надлежащего исполнения договора</w:t>
      </w:r>
      <w:r>
        <w:rPr>
          <w:rFonts w:eastAsia="Calibri"/>
          <w:b/>
          <w:caps/>
          <w:sz w:val="28"/>
          <w:szCs w:val="28"/>
          <w:lang w:eastAsia="en-US"/>
        </w:rPr>
        <w:t xml:space="preserve"> </w:t>
      </w:r>
      <w:r w:rsidRPr="00AD72E9">
        <w:rPr>
          <w:rFonts w:eastAsia="BatangChe"/>
          <w:b/>
          <w:color w:val="FF0000"/>
          <w:sz w:val="28"/>
          <w:szCs w:val="28"/>
        </w:rPr>
        <w:t>(при необходимости)</w:t>
      </w:r>
      <w:r w:rsidRPr="00AD72E9">
        <w:rPr>
          <w:rFonts w:eastAsia="Calibri"/>
          <w:b/>
          <w:caps/>
          <w:color w:val="FF0000"/>
          <w:sz w:val="28"/>
          <w:szCs w:val="28"/>
          <w:lang w:eastAsia="en-US"/>
        </w:rPr>
        <w:t xml:space="preserve">  </w:t>
      </w:r>
    </w:p>
    <w:p w:rsidR="00364DD0" w:rsidRPr="0050343F" w:rsidRDefault="00364DD0" w:rsidP="00364DD0">
      <w:pPr>
        <w:numPr>
          <w:ilvl w:val="1"/>
          <w:numId w:val="0"/>
        </w:numPr>
        <w:suppressAutoHyphens/>
        <w:jc w:val="both"/>
        <w:rPr>
          <w:rFonts w:eastAsia="Calibri"/>
          <w:sz w:val="28"/>
          <w:szCs w:val="28"/>
          <w:lang w:eastAsia="en-US"/>
        </w:rPr>
      </w:pPr>
      <w:bookmarkStart w:id="97" w:name="_Ref65495792"/>
      <w:r w:rsidRPr="0063534D">
        <w:rPr>
          <w:rFonts w:eastAsia="Calibri"/>
          <w:sz w:val="28"/>
          <w:szCs w:val="28"/>
          <w:lang w:eastAsia="en-US"/>
        </w:rPr>
        <w:t xml:space="preserve">2.5.1. </w:t>
      </w:r>
      <w:r w:rsidRPr="0050343F">
        <w:rPr>
          <w:rFonts w:eastAsia="Calibri"/>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eastAsia="Calibri"/>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eastAsia="Calibri"/>
          <w:sz w:val="28"/>
          <w:szCs w:val="28"/>
          <w:lang w:eastAsia="en-US"/>
        </w:rPr>
        <w:t xml:space="preserve"> и должна соответствовать форме, письменно согласованной Сторонами.</w:t>
      </w:r>
      <w:bookmarkEnd w:id="97"/>
    </w:p>
    <w:p w:rsidR="00364DD0" w:rsidRPr="0050343F" w:rsidRDefault="00364DD0" w:rsidP="00364DD0">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2.5.2. </w:t>
      </w:r>
      <w:r w:rsidRPr="0050343F">
        <w:rPr>
          <w:rFonts w:eastAsia="Calibri"/>
          <w:sz w:val="28"/>
          <w:szCs w:val="28"/>
          <w:lang w:eastAsia="en-US"/>
        </w:rPr>
        <w:t xml:space="preserve">Заказчик в течение 10 (десяти) рабочих дней с даты получения </w:t>
      </w:r>
      <w:r w:rsidRPr="0050343F">
        <w:rPr>
          <w:rFonts w:eastAsia="Calibri"/>
          <w:sz w:val="28"/>
          <w:szCs w:val="28"/>
          <w:lang w:eastAsia="en-US"/>
        </w:rPr>
        <w:lastRenderedPageBreak/>
        <w:t>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364DD0" w:rsidRPr="0050343F" w:rsidRDefault="00364DD0" w:rsidP="00364DD0">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2.5.3. </w:t>
      </w:r>
      <w:r w:rsidRPr="0050343F">
        <w:rPr>
          <w:rFonts w:eastAsia="Calibri"/>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364DD0" w:rsidRPr="0050343F" w:rsidRDefault="00364DD0" w:rsidP="00364DD0">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2.5.4. </w:t>
      </w:r>
      <w:r w:rsidRPr="0050343F">
        <w:rPr>
          <w:rFonts w:eastAsia="Calibri"/>
          <w:sz w:val="28"/>
          <w:szCs w:val="28"/>
          <w:lang w:eastAsia="en-US"/>
        </w:rPr>
        <w:t>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364DD0" w:rsidRPr="0050343F" w:rsidRDefault="00364DD0" w:rsidP="00364DD0">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2.5.5. </w:t>
      </w:r>
      <w:r w:rsidRPr="0050343F">
        <w:rPr>
          <w:rFonts w:eastAsia="Calibri"/>
          <w:sz w:val="28"/>
          <w:szCs w:val="28"/>
          <w:lang w:eastAsia="en-US"/>
        </w:rPr>
        <w:t xml:space="preserve">Все расходы по банковским гарантиям несёт и оплачивает Исполнитель в счет общей суммы Договора. </w:t>
      </w:r>
    </w:p>
    <w:p w:rsidR="00364DD0" w:rsidRPr="0050343F" w:rsidRDefault="00364DD0" w:rsidP="00364DD0">
      <w:pPr>
        <w:numPr>
          <w:ilvl w:val="1"/>
          <w:numId w:val="0"/>
        </w:numPr>
        <w:suppressAutoHyphens/>
        <w:jc w:val="both"/>
        <w:rPr>
          <w:rFonts w:eastAsia="Calibri"/>
          <w:sz w:val="28"/>
          <w:szCs w:val="28"/>
          <w:lang w:eastAsia="en-US"/>
        </w:rPr>
      </w:pPr>
      <w:bookmarkStart w:id="98" w:name="_Ref65495801"/>
      <w:r w:rsidRPr="0063534D">
        <w:rPr>
          <w:rFonts w:eastAsia="Calibri"/>
          <w:sz w:val="28"/>
          <w:szCs w:val="28"/>
          <w:lang w:eastAsia="en-US"/>
        </w:rPr>
        <w:t xml:space="preserve">2.5.6. </w:t>
      </w:r>
      <w:r w:rsidRPr="0050343F">
        <w:rPr>
          <w:rFonts w:eastAsia="Calibri"/>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eastAsia="Calibri"/>
          <w:iCs/>
          <w:sz w:val="28"/>
          <w:szCs w:val="28"/>
          <w:lang w:eastAsia="en-US"/>
        </w:rPr>
        <w:t xml:space="preserve">пунктом </w:t>
      </w:r>
      <w:r w:rsidRPr="0063534D">
        <w:rPr>
          <w:rFonts w:eastAsia="Calibri"/>
          <w:iCs/>
          <w:sz w:val="28"/>
          <w:szCs w:val="28"/>
          <w:lang w:eastAsia="en-US"/>
        </w:rPr>
        <w:t xml:space="preserve">2.5.1. </w:t>
      </w:r>
      <w:r w:rsidRPr="0050343F">
        <w:rPr>
          <w:rFonts w:eastAsia="Calibri"/>
          <w:iCs/>
          <w:sz w:val="28"/>
          <w:szCs w:val="28"/>
          <w:lang w:eastAsia="en-US"/>
        </w:rPr>
        <w:t xml:space="preserve"> настоящего Договора</w:t>
      </w:r>
      <w:r w:rsidRPr="0050343F">
        <w:rPr>
          <w:rFonts w:eastAsia="Calibri"/>
          <w:sz w:val="28"/>
          <w:szCs w:val="28"/>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98"/>
    </w:p>
    <w:p w:rsidR="00364DD0" w:rsidRPr="0050343F" w:rsidRDefault="00364DD0" w:rsidP="00364DD0">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2.5.7. </w:t>
      </w:r>
      <w:r w:rsidRPr="0050343F">
        <w:rPr>
          <w:rFonts w:eastAsia="Calibri"/>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364DD0" w:rsidRPr="0050343F" w:rsidRDefault="00364DD0" w:rsidP="00364DD0">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2.5.8. </w:t>
      </w:r>
      <w:r w:rsidRPr="0050343F">
        <w:rPr>
          <w:rFonts w:eastAsia="Calibri"/>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364DD0" w:rsidRPr="0050343F" w:rsidRDefault="00364DD0" w:rsidP="00364DD0">
      <w:pPr>
        <w:numPr>
          <w:ilvl w:val="1"/>
          <w:numId w:val="0"/>
        </w:numPr>
        <w:suppressAutoHyphens/>
        <w:jc w:val="both"/>
        <w:rPr>
          <w:rFonts w:eastAsia="Calibri"/>
          <w:sz w:val="28"/>
          <w:szCs w:val="28"/>
          <w:lang w:eastAsia="en-US"/>
        </w:rPr>
      </w:pPr>
      <w:r w:rsidRPr="0063534D">
        <w:rPr>
          <w:rFonts w:eastAsia="Calibri"/>
          <w:sz w:val="28"/>
          <w:szCs w:val="28"/>
          <w:lang w:eastAsia="en-US"/>
        </w:rPr>
        <w:t xml:space="preserve">2.5.9. </w:t>
      </w:r>
      <w:r w:rsidRPr="0050343F">
        <w:rPr>
          <w:rFonts w:eastAsia="Calibri"/>
          <w:sz w:val="28"/>
          <w:szCs w:val="28"/>
          <w:lang w:eastAsia="en-US"/>
        </w:rPr>
        <w:t xml:space="preserve">Сумма, удержанная в соответствии с </w:t>
      </w:r>
      <w:r w:rsidRPr="0050343F">
        <w:rPr>
          <w:rFonts w:eastAsia="Calibri"/>
          <w:iCs/>
          <w:sz w:val="28"/>
          <w:szCs w:val="28"/>
          <w:lang w:eastAsia="en-US"/>
        </w:rPr>
        <w:t xml:space="preserve">пунктом </w:t>
      </w:r>
      <w:r w:rsidRPr="0063534D">
        <w:rPr>
          <w:rFonts w:eastAsia="Calibri"/>
          <w:iCs/>
          <w:sz w:val="28"/>
          <w:szCs w:val="28"/>
          <w:lang w:eastAsia="en-US"/>
        </w:rPr>
        <w:t>2.5.6.</w:t>
      </w:r>
      <w:r w:rsidRPr="0050343F">
        <w:rPr>
          <w:rFonts w:eastAsia="Calibri"/>
          <w:iCs/>
          <w:sz w:val="28"/>
          <w:szCs w:val="28"/>
          <w:lang w:eastAsia="en-US"/>
        </w:rPr>
        <w:t xml:space="preserve"> настоящего Договора</w:t>
      </w:r>
      <w:r w:rsidRPr="0050343F">
        <w:rPr>
          <w:rFonts w:eastAsia="Calibri"/>
          <w:sz w:val="28"/>
          <w:szCs w:val="28"/>
          <w:lang w:eastAsia="en-US"/>
        </w:rPr>
        <w:t>,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(тридцати) рабочих дней с даты предоставления Исполнителем банковской гарантии исполнения обязательств</w:t>
      </w:r>
      <w:r>
        <w:rPr>
          <w:rFonts w:eastAsia="Calibri"/>
          <w:sz w:val="28"/>
          <w:szCs w:val="28"/>
          <w:lang w:eastAsia="en-US"/>
        </w:rPr>
        <w:t>.</w:t>
      </w:r>
    </w:p>
    <w:p w:rsidR="00364DD0" w:rsidRPr="0063534D" w:rsidRDefault="00364DD0" w:rsidP="00364DD0">
      <w:pPr>
        <w:overflowPunct w:val="0"/>
        <w:adjustRightInd w:val="0"/>
        <w:contextualSpacing/>
        <w:jc w:val="both"/>
        <w:textAlignment w:val="baseline"/>
        <w:rPr>
          <w:rFonts w:eastAsia="BatangChe"/>
          <w:sz w:val="28"/>
          <w:szCs w:val="28"/>
        </w:rPr>
      </w:pPr>
    </w:p>
    <w:p w:rsidR="00364DD0" w:rsidRPr="00C635EF" w:rsidRDefault="00364DD0" w:rsidP="00364DD0">
      <w:pPr>
        <w:tabs>
          <w:tab w:val="left" w:pos="1800"/>
        </w:tabs>
        <w:contextualSpacing/>
        <w:jc w:val="both"/>
        <w:rPr>
          <w:rFonts w:eastAsia="BatangChe"/>
          <w:b/>
          <w:sz w:val="28"/>
          <w:szCs w:val="28"/>
        </w:rPr>
      </w:pPr>
      <w:r w:rsidRPr="00C635EF">
        <w:rPr>
          <w:rFonts w:eastAsia="BatangChe"/>
          <w:b/>
          <w:sz w:val="28"/>
          <w:szCs w:val="28"/>
        </w:rPr>
        <w:tab/>
      </w:r>
    </w:p>
    <w:p w:rsidR="00364DD0" w:rsidRPr="00C635EF" w:rsidRDefault="00364DD0" w:rsidP="00364DD0">
      <w:pPr>
        <w:widowControl/>
        <w:numPr>
          <w:ilvl w:val="0"/>
          <w:numId w:val="23"/>
        </w:numPr>
        <w:autoSpaceDE/>
        <w:autoSpaceDN/>
        <w:ind w:left="0" w:firstLine="0"/>
        <w:contextualSpacing/>
        <w:jc w:val="center"/>
        <w:rPr>
          <w:rFonts w:eastAsia="BatangChe"/>
          <w:b/>
          <w:sz w:val="28"/>
          <w:szCs w:val="28"/>
        </w:rPr>
      </w:pPr>
      <w:r w:rsidRPr="00C635EF">
        <w:rPr>
          <w:rFonts w:eastAsia="BatangChe"/>
          <w:b/>
          <w:sz w:val="28"/>
          <w:szCs w:val="28"/>
        </w:rPr>
        <w:t>СТОИМОСТЬ УСЛУГ И ПОРЯДОК ОПЛАТЫ</w:t>
      </w:r>
    </w:p>
    <w:p w:rsidR="00364DD0" w:rsidRPr="00C635EF" w:rsidRDefault="00364DD0" w:rsidP="00364DD0">
      <w:pPr>
        <w:tabs>
          <w:tab w:val="left" w:pos="1080"/>
        </w:tabs>
        <w:contextualSpacing/>
        <w:jc w:val="both"/>
        <w:rPr>
          <w:rFonts w:eastAsia="BatangChe"/>
          <w:b/>
          <w:sz w:val="28"/>
          <w:szCs w:val="28"/>
        </w:rPr>
      </w:pPr>
      <w:r w:rsidRPr="00C635EF">
        <w:rPr>
          <w:rFonts w:eastAsia="BatangChe"/>
          <w:b/>
          <w:sz w:val="28"/>
          <w:szCs w:val="28"/>
        </w:rPr>
        <w:tab/>
      </w:r>
    </w:p>
    <w:p w:rsidR="00364DD0" w:rsidRPr="00E30805" w:rsidRDefault="00364DD0" w:rsidP="00364DD0">
      <w:pPr>
        <w:pStyle w:val="a6"/>
        <w:widowControl/>
        <w:numPr>
          <w:ilvl w:val="1"/>
          <w:numId w:val="23"/>
        </w:numPr>
        <w:tabs>
          <w:tab w:val="left" w:pos="0"/>
        </w:tabs>
        <w:autoSpaceDE/>
        <w:autoSpaceDN/>
        <w:ind w:left="0" w:right="0" w:firstLine="0"/>
        <w:contextualSpacing/>
        <w:rPr>
          <w:rFonts w:eastAsia="BatangChe"/>
          <w:sz w:val="28"/>
          <w:szCs w:val="28"/>
        </w:rPr>
      </w:pPr>
      <w:r w:rsidRPr="00E30805">
        <w:rPr>
          <w:rFonts w:eastAsia="BatangChe"/>
          <w:sz w:val="28"/>
          <w:szCs w:val="28"/>
        </w:rPr>
        <w:t xml:space="preserve">Общая стоимость услуг, оказываемых Исполнителем по настоящему договору, составляет ____________ (________________________) тенге с </w:t>
      </w:r>
      <w:r w:rsidRPr="00E30805">
        <w:rPr>
          <w:rFonts w:eastAsia="BatangChe"/>
          <w:sz w:val="28"/>
          <w:szCs w:val="28"/>
        </w:rPr>
        <w:lastRenderedPageBreak/>
        <w:t>учетом НДС/без НДС, согласно сметному расчету, оформленному в виде Приложения №______ к настоящему Договору, далее по тексту именуемая – «Стоимость Услуг».</w:t>
      </w:r>
    </w:p>
    <w:p w:rsidR="00364DD0" w:rsidRPr="00E30805" w:rsidRDefault="00364DD0" w:rsidP="00364DD0">
      <w:pPr>
        <w:pStyle w:val="a6"/>
        <w:tabs>
          <w:tab w:val="left" w:pos="0"/>
        </w:tabs>
        <w:ind w:left="0"/>
        <w:rPr>
          <w:rFonts w:eastAsia="BatangChe"/>
          <w:i/>
          <w:sz w:val="28"/>
          <w:szCs w:val="28"/>
        </w:rPr>
      </w:pPr>
      <w:r w:rsidRPr="00E30805">
        <w:rPr>
          <w:rFonts w:eastAsia="BatangChe"/>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Pr>
          <w:rFonts w:eastAsia="BatangChe"/>
          <w:i/>
          <w:sz w:val="28"/>
          <w:szCs w:val="28"/>
        </w:rPr>
        <w:t>_ ст._</w:t>
      </w:r>
      <w:r w:rsidRPr="00E30805">
        <w:rPr>
          <w:rFonts w:eastAsia="BatangChe"/>
          <w:i/>
          <w:sz w:val="28"/>
          <w:szCs w:val="28"/>
        </w:rPr>
        <w:t xml:space="preserve"> Налогового  кодекса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364DD0" w:rsidRPr="00C635EF" w:rsidRDefault="00364DD0" w:rsidP="00364DD0">
      <w:pPr>
        <w:tabs>
          <w:tab w:val="left" w:pos="0"/>
        </w:tabs>
        <w:contextualSpacing/>
        <w:jc w:val="both"/>
        <w:rPr>
          <w:rFonts w:eastAsia="BatangChe"/>
          <w:sz w:val="28"/>
          <w:szCs w:val="28"/>
        </w:rPr>
      </w:pPr>
      <w:r w:rsidRPr="00C635EF">
        <w:rPr>
          <w:rFonts w:eastAsia="BatangChe"/>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364DD0" w:rsidRPr="00C635EF" w:rsidRDefault="00364DD0" w:rsidP="00364DD0">
      <w:pPr>
        <w:contextualSpacing/>
        <w:jc w:val="both"/>
        <w:rPr>
          <w:rFonts w:eastAsia="BatangChe"/>
          <w:sz w:val="28"/>
          <w:szCs w:val="28"/>
        </w:rPr>
      </w:pPr>
      <w:r w:rsidRPr="00C635EF">
        <w:rPr>
          <w:rFonts w:eastAsia="BatangChe"/>
          <w:sz w:val="28"/>
          <w:szCs w:val="2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364DD0" w:rsidRPr="00C635EF" w:rsidRDefault="00364DD0" w:rsidP="00364DD0">
      <w:pPr>
        <w:contextualSpacing/>
        <w:jc w:val="both"/>
        <w:rPr>
          <w:rFonts w:eastAsia="BatangChe"/>
          <w:sz w:val="28"/>
          <w:szCs w:val="28"/>
        </w:rPr>
      </w:pPr>
      <w:r w:rsidRPr="00C635EF">
        <w:rPr>
          <w:rFonts w:eastAsia="BatangChe"/>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364DD0" w:rsidRPr="00C635EF" w:rsidRDefault="00364DD0" w:rsidP="00364DD0">
      <w:pPr>
        <w:contextualSpacing/>
        <w:jc w:val="both"/>
        <w:rPr>
          <w:rFonts w:eastAsia="BatangChe"/>
          <w:sz w:val="28"/>
          <w:szCs w:val="28"/>
        </w:rPr>
      </w:pPr>
      <w:r w:rsidRPr="00C635EF">
        <w:rPr>
          <w:rFonts w:eastAsia="BatangChe"/>
          <w:sz w:val="28"/>
          <w:szCs w:val="28"/>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364DD0" w:rsidRPr="00C635EF" w:rsidRDefault="00364DD0" w:rsidP="00364DD0">
      <w:pPr>
        <w:tabs>
          <w:tab w:val="left" w:pos="0"/>
        </w:tabs>
        <w:overflowPunct w:val="0"/>
        <w:adjustRightInd w:val="0"/>
        <w:contextualSpacing/>
        <w:jc w:val="both"/>
        <w:textAlignment w:val="baseline"/>
        <w:rPr>
          <w:rFonts w:eastAsia="BatangChe"/>
          <w:kern w:val="28"/>
          <w:sz w:val="28"/>
          <w:szCs w:val="28"/>
        </w:rPr>
      </w:pPr>
      <w:r w:rsidRPr="00C635EF">
        <w:rPr>
          <w:rFonts w:eastAsia="BatangChe"/>
          <w:kern w:val="28"/>
          <w:sz w:val="28"/>
          <w:szCs w:val="28"/>
        </w:rPr>
        <w:tab/>
      </w:r>
    </w:p>
    <w:p w:rsidR="00364DD0" w:rsidRPr="00C635EF" w:rsidRDefault="00364DD0" w:rsidP="00364DD0">
      <w:pPr>
        <w:contextualSpacing/>
        <w:jc w:val="center"/>
        <w:rPr>
          <w:rFonts w:eastAsia="BatangChe"/>
          <w:b/>
          <w:sz w:val="28"/>
          <w:szCs w:val="28"/>
        </w:rPr>
      </w:pPr>
      <w:r w:rsidRPr="00C635EF">
        <w:rPr>
          <w:rFonts w:eastAsia="BatangChe"/>
          <w:b/>
          <w:sz w:val="28"/>
          <w:szCs w:val="28"/>
        </w:rPr>
        <w:t>4. СРОКИ, ПОРЯДОК ОКАЗАНИЯ И ПРИЁМКИ УСЛУГ</w:t>
      </w:r>
    </w:p>
    <w:p w:rsidR="00364DD0" w:rsidRPr="00C635EF" w:rsidRDefault="00364DD0" w:rsidP="00364DD0">
      <w:pPr>
        <w:contextualSpacing/>
        <w:jc w:val="both"/>
        <w:rPr>
          <w:rFonts w:eastAsia="BatangChe"/>
          <w:b/>
          <w:sz w:val="28"/>
          <w:szCs w:val="28"/>
        </w:rPr>
      </w:pPr>
    </w:p>
    <w:p w:rsidR="00364DD0" w:rsidRDefault="00364DD0" w:rsidP="00364DD0">
      <w:pPr>
        <w:contextualSpacing/>
        <w:jc w:val="both"/>
        <w:rPr>
          <w:rFonts w:eastAsia="BatangChe"/>
          <w:i/>
          <w:sz w:val="28"/>
          <w:szCs w:val="28"/>
        </w:rPr>
      </w:pPr>
      <w:r w:rsidRPr="00C635EF">
        <w:rPr>
          <w:rFonts w:eastAsia="BatangChe"/>
          <w:sz w:val="28"/>
          <w:szCs w:val="28"/>
        </w:rPr>
        <w:t>4.1.</w:t>
      </w:r>
      <w:r w:rsidRPr="00E30805">
        <w:rPr>
          <w:rFonts w:eastAsia="BatangChe"/>
          <w:sz w:val="28"/>
          <w:szCs w:val="28"/>
        </w:rPr>
        <w:tab/>
        <w:t>Срок оказания Исполнителем услуг: ____________________________ [</w:t>
      </w:r>
      <w:r w:rsidRPr="00E30805">
        <w:rPr>
          <w:rFonts w:eastAsia="BatangChe"/>
          <w:i/>
          <w:sz w:val="28"/>
          <w:szCs w:val="28"/>
        </w:rPr>
        <w:t>при необходимости дополнить - в соответствии с графиком оказания услуг в   Приложении № __ к настоящему договору].</w:t>
      </w:r>
    </w:p>
    <w:p w:rsidR="00364DD0" w:rsidRPr="00987C31" w:rsidRDefault="00364DD0" w:rsidP="00364DD0">
      <w:pPr>
        <w:contextualSpacing/>
        <w:jc w:val="both"/>
        <w:rPr>
          <w:rFonts w:eastAsia="BatangChe"/>
          <w:sz w:val="28"/>
          <w:szCs w:val="28"/>
        </w:rPr>
      </w:pPr>
      <w:r w:rsidRPr="00987C31">
        <w:rPr>
          <w:rFonts w:eastAsia="BatangChe"/>
          <w:sz w:val="28"/>
          <w:szCs w:val="28"/>
        </w:rPr>
        <w:t xml:space="preserve">4.2. Выполнение Услуг производится после направления Заказчиком Исполнителю уведомления (заявки) о начале выполнения Услуг. </w:t>
      </w:r>
    </w:p>
    <w:p w:rsidR="00364DD0" w:rsidRPr="00987C31" w:rsidRDefault="00364DD0" w:rsidP="00364DD0">
      <w:pPr>
        <w:contextualSpacing/>
        <w:jc w:val="both"/>
        <w:rPr>
          <w:rFonts w:eastAsia="BatangChe"/>
          <w:sz w:val="28"/>
          <w:szCs w:val="28"/>
        </w:rPr>
      </w:pPr>
      <w:r w:rsidRPr="00987C31">
        <w:rPr>
          <w:rFonts w:eastAsia="BatangChe"/>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364DD0" w:rsidRPr="00987C31" w:rsidRDefault="00364DD0" w:rsidP="00364DD0">
      <w:pPr>
        <w:contextualSpacing/>
        <w:jc w:val="both"/>
        <w:rPr>
          <w:rFonts w:eastAsia="BatangChe"/>
          <w:sz w:val="28"/>
          <w:szCs w:val="28"/>
        </w:rPr>
      </w:pPr>
    </w:p>
    <w:p w:rsidR="00364DD0" w:rsidRPr="00987C31" w:rsidRDefault="00364DD0" w:rsidP="00364DD0">
      <w:pPr>
        <w:contextualSpacing/>
        <w:jc w:val="both"/>
        <w:rPr>
          <w:rFonts w:eastAsia="BatangChe"/>
          <w:i/>
          <w:color w:val="FF0000"/>
          <w:sz w:val="28"/>
          <w:szCs w:val="28"/>
        </w:rPr>
      </w:pPr>
      <w:r w:rsidRPr="00987C31">
        <w:rPr>
          <w:rFonts w:eastAsia="BatangChe"/>
          <w:i/>
          <w:color w:val="FF0000"/>
          <w:sz w:val="28"/>
          <w:szCs w:val="28"/>
        </w:rPr>
        <w:t xml:space="preserve">[в случае если срок выполнения установлен конечной датой – дополнить </w:t>
      </w:r>
      <w:r w:rsidRPr="00987C31">
        <w:rPr>
          <w:rFonts w:eastAsia="BatangChe"/>
          <w:i/>
          <w:color w:val="FF0000"/>
          <w:sz w:val="28"/>
          <w:szCs w:val="28"/>
        </w:rPr>
        <w:lastRenderedPageBreak/>
        <w:t>пунктом следующего содержания:]</w:t>
      </w:r>
    </w:p>
    <w:p w:rsidR="00364DD0" w:rsidRPr="00987C31" w:rsidRDefault="00364DD0" w:rsidP="00364DD0">
      <w:pPr>
        <w:contextualSpacing/>
        <w:jc w:val="both"/>
        <w:rPr>
          <w:rFonts w:eastAsia="BatangChe"/>
          <w:i/>
          <w:sz w:val="28"/>
          <w:szCs w:val="28"/>
        </w:rPr>
      </w:pPr>
      <w:r w:rsidRPr="00987C31">
        <w:rPr>
          <w:rFonts w:eastAsia="BatangChe"/>
          <w:i/>
          <w:sz w:val="28"/>
          <w:szCs w:val="28"/>
        </w:rPr>
        <w:t>Услуги должны быть выполнены и переданы Заказчику не позднее ____.</w:t>
      </w:r>
    </w:p>
    <w:p w:rsidR="00364DD0" w:rsidRPr="00987C31" w:rsidRDefault="00364DD0" w:rsidP="00364DD0">
      <w:pPr>
        <w:contextualSpacing/>
        <w:jc w:val="both"/>
        <w:rPr>
          <w:rFonts w:eastAsia="BatangChe"/>
          <w:i/>
          <w:color w:val="FF0000"/>
          <w:sz w:val="28"/>
          <w:szCs w:val="28"/>
        </w:rPr>
      </w:pPr>
      <w:r w:rsidRPr="00987C31">
        <w:rPr>
          <w:rFonts w:eastAsia="BatangChe"/>
          <w:i/>
          <w:color w:val="FF0000"/>
          <w:sz w:val="28"/>
          <w:szCs w:val="28"/>
        </w:rPr>
        <w:t>[в случае если срок выполнения обозначен количеством дней – дополнить пунктом следующего содержания:]</w:t>
      </w:r>
    </w:p>
    <w:p w:rsidR="00364DD0" w:rsidRPr="00987C31" w:rsidRDefault="00364DD0" w:rsidP="00364DD0">
      <w:pPr>
        <w:contextualSpacing/>
        <w:jc w:val="both"/>
        <w:rPr>
          <w:rFonts w:eastAsia="BatangChe"/>
          <w:i/>
          <w:sz w:val="28"/>
          <w:szCs w:val="28"/>
        </w:rPr>
      </w:pPr>
      <w:r w:rsidRPr="00987C31">
        <w:rPr>
          <w:rFonts w:eastAsia="BatangChe"/>
          <w:i/>
          <w:sz w:val="28"/>
          <w:szCs w:val="28"/>
        </w:rPr>
        <w:t>Услуги должны быть выполнены и переданы Заказчику не позднее ____ календарных дней с даты начала выполнения Услуг.</w:t>
      </w:r>
    </w:p>
    <w:p w:rsidR="00364DD0" w:rsidRPr="00987C31" w:rsidRDefault="00364DD0" w:rsidP="00364DD0">
      <w:pPr>
        <w:contextualSpacing/>
        <w:jc w:val="both"/>
        <w:rPr>
          <w:rFonts w:eastAsia="BatangChe"/>
          <w:i/>
          <w:sz w:val="28"/>
          <w:szCs w:val="28"/>
        </w:rPr>
      </w:pPr>
    </w:p>
    <w:p w:rsidR="00364DD0" w:rsidRPr="007629A6" w:rsidRDefault="00364DD0" w:rsidP="00364DD0">
      <w:pPr>
        <w:contextualSpacing/>
        <w:jc w:val="both"/>
        <w:rPr>
          <w:rFonts w:eastAsia="BatangChe"/>
          <w:sz w:val="28"/>
          <w:szCs w:val="28"/>
        </w:rPr>
      </w:pPr>
      <w:r w:rsidRPr="00987C31">
        <w:rPr>
          <w:rFonts w:eastAsia="BatangChe"/>
          <w:sz w:val="28"/>
          <w:szCs w:val="28"/>
        </w:rPr>
        <w:t>4.4. Не направление Заказчиком уведомления (заявки) о начале выполнения Услуг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w:t>
      </w:r>
      <w:r w:rsidRPr="007629A6">
        <w:rPr>
          <w:rFonts w:eastAsia="BatangChe"/>
          <w:sz w:val="28"/>
          <w:szCs w:val="28"/>
        </w:rPr>
        <w:t xml:space="preserve"> </w:t>
      </w:r>
    </w:p>
    <w:p w:rsidR="00364DD0" w:rsidRPr="00E30805" w:rsidRDefault="00364DD0" w:rsidP="00364DD0">
      <w:pPr>
        <w:contextualSpacing/>
        <w:jc w:val="both"/>
        <w:rPr>
          <w:rFonts w:eastAsia="BatangChe"/>
          <w:i/>
          <w:sz w:val="28"/>
          <w:szCs w:val="28"/>
        </w:rPr>
      </w:pPr>
    </w:p>
    <w:p w:rsidR="00364DD0" w:rsidRPr="0022202B" w:rsidRDefault="00364DD0" w:rsidP="00364DD0">
      <w:pPr>
        <w:contextualSpacing/>
        <w:jc w:val="both"/>
        <w:rPr>
          <w:rFonts w:eastAsia="BatangChe"/>
          <w:sz w:val="28"/>
          <w:szCs w:val="28"/>
          <w:highlight w:val="yellow"/>
        </w:rPr>
      </w:pPr>
      <w:r w:rsidRPr="0022202B">
        <w:rPr>
          <w:rFonts w:eastAsia="BatangChe"/>
          <w:sz w:val="28"/>
          <w:szCs w:val="28"/>
          <w:highlight w:val="yellow"/>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364DD0" w:rsidRPr="0022202B" w:rsidRDefault="00364DD0" w:rsidP="00364DD0">
      <w:pPr>
        <w:contextualSpacing/>
        <w:jc w:val="both"/>
        <w:rPr>
          <w:rFonts w:eastAsia="BatangChe"/>
          <w:sz w:val="28"/>
          <w:szCs w:val="28"/>
          <w:highlight w:val="yellow"/>
        </w:rPr>
      </w:pPr>
      <w:r w:rsidRPr="0022202B">
        <w:rPr>
          <w:rFonts w:eastAsia="BatangChe"/>
          <w:sz w:val="28"/>
          <w:szCs w:val="28"/>
          <w:highlight w:val="yellow"/>
        </w:rPr>
        <w:t>- фактических трудозатрат;</w:t>
      </w:r>
    </w:p>
    <w:p w:rsidR="00364DD0" w:rsidRPr="0022202B" w:rsidRDefault="00364DD0" w:rsidP="00364DD0">
      <w:pPr>
        <w:contextualSpacing/>
        <w:jc w:val="both"/>
        <w:rPr>
          <w:rFonts w:eastAsia="BatangChe"/>
          <w:sz w:val="28"/>
          <w:szCs w:val="28"/>
          <w:highlight w:val="yellow"/>
        </w:rPr>
      </w:pPr>
      <w:r w:rsidRPr="0022202B">
        <w:rPr>
          <w:rFonts w:eastAsia="BatangChe"/>
          <w:sz w:val="28"/>
          <w:szCs w:val="28"/>
          <w:highlight w:val="yellow"/>
        </w:rPr>
        <w:t>- использованных запасных частей и материалов, с указанием каталожного номера, количества, цены».</w:t>
      </w:r>
    </w:p>
    <w:p w:rsidR="00364DD0" w:rsidRPr="00C635EF" w:rsidRDefault="00364DD0" w:rsidP="00364DD0">
      <w:pPr>
        <w:contextualSpacing/>
        <w:jc w:val="both"/>
        <w:rPr>
          <w:rFonts w:eastAsia="BatangChe"/>
          <w:sz w:val="28"/>
          <w:szCs w:val="28"/>
        </w:rPr>
      </w:pPr>
      <w:r w:rsidRPr="0022202B">
        <w:rPr>
          <w:rFonts w:eastAsia="BatangChe"/>
          <w:sz w:val="28"/>
          <w:szCs w:val="28"/>
          <w:highlight w:val="yellow"/>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364DD0" w:rsidRPr="00C635EF" w:rsidRDefault="00364DD0" w:rsidP="00364DD0">
      <w:pPr>
        <w:contextualSpacing/>
        <w:jc w:val="both"/>
        <w:rPr>
          <w:rFonts w:eastAsia="BatangChe"/>
          <w:sz w:val="28"/>
          <w:szCs w:val="28"/>
        </w:rPr>
      </w:pPr>
      <w:r>
        <w:rPr>
          <w:rFonts w:eastAsia="BatangChe"/>
          <w:sz w:val="28"/>
          <w:szCs w:val="28"/>
        </w:rPr>
        <w:t>4.6</w:t>
      </w:r>
      <w:r w:rsidRPr="00C635EF">
        <w:rPr>
          <w:rFonts w:eastAsia="BatangChe"/>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364DD0" w:rsidRPr="00C635EF" w:rsidRDefault="00364DD0" w:rsidP="00364DD0">
      <w:pPr>
        <w:contextualSpacing/>
        <w:jc w:val="both"/>
        <w:rPr>
          <w:rFonts w:eastAsia="BatangChe"/>
          <w:sz w:val="28"/>
          <w:szCs w:val="28"/>
        </w:rPr>
      </w:pPr>
      <w:r>
        <w:rPr>
          <w:rFonts w:eastAsia="BatangChe"/>
          <w:sz w:val="28"/>
          <w:szCs w:val="28"/>
        </w:rPr>
        <w:t>4.7</w:t>
      </w:r>
      <w:r w:rsidRPr="00C635EF">
        <w:rPr>
          <w:rFonts w:eastAsia="BatangChe"/>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364DD0" w:rsidRPr="00C635EF" w:rsidRDefault="00364DD0" w:rsidP="00364DD0">
      <w:pPr>
        <w:contextualSpacing/>
        <w:jc w:val="both"/>
        <w:rPr>
          <w:rFonts w:eastAsia="BatangChe"/>
          <w:sz w:val="28"/>
          <w:szCs w:val="28"/>
        </w:rPr>
      </w:pPr>
    </w:p>
    <w:p w:rsidR="00364DD0" w:rsidRPr="00C635EF" w:rsidRDefault="00364DD0" w:rsidP="00364DD0">
      <w:pPr>
        <w:contextualSpacing/>
        <w:jc w:val="center"/>
        <w:rPr>
          <w:rFonts w:eastAsia="BatangChe"/>
          <w:b/>
          <w:sz w:val="28"/>
          <w:szCs w:val="28"/>
        </w:rPr>
      </w:pPr>
      <w:r w:rsidRPr="00C635EF">
        <w:rPr>
          <w:rFonts w:eastAsia="BatangChe"/>
          <w:b/>
          <w:sz w:val="28"/>
          <w:szCs w:val="28"/>
        </w:rPr>
        <w:t>5. ОТВЕТСТВЕННОСТЬ СТОРОН</w:t>
      </w:r>
    </w:p>
    <w:p w:rsidR="00364DD0" w:rsidRPr="00C635EF" w:rsidRDefault="00364DD0" w:rsidP="00364DD0">
      <w:pPr>
        <w:contextualSpacing/>
        <w:jc w:val="both"/>
        <w:rPr>
          <w:rFonts w:eastAsia="BatangChe"/>
          <w:b/>
          <w:sz w:val="28"/>
          <w:szCs w:val="28"/>
        </w:rPr>
      </w:pPr>
    </w:p>
    <w:p w:rsidR="00364DD0" w:rsidRPr="00C635EF" w:rsidRDefault="00364DD0" w:rsidP="00364DD0">
      <w:pPr>
        <w:contextualSpacing/>
        <w:jc w:val="both"/>
        <w:rPr>
          <w:rFonts w:eastAsia="BatangChe"/>
          <w:sz w:val="28"/>
          <w:szCs w:val="28"/>
        </w:rPr>
      </w:pPr>
      <w:r w:rsidRPr="00C635EF">
        <w:rPr>
          <w:rFonts w:eastAsia="BatangChe"/>
          <w:sz w:val="28"/>
          <w:szCs w:val="28"/>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364DD0" w:rsidRPr="00C635EF" w:rsidRDefault="00364DD0" w:rsidP="00364DD0">
      <w:pPr>
        <w:contextualSpacing/>
        <w:jc w:val="both"/>
        <w:rPr>
          <w:rFonts w:eastAsia="BatangChe"/>
          <w:sz w:val="28"/>
          <w:szCs w:val="28"/>
        </w:rPr>
      </w:pPr>
      <w:r w:rsidRPr="00C635EF">
        <w:rPr>
          <w:rFonts w:eastAsia="BatangChe"/>
          <w:sz w:val="28"/>
          <w:szCs w:val="28"/>
        </w:rPr>
        <w:t>5.2. Исполнитель обязуется при оказании Услуг по настоящему Договору соблюдать правила техники безопасности и охраны труда.</w:t>
      </w:r>
    </w:p>
    <w:p w:rsidR="00364DD0" w:rsidRDefault="00364DD0" w:rsidP="00364DD0">
      <w:pPr>
        <w:contextualSpacing/>
        <w:jc w:val="both"/>
        <w:rPr>
          <w:rFonts w:eastAsia="BatangChe"/>
          <w:sz w:val="28"/>
          <w:szCs w:val="28"/>
        </w:rPr>
      </w:pPr>
      <w:r w:rsidRPr="00C635EF">
        <w:rPr>
          <w:rFonts w:eastAsia="BatangChe"/>
          <w:sz w:val="28"/>
          <w:szCs w:val="28"/>
        </w:rPr>
        <w:t>5.3.</w:t>
      </w:r>
      <w:r>
        <w:rPr>
          <w:rFonts w:eastAsia="BatangChe"/>
          <w:sz w:val="28"/>
          <w:szCs w:val="28"/>
        </w:rPr>
        <w:t xml:space="preserve">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364DD0" w:rsidRPr="00C635EF" w:rsidRDefault="00364DD0" w:rsidP="00364DD0">
      <w:pPr>
        <w:contextualSpacing/>
        <w:jc w:val="both"/>
        <w:rPr>
          <w:rFonts w:eastAsia="BatangChe"/>
          <w:sz w:val="28"/>
          <w:szCs w:val="28"/>
        </w:rPr>
      </w:pPr>
      <w:r w:rsidRPr="00C635EF">
        <w:rPr>
          <w:rFonts w:eastAsia="BatangChe"/>
          <w:sz w:val="28"/>
          <w:szCs w:val="28"/>
        </w:rPr>
        <w:lastRenderedPageBreak/>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364DD0" w:rsidRPr="00C635EF" w:rsidRDefault="00364DD0" w:rsidP="00364DD0">
      <w:pPr>
        <w:contextualSpacing/>
        <w:jc w:val="both"/>
        <w:rPr>
          <w:rFonts w:eastAsia="BatangChe"/>
          <w:sz w:val="28"/>
          <w:szCs w:val="28"/>
        </w:rPr>
      </w:pPr>
      <w:r w:rsidRPr="00C635EF">
        <w:rPr>
          <w:rFonts w:eastAsia="BatangChe"/>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364DD0" w:rsidRPr="00C635EF" w:rsidRDefault="00364DD0" w:rsidP="00364DD0">
      <w:pPr>
        <w:contextualSpacing/>
        <w:jc w:val="both"/>
        <w:rPr>
          <w:rFonts w:eastAsia="BatangChe"/>
          <w:sz w:val="28"/>
          <w:szCs w:val="28"/>
        </w:rPr>
      </w:pPr>
      <w:r w:rsidRPr="00C635EF">
        <w:rPr>
          <w:rFonts w:eastAsia="BatangChe"/>
          <w:sz w:val="28"/>
          <w:szCs w:val="2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364DD0" w:rsidRPr="00C635EF" w:rsidRDefault="00364DD0" w:rsidP="00364DD0">
      <w:pPr>
        <w:contextualSpacing/>
        <w:jc w:val="both"/>
        <w:rPr>
          <w:rFonts w:eastAsia="BatangChe"/>
          <w:sz w:val="28"/>
          <w:szCs w:val="28"/>
        </w:rPr>
      </w:pPr>
      <w:r w:rsidRPr="00C635EF">
        <w:rPr>
          <w:rFonts w:eastAsia="BatangChe"/>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Pr>
          <w:rFonts w:eastAsia="BatangChe"/>
          <w:sz w:val="28"/>
          <w:szCs w:val="28"/>
        </w:rPr>
        <w:t>3</w:t>
      </w:r>
      <w:r w:rsidRPr="00C635EF">
        <w:rPr>
          <w:rFonts w:eastAsia="BatangChe"/>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364DD0" w:rsidRPr="00C635EF" w:rsidRDefault="00364DD0" w:rsidP="00364DD0">
      <w:pPr>
        <w:contextualSpacing/>
        <w:jc w:val="both"/>
        <w:rPr>
          <w:rFonts w:eastAsia="BatangChe"/>
          <w:sz w:val="28"/>
          <w:szCs w:val="28"/>
        </w:rPr>
      </w:pPr>
      <w:r w:rsidRPr="00C635EF">
        <w:rPr>
          <w:rFonts w:eastAsia="BatangChe"/>
          <w:sz w:val="28"/>
          <w:szCs w:val="2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364DD0" w:rsidRPr="00C635EF" w:rsidRDefault="00364DD0" w:rsidP="00364DD0">
      <w:pPr>
        <w:contextualSpacing/>
        <w:jc w:val="both"/>
        <w:rPr>
          <w:rFonts w:eastAsia="BatangChe"/>
          <w:sz w:val="28"/>
          <w:szCs w:val="28"/>
        </w:rPr>
      </w:pPr>
      <w:r w:rsidRPr="00C635EF">
        <w:rPr>
          <w:rFonts w:eastAsia="BatangChe"/>
          <w:sz w:val="28"/>
          <w:szCs w:val="28"/>
        </w:rPr>
        <w:t>5.9. Выплата штрафных санкций (неустоек) не освобождает Стороны от выполнения своих обязательств по настоящему Договору.</w:t>
      </w:r>
    </w:p>
    <w:p w:rsidR="00364DD0" w:rsidRPr="00C635EF" w:rsidRDefault="00364DD0" w:rsidP="00364DD0">
      <w:pPr>
        <w:contextualSpacing/>
        <w:jc w:val="both"/>
        <w:rPr>
          <w:rFonts w:eastAsia="BatangChe"/>
          <w:sz w:val="28"/>
          <w:szCs w:val="28"/>
        </w:rPr>
      </w:pPr>
      <w:r w:rsidRPr="00C635EF">
        <w:rPr>
          <w:rFonts w:eastAsia="BatangChe"/>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364DD0" w:rsidRPr="00C635EF" w:rsidRDefault="00364DD0" w:rsidP="00364DD0">
      <w:pPr>
        <w:contextualSpacing/>
        <w:jc w:val="both"/>
        <w:rPr>
          <w:rFonts w:eastAsia="BatangChe"/>
          <w:sz w:val="28"/>
          <w:szCs w:val="28"/>
        </w:rPr>
      </w:pPr>
      <w:r w:rsidRPr="00C635EF">
        <w:rPr>
          <w:rFonts w:eastAsia="BatangChe"/>
          <w:sz w:val="28"/>
          <w:szCs w:val="28"/>
        </w:rPr>
        <w:t>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364DD0" w:rsidRPr="00C635EF" w:rsidRDefault="00364DD0" w:rsidP="00364DD0">
      <w:pPr>
        <w:contextualSpacing/>
        <w:jc w:val="both"/>
        <w:rPr>
          <w:rFonts w:eastAsia="BatangChe"/>
          <w:sz w:val="28"/>
          <w:szCs w:val="28"/>
        </w:rPr>
      </w:pPr>
      <w:r w:rsidRPr="00C635EF">
        <w:rPr>
          <w:rFonts w:eastAsia="BatangChe"/>
          <w:sz w:val="28"/>
          <w:szCs w:val="28"/>
        </w:rPr>
        <w:t xml:space="preserve">5.12. </w:t>
      </w:r>
      <w:r w:rsidRPr="00C635EF">
        <w:rPr>
          <w:rFonts w:eastAsia="BatangChe"/>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364DD0" w:rsidRPr="00C635EF" w:rsidRDefault="00364DD0" w:rsidP="00364DD0">
      <w:pPr>
        <w:contextualSpacing/>
        <w:jc w:val="both"/>
        <w:rPr>
          <w:rFonts w:eastAsia="BatangChe"/>
          <w:sz w:val="28"/>
          <w:szCs w:val="28"/>
        </w:rPr>
      </w:pPr>
      <w:r w:rsidRPr="00C635EF">
        <w:rPr>
          <w:rFonts w:eastAsia="BatangChe"/>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w:t>
      </w:r>
      <w:r w:rsidRPr="00C635EF">
        <w:rPr>
          <w:rFonts w:eastAsia="BatangChe"/>
          <w:sz w:val="28"/>
          <w:szCs w:val="28"/>
        </w:rPr>
        <w:lastRenderedPageBreak/>
        <w:t xml:space="preserve">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364DD0" w:rsidRPr="00C635EF" w:rsidRDefault="00364DD0" w:rsidP="00364DD0">
      <w:pPr>
        <w:contextualSpacing/>
        <w:jc w:val="both"/>
        <w:rPr>
          <w:rFonts w:eastAsia="BatangChe"/>
          <w:sz w:val="28"/>
          <w:szCs w:val="28"/>
        </w:rPr>
      </w:pPr>
      <w:r w:rsidRPr="00C635EF">
        <w:rPr>
          <w:rFonts w:eastAsia="BatangChe"/>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364DD0" w:rsidRPr="00C635EF" w:rsidRDefault="00364DD0" w:rsidP="00364DD0">
      <w:pPr>
        <w:contextualSpacing/>
        <w:jc w:val="both"/>
        <w:rPr>
          <w:rFonts w:eastAsia="BatangChe"/>
          <w:sz w:val="28"/>
          <w:szCs w:val="28"/>
        </w:rPr>
      </w:pPr>
      <w:r w:rsidRPr="00C635EF">
        <w:rPr>
          <w:rFonts w:eastAsia="BatangChe"/>
          <w:sz w:val="28"/>
          <w:szCs w:val="28"/>
        </w:rPr>
        <w:t xml:space="preserve">5.13. </w:t>
      </w:r>
      <w:r w:rsidRPr="00C635EF">
        <w:rPr>
          <w:rFonts w:eastAsia="BatangChe"/>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364DD0" w:rsidRDefault="00364DD0" w:rsidP="00364DD0">
      <w:pPr>
        <w:contextualSpacing/>
        <w:jc w:val="both"/>
        <w:rPr>
          <w:rFonts w:eastAsia="BatangChe"/>
          <w:color w:val="000000" w:themeColor="text1"/>
          <w:sz w:val="28"/>
          <w:szCs w:val="28"/>
        </w:rPr>
      </w:pPr>
      <w:r w:rsidRPr="00C635EF">
        <w:rPr>
          <w:rFonts w:eastAsia="BatangChe"/>
          <w:color w:val="000000" w:themeColor="text1"/>
          <w:sz w:val="28"/>
          <w:szCs w:val="2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364DD0" w:rsidRPr="0063499C" w:rsidRDefault="00364DD0" w:rsidP="00364DD0">
      <w:pPr>
        <w:pStyle w:val="af4"/>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364DD0" w:rsidRDefault="00364DD0" w:rsidP="00364DD0">
      <w:pPr>
        <w:pStyle w:val="af4"/>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364DD0" w:rsidRPr="00B00424" w:rsidRDefault="00364DD0" w:rsidP="00364DD0">
      <w:pPr>
        <w:pStyle w:val="af4"/>
        <w:ind w:firstLine="708"/>
        <w:jc w:val="both"/>
        <w:rPr>
          <w:rFonts w:ascii="Times New Roman" w:hAnsi="Times New Roman"/>
          <w:sz w:val="28"/>
          <w:szCs w:val="28"/>
        </w:rPr>
      </w:pPr>
      <w:r w:rsidRPr="00B00424">
        <w:rPr>
          <w:rFonts w:ascii="Times New Roman" w:hAnsi="Times New Roman"/>
          <w:sz w:val="28"/>
          <w:szCs w:val="28"/>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w:t>
      </w:r>
      <w:r w:rsidRPr="00B00424">
        <w:rPr>
          <w:rFonts w:ascii="Times New Roman" w:hAnsi="Times New Roman"/>
          <w:sz w:val="28"/>
          <w:szCs w:val="28"/>
        </w:rPr>
        <w:lastRenderedPageBreak/>
        <w:t>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364DD0" w:rsidRPr="00291572" w:rsidRDefault="00364DD0" w:rsidP="00364DD0">
      <w:pPr>
        <w:pStyle w:val="af4"/>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364DD0" w:rsidRPr="00C635EF" w:rsidRDefault="00364DD0" w:rsidP="00364DD0">
      <w:pPr>
        <w:contextualSpacing/>
        <w:jc w:val="both"/>
        <w:rPr>
          <w:rFonts w:eastAsia="BatangChe"/>
          <w:color w:val="000000" w:themeColor="text1"/>
          <w:sz w:val="28"/>
          <w:szCs w:val="28"/>
        </w:rPr>
      </w:pPr>
    </w:p>
    <w:p w:rsidR="00364DD0" w:rsidRPr="00C635EF" w:rsidRDefault="00364DD0" w:rsidP="00364DD0">
      <w:pPr>
        <w:contextualSpacing/>
        <w:jc w:val="both"/>
        <w:rPr>
          <w:rFonts w:eastAsia="BatangChe"/>
          <w:b/>
          <w:sz w:val="28"/>
          <w:szCs w:val="28"/>
          <w:lang w:val="kk-KZ"/>
        </w:rPr>
      </w:pPr>
    </w:p>
    <w:p w:rsidR="00364DD0" w:rsidRPr="00C635EF" w:rsidRDefault="00364DD0" w:rsidP="00364DD0">
      <w:pPr>
        <w:contextualSpacing/>
        <w:jc w:val="center"/>
        <w:rPr>
          <w:rFonts w:eastAsia="BatangChe"/>
          <w:b/>
          <w:sz w:val="28"/>
          <w:szCs w:val="28"/>
        </w:rPr>
      </w:pPr>
      <w:r w:rsidRPr="00C635EF">
        <w:rPr>
          <w:rFonts w:eastAsia="BatangChe"/>
          <w:b/>
          <w:sz w:val="28"/>
          <w:szCs w:val="28"/>
        </w:rPr>
        <w:t>6. ФОРС-МАЖОРНЫЕ ОБСТОЯТЕЛЬСТВА</w:t>
      </w:r>
    </w:p>
    <w:p w:rsidR="00364DD0" w:rsidRPr="00C635EF" w:rsidRDefault="00364DD0" w:rsidP="00364DD0">
      <w:pPr>
        <w:contextualSpacing/>
        <w:jc w:val="both"/>
        <w:rPr>
          <w:rFonts w:eastAsia="BatangChe"/>
          <w:b/>
          <w:sz w:val="28"/>
          <w:szCs w:val="28"/>
        </w:rPr>
      </w:pPr>
    </w:p>
    <w:p w:rsidR="00364DD0" w:rsidRPr="00C635EF" w:rsidRDefault="00364DD0" w:rsidP="00364DD0">
      <w:pPr>
        <w:contextualSpacing/>
        <w:jc w:val="both"/>
        <w:rPr>
          <w:rFonts w:eastAsia="BatangChe"/>
          <w:sz w:val="28"/>
          <w:szCs w:val="28"/>
        </w:rPr>
      </w:pPr>
      <w:r w:rsidRPr="00C635EF">
        <w:rPr>
          <w:rFonts w:eastAsia="BatangChe"/>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eastAsia="BatangChe"/>
          <w:sz w:val="28"/>
          <w:szCs w:val="28"/>
        </w:rPr>
        <w:t xml:space="preserve"> </w:t>
      </w:r>
      <w:r w:rsidRPr="00C635EF">
        <w:rPr>
          <w:rFonts w:eastAsia="BatangChe"/>
          <w:sz w:val="28"/>
          <w:szCs w:val="28"/>
        </w:rPr>
        <w:t>форс-мажорных обстоятельств, а именно: вследствие наводнения, землетрясения и/или других стихийных бедствий.</w:t>
      </w:r>
    </w:p>
    <w:p w:rsidR="00364DD0" w:rsidRPr="00C635EF" w:rsidRDefault="00364DD0" w:rsidP="00364DD0">
      <w:pPr>
        <w:overflowPunct w:val="0"/>
        <w:adjustRightInd w:val="0"/>
        <w:contextualSpacing/>
        <w:jc w:val="both"/>
        <w:textAlignment w:val="baseline"/>
        <w:rPr>
          <w:rFonts w:eastAsia="BatangChe"/>
          <w:sz w:val="28"/>
          <w:szCs w:val="28"/>
        </w:rPr>
      </w:pPr>
      <w:r w:rsidRPr="00C635EF">
        <w:rPr>
          <w:rFonts w:eastAsia="BatangChe"/>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364DD0" w:rsidRPr="00C635EF" w:rsidRDefault="00364DD0" w:rsidP="00364DD0">
      <w:pPr>
        <w:overflowPunct w:val="0"/>
        <w:adjustRightInd w:val="0"/>
        <w:contextualSpacing/>
        <w:jc w:val="both"/>
        <w:textAlignment w:val="baseline"/>
        <w:rPr>
          <w:rFonts w:eastAsia="BatangChe"/>
          <w:sz w:val="28"/>
          <w:szCs w:val="28"/>
        </w:rPr>
      </w:pPr>
      <w:r w:rsidRPr="00C635EF">
        <w:rPr>
          <w:rFonts w:eastAsia="BatangChe"/>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364DD0" w:rsidRPr="00C635EF" w:rsidRDefault="00364DD0" w:rsidP="00364DD0">
      <w:pPr>
        <w:contextualSpacing/>
        <w:jc w:val="both"/>
        <w:rPr>
          <w:rFonts w:eastAsia="BatangChe"/>
          <w:sz w:val="28"/>
          <w:szCs w:val="28"/>
        </w:rPr>
      </w:pPr>
      <w:r w:rsidRPr="00C635EF">
        <w:rPr>
          <w:rFonts w:eastAsia="BatangChe"/>
          <w:sz w:val="28"/>
          <w:szCs w:val="28"/>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364DD0" w:rsidRPr="00C635EF" w:rsidRDefault="00364DD0" w:rsidP="00364DD0">
      <w:pPr>
        <w:contextualSpacing/>
        <w:jc w:val="both"/>
        <w:rPr>
          <w:rFonts w:eastAsia="BatangChe"/>
          <w:sz w:val="28"/>
          <w:szCs w:val="28"/>
          <w:lang w:val="kk-KZ"/>
        </w:rPr>
      </w:pPr>
    </w:p>
    <w:p w:rsidR="00364DD0" w:rsidRPr="00C635EF" w:rsidRDefault="00364DD0" w:rsidP="00364DD0">
      <w:pPr>
        <w:contextualSpacing/>
        <w:jc w:val="center"/>
        <w:rPr>
          <w:rFonts w:eastAsia="BatangChe"/>
          <w:b/>
          <w:sz w:val="28"/>
          <w:szCs w:val="28"/>
        </w:rPr>
      </w:pPr>
      <w:r w:rsidRPr="00C635EF">
        <w:rPr>
          <w:rFonts w:eastAsia="BatangChe"/>
          <w:b/>
          <w:sz w:val="28"/>
          <w:szCs w:val="28"/>
        </w:rPr>
        <w:t>7. ПОРЯДОК РАЗРЕШЕНИЯ СПОРОВ</w:t>
      </w:r>
    </w:p>
    <w:p w:rsidR="00364DD0" w:rsidRPr="00C635EF" w:rsidRDefault="00364DD0" w:rsidP="00364DD0">
      <w:pPr>
        <w:contextualSpacing/>
        <w:jc w:val="both"/>
        <w:rPr>
          <w:rFonts w:eastAsia="BatangChe"/>
          <w:b/>
          <w:sz w:val="28"/>
          <w:szCs w:val="28"/>
        </w:rPr>
      </w:pPr>
    </w:p>
    <w:p w:rsidR="00364DD0" w:rsidRPr="00C635EF" w:rsidRDefault="00364DD0" w:rsidP="00364DD0">
      <w:pPr>
        <w:contextualSpacing/>
        <w:jc w:val="both"/>
        <w:rPr>
          <w:rFonts w:eastAsia="BatangChe"/>
          <w:sz w:val="28"/>
          <w:szCs w:val="28"/>
        </w:rPr>
      </w:pPr>
      <w:r w:rsidRPr="00C635EF">
        <w:rPr>
          <w:rFonts w:eastAsia="BatangChe"/>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364DD0" w:rsidRPr="00C635EF" w:rsidRDefault="00364DD0" w:rsidP="00364DD0">
      <w:pPr>
        <w:contextualSpacing/>
        <w:jc w:val="both"/>
        <w:rPr>
          <w:rFonts w:eastAsia="BatangChe"/>
          <w:sz w:val="28"/>
          <w:szCs w:val="28"/>
        </w:rPr>
      </w:pPr>
      <w:r w:rsidRPr="00C635EF">
        <w:rPr>
          <w:rFonts w:eastAsia="BatangChe"/>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364DD0" w:rsidRPr="00C635EF" w:rsidRDefault="00364DD0" w:rsidP="00364DD0">
      <w:pPr>
        <w:contextualSpacing/>
        <w:jc w:val="both"/>
        <w:rPr>
          <w:rFonts w:eastAsia="BatangChe"/>
          <w:b/>
          <w:sz w:val="28"/>
          <w:szCs w:val="28"/>
        </w:rPr>
      </w:pPr>
    </w:p>
    <w:p w:rsidR="00364DD0" w:rsidRPr="00C635EF" w:rsidRDefault="00364DD0" w:rsidP="00364DD0">
      <w:pPr>
        <w:contextualSpacing/>
        <w:jc w:val="center"/>
        <w:rPr>
          <w:rFonts w:eastAsia="BatangChe"/>
          <w:b/>
          <w:sz w:val="28"/>
          <w:szCs w:val="28"/>
        </w:rPr>
      </w:pPr>
      <w:r w:rsidRPr="00C635EF">
        <w:rPr>
          <w:rFonts w:eastAsia="BatangChe"/>
          <w:b/>
          <w:sz w:val="28"/>
          <w:szCs w:val="28"/>
        </w:rPr>
        <w:t>8. АНТИКОРРУПЦИОННАЯ ОГОВОРКА</w:t>
      </w:r>
    </w:p>
    <w:p w:rsidR="00364DD0" w:rsidRPr="00C635EF" w:rsidRDefault="00364DD0" w:rsidP="00364DD0">
      <w:pPr>
        <w:contextualSpacing/>
        <w:jc w:val="both"/>
        <w:rPr>
          <w:rFonts w:eastAsia="BatangChe"/>
          <w:sz w:val="28"/>
          <w:szCs w:val="28"/>
        </w:rPr>
      </w:pPr>
      <w:r w:rsidRPr="00C635EF">
        <w:rPr>
          <w:rFonts w:eastAsia="BatangChe"/>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eastAsia="BatangChe"/>
          <w:sz w:val="28"/>
          <w:szCs w:val="28"/>
        </w:rPr>
        <w:t xml:space="preserve"> </w:t>
      </w:r>
      <w:r w:rsidRPr="00C635EF">
        <w:rPr>
          <w:rFonts w:eastAsia="BatangChe"/>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364DD0" w:rsidRPr="00C635EF" w:rsidRDefault="00364DD0" w:rsidP="00364DD0">
      <w:pPr>
        <w:contextualSpacing/>
        <w:jc w:val="both"/>
        <w:rPr>
          <w:rFonts w:eastAsia="BatangChe"/>
          <w:sz w:val="28"/>
          <w:szCs w:val="28"/>
        </w:rPr>
      </w:pPr>
      <w:r w:rsidRPr="00C635EF">
        <w:rPr>
          <w:rFonts w:eastAsia="BatangChe"/>
          <w:sz w:val="28"/>
          <w:szCs w:val="28"/>
        </w:rPr>
        <w:t>8.2.</w:t>
      </w:r>
      <w:r w:rsidRPr="00C635EF">
        <w:rPr>
          <w:rFonts w:eastAsia="BatangChe"/>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364DD0" w:rsidRPr="00C635EF" w:rsidRDefault="00364DD0" w:rsidP="00364DD0">
      <w:pPr>
        <w:contextualSpacing/>
        <w:jc w:val="both"/>
        <w:rPr>
          <w:rFonts w:eastAsia="BatangChe"/>
          <w:sz w:val="28"/>
          <w:szCs w:val="28"/>
        </w:rPr>
      </w:pPr>
      <w:r w:rsidRPr="00C635EF">
        <w:rPr>
          <w:rFonts w:eastAsia="BatangChe"/>
          <w:sz w:val="28"/>
          <w:szCs w:val="28"/>
        </w:rPr>
        <w:t>8.3.</w:t>
      </w:r>
      <w:r w:rsidRPr="00C635EF">
        <w:rPr>
          <w:rFonts w:eastAsia="BatangChe"/>
          <w:sz w:val="28"/>
          <w:szCs w:val="28"/>
        </w:rPr>
        <w:tab/>
        <w:t>Каждая Сторона признает и соглашается с тем, что она ознакомилась</w:t>
      </w:r>
      <w:r>
        <w:rPr>
          <w:rFonts w:eastAsia="BatangChe"/>
          <w:sz w:val="28"/>
          <w:szCs w:val="28"/>
        </w:rPr>
        <w:t xml:space="preserve"> </w:t>
      </w:r>
      <w:r w:rsidRPr="00C635EF">
        <w:rPr>
          <w:rFonts w:eastAsia="BatangChe"/>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364DD0" w:rsidRPr="00C635EF" w:rsidRDefault="00364DD0" w:rsidP="00364DD0">
      <w:pPr>
        <w:contextualSpacing/>
        <w:jc w:val="both"/>
        <w:rPr>
          <w:rFonts w:eastAsia="BatangChe"/>
          <w:sz w:val="28"/>
          <w:szCs w:val="28"/>
        </w:rPr>
      </w:pPr>
      <w:r w:rsidRPr="00C635EF">
        <w:rPr>
          <w:rFonts w:eastAsia="BatangChe"/>
          <w:sz w:val="28"/>
          <w:szCs w:val="28"/>
        </w:rPr>
        <w:t>8.4.</w:t>
      </w:r>
      <w:r w:rsidRPr="00C635EF">
        <w:rPr>
          <w:rFonts w:eastAsia="BatangChe"/>
          <w:sz w:val="28"/>
          <w:szCs w:val="28"/>
        </w:rPr>
        <w:tab/>
        <w:t>Каждая из Сторон соглашается с тем, что она не будет совершать</w:t>
      </w:r>
      <w:r>
        <w:rPr>
          <w:rFonts w:eastAsia="BatangChe"/>
          <w:sz w:val="28"/>
          <w:szCs w:val="28"/>
        </w:rPr>
        <w:t xml:space="preserve"> </w:t>
      </w:r>
      <w:r w:rsidRPr="00C635EF">
        <w:rPr>
          <w:rFonts w:eastAsia="BatangChe"/>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364DD0" w:rsidRPr="00C635EF" w:rsidRDefault="00364DD0" w:rsidP="00364DD0">
      <w:pPr>
        <w:contextualSpacing/>
        <w:jc w:val="both"/>
        <w:rPr>
          <w:rFonts w:eastAsia="BatangChe"/>
          <w:sz w:val="28"/>
          <w:szCs w:val="28"/>
        </w:rPr>
      </w:pPr>
      <w:r w:rsidRPr="00C635EF">
        <w:rPr>
          <w:rFonts w:eastAsia="BatangChe"/>
          <w:sz w:val="28"/>
          <w:szCs w:val="28"/>
        </w:rPr>
        <w:t>8.5.</w:t>
      </w:r>
      <w:r w:rsidRPr="00C635EF">
        <w:rPr>
          <w:rFonts w:eastAsia="BatangChe"/>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364DD0" w:rsidRPr="00C635EF" w:rsidRDefault="00364DD0" w:rsidP="00364DD0">
      <w:pPr>
        <w:contextualSpacing/>
        <w:jc w:val="both"/>
        <w:rPr>
          <w:rFonts w:eastAsia="BatangChe"/>
          <w:sz w:val="28"/>
          <w:szCs w:val="28"/>
        </w:rPr>
      </w:pPr>
      <w:r w:rsidRPr="00C635EF">
        <w:rPr>
          <w:rFonts w:eastAsia="BatangChe"/>
          <w:sz w:val="28"/>
          <w:szCs w:val="28"/>
        </w:rPr>
        <w:t>8.6.</w:t>
      </w:r>
      <w:r w:rsidRPr="00C635EF">
        <w:rPr>
          <w:rFonts w:eastAsia="BatangChe"/>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eastAsia="BatangChe"/>
          <w:sz w:val="28"/>
          <w:szCs w:val="28"/>
        </w:rPr>
        <w:t xml:space="preserve"> </w:t>
      </w:r>
      <w:r w:rsidRPr="00C635EF">
        <w:rPr>
          <w:rFonts w:eastAsia="BatangChe"/>
          <w:sz w:val="28"/>
          <w:szCs w:val="28"/>
        </w:rPr>
        <w:t>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364DD0" w:rsidRPr="00C635EF" w:rsidRDefault="00364DD0" w:rsidP="00364DD0">
      <w:pPr>
        <w:contextualSpacing/>
        <w:jc w:val="both"/>
        <w:rPr>
          <w:rFonts w:eastAsia="BatangChe"/>
          <w:sz w:val="28"/>
          <w:szCs w:val="28"/>
        </w:rPr>
      </w:pPr>
      <w:r w:rsidRPr="00C635EF">
        <w:rPr>
          <w:rFonts w:eastAsia="BatangChe"/>
          <w:sz w:val="28"/>
          <w:szCs w:val="28"/>
        </w:rPr>
        <w:t>8.7.</w:t>
      </w:r>
      <w:r w:rsidRPr="00C635EF">
        <w:rPr>
          <w:rFonts w:eastAsia="BatangChe"/>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364DD0" w:rsidRPr="00C635EF" w:rsidRDefault="00364DD0" w:rsidP="00364DD0">
      <w:pPr>
        <w:contextualSpacing/>
        <w:jc w:val="both"/>
        <w:rPr>
          <w:rFonts w:eastAsia="BatangChe"/>
          <w:sz w:val="28"/>
          <w:szCs w:val="28"/>
        </w:rPr>
      </w:pPr>
      <w:r w:rsidRPr="00C635EF">
        <w:rPr>
          <w:rFonts w:eastAsia="BatangChe"/>
          <w:sz w:val="28"/>
          <w:szCs w:val="28"/>
        </w:rPr>
        <w:t>8.8.</w:t>
      </w:r>
      <w:r w:rsidRPr="00C635EF">
        <w:rPr>
          <w:rFonts w:eastAsia="BatangChe"/>
          <w:sz w:val="28"/>
          <w:szCs w:val="28"/>
        </w:rPr>
        <w:tab/>
        <w:t>Каждая Сторона обязуется обеспечить выполнение процедур</w:t>
      </w:r>
      <w:r>
        <w:rPr>
          <w:rFonts w:eastAsia="BatangChe"/>
          <w:sz w:val="28"/>
          <w:szCs w:val="28"/>
        </w:rPr>
        <w:t xml:space="preserve"> </w:t>
      </w:r>
      <w:r w:rsidRPr="00C635EF">
        <w:rPr>
          <w:rFonts w:eastAsia="BatangChe"/>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eastAsia="BatangChe"/>
          <w:sz w:val="28"/>
          <w:szCs w:val="28"/>
        </w:rPr>
        <w:t xml:space="preserve"> </w:t>
      </w:r>
      <w:r w:rsidRPr="00C635EF">
        <w:rPr>
          <w:rFonts w:eastAsia="BatangChe"/>
          <w:sz w:val="28"/>
          <w:szCs w:val="28"/>
        </w:rPr>
        <w:t>при их наличии.</w:t>
      </w:r>
    </w:p>
    <w:p w:rsidR="00364DD0" w:rsidRPr="00C635EF" w:rsidRDefault="00364DD0" w:rsidP="00364DD0">
      <w:pPr>
        <w:contextualSpacing/>
        <w:jc w:val="both"/>
        <w:rPr>
          <w:rFonts w:eastAsia="BatangChe"/>
          <w:sz w:val="28"/>
          <w:szCs w:val="28"/>
        </w:rPr>
      </w:pPr>
      <w:r w:rsidRPr="00C635EF">
        <w:rPr>
          <w:rFonts w:eastAsia="BatangChe"/>
          <w:sz w:val="28"/>
          <w:szCs w:val="28"/>
        </w:rPr>
        <w:t>8.9.</w:t>
      </w:r>
      <w:r w:rsidRPr="00C635EF">
        <w:rPr>
          <w:rFonts w:eastAsia="BatangChe"/>
          <w:sz w:val="28"/>
          <w:szCs w:val="28"/>
        </w:rPr>
        <w:tab/>
        <w:t xml:space="preserve">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w:t>
      </w:r>
      <w:r w:rsidRPr="00C635EF">
        <w:rPr>
          <w:rFonts w:eastAsia="BatangChe"/>
          <w:sz w:val="28"/>
          <w:szCs w:val="28"/>
        </w:rPr>
        <w:lastRenderedPageBreak/>
        <w:t>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364DD0" w:rsidRPr="00C635EF" w:rsidRDefault="00364DD0" w:rsidP="00364DD0">
      <w:pPr>
        <w:contextualSpacing/>
        <w:jc w:val="both"/>
        <w:rPr>
          <w:rFonts w:eastAsia="BatangChe"/>
          <w:sz w:val="28"/>
          <w:szCs w:val="28"/>
        </w:rPr>
      </w:pPr>
      <w:r w:rsidRPr="00C635EF">
        <w:rPr>
          <w:rFonts w:eastAsia="BatangChe"/>
          <w:sz w:val="28"/>
          <w:szCs w:val="28"/>
        </w:rPr>
        <w:t>8.10.</w:t>
      </w:r>
      <w:r w:rsidRPr="00C635EF">
        <w:rPr>
          <w:rFonts w:eastAsia="BatangChe"/>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364DD0" w:rsidRPr="00C635EF" w:rsidRDefault="00364DD0" w:rsidP="00364DD0">
      <w:pPr>
        <w:contextualSpacing/>
        <w:jc w:val="both"/>
        <w:rPr>
          <w:rFonts w:eastAsia="BatangChe"/>
          <w:sz w:val="28"/>
          <w:szCs w:val="28"/>
        </w:rPr>
      </w:pPr>
      <w:r w:rsidRPr="00C635EF">
        <w:rPr>
          <w:rFonts w:eastAsia="BatangChe"/>
          <w:sz w:val="28"/>
          <w:szCs w:val="28"/>
        </w:rPr>
        <w:t>8.11.</w:t>
      </w:r>
      <w:r w:rsidRPr="00C635EF">
        <w:rPr>
          <w:rFonts w:eastAsia="BatangChe"/>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364DD0" w:rsidRPr="00C635EF" w:rsidRDefault="00364DD0" w:rsidP="00364DD0">
      <w:pPr>
        <w:contextualSpacing/>
        <w:jc w:val="both"/>
        <w:rPr>
          <w:rFonts w:eastAsia="BatangChe"/>
          <w:sz w:val="28"/>
          <w:szCs w:val="28"/>
        </w:rPr>
      </w:pPr>
    </w:p>
    <w:p w:rsidR="00364DD0" w:rsidRPr="00C635EF" w:rsidRDefault="00364DD0" w:rsidP="00364DD0">
      <w:pPr>
        <w:contextualSpacing/>
        <w:jc w:val="center"/>
        <w:rPr>
          <w:rFonts w:eastAsia="BatangChe"/>
          <w:b/>
          <w:sz w:val="28"/>
          <w:szCs w:val="28"/>
        </w:rPr>
      </w:pPr>
      <w:r w:rsidRPr="00C635EF">
        <w:rPr>
          <w:rFonts w:eastAsia="BatangChe"/>
          <w:b/>
          <w:sz w:val="28"/>
          <w:szCs w:val="28"/>
        </w:rPr>
        <w:t>9. СРОК ДЕЙСТВИЯ ДОГОВОРА</w:t>
      </w:r>
    </w:p>
    <w:p w:rsidR="00364DD0" w:rsidRPr="00C635EF" w:rsidRDefault="00364DD0" w:rsidP="00364DD0">
      <w:pPr>
        <w:contextualSpacing/>
        <w:jc w:val="both"/>
        <w:rPr>
          <w:rFonts w:eastAsia="BatangChe"/>
          <w:b/>
          <w:sz w:val="28"/>
          <w:szCs w:val="28"/>
        </w:rPr>
      </w:pPr>
    </w:p>
    <w:p w:rsidR="00364DD0" w:rsidRPr="00C635EF" w:rsidRDefault="00364DD0" w:rsidP="00364DD0">
      <w:pPr>
        <w:suppressLineNumbers/>
        <w:suppressAutoHyphens/>
        <w:adjustRightInd w:val="0"/>
        <w:contextualSpacing/>
        <w:jc w:val="both"/>
        <w:rPr>
          <w:rFonts w:eastAsia="BatangChe"/>
          <w:color w:val="000000" w:themeColor="text1"/>
          <w:sz w:val="28"/>
          <w:szCs w:val="28"/>
        </w:rPr>
      </w:pPr>
      <w:r w:rsidRPr="00C635EF">
        <w:rPr>
          <w:rFonts w:eastAsia="BatangChe"/>
          <w:sz w:val="28"/>
          <w:szCs w:val="28"/>
        </w:rPr>
        <w:t>9.1.</w:t>
      </w:r>
      <w:r>
        <w:rPr>
          <w:rFonts w:eastAsia="BatangChe"/>
          <w:sz w:val="28"/>
          <w:szCs w:val="28"/>
        </w:rPr>
        <w:t xml:space="preserve"> </w:t>
      </w:r>
      <w:r w:rsidRPr="00C635EF">
        <w:rPr>
          <w:rFonts w:eastAsia="BatangChe"/>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364DD0" w:rsidRPr="00C635EF" w:rsidRDefault="00364DD0" w:rsidP="00364DD0">
      <w:pPr>
        <w:contextualSpacing/>
        <w:jc w:val="both"/>
        <w:rPr>
          <w:rFonts w:eastAsia="BatangChe"/>
          <w:sz w:val="28"/>
          <w:szCs w:val="28"/>
        </w:rPr>
      </w:pPr>
      <w:r w:rsidRPr="00C635EF">
        <w:rPr>
          <w:rFonts w:eastAsia="BatangChe"/>
          <w:sz w:val="28"/>
          <w:szCs w:val="28"/>
        </w:rPr>
        <w:t xml:space="preserve">9.2. Настоящий Договор вступает в силу с даты его подписания и действует в части оказания услуг по </w:t>
      </w:r>
      <w:r>
        <w:rPr>
          <w:rFonts w:eastAsia="BatangChe"/>
          <w:sz w:val="28"/>
          <w:szCs w:val="28"/>
        </w:rPr>
        <w:t>__ _________</w:t>
      </w:r>
      <w:r w:rsidRPr="00C635EF">
        <w:rPr>
          <w:rFonts w:eastAsia="BatangChe"/>
          <w:sz w:val="28"/>
          <w:szCs w:val="28"/>
        </w:rPr>
        <w:t xml:space="preserve"> 20</w:t>
      </w:r>
      <w:r>
        <w:rPr>
          <w:rFonts w:eastAsia="BatangChe"/>
          <w:sz w:val="28"/>
          <w:szCs w:val="28"/>
        </w:rPr>
        <w:t>__</w:t>
      </w:r>
      <w:r w:rsidRPr="00C635EF">
        <w:rPr>
          <w:rFonts w:eastAsia="BatangChe"/>
          <w:sz w:val="28"/>
          <w:szCs w:val="28"/>
        </w:rPr>
        <w:t xml:space="preserve"> года, </w:t>
      </w:r>
      <w:r w:rsidRPr="00F52FC8">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364DD0" w:rsidRPr="001C1EEC" w:rsidRDefault="00364DD0" w:rsidP="00364DD0">
      <w:pPr>
        <w:contextualSpacing/>
        <w:jc w:val="both"/>
        <w:rPr>
          <w:rFonts w:eastAsia="BatangChe"/>
          <w:b/>
          <w:i/>
          <w:sz w:val="28"/>
          <w:szCs w:val="28"/>
        </w:rPr>
      </w:pPr>
      <w:r w:rsidRPr="001C1EEC">
        <w:rPr>
          <w:rFonts w:eastAsia="BatangChe"/>
          <w:b/>
          <w:i/>
          <w:sz w:val="28"/>
          <w:szCs w:val="28"/>
        </w:rPr>
        <w:t>(данный пункт применяется по договорам (контрактам, соглашениям) заключаемым со сторонними лицами, финансируемым по статье «бюджет»)</w:t>
      </w:r>
    </w:p>
    <w:p w:rsidR="00364DD0" w:rsidRPr="005C37A3" w:rsidRDefault="00364DD0" w:rsidP="00364DD0">
      <w:pPr>
        <w:contextualSpacing/>
        <w:jc w:val="both"/>
        <w:rPr>
          <w:rFonts w:eastAsia="BatangChe"/>
          <w:sz w:val="28"/>
          <w:szCs w:val="28"/>
        </w:rPr>
      </w:pPr>
      <w:r w:rsidRPr="00C635EF">
        <w:rPr>
          <w:rFonts w:eastAsia="BatangChe"/>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eastAsia="BatangChe"/>
          <w:sz w:val="28"/>
          <w:szCs w:val="28"/>
        </w:rPr>
        <w:t>«___» __________20</w:t>
      </w:r>
      <w:r w:rsidRPr="00C635EF">
        <w:rPr>
          <w:rFonts w:eastAsia="BatangChe"/>
          <w:sz w:val="28"/>
          <w:szCs w:val="28"/>
        </w:rPr>
        <w:t xml:space="preserve">__ года, </w:t>
      </w:r>
      <w:r w:rsidRPr="005C37A3">
        <w:rPr>
          <w:rFonts w:eastAsia="BatangChe"/>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364DD0" w:rsidRPr="00C635EF" w:rsidRDefault="00364DD0" w:rsidP="00364DD0">
      <w:pPr>
        <w:contextualSpacing/>
        <w:jc w:val="both"/>
        <w:rPr>
          <w:rFonts w:eastAsia="BatangChe"/>
          <w:sz w:val="28"/>
          <w:szCs w:val="28"/>
        </w:rPr>
      </w:pPr>
      <w:r w:rsidRPr="00C635EF">
        <w:rPr>
          <w:rFonts w:eastAsia="BatangChe"/>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364DD0" w:rsidRPr="001C1EEC" w:rsidRDefault="00364DD0" w:rsidP="00364DD0">
      <w:pPr>
        <w:contextualSpacing/>
        <w:jc w:val="both"/>
        <w:rPr>
          <w:rFonts w:eastAsia="BatangChe"/>
          <w:i/>
          <w:sz w:val="28"/>
          <w:szCs w:val="28"/>
        </w:rPr>
      </w:pPr>
      <w:r w:rsidRPr="001C1EEC">
        <w:rPr>
          <w:rFonts w:eastAsia="BatangChe"/>
          <w:b/>
          <w:i/>
          <w:sz w:val="28"/>
          <w:szCs w:val="28"/>
        </w:rPr>
        <w:lastRenderedPageBreak/>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364DD0" w:rsidRPr="00C635EF" w:rsidRDefault="00364DD0" w:rsidP="00364DD0">
      <w:pPr>
        <w:contextualSpacing/>
        <w:jc w:val="both"/>
        <w:rPr>
          <w:rFonts w:eastAsia="BatangChe"/>
          <w:b/>
          <w:sz w:val="28"/>
          <w:szCs w:val="28"/>
          <w:lang w:val="kk-KZ"/>
        </w:rPr>
      </w:pPr>
    </w:p>
    <w:p w:rsidR="00364DD0" w:rsidRPr="00C635EF" w:rsidRDefault="00364DD0" w:rsidP="00364DD0">
      <w:pPr>
        <w:contextualSpacing/>
        <w:jc w:val="center"/>
        <w:rPr>
          <w:rFonts w:eastAsia="BatangChe"/>
          <w:b/>
          <w:sz w:val="28"/>
          <w:szCs w:val="28"/>
        </w:rPr>
      </w:pPr>
      <w:r w:rsidRPr="00C635EF">
        <w:rPr>
          <w:rFonts w:eastAsia="BatangChe"/>
          <w:b/>
          <w:sz w:val="28"/>
          <w:szCs w:val="28"/>
        </w:rPr>
        <w:t>10. ОСОБОЕ УСЛОВИЕ</w:t>
      </w:r>
    </w:p>
    <w:p w:rsidR="00364DD0" w:rsidRPr="00C635EF" w:rsidRDefault="00364DD0" w:rsidP="00364DD0">
      <w:pPr>
        <w:contextualSpacing/>
        <w:jc w:val="both"/>
        <w:rPr>
          <w:rFonts w:eastAsia="BatangChe"/>
          <w:b/>
          <w:sz w:val="28"/>
          <w:szCs w:val="28"/>
        </w:rPr>
      </w:pPr>
    </w:p>
    <w:p w:rsidR="00364DD0" w:rsidRPr="00C635EF" w:rsidRDefault="00364DD0" w:rsidP="00364DD0">
      <w:pPr>
        <w:tabs>
          <w:tab w:val="left" w:pos="0"/>
        </w:tabs>
        <w:contextualSpacing/>
        <w:jc w:val="both"/>
        <w:rPr>
          <w:rFonts w:eastAsia="BatangChe"/>
          <w:sz w:val="28"/>
          <w:szCs w:val="28"/>
        </w:rPr>
      </w:pPr>
      <w:r w:rsidRPr="00C635EF">
        <w:rPr>
          <w:rFonts w:eastAsia="BatangChe"/>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eastAsia="BatangChe"/>
          <w:sz w:val="28"/>
          <w:szCs w:val="28"/>
        </w:rPr>
        <w:t xml:space="preserve"> </w:t>
      </w:r>
      <w:r w:rsidRPr="00C635EF">
        <w:rPr>
          <w:rFonts w:eastAsia="BatangChe"/>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364DD0" w:rsidRPr="00C635EF" w:rsidRDefault="00364DD0" w:rsidP="00364DD0">
      <w:pPr>
        <w:contextualSpacing/>
        <w:jc w:val="both"/>
        <w:rPr>
          <w:rFonts w:eastAsia="BatangChe"/>
          <w:b/>
          <w:sz w:val="28"/>
          <w:szCs w:val="28"/>
          <w:lang w:val="kk-KZ"/>
        </w:rPr>
      </w:pPr>
    </w:p>
    <w:p w:rsidR="00364DD0" w:rsidRPr="00C635EF" w:rsidRDefault="00364DD0" w:rsidP="00364DD0">
      <w:pPr>
        <w:contextualSpacing/>
        <w:jc w:val="center"/>
        <w:rPr>
          <w:rFonts w:eastAsia="BatangChe"/>
          <w:b/>
          <w:sz w:val="28"/>
          <w:szCs w:val="28"/>
        </w:rPr>
      </w:pPr>
      <w:r w:rsidRPr="00C635EF">
        <w:rPr>
          <w:rFonts w:eastAsia="BatangChe"/>
          <w:b/>
          <w:sz w:val="28"/>
          <w:szCs w:val="28"/>
        </w:rPr>
        <w:t>11. ДОПОЛНИТЕЛЬНЫЕ УСЛОВИЯ</w:t>
      </w:r>
    </w:p>
    <w:p w:rsidR="00364DD0" w:rsidRPr="00C635EF" w:rsidRDefault="00364DD0" w:rsidP="00364DD0">
      <w:pPr>
        <w:contextualSpacing/>
        <w:jc w:val="both"/>
        <w:rPr>
          <w:rFonts w:eastAsia="BatangChe"/>
          <w:b/>
          <w:sz w:val="28"/>
          <w:szCs w:val="28"/>
        </w:rPr>
      </w:pPr>
    </w:p>
    <w:p w:rsidR="00364DD0" w:rsidRPr="00C635EF" w:rsidRDefault="00364DD0" w:rsidP="00364DD0">
      <w:pPr>
        <w:contextualSpacing/>
        <w:jc w:val="both"/>
        <w:rPr>
          <w:rFonts w:eastAsia="BatangChe"/>
          <w:sz w:val="28"/>
          <w:szCs w:val="28"/>
        </w:rPr>
      </w:pPr>
      <w:r w:rsidRPr="00C635EF">
        <w:rPr>
          <w:rFonts w:eastAsia="BatangChe"/>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364DD0" w:rsidRPr="00C635EF" w:rsidRDefault="00364DD0" w:rsidP="00364DD0">
      <w:pPr>
        <w:suppressAutoHyphens/>
        <w:contextualSpacing/>
        <w:jc w:val="both"/>
        <w:rPr>
          <w:rFonts w:eastAsia="BatangChe"/>
          <w:b/>
          <w:kern w:val="1"/>
          <w:sz w:val="28"/>
          <w:szCs w:val="28"/>
          <w:lang w:eastAsia="zh-CN" w:bidi="hi-IN"/>
        </w:rPr>
      </w:pPr>
      <w:r w:rsidRPr="00C635EF">
        <w:rPr>
          <w:rFonts w:eastAsia="BatangChe"/>
          <w:kern w:val="1"/>
          <w:sz w:val="28"/>
          <w:szCs w:val="28"/>
          <w:lang w:eastAsia="zh-CN" w:bidi="hi-IN"/>
        </w:rPr>
        <w:t>11.2.</w:t>
      </w:r>
      <w:r>
        <w:rPr>
          <w:rFonts w:eastAsia="BatangChe"/>
          <w:kern w:val="1"/>
          <w:sz w:val="28"/>
          <w:szCs w:val="28"/>
          <w:lang w:eastAsia="zh-CN" w:bidi="hi-IN"/>
        </w:rPr>
        <w:t xml:space="preserve"> </w:t>
      </w:r>
      <w:r w:rsidRPr="00C635EF">
        <w:rPr>
          <w:rFonts w:eastAsia="BatangChe"/>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364DD0" w:rsidRPr="00C635EF" w:rsidRDefault="00364DD0" w:rsidP="00364DD0">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11.3.</w:t>
      </w:r>
      <w:r w:rsidRPr="00C635EF">
        <w:rPr>
          <w:rFonts w:eastAsia="BatangChe"/>
          <w:sz w:val="28"/>
          <w:szCs w:val="28"/>
        </w:rPr>
        <w:t xml:space="preserve"> </w:t>
      </w:r>
      <w:r w:rsidRPr="00C635EF">
        <w:rPr>
          <w:rFonts w:eastAsia="BatangChe"/>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364DD0" w:rsidRPr="00C635EF" w:rsidRDefault="00364DD0" w:rsidP="00364DD0">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364DD0" w:rsidRPr="00C635EF" w:rsidRDefault="00364DD0" w:rsidP="00364DD0">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eastAsia="BatangChe"/>
          <w:kern w:val="1"/>
          <w:sz w:val="28"/>
          <w:szCs w:val="28"/>
          <w:lang w:eastAsia="zh-CN" w:bidi="hi-IN"/>
        </w:rPr>
        <w:t xml:space="preserve"> </w:t>
      </w:r>
    </w:p>
    <w:p w:rsidR="00364DD0" w:rsidRPr="00C635EF" w:rsidRDefault="00364DD0" w:rsidP="00364DD0">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364DD0" w:rsidRPr="00C635EF" w:rsidRDefault="00364DD0" w:rsidP="00364DD0">
      <w:pPr>
        <w:suppressAutoHyphens/>
        <w:contextualSpacing/>
        <w:jc w:val="both"/>
        <w:rPr>
          <w:rFonts w:eastAsia="BatangChe"/>
          <w:kern w:val="1"/>
          <w:sz w:val="28"/>
          <w:szCs w:val="28"/>
          <w:lang w:eastAsia="zh-CN" w:bidi="hi-IN"/>
        </w:rPr>
      </w:pPr>
      <w:r w:rsidRPr="00C635EF">
        <w:rPr>
          <w:rFonts w:eastAsia="BatangChe"/>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364DD0" w:rsidRPr="00B05AF9" w:rsidRDefault="00364DD0" w:rsidP="00364DD0">
      <w:pPr>
        <w:pStyle w:val="a6"/>
        <w:numPr>
          <w:ilvl w:val="1"/>
          <w:numId w:val="25"/>
        </w:numPr>
        <w:tabs>
          <w:tab w:val="left" w:pos="1606"/>
          <w:tab w:val="left" w:pos="1607"/>
          <w:tab w:val="left" w:pos="2159"/>
          <w:tab w:val="left" w:pos="3013"/>
          <w:tab w:val="left" w:pos="3642"/>
          <w:tab w:val="left" w:pos="4142"/>
          <w:tab w:val="left" w:pos="6183"/>
          <w:tab w:val="left" w:pos="7691"/>
          <w:tab w:val="left" w:pos="9110"/>
        </w:tabs>
        <w:ind w:right="846"/>
        <w:contextualSpacing/>
        <w:rPr>
          <w:sz w:val="28"/>
        </w:rPr>
      </w:pPr>
      <w:r w:rsidRPr="00B05AF9">
        <w:rPr>
          <w:sz w:val="28"/>
        </w:rPr>
        <w:t>Во</w:t>
      </w:r>
      <w:r w:rsidRPr="00B05AF9">
        <w:rPr>
          <w:sz w:val="28"/>
        </w:rPr>
        <w:tab/>
        <w:t>всем,</w:t>
      </w:r>
      <w:r>
        <w:rPr>
          <w:sz w:val="28"/>
        </w:rPr>
        <w:tab/>
        <w:t>что</w:t>
      </w:r>
      <w:r>
        <w:rPr>
          <w:sz w:val="28"/>
        </w:rPr>
        <w:tab/>
        <w:t>не</w:t>
      </w:r>
      <w:r>
        <w:rPr>
          <w:sz w:val="28"/>
        </w:rPr>
        <w:tab/>
        <w:t>предусмотрено</w:t>
      </w:r>
      <w:r>
        <w:rPr>
          <w:sz w:val="28"/>
        </w:rPr>
        <w:tab/>
        <w:t xml:space="preserve">условиями </w:t>
      </w:r>
      <w:r w:rsidRPr="00B05AF9">
        <w:rPr>
          <w:sz w:val="28"/>
        </w:rPr>
        <w:t>Договора,</w:t>
      </w:r>
      <w:r w:rsidRPr="00B05AF9">
        <w:rPr>
          <w:sz w:val="28"/>
        </w:rPr>
        <w:tab/>
      </w:r>
      <w:r w:rsidRPr="00B05AF9">
        <w:rPr>
          <w:spacing w:val="-3"/>
          <w:sz w:val="28"/>
        </w:rPr>
        <w:t xml:space="preserve">Стороны </w:t>
      </w:r>
      <w:r w:rsidRPr="00B05AF9">
        <w:rPr>
          <w:sz w:val="28"/>
        </w:rPr>
        <w:t>руководствуются законодательством Республики</w:t>
      </w:r>
      <w:r w:rsidRPr="00B05AF9">
        <w:rPr>
          <w:spacing w:val="-1"/>
          <w:sz w:val="28"/>
        </w:rPr>
        <w:t xml:space="preserve"> </w:t>
      </w:r>
      <w:r w:rsidRPr="00B05AF9">
        <w:rPr>
          <w:sz w:val="28"/>
        </w:rPr>
        <w:t>Казахстан.</w:t>
      </w:r>
    </w:p>
    <w:p w:rsidR="00364DD0" w:rsidRPr="00C635EF" w:rsidRDefault="00364DD0" w:rsidP="00364DD0">
      <w:pPr>
        <w:contextualSpacing/>
        <w:jc w:val="both"/>
        <w:rPr>
          <w:rFonts w:eastAsia="BatangChe"/>
          <w:b/>
          <w:sz w:val="28"/>
          <w:szCs w:val="28"/>
        </w:rPr>
      </w:pPr>
    </w:p>
    <w:p w:rsidR="00364DD0" w:rsidRPr="00C635EF" w:rsidRDefault="00364DD0" w:rsidP="00364DD0">
      <w:pPr>
        <w:contextualSpacing/>
        <w:jc w:val="both"/>
        <w:rPr>
          <w:rFonts w:eastAsia="BatangChe"/>
          <w:b/>
          <w:sz w:val="28"/>
          <w:szCs w:val="28"/>
        </w:rPr>
      </w:pPr>
    </w:p>
    <w:p w:rsidR="00364DD0" w:rsidRPr="00C635EF" w:rsidRDefault="00364DD0" w:rsidP="00364DD0">
      <w:pPr>
        <w:contextualSpacing/>
        <w:jc w:val="center"/>
        <w:rPr>
          <w:rFonts w:eastAsia="BatangChe"/>
          <w:b/>
          <w:sz w:val="28"/>
          <w:szCs w:val="28"/>
        </w:rPr>
      </w:pPr>
      <w:r w:rsidRPr="00C635EF">
        <w:rPr>
          <w:rFonts w:eastAsia="BatangChe"/>
          <w:b/>
          <w:sz w:val="28"/>
          <w:szCs w:val="28"/>
        </w:rPr>
        <w:t>12.ЮРИДИЧЕСКИЕ АДРЕСА, РЕКВИЗИТЫ</w:t>
      </w:r>
      <w:r>
        <w:rPr>
          <w:rFonts w:eastAsia="BatangChe"/>
          <w:b/>
          <w:sz w:val="28"/>
          <w:szCs w:val="28"/>
        </w:rPr>
        <w:t xml:space="preserve"> </w:t>
      </w:r>
      <w:r w:rsidRPr="00C635EF">
        <w:rPr>
          <w:rFonts w:eastAsia="BatangChe"/>
          <w:b/>
          <w:sz w:val="28"/>
          <w:szCs w:val="28"/>
        </w:rPr>
        <w:t>И ПОДПИСИ СТОРОН</w:t>
      </w:r>
    </w:p>
    <w:p w:rsidR="00364DD0" w:rsidRPr="00C635EF" w:rsidRDefault="00364DD0" w:rsidP="00364DD0">
      <w:pPr>
        <w:pStyle w:val="13"/>
        <w:contextualSpacing/>
        <w:jc w:val="both"/>
        <w:rPr>
          <w:rFonts w:ascii="Times New Roman" w:eastAsia="BatangChe" w:hAnsi="Times New Roman"/>
          <w:sz w:val="28"/>
          <w:szCs w:val="28"/>
        </w:rPr>
      </w:pPr>
    </w:p>
    <w:p w:rsidR="00364DD0" w:rsidRPr="00C635EF" w:rsidRDefault="00364DD0" w:rsidP="00364DD0">
      <w:pPr>
        <w:pStyle w:val="13"/>
        <w:contextualSpacing/>
        <w:jc w:val="both"/>
        <w:rPr>
          <w:rFonts w:ascii="Times New Roman" w:eastAsia="BatangChe" w:hAnsi="Times New Roman"/>
          <w:b/>
          <w:sz w:val="28"/>
          <w:szCs w:val="28"/>
        </w:rPr>
      </w:pPr>
      <w:r>
        <w:rPr>
          <w:rFonts w:ascii="Times New Roman" w:eastAsia="BatangChe" w:hAnsi="Times New Roman"/>
          <w:b/>
          <w:sz w:val="28"/>
          <w:szCs w:val="28"/>
        </w:rPr>
        <w:lastRenderedPageBreak/>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364DD0" w:rsidRPr="00C635EF" w:rsidRDefault="00364DD0" w:rsidP="00364DD0">
      <w:pPr>
        <w:contextualSpacing/>
        <w:jc w:val="both"/>
        <w:rPr>
          <w:rFonts w:eastAsia="BatangChe"/>
          <w:b/>
          <w:sz w:val="28"/>
          <w:szCs w:val="28"/>
        </w:rPr>
      </w:pPr>
    </w:p>
    <w:p w:rsidR="00364DD0" w:rsidRPr="00C635EF" w:rsidRDefault="00364DD0" w:rsidP="00364DD0">
      <w:pPr>
        <w:contextualSpacing/>
        <w:jc w:val="both"/>
        <w:rPr>
          <w:rFonts w:eastAsia="BatangChe"/>
          <w:b/>
          <w:sz w:val="28"/>
          <w:szCs w:val="28"/>
        </w:rPr>
      </w:pPr>
    </w:p>
    <w:p w:rsidR="00364DD0" w:rsidRPr="00B05AF9" w:rsidRDefault="00364DD0" w:rsidP="00364DD0">
      <w:pPr>
        <w:contextualSpacing/>
        <w:jc w:val="both"/>
        <w:rPr>
          <w:rFonts w:eastAsia="BatangChe"/>
          <w:b/>
          <w:sz w:val="20"/>
          <w:szCs w:val="20"/>
        </w:rPr>
      </w:pPr>
      <w:r w:rsidRPr="00B05AF9">
        <w:rPr>
          <w:rFonts w:eastAsia="BatangChe"/>
          <w:b/>
          <w:sz w:val="20"/>
          <w:szCs w:val="20"/>
        </w:rPr>
        <w:t xml:space="preserve">Ответственное лицо со стороны Заказчика: </w:t>
      </w:r>
    </w:p>
    <w:p w:rsidR="00364DD0" w:rsidRPr="00B05AF9" w:rsidRDefault="00364DD0" w:rsidP="00364DD0">
      <w:pPr>
        <w:contextualSpacing/>
        <w:jc w:val="both"/>
        <w:rPr>
          <w:rFonts w:eastAsia="BatangChe"/>
          <w:b/>
          <w:i/>
          <w:sz w:val="20"/>
          <w:szCs w:val="20"/>
        </w:rPr>
      </w:pPr>
      <w:r w:rsidRPr="00B05AF9">
        <w:rPr>
          <w:rFonts w:eastAsia="BatangChe"/>
          <w:b/>
          <w:i/>
          <w:sz w:val="20"/>
          <w:szCs w:val="20"/>
        </w:rPr>
        <w:t>(наименование ответственного структурного подразделения,</w:t>
      </w:r>
    </w:p>
    <w:p w:rsidR="00364DD0" w:rsidRPr="00B05AF9" w:rsidRDefault="00364DD0" w:rsidP="00364DD0">
      <w:pPr>
        <w:contextualSpacing/>
        <w:jc w:val="both"/>
        <w:rPr>
          <w:rFonts w:eastAsia="BatangChe"/>
          <w:b/>
          <w:i/>
          <w:sz w:val="20"/>
          <w:szCs w:val="20"/>
        </w:rPr>
      </w:pPr>
      <w:r w:rsidRPr="00B05AF9">
        <w:rPr>
          <w:rFonts w:eastAsia="BatangChe"/>
          <w:b/>
          <w:i/>
          <w:sz w:val="20"/>
          <w:szCs w:val="20"/>
        </w:rPr>
        <w:t>должность и ФИО первого руководителя Ответственного лица,</w:t>
      </w:r>
    </w:p>
    <w:p w:rsidR="00364DD0" w:rsidRPr="00B05AF9" w:rsidRDefault="00364DD0" w:rsidP="00364DD0">
      <w:pPr>
        <w:contextualSpacing/>
        <w:jc w:val="both"/>
        <w:rPr>
          <w:rFonts w:eastAsia="BatangChe"/>
          <w:b/>
          <w:i/>
          <w:sz w:val="20"/>
          <w:szCs w:val="20"/>
        </w:rPr>
      </w:pPr>
      <w:r w:rsidRPr="00B05AF9">
        <w:rPr>
          <w:rFonts w:eastAsia="BatangChe"/>
          <w:b/>
          <w:i/>
          <w:sz w:val="20"/>
          <w:szCs w:val="20"/>
        </w:rPr>
        <w:t xml:space="preserve"> номер телефона).</w:t>
      </w:r>
    </w:p>
    <w:p w:rsidR="00364DD0" w:rsidRPr="00C635EF" w:rsidRDefault="00364DD0" w:rsidP="00364DD0">
      <w:pPr>
        <w:contextualSpacing/>
        <w:jc w:val="both"/>
        <w:rPr>
          <w:rFonts w:eastAsia="BatangChe"/>
          <w:b/>
          <w:sz w:val="28"/>
          <w:szCs w:val="28"/>
        </w:rPr>
      </w:pPr>
    </w:p>
    <w:p w:rsidR="00364DD0" w:rsidRPr="00C635EF" w:rsidRDefault="00364DD0" w:rsidP="00364DD0">
      <w:pPr>
        <w:contextualSpacing/>
        <w:jc w:val="both"/>
        <w:rPr>
          <w:rFonts w:eastAsia="BatangChe"/>
          <w:b/>
          <w:sz w:val="28"/>
          <w:szCs w:val="28"/>
        </w:rPr>
      </w:pPr>
    </w:p>
    <w:p w:rsidR="00364DD0" w:rsidRPr="00C635EF" w:rsidRDefault="00364DD0" w:rsidP="00364DD0">
      <w:pPr>
        <w:contextualSpacing/>
        <w:jc w:val="both"/>
        <w:rPr>
          <w:rFonts w:eastAsia="BatangChe"/>
          <w:sz w:val="28"/>
          <w:szCs w:val="28"/>
          <w:lang w:val="kk-KZ"/>
        </w:rPr>
      </w:pPr>
    </w:p>
    <w:p w:rsidR="00364DD0" w:rsidRDefault="00364DD0" w:rsidP="00364DD0">
      <w:pPr>
        <w:pStyle w:val="af4"/>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364DD0" w:rsidRPr="00C635EF" w:rsidRDefault="00364DD0" w:rsidP="00364DD0">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364DD0" w:rsidRPr="00C635EF" w:rsidRDefault="00364DD0" w:rsidP="00364DD0">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364DD0" w:rsidRPr="00C635EF" w:rsidRDefault="00364DD0" w:rsidP="00364DD0">
      <w:pPr>
        <w:pStyle w:val="af4"/>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364DD0" w:rsidRPr="00C635EF" w:rsidRDefault="00364DD0" w:rsidP="00364DD0">
      <w:pPr>
        <w:contextualSpacing/>
        <w:jc w:val="both"/>
        <w:rPr>
          <w:rFonts w:eastAsia="BatangChe"/>
          <w:sz w:val="28"/>
          <w:szCs w:val="28"/>
          <w:lang w:val="kk-KZ"/>
        </w:rPr>
      </w:pPr>
    </w:p>
    <w:p w:rsidR="00364DD0" w:rsidRPr="00C635EF" w:rsidRDefault="00364DD0" w:rsidP="00364DD0">
      <w:pPr>
        <w:contextualSpacing/>
        <w:jc w:val="center"/>
        <w:rPr>
          <w:rFonts w:eastAsia="BatangChe"/>
          <w:b/>
          <w:sz w:val="28"/>
          <w:szCs w:val="28"/>
        </w:rPr>
      </w:pPr>
      <w:r w:rsidRPr="00C635EF">
        <w:rPr>
          <w:rFonts w:eastAsia="BatangChe"/>
          <w:b/>
          <w:sz w:val="28"/>
          <w:szCs w:val="28"/>
        </w:rPr>
        <w:t>ЛИСТ ОЗНАКОМЛЕНИЯ</w:t>
      </w:r>
    </w:p>
    <w:p w:rsidR="00364DD0" w:rsidRPr="008145A1" w:rsidRDefault="00364DD0" w:rsidP="00364DD0">
      <w:pPr>
        <w:contextualSpacing/>
        <w:jc w:val="both"/>
        <w:rPr>
          <w:rFonts w:eastAsia="BatangChe"/>
          <w:sz w:val="28"/>
          <w:szCs w:val="28"/>
        </w:rPr>
      </w:pPr>
      <w:r w:rsidRPr="00C635EF">
        <w:rPr>
          <w:rFonts w:eastAsia="BatangChe"/>
          <w:b/>
          <w:sz w:val="28"/>
          <w:szCs w:val="28"/>
        </w:rPr>
        <w:tab/>
      </w:r>
      <w:r w:rsidRPr="008145A1">
        <w:rPr>
          <w:rFonts w:eastAsia="BatangChe"/>
          <w:sz w:val="28"/>
          <w:szCs w:val="28"/>
        </w:rPr>
        <w:t xml:space="preserve">Товарищество с ограниченной ответственностью </w:t>
      </w:r>
      <w:r w:rsidR="00220DCC" w:rsidRPr="00220DCC">
        <w:rPr>
          <w:rFonts w:eastAsia="BatangChe"/>
          <w:sz w:val="28"/>
          <w:szCs w:val="28"/>
        </w:rPr>
        <w:t>«Предприятие теплоэнергетики»</w:t>
      </w:r>
      <w:r w:rsidRPr="008145A1">
        <w:rPr>
          <w:rFonts w:eastAsia="BatangChe"/>
          <w:sz w:val="28"/>
          <w:szCs w:val="28"/>
        </w:rPr>
        <w:t>, именуемое в дальнейшем «Заказчик», в лице ________, действующего на основании _______________., с одной стороны, и</w:t>
      </w:r>
    </w:p>
    <w:p w:rsidR="00364DD0" w:rsidRPr="00C635EF" w:rsidRDefault="00364DD0" w:rsidP="00364DD0">
      <w:pPr>
        <w:contextualSpacing/>
        <w:jc w:val="both"/>
        <w:rPr>
          <w:rFonts w:eastAsia="BatangChe"/>
          <w:sz w:val="28"/>
          <w:szCs w:val="28"/>
        </w:rPr>
      </w:pPr>
      <w:r w:rsidRPr="008145A1">
        <w:rPr>
          <w:rFonts w:eastAsia="BatangChe"/>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Pr="00C635EF">
        <w:rPr>
          <w:rFonts w:eastAsia="BatangChe"/>
          <w:sz w:val="28"/>
          <w:szCs w:val="28"/>
        </w:rPr>
        <w:t>, во исполнение Договора на оказание услуг (выполнение работ) №_________ от «___» _________ 201__ года, подписали данный лист ознакомления.</w:t>
      </w:r>
    </w:p>
    <w:p w:rsidR="00364DD0" w:rsidRPr="00C635EF" w:rsidRDefault="00364DD0" w:rsidP="00364DD0">
      <w:pPr>
        <w:contextualSpacing/>
        <w:jc w:val="both"/>
        <w:rPr>
          <w:rFonts w:eastAsia="BatangChe"/>
          <w:sz w:val="28"/>
          <w:szCs w:val="28"/>
        </w:rPr>
      </w:pPr>
      <w:r w:rsidRPr="00C635EF">
        <w:rPr>
          <w:rFonts w:eastAsia="BatangChe"/>
          <w:sz w:val="28"/>
          <w:szCs w:val="28"/>
        </w:rPr>
        <w:tab/>
        <w:t>В связи с подписанием вышеуказанного Договора, Исполнитель подтверждает, что был ознакомлен с:</w:t>
      </w:r>
    </w:p>
    <w:p w:rsidR="00364DD0" w:rsidRPr="00E7329B" w:rsidRDefault="00364DD0" w:rsidP="00364DD0">
      <w:pPr>
        <w:contextualSpacing/>
        <w:jc w:val="both"/>
        <w:rPr>
          <w:rFonts w:eastAsia="BatangChe"/>
          <w:sz w:val="28"/>
          <w:szCs w:val="28"/>
        </w:rPr>
      </w:pPr>
      <w:r w:rsidRPr="00E7329B">
        <w:rPr>
          <w:rFonts w:eastAsia="BatangChe"/>
          <w:sz w:val="28"/>
          <w:szCs w:val="28"/>
        </w:rPr>
        <w:t>- Положени</w:t>
      </w:r>
      <w:r>
        <w:rPr>
          <w:rFonts w:eastAsia="BatangChe"/>
          <w:sz w:val="28"/>
          <w:szCs w:val="28"/>
        </w:rPr>
        <w:t>ем</w:t>
      </w:r>
      <w:r w:rsidRPr="00E7329B">
        <w:rPr>
          <w:rFonts w:eastAsia="BatangChe"/>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364DD0" w:rsidRPr="00E7329B" w:rsidRDefault="00364DD0" w:rsidP="00364DD0">
      <w:pPr>
        <w:contextualSpacing/>
        <w:jc w:val="both"/>
        <w:rPr>
          <w:rFonts w:eastAsia="BatangChe"/>
          <w:sz w:val="28"/>
          <w:szCs w:val="28"/>
        </w:rPr>
      </w:pPr>
      <w:r w:rsidRPr="00E7329B">
        <w:rPr>
          <w:rFonts w:eastAsia="BatangChe"/>
          <w:sz w:val="28"/>
          <w:szCs w:val="28"/>
        </w:rPr>
        <w:t>- Стандарт</w:t>
      </w:r>
      <w:r>
        <w:rPr>
          <w:rFonts w:eastAsia="BatangChe"/>
          <w:sz w:val="28"/>
          <w:szCs w:val="28"/>
        </w:rPr>
        <w:t>ом</w:t>
      </w:r>
      <w:r w:rsidRPr="00E7329B">
        <w:rPr>
          <w:rFonts w:eastAsia="BatangChe"/>
          <w:sz w:val="28"/>
          <w:szCs w:val="28"/>
        </w:rPr>
        <w:t xml:space="preserve"> организации СТ ТОО 050140000656-01-3.5-11-2017 «Расследование происшествий», утвержденный приказом № 01-КН/168-ПР от 17.08.2017г.;</w:t>
      </w:r>
    </w:p>
    <w:p w:rsidR="00364DD0" w:rsidRPr="00E7329B" w:rsidRDefault="00364DD0" w:rsidP="00364DD0">
      <w:pPr>
        <w:contextualSpacing/>
        <w:jc w:val="both"/>
        <w:rPr>
          <w:rFonts w:eastAsia="BatangChe"/>
          <w:sz w:val="28"/>
          <w:szCs w:val="28"/>
        </w:rPr>
      </w:pPr>
      <w:r w:rsidRPr="00E7329B">
        <w:rPr>
          <w:rFonts w:eastAsia="BatangChe"/>
          <w:sz w:val="28"/>
          <w:szCs w:val="28"/>
        </w:rPr>
        <w:t>- Стандарт</w:t>
      </w:r>
      <w:r>
        <w:rPr>
          <w:rFonts w:eastAsia="BatangChe"/>
          <w:sz w:val="28"/>
          <w:szCs w:val="28"/>
        </w:rPr>
        <w:t>ом</w:t>
      </w:r>
      <w:r w:rsidRPr="00E7329B">
        <w:rPr>
          <w:rFonts w:eastAsia="BatangChe"/>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364DD0" w:rsidRPr="00E7329B" w:rsidRDefault="00364DD0" w:rsidP="00364DD0">
      <w:pPr>
        <w:contextualSpacing/>
        <w:jc w:val="both"/>
        <w:rPr>
          <w:rFonts w:eastAsia="BatangChe"/>
          <w:sz w:val="28"/>
          <w:szCs w:val="28"/>
        </w:rPr>
      </w:pPr>
      <w:r w:rsidRPr="00E7329B">
        <w:rPr>
          <w:rFonts w:eastAsia="BatangChe"/>
          <w:sz w:val="28"/>
          <w:szCs w:val="28"/>
        </w:rPr>
        <w:t>- Приказ</w:t>
      </w:r>
      <w:r>
        <w:rPr>
          <w:rFonts w:eastAsia="BatangChe"/>
          <w:sz w:val="28"/>
          <w:szCs w:val="28"/>
        </w:rPr>
        <w:t>ом</w:t>
      </w:r>
      <w:r w:rsidRPr="00E7329B">
        <w:rPr>
          <w:rFonts w:eastAsia="BatangChe"/>
          <w:sz w:val="28"/>
          <w:szCs w:val="28"/>
        </w:rPr>
        <w:t xml:space="preserve">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364DD0" w:rsidRDefault="00364DD0" w:rsidP="00364DD0">
      <w:pPr>
        <w:contextualSpacing/>
        <w:jc w:val="both"/>
        <w:rPr>
          <w:rFonts w:eastAsia="BatangChe"/>
          <w:sz w:val="28"/>
          <w:szCs w:val="28"/>
        </w:rPr>
      </w:pPr>
      <w:r w:rsidRPr="00E7329B">
        <w:rPr>
          <w:rFonts w:eastAsia="BatangChe"/>
          <w:sz w:val="28"/>
          <w:szCs w:val="28"/>
        </w:rPr>
        <w:t>- Регламент</w:t>
      </w:r>
      <w:r>
        <w:rPr>
          <w:rFonts w:eastAsia="BatangChe"/>
          <w:sz w:val="28"/>
          <w:szCs w:val="28"/>
        </w:rPr>
        <w:t xml:space="preserve">ом </w:t>
      </w:r>
      <w:r w:rsidRPr="00E7329B">
        <w:rPr>
          <w:rFonts w:eastAsia="BatangChe"/>
          <w:sz w:val="28"/>
          <w:szCs w:val="28"/>
        </w:rPr>
        <w:t xml:space="preserve">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364DD0" w:rsidRPr="00C635EF" w:rsidRDefault="00364DD0" w:rsidP="00364DD0">
      <w:pPr>
        <w:contextualSpacing/>
        <w:jc w:val="both"/>
        <w:rPr>
          <w:rFonts w:eastAsia="BatangChe"/>
          <w:sz w:val="28"/>
          <w:szCs w:val="28"/>
        </w:rPr>
      </w:pPr>
    </w:p>
    <w:p w:rsidR="00364DD0" w:rsidRPr="00C635EF" w:rsidRDefault="00364DD0" w:rsidP="00364DD0">
      <w:pPr>
        <w:pStyle w:val="af4"/>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364DD0" w:rsidRPr="00C635EF" w:rsidRDefault="00364DD0" w:rsidP="00364DD0">
      <w:pPr>
        <w:pStyle w:val="af4"/>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364DD0" w:rsidRPr="00C635EF" w:rsidRDefault="00364DD0" w:rsidP="00364DD0">
      <w:pPr>
        <w:contextualSpacing/>
        <w:jc w:val="right"/>
        <w:rPr>
          <w:rFonts w:eastAsia="BatangChe"/>
          <w:bCs/>
          <w:sz w:val="28"/>
          <w:szCs w:val="28"/>
        </w:rPr>
      </w:pPr>
      <w:r w:rsidRPr="00C635EF">
        <w:rPr>
          <w:rFonts w:eastAsia="BatangChe"/>
          <w:bCs/>
          <w:sz w:val="28"/>
          <w:szCs w:val="28"/>
        </w:rPr>
        <w:lastRenderedPageBreak/>
        <w:t xml:space="preserve">Приложение </w:t>
      </w:r>
      <w:r>
        <w:rPr>
          <w:rFonts w:eastAsia="BatangChe"/>
          <w:bCs/>
          <w:sz w:val="28"/>
          <w:szCs w:val="28"/>
        </w:rPr>
        <w:t>№ __</w:t>
      </w:r>
      <w:r w:rsidRPr="00C635EF">
        <w:rPr>
          <w:rFonts w:eastAsia="BatangChe"/>
          <w:bCs/>
          <w:sz w:val="28"/>
          <w:szCs w:val="28"/>
        </w:rPr>
        <w:t xml:space="preserve">к Договору </w:t>
      </w:r>
    </w:p>
    <w:p w:rsidR="00364DD0" w:rsidRPr="00C635EF" w:rsidRDefault="00364DD0" w:rsidP="00364DD0">
      <w:pPr>
        <w:contextualSpacing/>
        <w:jc w:val="right"/>
        <w:rPr>
          <w:rFonts w:eastAsia="BatangChe"/>
          <w:bCs/>
          <w:sz w:val="28"/>
          <w:szCs w:val="28"/>
        </w:rPr>
      </w:pPr>
      <w:r w:rsidRPr="00C635EF">
        <w:rPr>
          <w:rFonts w:eastAsia="BatangChe"/>
          <w:bCs/>
          <w:sz w:val="28"/>
          <w:szCs w:val="28"/>
        </w:rPr>
        <w:t>№ _________________________</w:t>
      </w:r>
    </w:p>
    <w:p w:rsidR="00364DD0" w:rsidRPr="00C635EF" w:rsidRDefault="00364DD0" w:rsidP="00364DD0">
      <w:pPr>
        <w:contextualSpacing/>
        <w:jc w:val="right"/>
        <w:rPr>
          <w:rFonts w:eastAsia="BatangChe"/>
          <w:bCs/>
          <w:sz w:val="28"/>
          <w:szCs w:val="28"/>
        </w:rPr>
      </w:pPr>
      <w:r>
        <w:rPr>
          <w:rFonts w:eastAsia="BatangChe"/>
          <w:bCs/>
          <w:sz w:val="28"/>
          <w:szCs w:val="28"/>
        </w:rPr>
        <w:t>от «_____» ________________ 20</w:t>
      </w:r>
      <w:r w:rsidRPr="00C635EF">
        <w:rPr>
          <w:rFonts w:eastAsia="BatangChe"/>
          <w:bCs/>
          <w:sz w:val="28"/>
          <w:szCs w:val="28"/>
        </w:rPr>
        <w:t>___ г.</w:t>
      </w:r>
    </w:p>
    <w:p w:rsidR="00364DD0" w:rsidRPr="00C635EF" w:rsidRDefault="00364DD0" w:rsidP="00364DD0">
      <w:pPr>
        <w:contextualSpacing/>
        <w:jc w:val="right"/>
        <w:rPr>
          <w:rFonts w:eastAsia="BatangChe"/>
          <w:bCs/>
          <w:sz w:val="28"/>
          <w:szCs w:val="28"/>
        </w:rPr>
      </w:pPr>
    </w:p>
    <w:p w:rsidR="00364DD0" w:rsidRPr="00C635EF" w:rsidRDefault="00364DD0" w:rsidP="00364DD0">
      <w:pPr>
        <w:contextualSpacing/>
        <w:jc w:val="right"/>
        <w:rPr>
          <w:rFonts w:eastAsia="BatangChe"/>
          <w:sz w:val="28"/>
          <w:szCs w:val="28"/>
        </w:rPr>
      </w:pPr>
    </w:p>
    <w:p w:rsidR="00364DD0" w:rsidRPr="00C635EF" w:rsidRDefault="00364DD0" w:rsidP="00364DD0">
      <w:pPr>
        <w:contextualSpacing/>
        <w:jc w:val="center"/>
        <w:rPr>
          <w:rFonts w:eastAsia="BatangChe"/>
          <w:b/>
          <w:sz w:val="28"/>
          <w:szCs w:val="28"/>
        </w:rPr>
      </w:pPr>
      <w:r w:rsidRPr="00C635EF">
        <w:rPr>
          <w:rFonts w:eastAsia="BatangChe"/>
          <w:b/>
          <w:sz w:val="28"/>
          <w:szCs w:val="28"/>
        </w:rPr>
        <w:t>СООБЩЕНИЕ</w:t>
      </w:r>
    </w:p>
    <w:p w:rsidR="00364DD0" w:rsidRPr="00C635EF" w:rsidRDefault="00364DD0" w:rsidP="00364DD0">
      <w:pPr>
        <w:contextualSpacing/>
        <w:jc w:val="center"/>
        <w:rPr>
          <w:rFonts w:eastAsia="BatangChe"/>
          <w:b/>
          <w:sz w:val="28"/>
          <w:szCs w:val="28"/>
        </w:rPr>
      </w:pPr>
      <w:r w:rsidRPr="00C635EF">
        <w:rPr>
          <w:rFonts w:eastAsia="BatangChe"/>
          <w:b/>
          <w:sz w:val="28"/>
          <w:szCs w:val="28"/>
        </w:rPr>
        <w:t>о несчастном</w:t>
      </w:r>
      <w:r>
        <w:rPr>
          <w:rFonts w:eastAsia="BatangChe"/>
          <w:b/>
          <w:sz w:val="28"/>
          <w:szCs w:val="28"/>
        </w:rPr>
        <w:t xml:space="preserve"> </w:t>
      </w:r>
      <w:r w:rsidRPr="00C635EF">
        <w:rPr>
          <w:rFonts w:eastAsia="BatangChe"/>
          <w:b/>
          <w:sz w:val="28"/>
          <w:szCs w:val="28"/>
        </w:rPr>
        <w:t>случае</w:t>
      </w:r>
      <w:r>
        <w:rPr>
          <w:rFonts w:eastAsia="BatangChe"/>
          <w:b/>
          <w:sz w:val="28"/>
          <w:szCs w:val="28"/>
        </w:rPr>
        <w:t xml:space="preserve"> </w:t>
      </w:r>
      <w:r w:rsidRPr="00C635EF">
        <w:rPr>
          <w:rFonts w:eastAsia="BatangChe"/>
          <w:b/>
          <w:sz w:val="28"/>
          <w:szCs w:val="28"/>
        </w:rPr>
        <w:t>или</w:t>
      </w:r>
      <w:r>
        <w:rPr>
          <w:rFonts w:eastAsia="BatangChe"/>
          <w:b/>
          <w:sz w:val="28"/>
          <w:szCs w:val="28"/>
        </w:rPr>
        <w:t xml:space="preserve"> </w:t>
      </w:r>
      <w:r w:rsidRPr="00C635EF">
        <w:rPr>
          <w:rFonts w:eastAsia="BatangChe"/>
          <w:b/>
          <w:sz w:val="28"/>
          <w:szCs w:val="28"/>
        </w:rPr>
        <w:t>ином повреждении здоровья</w:t>
      </w:r>
    </w:p>
    <w:p w:rsidR="00364DD0" w:rsidRPr="00C635EF" w:rsidRDefault="00364DD0" w:rsidP="00364DD0">
      <w:pPr>
        <w:contextualSpacing/>
        <w:jc w:val="center"/>
        <w:rPr>
          <w:rFonts w:eastAsia="BatangChe"/>
          <w:b/>
          <w:sz w:val="28"/>
          <w:szCs w:val="28"/>
        </w:rPr>
      </w:pPr>
      <w:r w:rsidRPr="00C635EF">
        <w:rPr>
          <w:rFonts w:eastAsia="BatangChe"/>
          <w:b/>
          <w:sz w:val="28"/>
          <w:szCs w:val="28"/>
        </w:rPr>
        <w:t>трудящихся</w:t>
      </w:r>
      <w:r>
        <w:rPr>
          <w:rFonts w:eastAsia="BatangChe"/>
          <w:b/>
          <w:sz w:val="28"/>
          <w:szCs w:val="28"/>
        </w:rPr>
        <w:t xml:space="preserve"> </w:t>
      </w:r>
      <w:r w:rsidRPr="00C635EF">
        <w:rPr>
          <w:rFonts w:eastAsia="BatangChe"/>
          <w:b/>
          <w:sz w:val="28"/>
          <w:szCs w:val="28"/>
        </w:rPr>
        <w:t>на</w:t>
      </w:r>
      <w:r>
        <w:rPr>
          <w:rFonts w:eastAsia="BatangChe"/>
          <w:b/>
          <w:sz w:val="28"/>
          <w:szCs w:val="28"/>
        </w:rPr>
        <w:t xml:space="preserve"> </w:t>
      </w:r>
      <w:r w:rsidRPr="00C635EF">
        <w:rPr>
          <w:rFonts w:eastAsia="BatangChe"/>
          <w:b/>
          <w:sz w:val="28"/>
          <w:szCs w:val="28"/>
        </w:rPr>
        <w:t>производстве</w:t>
      </w:r>
    </w:p>
    <w:p w:rsidR="00364DD0" w:rsidRPr="00C635EF" w:rsidRDefault="00364DD0" w:rsidP="00364DD0">
      <w:pPr>
        <w:contextualSpacing/>
        <w:rPr>
          <w:rFonts w:eastAsia="BatangChe"/>
          <w:sz w:val="28"/>
          <w:szCs w:val="28"/>
        </w:rPr>
      </w:pPr>
    </w:p>
    <w:p w:rsidR="00364DD0" w:rsidRPr="00C635EF" w:rsidRDefault="00364DD0" w:rsidP="00364DD0">
      <w:pPr>
        <w:contextualSpacing/>
        <w:rPr>
          <w:rFonts w:eastAsia="BatangChe"/>
          <w:sz w:val="28"/>
          <w:szCs w:val="28"/>
        </w:rPr>
      </w:pPr>
      <w:r w:rsidRPr="00C635EF">
        <w:rPr>
          <w:rFonts w:eastAsia="BatangChe"/>
          <w:sz w:val="28"/>
          <w:szCs w:val="28"/>
        </w:rPr>
        <w:t>1.</w:t>
      </w:r>
      <w:r>
        <w:rPr>
          <w:rFonts w:eastAsia="BatangChe"/>
          <w:sz w:val="28"/>
          <w:szCs w:val="28"/>
        </w:rPr>
        <w:t xml:space="preserve"> </w:t>
      </w:r>
      <w:r w:rsidRPr="00C635EF">
        <w:rPr>
          <w:rFonts w:eastAsia="BatangChe"/>
          <w:sz w:val="28"/>
          <w:szCs w:val="28"/>
        </w:rPr>
        <w:t>Несчастный</w:t>
      </w:r>
      <w:r>
        <w:rPr>
          <w:rFonts w:eastAsia="BatangChe"/>
          <w:sz w:val="28"/>
          <w:szCs w:val="28"/>
        </w:rPr>
        <w:t xml:space="preserve"> </w:t>
      </w:r>
      <w:r w:rsidRPr="00C635EF">
        <w:rPr>
          <w:rFonts w:eastAsia="BatangChe"/>
          <w:sz w:val="28"/>
          <w:szCs w:val="28"/>
        </w:rPr>
        <w:t>случай</w:t>
      </w:r>
      <w:r>
        <w:rPr>
          <w:rFonts w:eastAsia="BatangChe"/>
          <w:sz w:val="28"/>
          <w:szCs w:val="28"/>
        </w:rPr>
        <w:t xml:space="preserve"> </w:t>
      </w:r>
      <w:r w:rsidRPr="00C635EF">
        <w:rPr>
          <w:rFonts w:eastAsia="BatangChe"/>
          <w:sz w:val="28"/>
          <w:szCs w:val="28"/>
        </w:rPr>
        <w:t>произошел</w:t>
      </w:r>
      <w:r>
        <w:rPr>
          <w:rFonts w:eastAsia="BatangChe"/>
          <w:sz w:val="28"/>
          <w:szCs w:val="28"/>
        </w:rPr>
        <w:t xml:space="preserve"> в ______________________20_</w:t>
      </w:r>
      <w:r w:rsidRPr="00C635EF">
        <w:rPr>
          <w:rFonts w:eastAsia="BatangChe"/>
          <w:sz w:val="28"/>
          <w:szCs w:val="28"/>
        </w:rPr>
        <w:t>_ года</w:t>
      </w:r>
    </w:p>
    <w:p w:rsidR="00364DD0" w:rsidRPr="00C635EF" w:rsidRDefault="00364DD0" w:rsidP="00364DD0">
      <w:pPr>
        <w:contextualSpacing/>
        <w:rPr>
          <w:rFonts w:eastAsia="BatangChe"/>
          <w:sz w:val="28"/>
          <w:szCs w:val="28"/>
        </w:rPr>
      </w:pPr>
      <w:r>
        <w:rPr>
          <w:rFonts w:eastAsia="BatangChe"/>
          <w:sz w:val="28"/>
          <w:szCs w:val="28"/>
        </w:rPr>
        <w:t xml:space="preserve"> (время, число, месяц)</w:t>
      </w:r>
    </w:p>
    <w:p w:rsidR="00364DD0" w:rsidRPr="00C635EF" w:rsidRDefault="00364DD0" w:rsidP="00364DD0">
      <w:pPr>
        <w:contextualSpacing/>
        <w:rPr>
          <w:rFonts w:eastAsia="BatangChe"/>
          <w:sz w:val="28"/>
          <w:szCs w:val="28"/>
        </w:rPr>
      </w:pPr>
      <w:r w:rsidRPr="00C635EF">
        <w:rPr>
          <w:rFonts w:eastAsia="BatangChe"/>
          <w:sz w:val="28"/>
          <w:szCs w:val="28"/>
        </w:rPr>
        <w:t>2.</w:t>
      </w:r>
      <w:r>
        <w:rPr>
          <w:rFonts w:eastAsia="BatangChe"/>
          <w:sz w:val="28"/>
          <w:szCs w:val="28"/>
        </w:rPr>
        <w:t xml:space="preserve"> </w:t>
      </w:r>
      <w:r w:rsidRPr="00C635EF">
        <w:rPr>
          <w:rFonts w:eastAsia="BatangChe"/>
          <w:sz w:val="28"/>
          <w:szCs w:val="28"/>
        </w:rPr>
        <w:t>Название</w:t>
      </w:r>
      <w:r>
        <w:rPr>
          <w:rFonts w:eastAsia="BatangChe"/>
          <w:sz w:val="28"/>
          <w:szCs w:val="28"/>
        </w:rPr>
        <w:t xml:space="preserve"> </w:t>
      </w:r>
      <w:r w:rsidRPr="00C635EF">
        <w:rPr>
          <w:rFonts w:eastAsia="BatangChe"/>
          <w:sz w:val="28"/>
          <w:szCs w:val="28"/>
        </w:rPr>
        <w:t>организации, ее</w:t>
      </w:r>
      <w:r>
        <w:rPr>
          <w:rFonts w:eastAsia="BatangChe"/>
          <w:sz w:val="28"/>
          <w:szCs w:val="28"/>
        </w:rPr>
        <w:t xml:space="preserve"> </w:t>
      </w:r>
      <w:r w:rsidRPr="00C635EF">
        <w:rPr>
          <w:rFonts w:eastAsia="BatangChe"/>
          <w:sz w:val="28"/>
          <w:szCs w:val="28"/>
        </w:rPr>
        <w:t>место</w:t>
      </w:r>
      <w:r>
        <w:rPr>
          <w:rFonts w:eastAsia="BatangChe"/>
          <w:sz w:val="28"/>
          <w:szCs w:val="28"/>
        </w:rPr>
        <w:t xml:space="preserve"> </w:t>
      </w:r>
      <w:r w:rsidRPr="00C635EF">
        <w:rPr>
          <w:rFonts w:eastAsia="BatangChe"/>
          <w:sz w:val="28"/>
          <w:szCs w:val="28"/>
        </w:rPr>
        <w:t>нахождение,</w:t>
      </w:r>
      <w:r>
        <w:rPr>
          <w:rFonts w:eastAsia="BatangChe"/>
          <w:sz w:val="28"/>
          <w:szCs w:val="28"/>
        </w:rPr>
        <w:t xml:space="preserve"> </w:t>
      </w:r>
      <w:r w:rsidRPr="00C635EF">
        <w:rPr>
          <w:rFonts w:eastAsia="BatangChe"/>
          <w:sz w:val="28"/>
          <w:szCs w:val="28"/>
        </w:rPr>
        <w:t>место</w:t>
      </w:r>
      <w:r>
        <w:rPr>
          <w:rFonts w:eastAsia="BatangChe"/>
          <w:sz w:val="28"/>
          <w:szCs w:val="28"/>
        </w:rPr>
        <w:t xml:space="preserve"> </w:t>
      </w:r>
      <w:r w:rsidRPr="00C635EF">
        <w:rPr>
          <w:rFonts w:eastAsia="BatangChe"/>
          <w:sz w:val="28"/>
          <w:szCs w:val="28"/>
        </w:rPr>
        <w:t>происшествия</w:t>
      </w:r>
    </w:p>
    <w:p w:rsidR="00364DD0" w:rsidRPr="00C635EF" w:rsidRDefault="00364DD0" w:rsidP="00364DD0">
      <w:pPr>
        <w:contextualSpacing/>
        <w:rPr>
          <w:rFonts w:eastAsia="BatangChe"/>
          <w:sz w:val="28"/>
          <w:szCs w:val="28"/>
        </w:rPr>
      </w:pPr>
      <w:r w:rsidRPr="00C635EF">
        <w:rPr>
          <w:rFonts w:eastAsia="BatangChe"/>
          <w:sz w:val="28"/>
          <w:szCs w:val="28"/>
        </w:rPr>
        <w:t>3.</w:t>
      </w:r>
      <w:r>
        <w:rPr>
          <w:rFonts w:eastAsia="BatangChe"/>
          <w:sz w:val="28"/>
          <w:szCs w:val="28"/>
        </w:rPr>
        <w:t xml:space="preserve"> </w:t>
      </w:r>
      <w:r w:rsidRPr="00C635EF">
        <w:rPr>
          <w:rFonts w:eastAsia="BatangChe"/>
          <w:sz w:val="28"/>
          <w:szCs w:val="28"/>
        </w:rPr>
        <w:t>Ф.И.О.</w:t>
      </w:r>
      <w:r>
        <w:rPr>
          <w:rFonts w:eastAsia="BatangChe"/>
          <w:sz w:val="28"/>
          <w:szCs w:val="28"/>
        </w:rPr>
        <w:t xml:space="preserve"> </w:t>
      </w:r>
      <w:r w:rsidRPr="00C635EF">
        <w:rPr>
          <w:rFonts w:eastAsia="BatangChe"/>
          <w:sz w:val="28"/>
          <w:szCs w:val="28"/>
        </w:rPr>
        <w:t>пострадавшего (ших) возраст, профессия, исход</w:t>
      </w:r>
    </w:p>
    <w:p w:rsidR="00364DD0" w:rsidRPr="00C635EF" w:rsidRDefault="00364DD0" w:rsidP="00364DD0">
      <w:pPr>
        <w:contextualSpacing/>
        <w:rPr>
          <w:rFonts w:eastAsia="BatangChe"/>
          <w:sz w:val="28"/>
          <w:szCs w:val="28"/>
        </w:rPr>
      </w:pPr>
      <w:r w:rsidRPr="00C635EF">
        <w:rPr>
          <w:rFonts w:eastAsia="BatangChe"/>
          <w:sz w:val="28"/>
          <w:szCs w:val="28"/>
        </w:rPr>
        <w:t>4.</w:t>
      </w:r>
      <w:r>
        <w:rPr>
          <w:rFonts w:eastAsia="BatangChe"/>
          <w:sz w:val="28"/>
          <w:szCs w:val="28"/>
        </w:rPr>
        <w:t xml:space="preserve"> </w:t>
      </w:r>
      <w:r w:rsidRPr="00C635EF">
        <w:rPr>
          <w:rFonts w:eastAsia="BatangChe"/>
          <w:sz w:val="28"/>
          <w:szCs w:val="28"/>
        </w:rPr>
        <w:t>Краткое</w:t>
      </w:r>
      <w:r>
        <w:rPr>
          <w:rFonts w:eastAsia="BatangChe"/>
          <w:sz w:val="28"/>
          <w:szCs w:val="28"/>
        </w:rPr>
        <w:t xml:space="preserve"> </w:t>
      </w:r>
      <w:r w:rsidRPr="00C635EF">
        <w:rPr>
          <w:rFonts w:eastAsia="BatangChe"/>
          <w:sz w:val="28"/>
          <w:szCs w:val="28"/>
        </w:rPr>
        <w:t>описание</w:t>
      </w:r>
      <w:r>
        <w:rPr>
          <w:rFonts w:eastAsia="BatangChe"/>
          <w:sz w:val="28"/>
          <w:szCs w:val="28"/>
        </w:rPr>
        <w:t xml:space="preserve"> </w:t>
      </w:r>
      <w:r w:rsidRPr="00C635EF">
        <w:rPr>
          <w:rFonts w:eastAsia="BatangChe"/>
          <w:sz w:val="28"/>
          <w:szCs w:val="28"/>
        </w:rPr>
        <w:t>обстоятельств</w:t>
      </w:r>
      <w:r>
        <w:rPr>
          <w:rFonts w:eastAsia="BatangChe"/>
          <w:sz w:val="28"/>
          <w:szCs w:val="28"/>
        </w:rPr>
        <w:t xml:space="preserve"> </w:t>
      </w:r>
      <w:r w:rsidRPr="00C635EF">
        <w:rPr>
          <w:rFonts w:eastAsia="BatangChe"/>
          <w:sz w:val="28"/>
          <w:szCs w:val="28"/>
        </w:rPr>
        <w:t>несчастного случая</w:t>
      </w:r>
    </w:p>
    <w:p w:rsidR="00364DD0" w:rsidRPr="00C635EF" w:rsidRDefault="00364DD0" w:rsidP="00364DD0">
      <w:pPr>
        <w:contextualSpacing/>
        <w:rPr>
          <w:rFonts w:eastAsia="BatangChe"/>
          <w:sz w:val="28"/>
          <w:szCs w:val="28"/>
        </w:rPr>
      </w:pPr>
      <w:r w:rsidRPr="00C635EF">
        <w:rPr>
          <w:rFonts w:eastAsia="BatangChe"/>
          <w:sz w:val="28"/>
          <w:szCs w:val="28"/>
        </w:rPr>
        <w:t>5.</w:t>
      </w:r>
      <w:r>
        <w:rPr>
          <w:rFonts w:eastAsia="BatangChe"/>
          <w:sz w:val="28"/>
          <w:szCs w:val="28"/>
        </w:rPr>
        <w:t xml:space="preserve"> </w:t>
      </w:r>
      <w:r w:rsidRPr="00C635EF">
        <w:rPr>
          <w:rFonts w:eastAsia="BatangChe"/>
          <w:sz w:val="28"/>
          <w:szCs w:val="28"/>
        </w:rPr>
        <w:t>Принятые</w:t>
      </w:r>
      <w:r>
        <w:rPr>
          <w:rFonts w:eastAsia="BatangChe"/>
          <w:sz w:val="28"/>
          <w:szCs w:val="28"/>
        </w:rPr>
        <w:t xml:space="preserve"> </w:t>
      </w:r>
      <w:r w:rsidRPr="00C635EF">
        <w:rPr>
          <w:rFonts w:eastAsia="BatangChe"/>
          <w:sz w:val="28"/>
          <w:szCs w:val="28"/>
        </w:rPr>
        <w:t>меры</w:t>
      </w:r>
      <w:r>
        <w:rPr>
          <w:rFonts w:eastAsia="BatangChe"/>
          <w:sz w:val="28"/>
          <w:szCs w:val="28"/>
        </w:rPr>
        <w:t xml:space="preserve"> </w:t>
      </w:r>
      <w:r w:rsidRPr="00C635EF">
        <w:rPr>
          <w:rFonts w:eastAsia="BatangChe"/>
          <w:sz w:val="28"/>
          <w:szCs w:val="28"/>
        </w:rPr>
        <w:t>по</w:t>
      </w:r>
      <w:r>
        <w:rPr>
          <w:rFonts w:eastAsia="BatangChe"/>
          <w:sz w:val="28"/>
          <w:szCs w:val="28"/>
        </w:rPr>
        <w:t xml:space="preserve"> </w:t>
      </w:r>
      <w:r w:rsidRPr="00C635EF">
        <w:rPr>
          <w:rFonts w:eastAsia="BatangChe"/>
          <w:sz w:val="28"/>
          <w:szCs w:val="28"/>
        </w:rPr>
        <w:t>организации</w:t>
      </w:r>
      <w:r>
        <w:rPr>
          <w:rFonts w:eastAsia="BatangChe"/>
          <w:sz w:val="28"/>
          <w:szCs w:val="28"/>
        </w:rPr>
        <w:t xml:space="preserve"> </w:t>
      </w:r>
      <w:r w:rsidRPr="00C635EF">
        <w:rPr>
          <w:rFonts w:eastAsia="BatangChe"/>
          <w:sz w:val="28"/>
          <w:szCs w:val="28"/>
        </w:rPr>
        <w:t>расследования</w:t>
      </w:r>
    </w:p>
    <w:p w:rsidR="00364DD0" w:rsidRPr="00C635EF" w:rsidRDefault="00364DD0" w:rsidP="00364DD0">
      <w:pPr>
        <w:contextualSpacing/>
        <w:rPr>
          <w:rFonts w:eastAsia="BatangChe"/>
          <w:sz w:val="28"/>
          <w:szCs w:val="28"/>
        </w:rPr>
      </w:pPr>
      <w:r w:rsidRPr="00C635EF">
        <w:rPr>
          <w:rFonts w:eastAsia="BatangChe"/>
          <w:sz w:val="28"/>
          <w:szCs w:val="28"/>
        </w:rPr>
        <w:t>6.</w:t>
      </w:r>
      <w:r>
        <w:rPr>
          <w:rFonts w:eastAsia="BatangChe"/>
          <w:sz w:val="28"/>
          <w:szCs w:val="28"/>
        </w:rPr>
        <w:t xml:space="preserve"> </w:t>
      </w:r>
      <w:r w:rsidRPr="00C635EF">
        <w:rPr>
          <w:rFonts w:eastAsia="BatangChe"/>
          <w:sz w:val="28"/>
          <w:szCs w:val="28"/>
        </w:rPr>
        <w:t>Дата сообщения</w:t>
      </w:r>
    </w:p>
    <w:p w:rsidR="00364DD0" w:rsidRPr="00C635EF" w:rsidRDefault="00364DD0" w:rsidP="00364DD0">
      <w:pPr>
        <w:contextualSpacing/>
        <w:rPr>
          <w:rFonts w:eastAsia="BatangChe"/>
          <w:sz w:val="28"/>
          <w:szCs w:val="28"/>
        </w:rPr>
      </w:pPr>
      <w:r w:rsidRPr="00C635EF">
        <w:rPr>
          <w:rFonts w:eastAsia="BatangChe"/>
          <w:sz w:val="28"/>
          <w:szCs w:val="28"/>
        </w:rPr>
        <w:t>7.</w:t>
      </w:r>
      <w:r>
        <w:rPr>
          <w:rFonts w:eastAsia="BatangChe"/>
          <w:sz w:val="28"/>
          <w:szCs w:val="28"/>
        </w:rPr>
        <w:t xml:space="preserve"> </w:t>
      </w:r>
      <w:r w:rsidRPr="00C635EF">
        <w:rPr>
          <w:rFonts w:eastAsia="BatangChe"/>
          <w:sz w:val="28"/>
          <w:szCs w:val="28"/>
        </w:rPr>
        <w:t>Передал</w:t>
      </w:r>
    </w:p>
    <w:p w:rsidR="00364DD0" w:rsidRPr="00C635EF" w:rsidRDefault="00364DD0" w:rsidP="00364DD0">
      <w:pPr>
        <w:contextualSpacing/>
        <w:rPr>
          <w:rFonts w:eastAsia="BatangChe"/>
          <w:sz w:val="28"/>
          <w:szCs w:val="28"/>
        </w:rPr>
      </w:pPr>
      <w:r w:rsidRPr="00C635EF">
        <w:rPr>
          <w:rFonts w:eastAsia="BatangChe"/>
          <w:sz w:val="28"/>
          <w:szCs w:val="28"/>
        </w:rPr>
        <w:t>8.</w:t>
      </w:r>
      <w:r>
        <w:rPr>
          <w:rFonts w:eastAsia="BatangChe"/>
          <w:sz w:val="28"/>
          <w:szCs w:val="28"/>
        </w:rPr>
        <w:t xml:space="preserve"> </w:t>
      </w:r>
      <w:r w:rsidRPr="00C635EF">
        <w:rPr>
          <w:rFonts w:eastAsia="BatangChe"/>
          <w:sz w:val="28"/>
          <w:szCs w:val="28"/>
        </w:rPr>
        <w:t>Принял</w:t>
      </w:r>
    </w:p>
    <w:p w:rsidR="00364DD0" w:rsidRPr="00C635EF" w:rsidRDefault="00364DD0" w:rsidP="00364DD0">
      <w:pPr>
        <w:contextualSpacing/>
        <w:rPr>
          <w:rFonts w:eastAsia="BatangChe"/>
          <w:sz w:val="28"/>
          <w:szCs w:val="28"/>
        </w:rPr>
      </w:pPr>
    </w:p>
    <w:p w:rsidR="00364DD0" w:rsidRPr="00C635EF" w:rsidRDefault="00364DD0" w:rsidP="00364DD0">
      <w:pPr>
        <w:contextualSpacing/>
        <w:rPr>
          <w:rFonts w:eastAsia="BatangChe"/>
          <w:sz w:val="28"/>
          <w:szCs w:val="28"/>
        </w:rPr>
      </w:pPr>
    </w:p>
    <w:p w:rsidR="00364DD0" w:rsidRPr="00C635EF" w:rsidRDefault="00364DD0" w:rsidP="00364DD0">
      <w:pPr>
        <w:contextualSpacing/>
        <w:rPr>
          <w:rFonts w:eastAsia="BatangChe"/>
          <w:sz w:val="28"/>
          <w:szCs w:val="28"/>
        </w:rPr>
      </w:pPr>
      <w:r w:rsidRPr="00C635EF">
        <w:rPr>
          <w:rFonts w:eastAsia="BatangChe"/>
          <w:sz w:val="28"/>
          <w:szCs w:val="28"/>
        </w:rPr>
        <w:t>_____________________________</w:t>
      </w:r>
      <w:r>
        <w:rPr>
          <w:rFonts w:eastAsia="BatangChe"/>
          <w:sz w:val="28"/>
          <w:szCs w:val="28"/>
        </w:rPr>
        <w:t xml:space="preserve"> </w:t>
      </w:r>
      <w:r w:rsidRPr="00C635EF">
        <w:rPr>
          <w:rFonts w:eastAsia="BatangChe"/>
          <w:sz w:val="28"/>
          <w:szCs w:val="28"/>
        </w:rPr>
        <w:t>________________________________</w:t>
      </w:r>
    </w:p>
    <w:p w:rsidR="00364DD0" w:rsidRPr="00C635EF" w:rsidRDefault="00364DD0" w:rsidP="00364DD0">
      <w:pPr>
        <w:tabs>
          <w:tab w:val="left" w:pos="142"/>
          <w:tab w:val="left" w:pos="540"/>
        </w:tabs>
        <w:adjustRightInd w:val="0"/>
        <w:contextualSpacing/>
        <w:jc w:val="both"/>
        <w:rPr>
          <w:rFonts w:eastAsia="BatangChe"/>
          <w:b/>
          <w:sz w:val="28"/>
          <w:szCs w:val="28"/>
        </w:rPr>
      </w:pPr>
      <w:r w:rsidRPr="00C635EF">
        <w:rPr>
          <w:rFonts w:eastAsia="BatangChe"/>
          <w:b/>
          <w:sz w:val="28"/>
          <w:szCs w:val="28"/>
        </w:rPr>
        <w:t>Подрядчик</w:t>
      </w:r>
      <w:r>
        <w:rPr>
          <w:rFonts w:eastAsia="BatangChe"/>
          <w:b/>
          <w:sz w:val="28"/>
          <w:szCs w:val="28"/>
        </w:rPr>
        <w:t xml:space="preserve"> </w:t>
      </w:r>
      <w:r>
        <w:rPr>
          <w:rFonts w:eastAsia="BatangChe"/>
          <w:b/>
          <w:sz w:val="28"/>
          <w:szCs w:val="28"/>
        </w:rPr>
        <w:tab/>
      </w:r>
      <w:r>
        <w:rPr>
          <w:rFonts w:eastAsia="BatangChe"/>
          <w:b/>
          <w:sz w:val="28"/>
          <w:szCs w:val="28"/>
        </w:rPr>
        <w:tab/>
      </w:r>
      <w:r>
        <w:rPr>
          <w:rFonts w:eastAsia="BatangChe"/>
          <w:b/>
          <w:sz w:val="28"/>
          <w:szCs w:val="28"/>
        </w:rPr>
        <w:tab/>
      </w:r>
      <w:r>
        <w:rPr>
          <w:rFonts w:eastAsia="BatangChe"/>
          <w:b/>
          <w:sz w:val="28"/>
          <w:szCs w:val="28"/>
        </w:rPr>
        <w:tab/>
      </w:r>
      <w:r>
        <w:rPr>
          <w:rFonts w:eastAsia="BatangChe"/>
          <w:b/>
          <w:sz w:val="28"/>
          <w:szCs w:val="28"/>
        </w:rPr>
        <w:tab/>
      </w:r>
      <w:r w:rsidRPr="00C635EF">
        <w:rPr>
          <w:rFonts w:eastAsia="BatangChe"/>
          <w:b/>
          <w:sz w:val="28"/>
          <w:szCs w:val="28"/>
        </w:rPr>
        <w:t>Заказчик</w:t>
      </w:r>
    </w:p>
    <w:p w:rsidR="00364DD0" w:rsidRPr="00C635EF" w:rsidRDefault="00364DD0" w:rsidP="00364DD0">
      <w:pPr>
        <w:tabs>
          <w:tab w:val="left" w:pos="180"/>
          <w:tab w:val="left" w:pos="540"/>
        </w:tabs>
        <w:adjustRightInd w:val="0"/>
        <w:contextualSpacing/>
        <w:jc w:val="both"/>
        <w:rPr>
          <w:rFonts w:eastAsia="BatangChe"/>
          <w:sz w:val="28"/>
          <w:szCs w:val="28"/>
        </w:rPr>
      </w:pPr>
      <w:r>
        <w:rPr>
          <w:rFonts w:eastAsia="BatangChe"/>
          <w:sz w:val="28"/>
          <w:szCs w:val="28"/>
        </w:rPr>
        <w:t xml:space="preserve"> </w:t>
      </w:r>
    </w:p>
    <w:p w:rsidR="00364DD0" w:rsidRPr="00C635EF" w:rsidRDefault="00364DD0" w:rsidP="00364DD0">
      <w:pPr>
        <w:tabs>
          <w:tab w:val="left" w:pos="180"/>
          <w:tab w:val="left" w:pos="540"/>
        </w:tabs>
        <w:adjustRightInd w:val="0"/>
        <w:contextualSpacing/>
        <w:jc w:val="both"/>
        <w:rPr>
          <w:rFonts w:eastAsia="BatangChe"/>
          <w:sz w:val="28"/>
          <w:szCs w:val="28"/>
        </w:rPr>
      </w:pPr>
      <w:r w:rsidRPr="00C635EF">
        <w:rPr>
          <w:rFonts w:eastAsia="BatangChe"/>
          <w:sz w:val="28"/>
          <w:szCs w:val="28"/>
        </w:rPr>
        <w:t>М.П.</w:t>
      </w:r>
      <w:r>
        <w:rPr>
          <w:rFonts w:eastAsia="BatangChe"/>
          <w:sz w:val="28"/>
          <w:szCs w:val="28"/>
        </w:rPr>
        <w:t xml:space="preserve"> </w:t>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Pr>
          <w:rFonts w:eastAsia="BatangChe"/>
          <w:sz w:val="28"/>
          <w:szCs w:val="28"/>
        </w:rPr>
        <w:tab/>
      </w:r>
      <w:r w:rsidRPr="00C635EF">
        <w:rPr>
          <w:rFonts w:eastAsia="BatangChe"/>
          <w:sz w:val="28"/>
          <w:szCs w:val="28"/>
        </w:rPr>
        <w:t>М.П.</w:t>
      </w:r>
    </w:p>
    <w:p w:rsidR="00364DD0" w:rsidRPr="00C635EF" w:rsidRDefault="00364DD0" w:rsidP="00364DD0">
      <w:pPr>
        <w:tabs>
          <w:tab w:val="left" w:pos="180"/>
          <w:tab w:val="left" w:pos="540"/>
        </w:tabs>
        <w:adjustRightInd w:val="0"/>
        <w:contextualSpacing/>
        <w:jc w:val="both"/>
        <w:rPr>
          <w:rFonts w:eastAsia="BatangChe"/>
          <w:sz w:val="28"/>
          <w:szCs w:val="28"/>
        </w:rPr>
      </w:pPr>
    </w:p>
    <w:p w:rsidR="00364DD0" w:rsidRPr="00C635EF" w:rsidRDefault="00364DD0" w:rsidP="00364DD0">
      <w:pPr>
        <w:tabs>
          <w:tab w:val="left" w:pos="180"/>
          <w:tab w:val="left" w:pos="540"/>
        </w:tabs>
        <w:adjustRightInd w:val="0"/>
        <w:contextualSpacing/>
        <w:jc w:val="both"/>
        <w:rPr>
          <w:rFonts w:eastAsia="BatangChe"/>
          <w:sz w:val="28"/>
          <w:szCs w:val="28"/>
        </w:rPr>
      </w:pPr>
    </w:p>
    <w:p w:rsidR="00364DD0" w:rsidRPr="00C635EF" w:rsidRDefault="00364DD0" w:rsidP="00364DD0">
      <w:pPr>
        <w:ind w:right="-57"/>
        <w:contextualSpacing/>
        <w:jc w:val="both"/>
        <w:rPr>
          <w:rFonts w:eastAsia="BatangChe"/>
          <w:sz w:val="28"/>
          <w:szCs w:val="28"/>
          <w:lang w:val="kk-KZ"/>
        </w:rPr>
      </w:pPr>
    </w:p>
    <w:p w:rsidR="00364DD0" w:rsidRPr="00C635EF" w:rsidRDefault="00364DD0" w:rsidP="00364DD0">
      <w:pPr>
        <w:ind w:right="-57"/>
        <w:contextualSpacing/>
        <w:jc w:val="both"/>
        <w:rPr>
          <w:rFonts w:eastAsia="BatangChe"/>
          <w:sz w:val="28"/>
          <w:szCs w:val="28"/>
          <w:lang w:val="kk-KZ"/>
        </w:rPr>
      </w:pPr>
    </w:p>
    <w:p w:rsidR="00364DD0" w:rsidRPr="00C635EF" w:rsidRDefault="00364DD0" w:rsidP="00364DD0">
      <w:pPr>
        <w:ind w:right="-57"/>
        <w:contextualSpacing/>
        <w:jc w:val="both"/>
        <w:rPr>
          <w:rFonts w:eastAsia="BatangChe"/>
          <w:sz w:val="28"/>
          <w:szCs w:val="28"/>
          <w:lang w:val="kk-KZ"/>
        </w:rPr>
      </w:pPr>
    </w:p>
    <w:p w:rsidR="00364DD0" w:rsidRPr="00C635EF" w:rsidRDefault="00364DD0" w:rsidP="00364DD0">
      <w:pPr>
        <w:ind w:right="-57"/>
        <w:contextualSpacing/>
        <w:jc w:val="both"/>
        <w:rPr>
          <w:rFonts w:eastAsia="BatangChe"/>
          <w:sz w:val="28"/>
          <w:szCs w:val="28"/>
          <w:lang w:val="kk-KZ"/>
        </w:rPr>
      </w:pPr>
    </w:p>
    <w:p w:rsidR="00364DD0" w:rsidRPr="00C635EF" w:rsidRDefault="00364DD0" w:rsidP="00364DD0">
      <w:pPr>
        <w:ind w:right="-57"/>
        <w:contextualSpacing/>
        <w:jc w:val="both"/>
        <w:rPr>
          <w:rFonts w:eastAsia="BatangChe"/>
          <w:sz w:val="28"/>
          <w:szCs w:val="28"/>
          <w:lang w:val="kk-KZ"/>
        </w:rPr>
      </w:pPr>
    </w:p>
    <w:p w:rsidR="00364DD0" w:rsidRPr="00C635EF" w:rsidRDefault="00364DD0" w:rsidP="00364DD0">
      <w:pPr>
        <w:ind w:right="-57"/>
        <w:contextualSpacing/>
        <w:jc w:val="both"/>
        <w:rPr>
          <w:rFonts w:eastAsia="BatangChe"/>
          <w:sz w:val="28"/>
          <w:szCs w:val="28"/>
          <w:lang w:val="kk-KZ"/>
        </w:rPr>
      </w:pPr>
    </w:p>
    <w:p w:rsidR="00364DD0" w:rsidRPr="00C635EF" w:rsidRDefault="00364DD0" w:rsidP="00364DD0">
      <w:pPr>
        <w:ind w:right="-57"/>
        <w:contextualSpacing/>
        <w:jc w:val="both"/>
        <w:rPr>
          <w:rFonts w:eastAsia="BatangChe"/>
          <w:sz w:val="28"/>
          <w:szCs w:val="28"/>
          <w:lang w:val="kk-KZ"/>
        </w:rPr>
      </w:pPr>
    </w:p>
    <w:p w:rsidR="00364DD0" w:rsidRPr="00C635EF" w:rsidRDefault="00364DD0" w:rsidP="00364DD0">
      <w:pPr>
        <w:ind w:right="-57"/>
        <w:contextualSpacing/>
        <w:jc w:val="both"/>
        <w:rPr>
          <w:rFonts w:eastAsia="BatangChe"/>
          <w:sz w:val="28"/>
          <w:szCs w:val="28"/>
          <w:lang w:val="kk-KZ"/>
        </w:rPr>
      </w:pPr>
    </w:p>
    <w:p w:rsidR="00364DD0" w:rsidRPr="00C635EF" w:rsidRDefault="00364DD0" w:rsidP="00364DD0">
      <w:pPr>
        <w:ind w:right="-57"/>
        <w:contextualSpacing/>
        <w:jc w:val="both"/>
        <w:rPr>
          <w:rFonts w:eastAsia="BatangChe"/>
          <w:sz w:val="28"/>
          <w:szCs w:val="28"/>
          <w:lang w:val="kk-KZ"/>
        </w:rPr>
      </w:pPr>
    </w:p>
    <w:p w:rsidR="00364DD0" w:rsidRPr="00C635EF" w:rsidRDefault="00364DD0" w:rsidP="00364DD0">
      <w:pPr>
        <w:ind w:right="-57"/>
        <w:contextualSpacing/>
        <w:jc w:val="both"/>
        <w:rPr>
          <w:rFonts w:eastAsia="BatangChe"/>
          <w:sz w:val="28"/>
          <w:szCs w:val="28"/>
          <w:lang w:val="kk-KZ"/>
        </w:rPr>
      </w:pPr>
    </w:p>
    <w:p w:rsidR="00364DD0" w:rsidRPr="00C635EF" w:rsidRDefault="00364DD0" w:rsidP="00364DD0">
      <w:pPr>
        <w:ind w:right="-57"/>
        <w:contextualSpacing/>
        <w:jc w:val="both"/>
        <w:rPr>
          <w:rFonts w:eastAsia="BatangChe"/>
          <w:sz w:val="28"/>
          <w:szCs w:val="28"/>
          <w:lang w:val="kk-KZ"/>
        </w:rPr>
      </w:pPr>
    </w:p>
    <w:p w:rsidR="00364DD0" w:rsidRPr="00C635EF" w:rsidRDefault="00364DD0" w:rsidP="00364DD0">
      <w:pPr>
        <w:ind w:right="-57"/>
        <w:contextualSpacing/>
        <w:jc w:val="both"/>
        <w:rPr>
          <w:rFonts w:eastAsia="BatangChe"/>
          <w:sz w:val="28"/>
          <w:szCs w:val="28"/>
          <w:lang w:val="kk-KZ"/>
        </w:rPr>
      </w:pPr>
    </w:p>
    <w:p w:rsidR="00364DD0" w:rsidRPr="00C635EF" w:rsidRDefault="00364DD0" w:rsidP="00364DD0">
      <w:pPr>
        <w:ind w:right="-57"/>
        <w:contextualSpacing/>
        <w:jc w:val="both"/>
        <w:rPr>
          <w:rFonts w:eastAsia="BatangChe"/>
          <w:sz w:val="28"/>
          <w:szCs w:val="28"/>
          <w:lang w:val="kk-KZ"/>
        </w:rPr>
      </w:pPr>
    </w:p>
    <w:p w:rsidR="00364DD0" w:rsidRPr="00C635EF" w:rsidRDefault="00364DD0" w:rsidP="00364DD0">
      <w:pPr>
        <w:ind w:right="-57"/>
        <w:contextualSpacing/>
        <w:jc w:val="both"/>
        <w:rPr>
          <w:rFonts w:eastAsia="BatangChe"/>
          <w:sz w:val="28"/>
          <w:szCs w:val="28"/>
          <w:lang w:val="kk-KZ"/>
        </w:rPr>
      </w:pPr>
    </w:p>
    <w:p w:rsidR="00364DD0" w:rsidRPr="00C635EF" w:rsidRDefault="00364DD0" w:rsidP="00364DD0">
      <w:pPr>
        <w:ind w:right="-57"/>
        <w:contextualSpacing/>
        <w:jc w:val="both"/>
        <w:rPr>
          <w:rFonts w:eastAsia="BatangChe"/>
          <w:sz w:val="28"/>
          <w:szCs w:val="28"/>
          <w:lang w:val="kk-KZ"/>
        </w:rPr>
      </w:pPr>
    </w:p>
    <w:p w:rsidR="00364DD0" w:rsidRPr="00C635EF" w:rsidRDefault="00364DD0" w:rsidP="00364DD0">
      <w:pPr>
        <w:ind w:right="-57"/>
        <w:contextualSpacing/>
        <w:jc w:val="both"/>
        <w:rPr>
          <w:rFonts w:eastAsia="BatangChe"/>
          <w:sz w:val="28"/>
          <w:szCs w:val="28"/>
          <w:lang w:val="kk-KZ"/>
        </w:rPr>
      </w:pPr>
    </w:p>
    <w:p w:rsidR="00364DD0" w:rsidRPr="00C635EF" w:rsidRDefault="00364DD0" w:rsidP="00364DD0">
      <w:pPr>
        <w:ind w:right="-57"/>
        <w:contextualSpacing/>
        <w:jc w:val="both"/>
        <w:rPr>
          <w:rFonts w:eastAsia="BatangChe"/>
          <w:sz w:val="28"/>
          <w:szCs w:val="28"/>
          <w:lang w:val="kk-KZ"/>
        </w:rPr>
      </w:pPr>
    </w:p>
    <w:p w:rsidR="00364DD0" w:rsidRPr="00C635EF" w:rsidRDefault="00364DD0" w:rsidP="00364DD0">
      <w:pPr>
        <w:ind w:right="-57"/>
        <w:contextualSpacing/>
        <w:jc w:val="both"/>
        <w:rPr>
          <w:rFonts w:eastAsia="BatangChe"/>
          <w:sz w:val="28"/>
          <w:szCs w:val="28"/>
          <w:lang w:val="kk-KZ"/>
        </w:rPr>
      </w:pPr>
    </w:p>
    <w:p w:rsidR="00364DD0" w:rsidRPr="00C635EF" w:rsidRDefault="00364DD0" w:rsidP="00364DD0">
      <w:pPr>
        <w:ind w:right="-57"/>
        <w:contextualSpacing/>
        <w:jc w:val="both"/>
        <w:rPr>
          <w:rFonts w:eastAsia="BatangChe"/>
          <w:sz w:val="28"/>
          <w:szCs w:val="28"/>
          <w:lang w:val="kk-KZ"/>
        </w:rPr>
      </w:pPr>
    </w:p>
    <w:p w:rsidR="00364DD0" w:rsidRDefault="00364DD0" w:rsidP="00364DD0">
      <w:pPr>
        <w:jc w:val="right"/>
        <w:rPr>
          <w:rFonts w:eastAsia="BatangChe"/>
          <w:bCs/>
          <w:szCs w:val="24"/>
        </w:rPr>
      </w:pPr>
    </w:p>
    <w:p w:rsidR="00364DD0" w:rsidRPr="00B90E66" w:rsidRDefault="00364DD0" w:rsidP="00364DD0">
      <w:pPr>
        <w:adjustRightInd w:val="0"/>
        <w:jc w:val="right"/>
        <w:rPr>
          <w:b/>
          <w:bCs/>
          <w:sz w:val="20"/>
          <w:szCs w:val="20"/>
        </w:rPr>
      </w:pPr>
      <w:r w:rsidRPr="00B90E66">
        <w:rPr>
          <w:b/>
          <w:bCs/>
          <w:sz w:val="20"/>
          <w:szCs w:val="20"/>
        </w:rPr>
        <w:t>Приложение №</w:t>
      </w:r>
      <w:r>
        <w:rPr>
          <w:b/>
          <w:bCs/>
          <w:sz w:val="20"/>
          <w:szCs w:val="20"/>
        </w:rPr>
        <w:t>____</w:t>
      </w:r>
      <w:r w:rsidRPr="00B90E66">
        <w:rPr>
          <w:b/>
          <w:bCs/>
          <w:sz w:val="20"/>
          <w:szCs w:val="20"/>
        </w:rPr>
        <w:t xml:space="preserve"> </w:t>
      </w:r>
    </w:p>
    <w:p w:rsidR="00364DD0" w:rsidRPr="00B90E66" w:rsidRDefault="00364DD0" w:rsidP="00364DD0">
      <w:pPr>
        <w:adjustRightInd w:val="0"/>
        <w:jc w:val="right"/>
        <w:rPr>
          <w:b/>
          <w:bCs/>
          <w:sz w:val="20"/>
          <w:szCs w:val="20"/>
        </w:rPr>
      </w:pPr>
      <w:r w:rsidRPr="00B90E66">
        <w:rPr>
          <w:b/>
          <w:bCs/>
          <w:sz w:val="20"/>
          <w:szCs w:val="20"/>
        </w:rPr>
        <w:t>к договору № _____________________</w:t>
      </w:r>
    </w:p>
    <w:p w:rsidR="00364DD0" w:rsidRDefault="00364DD0" w:rsidP="00364DD0">
      <w:pPr>
        <w:jc w:val="right"/>
        <w:rPr>
          <w:b/>
        </w:rPr>
      </w:pPr>
      <w:r w:rsidRPr="00B90E66">
        <w:rPr>
          <w:b/>
          <w:bCs/>
          <w:sz w:val="20"/>
          <w:szCs w:val="20"/>
        </w:rPr>
        <w:t>от ________________</w:t>
      </w:r>
      <w:r w:rsidRPr="00B90E66">
        <w:rPr>
          <w:b/>
        </w:rPr>
        <w:t xml:space="preserve"> </w:t>
      </w:r>
    </w:p>
    <w:p w:rsidR="00364DD0" w:rsidRPr="00B90E66" w:rsidRDefault="00364DD0" w:rsidP="00364DD0">
      <w:pPr>
        <w:jc w:val="right"/>
        <w:rPr>
          <w:b/>
        </w:rPr>
      </w:pPr>
    </w:p>
    <w:p w:rsidR="00364DD0" w:rsidRPr="000C7EA9" w:rsidRDefault="00364DD0" w:rsidP="00364DD0">
      <w:pPr>
        <w:jc w:val="center"/>
        <w:rPr>
          <w:b/>
        </w:rPr>
      </w:pPr>
      <w:r w:rsidRPr="000C7EA9">
        <w:rPr>
          <w:b/>
        </w:rPr>
        <w:t>Первичная информация о происшествии №</w:t>
      </w:r>
    </w:p>
    <w:p w:rsidR="00364DD0" w:rsidRPr="000C7EA9" w:rsidRDefault="00364DD0" w:rsidP="00364DD0">
      <w:pPr>
        <w:widowControl/>
        <w:numPr>
          <w:ilvl w:val="0"/>
          <w:numId w:val="28"/>
        </w:numPr>
        <w:autoSpaceDE/>
        <w:autoSpaceDN/>
        <w:rPr>
          <w:b/>
        </w:rPr>
      </w:pPr>
      <w:r w:rsidRPr="000C7EA9">
        <w:rPr>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364DD0" w:rsidRPr="000C7EA9" w:rsidTr="00491B89">
        <w:tc>
          <w:tcPr>
            <w:tcW w:w="4786" w:type="dxa"/>
            <w:tcBorders>
              <w:top w:val="single" w:sz="4" w:space="0" w:color="auto"/>
              <w:left w:val="single" w:sz="4" w:space="0" w:color="auto"/>
              <w:bottom w:val="single" w:sz="4" w:space="0" w:color="auto"/>
              <w:right w:val="single" w:sz="4" w:space="0" w:color="auto"/>
            </w:tcBorders>
            <w:hideMark/>
          </w:tcPr>
          <w:p w:rsidR="00364DD0" w:rsidRPr="000C7EA9" w:rsidRDefault="00364DD0" w:rsidP="00491B89">
            <w:pPr>
              <w:rPr>
                <w:szCs w:val="24"/>
              </w:rPr>
            </w:pPr>
            <w:r w:rsidRPr="000C7EA9">
              <w:t xml:space="preserve">Происшествие на территории </w:t>
            </w:r>
            <w:r w:rsidRPr="000C7EA9">
              <w:rPr>
                <w:rFonts w:eastAsia="Calibri"/>
              </w:rPr>
              <w:t>ТОО?</w:t>
            </w:r>
          </w:p>
        </w:tc>
        <w:tc>
          <w:tcPr>
            <w:tcW w:w="1985" w:type="dxa"/>
            <w:tcBorders>
              <w:top w:val="single" w:sz="4" w:space="0" w:color="auto"/>
              <w:left w:val="single" w:sz="4" w:space="0" w:color="auto"/>
              <w:bottom w:val="single" w:sz="4" w:space="0" w:color="auto"/>
              <w:right w:val="single" w:sz="4" w:space="0" w:color="auto"/>
            </w:tcBorders>
            <w:hideMark/>
          </w:tcPr>
          <w:p w:rsidR="00364DD0" w:rsidRPr="000C7EA9" w:rsidRDefault="00364DD0" w:rsidP="00491B89">
            <w:pPr>
              <w:jc w:val="center"/>
              <w:rPr>
                <w:szCs w:val="24"/>
              </w:rPr>
            </w:pPr>
            <w:r w:rsidRPr="000C7EA9">
              <w:t>Да</w:t>
            </w:r>
          </w:p>
        </w:tc>
        <w:tc>
          <w:tcPr>
            <w:tcW w:w="407" w:type="dxa"/>
            <w:tcBorders>
              <w:top w:val="single" w:sz="4" w:space="0" w:color="auto"/>
              <w:left w:val="single" w:sz="4" w:space="0" w:color="auto"/>
              <w:bottom w:val="single" w:sz="4" w:space="0" w:color="auto"/>
              <w:right w:val="single" w:sz="4" w:space="0" w:color="auto"/>
            </w:tcBorders>
          </w:tcPr>
          <w:p w:rsidR="00364DD0" w:rsidRPr="000C7EA9" w:rsidRDefault="00364DD0" w:rsidP="00491B89">
            <w:pPr>
              <w:jc w:val="center"/>
              <w:rPr>
                <w:szCs w:val="24"/>
              </w:rPr>
            </w:pPr>
          </w:p>
        </w:tc>
        <w:tc>
          <w:tcPr>
            <w:tcW w:w="2002" w:type="dxa"/>
            <w:tcBorders>
              <w:top w:val="single" w:sz="4" w:space="0" w:color="auto"/>
              <w:left w:val="single" w:sz="4" w:space="0" w:color="auto"/>
              <w:bottom w:val="single" w:sz="4" w:space="0" w:color="auto"/>
              <w:right w:val="single" w:sz="4" w:space="0" w:color="auto"/>
            </w:tcBorders>
            <w:hideMark/>
          </w:tcPr>
          <w:p w:rsidR="00364DD0" w:rsidRPr="000C7EA9" w:rsidRDefault="00364DD0" w:rsidP="00491B89">
            <w:pPr>
              <w:jc w:val="center"/>
              <w:rPr>
                <w:szCs w:val="24"/>
              </w:rPr>
            </w:pPr>
            <w:r w:rsidRPr="000C7EA9">
              <w:t>Нет</w:t>
            </w:r>
          </w:p>
        </w:tc>
        <w:tc>
          <w:tcPr>
            <w:tcW w:w="391" w:type="dxa"/>
            <w:tcBorders>
              <w:top w:val="single" w:sz="4" w:space="0" w:color="auto"/>
              <w:left w:val="single" w:sz="4" w:space="0" w:color="auto"/>
              <w:bottom w:val="single" w:sz="4" w:space="0" w:color="auto"/>
              <w:right w:val="single" w:sz="4" w:space="0" w:color="auto"/>
            </w:tcBorders>
          </w:tcPr>
          <w:p w:rsidR="00364DD0" w:rsidRPr="000C7EA9" w:rsidRDefault="00364DD0" w:rsidP="00491B89">
            <w:pPr>
              <w:jc w:val="center"/>
              <w:rPr>
                <w:szCs w:val="24"/>
              </w:rPr>
            </w:pPr>
          </w:p>
        </w:tc>
      </w:tr>
      <w:tr w:rsidR="00364DD0" w:rsidRPr="000C7EA9" w:rsidTr="00491B89">
        <w:tc>
          <w:tcPr>
            <w:tcW w:w="4786" w:type="dxa"/>
            <w:tcBorders>
              <w:top w:val="single" w:sz="4" w:space="0" w:color="auto"/>
              <w:left w:val="single" w:sz="4" w:space="0" w:color="auto"/>
              <w:bottom w:val="single" w:sz="4" w:space="0" w:color="auto"/>
              <w:right w:val="single" w:sz="4" w:space="0" w:color="auto"/>
            </w:tcBorders>
            <w:hideMark/>
          </w:tcPr>
          <w:p w:rsidR="00364DD0" w:rsidRPr="000C7EA9" w:rsidRDefault="00364DD0" w:rsidP="00491B89">
            <w:pPr>
              <w:rPr>
                <w:szCs w:val="24"/>
              </w:rPr>
            </w:pPr>
            <w:r w:rsidRPr="000C7EA9">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364DD0" w:rsidRPr="000C7EA9" w:rsidRDefault="00364DD0" w:rsidP="00491B89">
            <w:pPr>
              <w:jc w:val="center"/>
              <w:rPr>
                <w:szCs w:val="24"/>
              </w:rPr>
            </w:pPr>
          </w:p>
        </w:tc>
      </w:tr>
      <w:tr w:rsidR="00364DD0" w:rsidRPr="000C7EA9" w:rsidTr="00491B89">
        <w:trPr>
          <w:trHeight w:val="313"/>
        </w:trPr>
        <w:tc>
          <w:tcPr>
            <w:tcW w:w="4786" w:type="dxa"/>
            <w:tcBorders>
              <w:top w:val="single" w:sz="4" w:space="0" w:color="auto"/>
              <w:left w:val="single" w:sz="4" w:space="0" w:color="auto"/>
              <w:bottom w:val="single" w:sz="4" w:space="0" w:color="auto"/>
              <w:right w:val="single" w:sz="4" w:space="0" w:color="auto"/>
            </w:tcBorders>
            <w:hideMark/>
          </w:tcPr>
          <w:p w:rsidR="00364DD0" w:rsidRPr="000C7EA9" w:rsidRDefault="00364DD0" w:rsidP="00491B89">
            <w:pPr>
              <w:rPr>
                <w:szCs w:val="24"/>
              </w:rPr>
            </w:pPr>
            <w:r w:rsidRPr="000C7EA9">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364DD0" w:rsidRPr="000C7EA9" w:rsidRDefault="00364DD0" w:rsidP="00491B89">
            <w:pPr>
              <w:jc w:val="center"/>
              <w:rPr>
                <w:szCs w:val="24"/>
              </w:rPr>
            </w:pPr>
          </w:p>
        </w:tc>
      </w:tr>
      <w:tr w:rsidR="00364DD0" w:rsidRPr="000C7EA9" w:rsidTr="00491B89">
        <w:tc>
          <w:tcPr>
            <w:tcW w:w="4786" w:type="dxa"/>
            <w:tcBorders>
              <w:top w:val="single" w:sz="4" w:space="0" w:color="auto"/>
              <w:left w:val="single" w:sz="4" w:space="0" w:color="auto"/>
              <w:bottom w:val="single" w:sz="4" w:space="0" w:color="auto"/>
              <w:right w:val="single" w:sz="4" w:space="0" w:color="auto"/>
            </w:tcBorders>
            <w:hideMark/>
          </w:tcPr>
          <w:p w:rsidR="00364DD0" w:rsidRPr="000C7EA9" w:rsidRDefault="00364DD0" w:rsidP="00491B89">
            <w:pPr>
              <w:rPr>
                <w:szCs w:val="24"/>
              </w:rPr>
            </w:pPr>
            <w:r w:rsidRPr="000C7EA9">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364DD0" w:rsidRPr="000C7EA9" w:rsidRDefault="00364DD0" w:rsidP="00491B89">
            <w:pPr>
              <w:jc w:val="center"/>
              <w:rPr>
                <w:color w:val="000000"/>
                <w:szCs w:val="24"/>
              </w:rPr>
            </w:pPr>
          </w:p>
        </w:tc>
      </w:tr>
      <w:tr w:rsidR="00364DD0" w:rsidRPr="000C7EA9" w:rsidTr="00491B89">
        <w:tc>
          <w:tcPr>
            <w:tcW w:w="4786" w:type="dxa"/>
            <w:tcBorders>
              <w:top w:val="single" w:sz="4" w:space="0" w:color="auto"/>
              <w:left w:val="single" w:sz="4" w:space="0" w:color="auto"/>
              <w:bottom w:val="single" w:sz="4" w:space="0" w:color="auto"/>
              <w:right w:val="single" w:sz="4" w:space="0" w:color="auto"/>
            </w:tcBorders>
            <w:hideMark/>
          </w:tcPr>
          <w:p w:rsidR="00364DD0" w:rsidRPr="000C7EA9" w:rsidRDefault="00364DD0" w:rsidP="00491B89">
            <w:pPr>
              <w:rPr>
                <w:szCs w:val="24"/>
              </w:rPr>
            </w:pPr>
            <w:r w:rsidRPr="000C7EA9">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364DD0" w:rsidRPr="000C7EA9" w:rsidRDefault="00364DD0" w:rsidP="00491B89">
            <w:pPr>
              <w:jc w:val="center"/>
              <w:rPr>
                <w:szCs w:val="24"/>
              </w:rPr>
            </w:pPr>
          </w:p>
        </w:tc>
      </w:tr>
      <w:tr w:rsidR="00364DD0" w:rsidRPr="000C7EA9" w:rsidTr="00491B89">
        <w:tc>
          <w:tcPr>
            <w:tcW w:w="4786" w:type="dxa"/>
            <w:tcBorders>
              <w:top w:val="single" w:sz="4" w:space="0" w:color="auto"/>
              <w:left w:val="single" w:sz="4" w:space="0" w:color="auto"/>
              <w:bottom w:val="single" w:sz="4" w:space="0" w:color="auto"/>
              <w:right w:val="single" w:sz="4" w:space="0" w:color="auto"/>
            </w:tcBorders>
            <w:hideMark/>
          </w:tcPr>
          <w:p w:rsidR="00364DD0" w:rsidRPr="000C7EA9" w:rsidRDefault="00364DD0" w:rsidP="00491B89">
            <w:pPr>
              <w:rPr>
                <w:i/>
                <w:szCs w:val="24"/>
              </w:rPr>
            </w:pPr>
            <w:r w:rsidRPr="000C7EA9">
              <w:t>Классификация происшествия</w:t>
            </w:r>
            <w:r w:rsidRPr="000C7EA9">
              <w:rPr>
                <w:i/>
              </w:rPr>
              <w:t xml:space="preserve"> </w:t>
            </w:r>
          </w:p>
          <w:p w:rsidR="00364DD0" w:rsidRPr="000C7EA9" w:rsidRDefault="00364DD0" w:rsidP="00491B89">
            <w:pPr>
              <w:rPr>
                <w:sz w:val="18"/>
                <w:szCs w:val="18"/>
              </w:rPr>
            </w:pPr>
            <w:r w:rsidRPr="000C7EA9">
              <w:rPr>
                <w:i/>
                <w:sz w:val="18"/>
                <w:szCs w:val="18"/>
              </w:rPr>
              <w:t>(</w:t>
            </w:r>
            <w:r w:rsidRPr="000C7EA9">
              <w:rPr>
                <w:b/>
                <w:sz w:val="18"/>
                <w:szCs w:val="18"/>
                <w:lang w:val="en-US"/>
              </w:rPr>
              <w:t>MTI</w:t>
            </w:r>
            <w:r w:rsidRPr="000C7EA9">
              <w:rPr>
                <w:sz w:val="18"/>
                <w:szCs w:val="18"/>
              </w:rPr>
              <w:t>-</w:t>
            </w:r>
            <w:r w:rsidRPr="000C7EA9">
              <w:rPr>
                <w:i/>
                <w:sz w:val="18"/>
                <w:szCs w:val="18"/>
              </w:rPr>
              <w:t>оказание медицинской помощи,</w:t>
            </w:r>
            <w:r w:rsidRPr="000C7EA9">
              <w:rPr>
                <w:sz w:val="18"/>
                <w:szCs w:val="18"/>
              </w:rPr>
              <w:t xml:space="preserve"> </w:t>
            </w:r>
            <w:r w:rsidRPr="000C7EA9">
              <w:rPr>
                <w:b/>
                <w:sz w:val="18"/>
                <w:szCs w:val="18"/>
              </w:rPr>
              <w:t>FAI</w:t>
            </w:r>
            <w:r w:rsidRPr="000C7EA9">
              <w:rPr>
                <w:sz w:val="18"/>
                <w:szCs w:val="18"/>
              </w:rPr>
              <w:t>-</w:t>
            </w:r>
            <w:r w:rsidRPr="000C7EA9">
              <w:rPr>
                <w:i/>
                <w:sz w:val="18"/>
                <w:szCs w:val="18"/>
              </w:rPr>
              <w:t>оказание первой помощи)</w:t>
            </w:r>
            <w:r w:rsidRPr="000C7EA9">
              <w:rPr>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364DD0" w:rsidRPr="000C7EA9" w:rsidRDefault="00364DD0" w:rsidP="00491B89">
            <w:pPr>
              <w:rPr>
                <w:sz w:val="16"/>
                <w:szCs w:val="16"/>
              </w:rPr>
            </w:pPr>
            <w:r w:rsidRPr="00B1782C">
              <w:rPr>
                <w:noProof/>
                <w:szCs w:val="24"/>
                <w:lang w:bidi="ar-SA"/>
              </w:rPr>
              <mc:AlternateContent>
                <mc:Choice Requires="wps">
                  <w:drawing>
                    <wp:anchor distT="0" distB="0" distL="114300" distR="114300" simplePos="0" relativeHeight="251659264" behindDoc="0" locked="0" layoutInCell="1" allowOverlap="1" wp14:anchorId="4B51C819" wp14:editId="1B764412">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79A4B5"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364DD0" w:rsidRPr="000C7EA9" w:rsidRDefault="00364DD0" w:rsidP="00491B89">
            <w:pPr>
              <w:rPr>
                <w:sz w:val="16"/>
                <w:szCs w:val="16"/>
              </w:rPr>
            </w:pPr>
            <w:r w:rsidRPr="000C7EA9">
              <w:rPr>
                <w:i/>
                <w:sz w:val="16"/>
                <w:szCs w:val="16"/>
              </w:rPr>
              <w:t xml:space="preserve">кол-во___ </w:t>
            </w:r>
            <w:r w:rsidRPr="000C7EA9">
              <w:rPr>
                <w:sz w:val="16"/>
                <w:szCs w:val="16"/>
                <w:lang w:val="en-US"/>
              </w:rPr>
              <w:t>MTI</w:t>
            </w:r>
            <w:r w:rsidRPr="000C7EA9">
              <w:rPr>
                <w:sz w:val="16"/>
                <w:szCs w:val="16"/>
              </w:rPr>
              <w:t xml:space="preserve">                        </w:t>
            </w:r>
          </w:p>
          <w:p w:rsidR="00364DD0" w:rsidRPr="000C7EA9" w:rsidRDefault="00364DD0" w:rsidP="00491B89">
            <w:pPr>
              <w:rPr>
                <w:sz w:val="16"/>
                <w:szCs w:val="16"/>
              </w:rPr>
            </w:pPr>
          </w:p>
          <w:p w:rsidR="00364DD0" w:rsidRPr="000C7EA9" w:rsidRDefault="00364DD0" w:rsidP="00491B89">
            <w:pPr>
              <w:rPr>
                <w:i/>
                <w:sz w:val="16"/>
                <w:szCs w:val="16"/>
              </w:rPr>
            </w:pPr>
            <w:r w:rsidRPr="00B1782C">
              <w:rPr>
                <w:noProof/>
                <w:szCs w:val="24"/>
                <w:lang w:bidi="ar-SA"/>
              </w:rPr>
              <mc:AlternateContent>
                <mc:Choice Requires="wps">
                  <w:drawing>
                    <wp:anchor distT="0" distB="0" distL="114300" distR="114300" simplePos="0" relativeHeight="251660288" behindDoc="0" locked="0" layoutInCell="1" allowOverlap="1" wp14:anchorId="231E29FA" wp14:editId="573D2194">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72B44A"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sz w:val="16"/>
                <w:szCs w:val="16"/>
              </w:rPr>
              <w:t xml:space="preserve"> </w:t>
            </w:r>
            <w:r w:rsidRPr="000C7EA9">
              <w:rPr>
                <w:i/>
                <w:sz w:val="16"/>
                <w:szCs w:val="16"/>
              </w:rPr>
              <w:t xml:space="preserve">кол-во___ </w:t>
            </w:r>
            <w:r w:rsidRPr="000C7EA9">
              <w:rPr>
                <w:sz w:val="16"/>
                <w:szCs w:val="16"/>
                <w:lang w:val="en-US"/>
              </w:rPr>
              <w:t>FAI</w:t>
            </w:r>
            <w:r w:rsidRPr="000C7EA9">
              <w:rPr>
                <w:sz w:val="16"/>
                <w:szCs w:val="16"/>
              </w:rPr>
              <w:t xml:space="preserve">                         </w:t>
            </w:r>
          </w:p>
          <w:p w:rsidR="00364DD0" w:rsidRPr="000C7EA9" w:rsidRDefault="00364DD0" w:rsidP="00491B89">
            <w:pPr>
              <w:rPr>
                <w:i/>
                <w:sz w:val="16"/>
                <w:szCs w:val="16"/>
              </w:rPr>
            </w:pPr>
            <w:r w:rsidRPr="000C7EA9">
              <w:rPr>
                <w:i/>
                <w:sz w:val="16"/>
                <w:szCs w:val="16"/>
              </w:rPr>
              <w:t xml:space="preserve">                                                                                                                                                             </w:t>
            </w:r>
            <w:r w:rsidRPr="000C7EA9">
              <w:rPr>
                <w:sz w:val="16"/>
                <w:szCs w:val="16"/>
              </w:rPr>
              <w:t xml:space="preserve">                                 </w:t>
            </w:r>
          </w:p>
        </w:tc>
      </w:tr>
      <w:tr w:rsidR="00364DD0" w:rsidRPr="000C7EA9" w:rsidTr="00491B89">
        <w:tc>
          <w:tcPr>
            <w:tcW w:w="4786" w:type="dxa"/>
            <w:tcBorders>
              <w:top w:val="single" w:sz="4" w:space="0" w:color="auto"/>
              <w:left w:val="single" w:sz="4" w:space="0" w:color="auto"/>
              <w:bottom w:val="single" w:sz="4" w:space="0" w:color="auto"/>
              <w:right w:val="single" w:sz="4" w:space="0" w:color="auto"/>
            </w:tcBorders>
          </w:tcPr>
          <w:p w:rsidR="00364DD0" w:rsidRPr="000C7EA9" w:rsidRDefault="00364DD0" w:rsidP="00491B89">
            <w:pPr>
              <w:rPr>
                <w:b/>
                <w:i/>
                <w:sz w:val="18"/>
                <w:szCs w:val="18"/>
              </w:rPr>
            </w:pPr>
          </w:p>
          <w:p w:rsidR="00364DD0" w:rsidRPr="000C7EA9" w:rsidRDefault="00364DD0" w:rsidP="00491B89">
            <w:pPr>
              <w:rPr>
                <w:sz w:val="18"/>
                <w:szCs w:val="18"/>
              </w:rPr>
            </w:pPr>
            <w:r w:rsidRPr="000C7EA9">
              <w:rPr>
                <w:b/>
                <w:i/>
                <w:sz w:val="18"/>
                <w:szCs w:val="18"/>
                <w:lang w:val="en-US"/>
              </w:rPr>
              <w:t>PD</w:t>
            </w:r>
            <w:r w:rsidRPr="000C7EA9">
              <w:rPr>
                <w:i/>
                <w:sz w:val="18"/>
                <w:szCs w:val="18"/>
              </w:rPr>
              <w:t>-</w:t>
            </w:r>
            <w:r w:rsidRPr="000C7EA9">
              <w:rPr>
                <w:i/>
                <w:sz w:val="18"/>
                <w:szCs w:val="18"/>
                <w:lang w:val="en-US"/>
              </w:rPr>
              <w:t>Property</w:t>
            </w:r>
            <w:r w:rsidRPr="000C7EA9">
              <w:rPr>
                <w:i/>
                <w:sz w:val="18"/>
                <w:szCs w:val="18"/>
              </w:rPr>
              <w:t xml:space="preserve"> </w:t>
            </w:r>
            <w:r w:rsidRPr="000C7EA9">
              <w:rPr>
                <w:i/>
                <w:sz w:val="18"/>
                <w:szCs w:val="18"/>
                <w:lang w:val="en-US"/>
              </w:rPr>
              <w:t>Damage</w:t>
            </w:r>
            <w:r w:rsidRPr="000C7EA9">
              <w:rPr>
                <w:i/>
                <w:sz w:val="18"/>
                <w:szCs w:val="18"/>
              </w:rPr>
              <w:t xml:space="preserve">-происшествие с материальным ущербом , </w:t>
            </w:r>
            <w:r w:rsidRPr="000C7EA9">
              <w:rPr>
                <w:b/>
                <w:i/>
                <w:sz w:val="18"/>
                <w:szCs w:val="18"/>
                <w:lang w:val="en-US"/>
              </w:rPr>
              <w:t>NM</w:t>
            </w:r>
            <w:r w:rsidRPr="000C7EA9">
              <w:rPr>
                <w:i/>
                <w:sz w:val="18"/>
                <w:szCs w:val="18"/>
              </w:rPr>
              <w:t>-</w:t>
            </w:r>
            <w:r w:rsidRPr="000C7EA9">
              <w:rPr>
                <w:i/>
                <w:sz w:val="18"/>
                <w:szCs w:val="18"/>
                <w:lang w:val="en-US"/>
              </w:rPr>
              <w:t>Near</w:t>
            </w:r>
            <w:r w:rsidRPr="000C7EA9">
              <w:rPr>
                <w:i/>
                <w:sz w:val="18"/>
                <w:szCs w:val="18"/>
              </w:rPr>
              <w:t xml:space="preserve"> </w:t>
            </w:r>
            <w:r w:rsidRPr="000C7EA9">
              <w:rPr>
                <w:i/>
                <w:sz w:val="18"/>
                <w:szCs w:val="18"/>
                <w:lang w:val="en-US"/>
              </w:rPr>
              <w:t>miss</w:t>
            </w:r>
            <w:r w:rsidRPr="000C7EA9">
              <w:rPr>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364DD0" w:rsidRPr="000C7EA9" w:rsidRDefault="00364DD0" w:rsidP="00491B89">
            <w:pPr>
              <w:rPr>
                <w:sz w:val="16"/>
                <w:szCs w:val="16"/>
              </w:rPr>
            </w:pPr>
          </w:p>
          <w:p w:rsidR="00364DD0" w:rsidRPr="000C7EA9" w:rsidRDefault="00364DD0" w:rsidP="00491B89">
            <w:pPr>
              <w:rPr>
                <w:sz w:val="16"/>
                <w:szCs w:val="16"/>
              </w:rPr>
            </w:pPr>
            <w:r w:rsidRPr="00B1782C">
              <w:rPr>
                <w:noProof/>
                <w:szCs w:val="24"/>
                <w:lang w:bidi="ar-SA"/>
              </w:rPr>
              <mc:AlternateContent>
                <mc:Choice Requires="wps">
                  <w:drawing>
                    <wp:anchor distT="0" distB="0" distL="114300" distR="114300" simplePos="0" relativeHeight="251665408" behindDoc="0" locked="0" layoutInCell="1" allowOverlap="1" wp14:anchorId="5F3E08B9" wp14:editId="69E198DE">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754212"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noProof/>
                <w:szCs w:val="24"/>
                <w:lang w:bidi="ar-SA"/>
              </w:rPr>
              <mc:AlternateContent>
                <mc:Choice Requires="wps">
                  <w:drawing>
                    <wp:anchor distT="0" distB="0" distL="114300" distR="114300" simplePos="0" relativeHeight="251664384" behindDoc="0" locked="0" layoutInCell="1" allowOverlap="1" wp14:anchorId="0EB25990" wp14:editId="6B22A5C7">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8D8EC0"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noProof/>
                <w:szCs w:val="24"/>
                <w:lang w:bidi="ar-SA"/>
              </w:rPr>
              <mc:AlternateContent>
                <mc:Choice Requires="wps">
                  <w:drawing>
                    <wp:anchor distT="0" distB="0" distL="114300" distR="114300" simplePos="0" relativeHeight="251661312" behindDoc="0" locked="0" layoutInCell="1" allowOverlap="1" wp14:anchorId="2B3EB38A" wp14:editId="1F7A6C82">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476A64"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noProof/>
                <w:szCs w:val="24"/>
                <w:lang w:bidi="ar-SA"/>
              </w:rPr>
              <mc:AlternateContent>
                <mc:Choice Requires="wps">
                  <w:drawing>
                    <wp:anchor distT="0" distB="0" distL="114300" distR="114300" simplePos="0" relativeHeight="251663360" behindDoc="0" locked="0" layoutInCell="1" allowOverlap="1" wp14:anchorId="36A1739F" wp14:editId="6ADD5DAC">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D0FCAD"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noProof/>
                <w:szCs w:val="24"/>
                <w:lang w:bidi="ar-SA"/>
              </w:rPr>
              <mc:AlternateContent>
                <mc:Choice Requires="wps">
                  <w:drawing>
                    <wp:anchor distT="0" distB="0" distL="114300" distR="114300" simplePos="0" relativeHeight="251666432" behindDoc="0" locked="0" layoutInCell="1" allowOverlap="1" wp14:anchorId="495F7131" wp14:editId="6D86393E">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648DD9"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sz w:val="16"/>
                <w:szCs w:val="16"/>
                <w:lang w:val="en-US"/>
              </w:rPr>
              <w:t>PD</w:t>
            </w:r>
            <w:r w:rsidRPr="000C7EA9">
              <w:rPr>
                <w:sz w:val="16"/>
                <w:szCs w:val="16"/>
              </w:rPr>
              <w:t xml:space="preserve"> </w:t>
            </w:r>
            <w:r w:rsidRPr="000C7EA9">
              <w:rPr>
                <w:i/>
                <w:sz w:val="16"/>
                <w:szCs w:val="16"/>
              </w:rPr>
              <w:t xml:space="preserve">         (Авария</w:t>
            </w:r>
            <w:r w:rsidRPr="000C7EA9">
              <w:rPr>
                <w:sz w:val="16"/>
                <w:szCs w:val="16"/>
              </w:rPr>
              <w:t xml:space="preserve">         </w:t>
            </w:r>
            <w:r w:rsidRPr="000C7EA9">
              <w:rPr>
                <w:i/>
                <w:sz w:val="16"/>
                <w:szCs w:val="16"/>
              </w:rPr>
              <w:t xml:space="preserve">Пожар       </w:t>
            </w:r>
            <w:r w:rsidRPr="000C7EA9">
              <w:rPr>
                <w:sz w:val="16"/>
                <w:szCs w:val="16"/>
              </w:rPr>
              <w:t xml:space="preserve">  </w:t>
            </w:r>
            <w:r w:rsidRPr="000C7EA9">
              <w:rPr>
                <w:i/>
                <w:sz w:val="16"/>
                <w:szCs w:val="16"/>
              </w:rPr>
              <w:t>ДТП         Инцидент        )</w:t>
            </w:r>
            <w:r w:rsidRPr="000C7EA9">
              <w:rPr>
                <w:sz w:val="16"/>
                <w:szCs w:val="16"/>
              </w:rPr>
              <w:t xml:space="preserve"> </w:t>
            </w:r>
          </w:p>
          <w:p w:rsidR="00364DD0" w:rsidRPr="000C7EA9" w:rsidRDefault="00364DD0" w:rsidP="00491B89">
            <w:pPr>
              <w:rPr>
                <w:sz w:val="16"/>
                <w:szCs w:val="16"/>
              </w:rPr>
            </w:pPr>
          </w:p>
          <w:p w:rsidR="00364DD0" w:rsidRPr="000C7EA9" w:rsidRDefault="00364DD0" w:rsidP="00491B89">
            <w:pPr>
              <w:rPr>
                <w:sz w:val="16"/>
                <w:szCs w:val="16"/>
              </w:rPr>
            </w:pPr>
            <w:r w:rsidRPr="00B1782C">
              <w:rPr>
                <w:noProof/>
                <w:szCs w:val="24"/>
                <w:lang w:bidi="ar-SA"/>
              </w:rPr>
              <mc:AlternateContent>
                <mc:Choice Requires="wps">
                  <w:drawing>
                    <wp:anchor distT="0" distB="0" distL="114300" distR="114300" simplePos="0" relativeHeight="251662336" behindDoc="0" locked="0" layoutInCell="1" allowOverlap="1" wp14:anchorId="514EF490" wp14:editId="5D0907A9">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D54E0C"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sz w:val="16"/>
                <w:szCs w:val="16"/>
                <w:lang w:val="en-US"/>
              </w:rPr>
              <w:t>Near miss</w:t>
            </w:r>
            <w:r w:rsidRPr="000C7EA9">
              <w:rPr>
                <w:sz w:val="16"/>
                <w:szCs w:val="16"/>
              </w:rPr>
              <w:t xml:space="preserve">         </w:t>
            </w:r>
          </w:p>
          <w:p w:rsidR="00364DD0" w:rsidRPr="000C7EA9" w:rsidRDefault="00364DD0" w:rsidP="00491B89">
            <w:pPr>
              <w:rPr>
                <w:sz w:val="16"/>
                <w:szCs w:val="16"/>
              </w:rPr>
            </w:pPr>
            <w:r w:rsidRPr="000C7EA9">
              <w:rPr>
                <w:sz w:val="16"/>
                <w:szCs w:val="16"/>
              </w:rPr>
              <w:t xml:space="preserve">                 </w:t>
            </w:r>
          </w:p>
        </w:tc>
      </w:tr>
      <w:tr w:rsidR="00364DD0" w:rsidRPr="000C7EA9" w:rsidTr="00491B89">
        <w:tc>
          <w:tcPr>
            <w:tcW w:w="4786" w:type="dxa"/>
            <w:tcBorders>
              <w:top w:val="single" w:sz="4" w:space="0" w:color="auto"/>
              <w:left w:val="single" w:sz="4" w:space="0" w:color="auto"/>
              <w:bottom w:val="single" w:sz="4" w:space="0" w:color="auto"/>
              <w:right w:val="single" w:sz="4" w:space="0" w:color="auto"/>
            </w:tcBorders>
          </w:tcPr>
          <w:p w:rsidR="00364DD0" w:rsidRPr="000C7EA9" w:rsidRDefault="00364DD0" w:rsidP="00491B89">
            <w:pPr>
              <w:rPr>
                <w:szCs w:val="24"/>
              </w:rPr>
            </w:pPr>
          </w:p>
          <w:p w:rsidR="00364DD0" w:rsidRPr="000C7EA9" w:rsidRDefault="00364DD0" w:rsidP="00491B89">
            <w:pPr>
              <w:rPr>
                <w:szCs w:val="24"/>
              </w:rPr>
            </w:pPr>
            <w:r w:rsidRPr="000C7EA9">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364DD0" w:rsidRPr="000C7EA9" w:rsidRDefault="00364DD0" w:rsidP="00491B89">
            <w:pPr>
              <w:jc w:val="center"/>
              <w:rPr>
                <w:szCs w:val="24"/>
              </w:rPr>
            </w:pPr>
          </w:p>
        </w:tc>
      </w:tr>
      <w:tr w:rsidR="00364DD0" w:rsidRPr="000C7EA9" w:rsidTr="00491B89">
        <w:tc>
          <w:tcPr>
            <w:tcW w:w="4786" w:type="dxa"/>
            <w:tcBorders>
              <w:top w:val="single" w:sz="4" w:space="0" w:color="auto"/>
              <w:left w:val="single" w:sz="4" w:space="0" w:color="auto"/>
              <w:bottom w:val="single" w:sz="4" w:space="0" w:color="auto"/>
              <w:right w:val="single" w:sz="4" w:space="0" w:color="auto"/>
            </w:tcBorders>
            <w:hideMark/>
          </w:tcPr>
          <w:p w:rsidR="00364DD0" w:rsidRPr="000C7EA9" w:rsidRDefault="00364DD0" w:rsidP="00491B89">
            <w:pPr>
              <w:rPr>
                <w:szCs w:val="24"/>
              </w:rPr>
            </w:pPr>
            <w:r w:rsidRPr="000C7EA9">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364DD0" w:rsidRPr="000C7EA9" w:rsidRDefault="00364DD0" w:rsidP="00491B89">
            <w:pPr>
              <w:rPr>
                <w:sz w:val="16"/>
                <w:szCs w:val="16"/>
              </w:rPr>
            </w:pPr>
            <w:r w:rsidRPr="00B1782C">
              <w:rPr>
                <w:noProof/>
                <w:szCs w:val="24"/>
                <w:lang w:bidi="ar-SA"/>
              </w:rPr>
              <mc:AlternateContent>
                <mc:Choice Requires="wps">
                  <w:drawing>
                    <wp:anchor distT="0" distB="0" distL="114300" distR="114300" simplePos="0" relativeHeight="251667456" behindDoc="0" locked="0" layoutInCell="1" allowOverlap="1" wp14:anchorId="3E77C5F2" wp14:editId="13F1AFCE">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0C2CAA"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noProof/>
                <w:szCs w:val="24"/>
                <w:lang w:bidi="ar-SA"/>
              </w:rPr>
              <mc:AlternateContent>
                <mc:Choice Requires="wps">
                  <w:drawing>
                    <wp:anchor distT="0" distB="0" distL="114300" distR="114300" simplePos="0" relativeHeight="251668480" behindDoc="0" locked="0" layoutInCell="1" allowOverlap="1" wp14:anchorId="39F231FA" wp14:editId="1B7409E1">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F415B8"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364DD0" w:rsidRPr="000C7EA9" w:rsidRDefault="00364DD0" w:rsidP="00491B89">
            <w:pPr>
              <w:rPr>
                <w:sz w:val="16"/>
                <w:szCs w:val="16"/>
              </w:rPr>
            </w:pPr>
            <w:r w:rsidRPr="000C7EA9">
              <w:rPr>
                <w:sz w:val="16"/>
                <w:szCs w:val="16"/>
              </w:rPr>
              <w:t xml:space="preserve">             Да                                                     Нет                          </w:t>
            </w:r>
          </w:p>
        </w:tc>
      </w:tr>
      <w:tr w:rsidR="00364DD0" w:rsidRPr="000C7EA9" w:rsidTr="00491B89">
        <w:tc>
          <w:tcPr>
            <w:tcW w:w="4786" w:type="dxa"/>
            <w:tcBorders>
              <w:top w:val="single" w:sz="4" w:space="0" w:color="auto"/>
              <w:left w:val="single" w:sz="4" w:space="0" w:color="auto"/>
              <w:bottom w:val="single" w:sz="4" w:space="0" w:color="auto"/>
              <w:right w:val="single" w:sz="4" w:space="0" w:color="auto"/>
            </w:tcBorders>
            <w:hideMark/>
          </w:tcPr>
          <w:p w:rsidR="00364DD0" w:rsidRPr="000C7EA9" w:rsidRDefault="00364DD0" w:rsidP="00491B89">
            <w:pPr>
              <w:rPr>
                <w:szCs w:val="24"/>
              </w:rPr>
            </w:pPr>
            <w:r w:rsidRPr="000C7EA9">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364DD0" w:rsidRPr="000C7EA9" w:rsidRDefault="00364DD0" w:rsidP="00491B89">
            <w:pPr>
              <w:jc w:val="center"/>
              <w:rPr>
                <w:szCs w:val="24"/>
              </w:rPr>
            </w:pPr>
          </w:p>
        </w:tc>
      </w:tr>
      <w:tr w:rsidR="00364DD0" w:rsidRPr="000C7EA9" w:rsidTr="00491B89">
        <w:tc>
          <w:tcPr>
            <w:tcW w:w="4786" w:type="dxa"/>
            <w:tcBorders>
              <w:top w:val="single" w:sz="4" w:space="0" w:color="auto"/>
              <w:left w:val="single" w:sz="4" w:space="0" w:color="auto"/>
              <w:bottom w:val="single" w:sz="4" w:space="0" w:color="auto"/>
              <w:right w:val="single" w:sz="4" w:space="0" w:color="auto"/>
            </w:tcBorders>
            <w:hideMark/>
          </w:tcPr>
          <w:p w:rsidR="00364DD0" w:rsidRPr="000C7EA9" w:rsidRDefault="00364DD0" w:rsidP="00491B89">
            <w:pPr>
              <w:rPr>
                <w:szCs w:val="24"/>
              </w:rPr>
            </w:pPr>
            <w:r w:rsidRPr="000C7EA9">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364DD0" w:rsidRPr="000C7EA9" w:rsidRDefault="00364DD0" w:rsidP="00491B89">
            <w:pPr>
              <w:jc w:val="center"/>
              <w:rPr>
                <w:color w:val="000000"/>
                <w:szCs w:val="24"/>
              </w:rPr>
            </w:pPr>
          </w:p>
        </w:tc>
      </w:tr>
      <w:tr w:rsidR="00364DD0" w:rsidRPr="000C7EA9" w:rsidTr="00491B89">
        <w:tc>
          <w:tcPr>
            <w:tcW w:w="4786" w:type="dxa"/>
            <w:tcBorders>
              <w:top w:val="single" w:sz="4" w:space="0" w:color="auto"/>
              <w:left w:val="single" w:sz="4" w:space="0" w:color="auto"/>
              <w:bottom w:val="single" w:sz="4" w:space="0" w:color="auto"/>
              <w:right w:val="single" w:sz="4" w:space="0" w:color="auto"/>
            </w:tcBorders>
            <w:hideMark/>
          </w:tcPr>
          <w:p w:rsidR="00364DD0" w:rsidRPr="000C7EA9" w:rsidRDefault="00364DD0" w:rsidP="00491B89">
            <w:pPr>
              <w:rPr>
                <w:szCs w:val="24"/>
              </w:rPr>
            </w:pPr>
            <w:r w:rsidRPr="000C7EA9">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364DD0" w:rsidRPr="000C7EA9" w:rsidRDefault="00364DD0" w:rsidP="00491B89">
            <w:pPr>
              <w:jc w:val="center"/>
              <w:rPr>
                <w:szCs w:val="24"/>
              </w:rPr>
            </w:pPr>
            <w:r w:rsidRPr="000C7EA9">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364DD0" w:rsidRPr="000C7EA9" w:rsidRDefault="00364DD0" w:rsidP="00491B89">
            <w:pPr>
              <w:jc w:val="center"/>
              <w:rPr>
                <w:szCs w:val="24"/>
              </w:rPr>
            </w:pPr>
            <w:r w:rsidRPr="000C7EA9">
              <w:t>№ телефона</w:t>
            </w:r>
          </w:p>
        </w:tc>
      </w:tr>
    </w:tbl>
    <w:p w:rsidR="00364DD0" w:rsidRPr="000C7EA9" w:rsidRDefault="00364DD0" w:rsidP="00364DD0"/>
    <w:p w:rsidR="00364DD0" w:rsidRPr="000C7EA9" w:rsidRDefault="00364DD0" w:rsidP="00364DD0">
      <w:pPr>
        <w:widowControl/>
        <w:numPr>
          <w:ilvl w:val="0"/>
          <w:numId w:val="28"/>
        </w:numPr>
        <w:autoSpaceDE/>
        <w:autoSpaceDN/>
        <w:rPr>
          <w:b/>
        </w:rPr>
      </w:pPr>
      <w:r w:rsidRPr="000C7EA9">
        <w:rPr>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1"/>
        <w:gridCol w:w="8617"/>
      </w:tblGrid>
      <w:tr w:rsidR="00364DD0" w:rsidRPr="000C7EA9" w:rsidTr="00491B89">
        <w:tc>
          <w:tcPr>
            <w:tcW w:w="458" w:type="dxa"/>
            <w:tcBorders>
              <w:top w:val="single" w:sz="4" w:space="0" w:color="auto"/>
              <w:left w:val="single" w:sz="4" w:space="0" w:color="auto"/>
              <w:bottom w:val="single" w:sz="4" w:space="0" w:color="auto"/>
              <w:right w:val="single" w:sz="4" w:space="0" w:color="auto"/>
            </w:tcBorders>
            <w:hideMark/>
          </w:tcPr>
          <w:p w:rsidR="00364DD0" w:rsidRPr="000C7EA9" w:rsidRDefault="00364DD0" w:rsidP="00491B89">
            <w:pPr>
              <w:pStyle w:val="a6"/>
              <w:ind w:left="0"/>
            </w:pPr>
            <w:r w:rsidRPr="000C7EA9">
              <w:t>№</w:t>
            </w:r>
          </w:p>
        </w:tc>
        <w:tc>
          <w:tcPr>
            <w:tcW w:w="9147" w:type="dxa"/>
            <w:tcBorders>
              <w:top w:val="single" w:sz="4" w:space="0" w:color="auto"/>
              <w:left w:val="single" w:sz="4" w:space="0" w:color="auto"/>
              <w:bottom w:val="single" w:sz="4" w:space="0" w:color="auto"/>
              <w:right w:val="single" w:sz="4" w:space="0" w:color="auto"/>
            </w:tcBorders>
            <w:hideMark/>
          </w:tcPr>
          <w:p w:rsidR="00364DD0" w:rsidRPr="000C7EA9" w:rsidRDefault="00364DD0" w:rsidP="00491B89">
            <w:pPr>
              <w:pStyle w:val="a6"/>
              <w:ind w:left="0"/>
              <w:jc w:val="center"/>
            </w:pPr>
            <w:r w:rsidRPr="000C7EA9">
              <w:t>Описание последствий</w:t>
            </w:r>
          </w:p>
        </w:tc>
      </w:tr>
      <w:tr w:rsidR="00364DD0" w:rsidRPr="000C7EA9" w:rsidTr="00491B89">
        <w:tc>
          <w:tcPr>
            <w:tcW w:w="458" w:type="dxa"/>
            <w:tcBorders>
              <w:top w:val="single" w:sz="4" w:space="0" w:color="auto"/>
              <w:left w:val="single" w:sz="4" w:space="0" w:color="auto"/>
              <w:bottom w:val="single" w:sz="4" w:space="0" w:color="auto"/>
              <w:right w:val="single" w:sz="4" w:space="0" w:color="auto"/>
            </w:tcBorders>
            <w:hideMark/>
          </w:tcPr>
          <w:p w:rsidR="00364DD0" w:rsidRPr="000C7EA9" w:rsidRDefault="00364DD0" w:rsidP="00491B89">
            <w:pPr>
              <w:pStyle w:val="a6"/>
              <w:ind w:left="0"/>
              <w:jc w:val="center"/>
            </w:pPr>
            <w:r w:rsidRPr="000C7EA9">
              <w:t>1</w:t>
            </w:r>
          </w:p>
        </w:tc>
        <w:tc>
          <w:tcPr>
            <w:tcW w:w="9147" w:type="dxa"/>
            <w:tcBorders>
              <w:top w:val="single" w:sz="4" w:space="0" w:color="auto"/>
              <w:left w:val="single" w:sz="4" w:space="0" w:color="auto"/>
              <w:bottom w:val="single" w:sz="4" w:space="0" w:color="auto"/>
              <w:right w:val="single" w:sz="4" w:space="0" w:color="auto"/>
            </w:tcBorders>
          </w:tcPr>
          <w:p w:rsidR="00364DD0" w:rsidRPr="000C7EA9" w:rsidRDefault="00364DD0" w:rsidP="00491B89">
            <w:pPr>
              <w:pStyle w:val="a6"/>
              <w:ind w:left="0"/>
              <w:rPr>
                <w:b/>
              </w:rPr>
            </w:pPr>
          </w:p>
        </w:tc>
      </w:tr>
      <w:tr w:rsidR="00364DD0" w:rsidRPr="000C7EA9" w:rsidTr="00491B89">
        <w:tc>
          <w:tcPr>
            <w:tcW w:w="458" w:type="dxa"/>
            <w:tcBorders>
              <w:top w:val="single" w:sz="4" w:space="0" w:color="auto"/>
              <w:left w:val="single" w:sz="4" w:space="0" w:color="auto"/>
              <w:bottom w:val="single" w:sz="4" w:space="0" w:color="auto"/>
              <w:right w:val="single" w:sz="4" w:space="0" w:color="auto"/>
            </w:tcBorders>
            <w:hideMark/>
          </w:tcPr>
          <w:p w:rsidR="00364DD0" w:rsidRPr="000C7EA9" w:rsidRDefault="00364DD0" w:rsidP="00491B89">
            <w:pPr>
              <w:pStyle w:val="a6"/>
              <w:ind w:left="0"/>
              <w:jc w:val="center"/>
            </w:pPr>
            <w:r w:rsidRPr="000C7EA9">
              <w:t>2</w:t>
            </w:r>
          </w:p>
        </w:tc>
        <w:tc>
          <w:tcPr>
            <w:tcW w:w="9147" w:type="dxa"/>
            <w:tcBorders>
              <w:top w:val="single" w:sz="4" w:space="0" w:color="auto"/>
              <w:left w:val="single" w:sz="4" w:space="0" w:color="auto"/>
              <w:bottom w:val="single" w:sz="4" w:space="0" w:color="auto"/>
              <w:right w:val="single" w:sz="4" w:space="0" w:color="auto"/>
            </w:tcBorders>
          </w:tcPr>
          <w:p w:rsidR="00364DD0" w:rsidRPr="000C7EA9" w:rsidRDefault="00364DD0" w:rsidP="00491B89">
            <w:pPr>
              <w:pStyle w:val="a6"/>
              <w:ind w:left="0"/>
              <w:rPr>
                <w:b/>
              </w:rPr>
            </w:pPr>
          </w:p>
        </w:tc>
      </w:tr>
    </w:tbl>
    <w:p w:rsidR="00364DD0" w:rsidRPr="000C7EA9" w:rsidRDefault="00364DD0" w:rsidP="00364DD0">
      <w:pPr>
        <w:ind w:left="360"/>
        <w:rPr>
          <w:b/>
        </w:rPr>
      </w:pPr>
    </w:p>
    <w:p w:rsidR="00364DD0" w:rsidRPr="000C7EA9" w:rsidRDefault="00364DD0" w:rsidP="00364DD0">
      <w:pPr>
        <w:widowControl/>
        <w:numPr>
          <w:ilvl w:val="0"/>
          <w:numId w:val="28"/>
        </w:numPr>
        <w:autoSpaceDE/>
        <w:autoSpaceDN/>
        <w:rPr>
          <w:b/>
        </w:rPr>
      </w:pPr>
      <w:r w:rsidRPr="000C7EA9">
        <w:rPr>
          <w:b/>
        </w:rPr>
        <w:t>Краткое описание происшествия:</w:t>
      </w:r>
    </w:p>
    <w:p w:rsidR="00364DD0" w:rsidRPr="000C7EA9" w:rsidRDefault="00364DD0" w:rsidP="00364DD0">
      <w:pPr>
        <w:rPr>
          <w:b/>
        </w:rPr>
      </w:pPr>
      <w:r w:rsidRPr="000C7EA9">
        <w:rPr>
          <w:b/>
        </w:rPr>
        <w:t>__________________________________________________________________________________________________________________________________________________________________________</w:t>
      </w:r>
    </w:p>
    <w:p w:rsidR="00364DD0" w:rsidRPr="000C7EA9" w:rsidRDefault="00364DD0" w:rsidP="00364DD0">
      <w:pPr>
        <w:rPr>
          <w:b/>
        </w:rPr>
      </w:pPr>
    </w:p>
    <w:p w:rsidR="00364DD0" w:rsidRPr="000C7EA9" w:rsidRDefault="00364DD0" w:rsidP="00364DD0">
      <w:pPr>
        <w:widowControl/>
        <w:numPr>
          <w:ilvl w:val="0"/>
          <w:numId w:val="28"/>
        </w:numPr>
        <w:autoSpaceDE/>
        <w:autoSpaceDN/>
        <w:rPr>
          <w:b/>
        </w:rPr>
      </w:pPr>
      <w:r w:rsidRPr="000C7EA9">
        <w:rPr>
          <w:b/>
        </w:rPr>
        <w:t>Принятые действия:</w:t>
      </w:r>
    </w:p>
    <w:p w:rsidR="00364DD0" w:rsidRPr="000C7EA9" w:rsidRDefault="00364DD0" w:rsidP="00364DD0">
      <w:pPr>
        <w:rPr>
          <w:b/>
        </w:rPr>
      </w:pPr>
      <w:r w:rsidRPr="000C7EA9">
        <w:rPr>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364DD0" w:rsidRPr="000C7EA9" w:rsidRDefault="00364DD0" w:rsidP="00364DD0">
      <w:pPr>
        <w:pStyle w:val="a6"/>
        <w:widowControl/>
        <w:numPr>
          <w:ilvl w:val="0"/>
          <w:numId w:val="28"/>
        </w:numPr>
        <w:autoSpaceDE/>
        <w:autoSpaceDN/>
        <w:ind w:right="0"/>
        <w:contextualSpacing/>
        <w:jc w:val="left"/>
        <w:rPr>
          <w:b/>
        </w:rPr>
      </w:pPr>
      <w:r w:rsidRPr="000C7EA9">
        <w:rPr>
          <w:b/>
        </w:rPr>
        <w:t xml:space="preserve">Фото места происшествия </w:t>
      </w:r>
      <w:r w:rsidRPr="000C7EA9">
        <w:rPr>
          <w:i/>
        </w:rPr>
        <w:t>(фото прикрепляется по возможности)</w:t>
      </w:r>
      <w:r w:rsidRPr="000C7EA9">
        <w:rPr>
          <w:b/>
        </w:rPr>
        <w:t>:</w:t>
      </w:r>
    </w:p>
    <w:p w:rsidR="00364DD0" w:rsidRPr="000C7EA9" w:rsidRDefault="00364DD0" w:rsidP="00364DD0">
      <w:pPr>
        <w:pStyle w:val="a9"/>
        <w:spacing w:before="20" w:line="360" w:lineRule="auto"/>
        <w:jc w:val="center"/>
        <w:rPr>
          <w:b/>
          <w:caps/>
          <w:sz w:val="24"/>
        </w:rPr>
      </w:pPr>
    </w:p>
    <w:p w:rsidR="00364DD0" w:rsidRPr="000C7EA9" w:rsidRDefault="00364DD0" w:rsidP="00364DD0">
      <w:pPr>
        <w:rPr>
          <w:b/>
        </w:rPr>
      </w:pPr>
      <w:r w:rsidRPr="000C7EA9">
        <w:rPr>
          <w:b/>
        </w:rPr>
        <w:t xml:space="preserve">Отправитель                                                должность                          Ф.И.О    </w:t>
      </w:r>
    </w:p>
    <w:p w:rsidR="00364DD0" w:rsidRPr="000C7EA9" w:rsidRDefault="00364DD0" w:rsidP="00364DD0">
      <w:pPr>
        <w:jc w:val="right"/>
        <w:rPr>
          <w:b/>
          <w:noProof/>
        </w:rPr>
      </w:pPr>
    </w:p>
    <w:p w:rsidR="00364DD0" w:rsidRDefault="00364DD0" w:rsidP="00364DD0">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p>
    <w:p w:rsidR="00364DD0" w:rsidRPr="007806EF" w:rsidRDefault="00364DD0" w:rsidP="00364DD0">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7806EF">
        <w:rPr>
          <w:rFonts w:eastAsia="BatangChe"/>
          <w:sz w:val="28"/>
          <w:szCs w:val="28"/>
        </w:rPr>
        <w:t xml:space="preserve">Приложение № </w:t>
      </w:r>
      <w:r>
        <w:rPr>
          <w:rFonts w:eastAsia="BatangChe"/>
          <w:sz w:val="28"/>
          <w:szCs w:val="28"/>
        </w:rPr>
        <w:t>__</w:t>
      </w:r>
    </w:p>
    <w:p w:rsidR="00364DD0" w:rsidRPr="007806EF" w:rsidRDefault="00364DD0" w:rsidP="00364DD0">
      <w:pPr>
        <w:pBdr>
          <w:top w:val="none" w:sz="4" w:space="0" w:color="000000"/>
          <w:left w:val="none" w:sz="4" w:space="0" w:color="000000"/>
          <w:bottom w:val="none" w:sz="4" w:space="0" w:color="000000"/>
          <w:right w:val="none" w:sz="4" w:space="0" w:color="000000"/>
          <w:between w:val="none" w:sz="4" w:space="0" w:color="000000"/>
        </w:pBdr>
        <w:contextualSpacing/>
        <w:jc w:val="right"/>
        <w:rPr>
          <w:rFonts w:eastAsia="BatangChe"/>
          <w:sz w:val="28"/>
          <w:szCs w:val="28"/>
        </w:rPr>
      </w:pPr>
      <w:r w:rsidRPr="007806EF">
        <w:rPr>
          <w:rFonts w:eastAsia="BatangChe"/>
          <w:sz w:val="28"/>
          <w:szCs w:val="28"/>
        </w:rPr>
        <w:t>К договору №____________ от____</w:t>
      </w:r>
    </w:p>
    <w:p w:rsidR="00364DD0" w:rsidRPr="007806EF" w:rsidRDefault="00364DD0" w:rsidP="00364DD0">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364DD0" w:rsidRPr="007806EF" w:rsidRDefault="00364DD0" w:rsidP="00364DD0">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364DD0" w:rsidRPr="007806EF" w:rsidRDefault="00364DD0" w:rsidP="00364DD0">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t>Информация о численности и отработанных часах по ___________________</w:t>
      </w:r>
    </w:p>
    <w:p w:rsidR="00364DD0" w:rsidRPr="007806EF" w:rsidRDefault="00364DD0" w:rsidP="00364DD0">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Pr>
          <w:rFonts w:eastAsia="BatangChe"/>
          <w:sz w:val="28"/>
          <w:szCs w:val="28"/>
        </w:rPr>
        <w:tab/>
      </w:r>
      <w:r>
        <w:rPr>
          <w:rFonts w:eastAsia="BatangChe"/>
          <w:sz w:val="28"/>
          <w:szCs w:val="28"/>
        </w:rPr>
        <w:tab/>
      </w:r>
      <w:r w:rsidRPr="007806EF">
        <w:rPr>
          <w:rFonts w:eastAsia="BatangChe"/>
          <w:sz w:val="28"/>
          <w:szCs w:val="28"/>
        </w:rPr>
        <w:t xml:space="preserve"> наименование организации </w:t>
      </w:r>
    </w:p>
    <w:p w:rsidR="00364DD0" w:rsidRPr="007806EF" w:rsidRDefault="00364DD0" w:rsidP="00364DD0">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r w:rsidRPr="007806EF">
        <w:rPr>
          <w:rFonts w:eastAsia="BatangChe"/>
          <w:sz w:val="28"/>
          <w:szCs w:val="28"/>
        </w:rPr>
        <w:lastRenderedPageBreak/>
        <w:t xml:space="preserve"> за _____________ 20</w:t>
      </w:r>
      <w:r>
        <w:rPr>
          <w:rFonts w:eastAsia="BatangChe"/>
          <w:sz w:val="28"/>
          <w:szCs w:val="28"/>
          <w:lang w:val="en-US"/>
        </w:rPr>
        <w:t>__</w:t>
      </w:r>
      <w:r w:rsidRPr="007806EF">
        <w:rPr>
          <w:rFonts w:eastAsia="BatangChe"/>
          <w:sz w:val="28"/>
          <w:szCs w:val="28"/>
        </w:rPr>
        <w:t xml:space="preserve"> год</w:t>
      </w:r>
    </w:p>
    <w:p w:rsidR="00364DD0" w:rsidRPr="007806EF" w:rsidRDefault="00364DD0" w:rsidP="00364DD0">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364DD0" w:rsidRPr="007806EF" w:rsidRDefault="00364DD0" w:rsidP="00364DD0">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tbl>
      <w:tblPr>
        <w:tblStyle w:val="17"/>
        <w:tblW w:w="5000" w:type="pct"/>
        <w:tblLook w:val="04A0" w:firstRow="1" w:lastRow="0" w:firstColumn="1" w:lastColumn="0" w:noHBand="0" w:noVBand="1"/>
      </w:tblPr>
      <w:tblGrid>
        <w:gridCol w:w="692"/>
        <w:gridCol w:w="3894"/>
        <w:gridCol w:w="2763"/>
        <w:gridCol w:w="2505"/>
      </w:tblGrid>
      <w:tr w:rsidR="00364DD0" w:rsidRPr="007806EF" w:rsidTr="00491B89">
        <w:tc>
          <w:tcPr>
            <w:tcW w:w="351" w:type="pct"/>
            <w:vAlign w:val="center"/>
          </w:tcPr>
          <w:p w:rsidR="00364DD0" w:rsidRPr="007806EF" w:rsidRDefault="00364DD0" w:rsidP="00491B89">
            <w:pPr>
              <w:contextualSpacing/>
              <w:jc w:val="center"/>
              <w:rPr>
                <w:rFonts w:eastAsia="BatangChe"/>
                <w:sz w:val="28"/>
                <w:szCs w:val="28"/>
              </w:rPr>
            </w:pPr>
            <w:r w:rsidRPr="007806EF">
              <w:rPr>
                <w:rFonts w:eastAsia="BatangChe"/>
                <w:sz w:val="28"/>
                <w:szCs w:val="28"/>
              </w:rPr>
              <w:t>№ п/п</w:t>
            </w:r>
          </w:p>
        </w:tc>
        <w:tc>
          <w:tcPr>
            <w:tcW w:w="1976" w:type="pct"/>
            <w:vAlign w:val="center"/>
          </w:tcPr>
          <w:p w:rsidR="00364DD0" w:rsidRPr="007806EF" w:rsidRDefault="00364DD0" w:rsidP="00491B89">
            <w:pPr>
              <w:contextualSpacing/>
              <w:jc w:val="center"/>
              <w:rPr>
                <w:rFonts w:eastAsia="BatangChe"/>
                <w:sz w:val="28"/>
                <w:szCs w:val="28"/>
              </w:rPr>
            </w:pPr>
            <w:r w:rsidRPr="007806EF">
              <w:rPr>
                <w:rFonts w:eastAsia="BatangChe"/>
                <w:sz w:val="28"/>
                <w:szCs w:val="28"/>
              </w:rPr>
              <w:t>Наименование организации</w:t>
            </w:r>
          </w:p>
        </w:tc>
        <w:tc>
          <w:tcPr>
            <w:tcW w:w="1402" w:type="pct"/>
            <w:vAlign w:val="center"/>
          </w:tcPr>
          <w:p w:rsidR="00364DD0" w:rsidRPr="007806EF" w:rsidRDefault="00364DD0" w:rsidP="00491B89">
            <w:pPr>
              <w:contextualSpacing/>
              <w:jc w:val="center"/>
              <w:rPr>
                <w:rFonts w:eastAsia="BatangChe"/>
                <w:sz w:val="28"/>
                <w:szCs w:val="28"/>
              </w:rPr>
            </w:pPr>
            <w:r w:rsidRPr="007806EF">
              <w:rPr>
                <w:rFonts w:eastAsia="BatangChe"/>
                <w:sz w:val="28"/>
                <w:szCs w:val="28"/>
              </w:rPr>
              <w:t>Списочная численность</w:t>
            </w:r>
          </w:p>
        </w:tc>
        <w:tc>
          <w:tcPr>
            <w:tcW w:w="1271" w:type="pct"/>
            <w:vAlign w:val="center"/>
          </w:tcPr>
          <w:p w:rsidR="00364DD0" w:rsidRPr="007806EF" w:rsidRDefault="00364DD0" w:rsidP="00491B89">
            <w:pPr>
              <w:contextualSpacing/>
              <w:jc w:val="center"/>
              <w:rPr>
                <w:rFonts w:eastAsia="BatangChe"/>
                <w:sz w:val="28"/>
                <w:szCs w:val="28"/>
              </w:rPr>
            </w:pPr>
            <w:r w:rsidRPr="007806EF">
              <w:rPr>
                <w:rFonts w:eastAsia="BatangChe"/>
                <w:sz w:val="28"/>
                <w:szCs w:val="28"/>
              </w:rPr>
              <w:t>Количество отработанных часов</w:t>
            </w:r>
          </w:p>
        </w:tc>
      </w:tr>
      <w:tr w:rsidR="00364DD0" w:rsidRPr="007806EF" w:rsidTr="00491B89">
        <w:tc>
          <w:tcPr>
            <w:tcW w:w="351" w:type="pct"/>
            <w:vAlign w:val="center"/>
          </w:tcPr>
          <w:p w:rsidR="00364DD0" w:rsidRPr="007806EF" w:rsidRDefault="00364DD0" w:rsidP="00491B89">
            <w:pPr>
              <w:contextualSpacing/>
              <w:jc w:val="center"/>
              <w:rPr>
                <w:rFonts w:eastAsia="BatangChe"/>
                <w:sz w:val="28"/>
                <w:szCs w:val="28"/>
              </w:rPr>
            </w:pPr>
          </w:p>
        </w:tc>
        <w:tc>
          <w:tcPr>
            <w:tcW w:w="1976" w:type="pct"/>
            <w:vAlign w:val="center"/>
          </w:tcPr>
          <w:p w:rsidR="00364DD0" w:rsidRPr="007806EF" w:rsidRDefault="00364DD0" w:rsidP="00491B89">
            <w:pPr>
              <w:contextualSpacing/>
              <w:jc w:val="center"/>
              <w:rPr>
                <w:rFonts w:eastAsia="BatangChe"/>
                <w:sz w:val="28"/>
                <w:szCs w:val="28"/>
              </w:rPr>
            </w:pPr>
          </w:p>
        </w:tc>
        <w:tc>
          <w:tcPr>
            <w:tcW w:w="1402" w:type="pct"/>
            <w:vAlign w:val="center"/>
          </w:tcPr>
          <w:p w:rsidR="00364DD0" w:rsidRPr="007806EF" w:rsidRDefault="00364DD0" w:rsidP="00491B89">
            <w:pPr>
              <w:contextualSpacing/>
              <w:jc w:val="center"/>
              <w:rPr>
                <w:rFonts w:eastAsia="BatangChe"/>
                <w:sz w:val="28"/>
                <w:szCs w:val="28"/>
              </w:rPr>
            </w:pPr>
          </w:p>
        </w:tc>
        <w:tc>
          <w:tcPr>
            <w:tcW w:w="1271" w:type="pct"/>
            <w:vAlign w:val="center"/>
          </w:tcPr>
          <w:p w:rsidR="00364DD0" w:rsidRPr="007806EF" w:rsidRDefault="00364DD0" w:rsidP="00491B89">
            <w:pPr>
              <w:contextualSpacing/>
              <w:jc w:val="center"/>
              <w:rPr>
                <w:rFonts w:eastAsia="BatangChe"/>
                <w:sz w:val="28"/>
                <w:szCs w:val="28"/>
              </w:rPr>
            </w:pPr>
          </w:p>
        </w:tc>
      </w:tr>
      <w:tr w:rsidR="00364DD0" w:rsidRPr="007806EF" w:rsidTr="00491B89">
        <w:tc>
          <w:tcPr>
            <w:tcW w:w="351" w:type="pct"/>
            <w:vAlign w:val="center"/>
          </w:tcPr>
          <w:p w:rsidR="00364DD0" w:rsidRPr="007806EF" w:rsidRDefault="00364DD0" w:rsidP="00491B89">
            <w:pPr>
              <w:contextualSpacing/>
              <w:jc w:val="center"/>
              <w:rPr>
                <w:rFonts w:eastAsia="BatangChe"/>
                <w:sz w:val="28"/>
                <w:szCs w:val="28"/>
              </w:rPr>
            </w:pPr>
          </w:p>
        </w:tc>
        <w:tc>
          <w:tcPr>
            <w:tcW w:w="1976" w:type="pct"/>
            <w:vAlign w:val="center"/>
          </w:tcPr>
          <w:p w:rsidR="00364DD0" w:rsidRPr="007806EF" w:rsidRDefault="00364DD0" w:rsidP="00491B89">
            <w:pPr>
              <w:contextualSpacing/>
              <w:jc w:val="center"/>
              <w:rPr>
                <w:rFonts w:eastAsia="BatangChe"/>
                <w:sz w:val="28"/>
                <w:szCs w:val="28"/>
              </w:rPr>
            </w:pPr>
          </w:p>
        </w:tc>
        <w:tc>
          <w:tcPr>
            <w:tcW w:w="1402" w:type="pct"/>
            <w:vAlign w:val="center"/>
          </w:tcPr>
          <w:p w:rsidR="00364DD0" w:rsidRPr="007806EF" w:rsidRDefault="00364DD0" w:rsidP="00491B89">
            <w:pPr>
              <w:contextualSpacing/>
              <w:jc w:val="center"/>
              <w:rPr>
                <w:rFonts w:eastAsia="BatangChe"/>
                <w:sz w:val="28"/>
                <w:szCs w:val="28"/>
              </w:rPr>
            </w:pPr>
          </w:p>
        </w:tc>
        <w:tc>
          <w:tcPr>
            <w:tcW w:w="1271" w:type="pct"/>
            <w:vAlign w:val="center"/>
          </w:tcPr>
          <w:p w:rsidR="00364DD0" w:rsidRPr="007806EF" w:rsidRDefault="00364DD0" w:rsidP="00491B89">
            <w:pPr>
              <w:contextualSpacing/>
              <w:jc w:val="center"/>
              <w:rPr>
                <w:rFonts w:eastAsia="BatangChe"/>
                <w:sz w:val="28"/>
                <w:szCs w:val="28"/>
              </w:rPr>
            </w:pPr>
          </w:p>
        </w:tc>
      </w:tr>
      <w:tr w:rsidR="00364DD0" w:rsidRPr="007806EF" w:rsidTr="00491B89">
        <w:tc>
          <w:tcPr>
            <w:tcW w:w="351" w:type="pct"/>
            <w:vAlign w:val="center"/>
          </w:tcPr>
          <w:p w:rsidR="00364DD0" w:rsidRPr="007806EF" w:rsidRDefault="00364DD0" w:rsidP="00491B89">
            <w:pPr>
              <w:contextualSpacing/>
              <w:jc w:val="center"/>
              <w:rPr>
                <w:rFonts w:eastAsia="BatangChe"/>
                <w:sz w:val="28"/>
                <w:szCs w:val="28"/>
              </w:rPr>
            </w:pPr>
          </w:p>
        </w:tc>
        <w:tc>
          <w:tcPr>
            <w:tcW w:w="1976" w:type="pct"/>
            <w:vAlign w:val="center"/>
          </w:tcPr>
          <w:p w:rsidR="00364DD0" w:rsidRPr="007806EF" w:rsidRDefault="00364DD0" w:rsidP="00491B89">
            <w:pPr>
              <w:contextualSpacing/>
              <w:jc w:val="center"/>
              <w:rPr>
                <w:rFonts w:eastAsia="BatangChe"/>
                <w:sz w:val="28"/>
                <w:szCs w:val="28"/>
              </w:rPr>
            </w:pPr>
          </w:p>
        </w:tc>
        <w:tc>
          <w:tcPr>
            <w:tcW w:w="1402" w:type="pct"/>
            <w:vAlign w:val="center"/>
          </w:tcPr>
          <w:p w:rsidR="00364DD0" w:rsidRPr="007806EF" w:rsidRDefault="00364DD0" w:rsidP="00491B89">
            <w:pPr>
              <w:contextualSpacing/>
              <w:jc w:val="center"/>
              <w:rPr>
                <w:rFonts w:eastAsia="BatangChe"/>
                <w:sz w:val="28"/>
                <w:szCs w:val="28"/>
              </w:rPr>
            </w:pPr>
          </w:p>
        </w:tc>
        <w:tc>
          <w:tcPr>
            <w:tcW w:w="1271" w:type="pct"/>
            <w:vAlign w:val="center"/>
          </w:tcPr>
          <w:p w:rsidR="00364DD0" w:rsidRPr="007806EF" w:rsidRDefault="00364DD0" w:rsidP="00491B89">
            <w:pPr>
              <w:contextualSpacing/>
              <w:jc w:val="center"/>
              <w:rPr>
                <w:rFonts w:eastAsia="BatangChe"/>
                <w:sz w:val="28"/>
                <w:szCs w:val="28"/>
              </w:rPr>
            </w:pPr>
          </w:p>
        </w:tc>
      </w:tr>
    </w:tbl>
    <w:p w:rsidR="00364DD0" w:rsidRPr="007806EF" w:rsidRDefault="00364DD0" w:rsidP="00364DD0">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8"/>
          <w:szCs w:val="28"/>
        </w:rPr>
      </w:pPr>
    </w:p>
    <w:p w:rsidR="00364DD0" w:rsidRPr="007806EF" w:rsidRDefault="00364DD0" w:rsidP="00364DD0">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rPr>
      </w:pPr>
      <w:r w:rsidRPr="007806EF">
        <w:rPr>
          <w:rFonts w:eastAsia="BatangChe"/>
          <w:sz w:val="28"/>
          <w:szCs w:val="28"/>
        </w:rPr>
        <w:t>ЗАКАЗЧИК:</w:t>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r>
      <w:r w:rsidRPr="007806EF">
        <w:rPr>
          <w:rFonts w:eastAsia="BatangChe"/>
          <w:sz w:val="28"/>
          <w:szCs w:val="28"/>
        </w:rPr>
        <w:tab/>
        <w:t>ИСПОЛНИТЕЛЬ:</w:t>
      </w:r>
    </w:p>
    <w:p w:rsidR="00364DD0" w:rsidRPr="007806EF" w:rsidRDefault="00364DD0" w:rsidP="00364DD0">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eastAsia="BatangChe"/>
          <w:color w:val="000000"/>
          <w:sz w:val="28"/>
          <w:szCs w:val="28"/>
          <w:lang w:val="kk-KZ"/>
        </w:rPr>
      </w:pPr>
    </w:p>
    <w:p w:rsidR="00364DD0" w:rsidRPr="007806EF" w:rsidRDefault="00364DD0" w:rsidP="00364DD0">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7806EF">
        <w:rPr>
          <w:rFonts w:eastAsia="BatangChe"/>
          <w:color w:val="000000"/>
          <w:sz w:val="28"/>
          <w:szCs w:val="28"/>
          <w:lang w:val="kk-KZ"/>
        </w:rPr>
        <w:t xml:space="preserve">__________________ </w:t>
      </w:r>
      <w:r w:rsidRPr="007806EF">
        <w:rPr>
          <w:rFonts w:eastAsia="BatangChe"/>
          <w:color w:val="000000"/>
          <w:sz w:val="28"/>
          <w:szCs w:val="28"/>
          <w:lang w:val="kk-KZ"/>
        </w:rPr>
        <w:tab/>
      </w:r>
      <w:r w:rsidRPr="007806EF">
        <w:rPr>
          <w:rFonts w:eastAsia="BatangChe"/>
          <w:color w:val="000000"/>
          <w:sz w:val="28"/>
          <w:szCs w:val="28"/>
          <w:lang w:val="kk-KZ"/>
        </w:rPr>
        <w:tab/>
      </w:r>
      <w:r w:rsidRPr="007806EF">
        <w:rPr>
          <w:rFonts w:eastAsia="BatangChe"/>
          <w:color w:val="000000"/>
          <w:sz w:val="28"/>
          <w:szCs w:val="28"/>
          <w:lang w:val="kk-KZ"/>
        </w:rPr>
        <w:tab/>
      </w:r>
      <w:r w:rsidRPr="007806EF">
        <w:rPr>
          <w:rFonts w:eastAsia="BatangChe"/>
          <w:color w:val="000000"/>
          <w:sz w:val="28"/>
          <w:szCs w:val="28"/>
          <w:lang w:val="kk-KZ"/>
        </w:rPr>
        <w:tab/>
        <w:t>___________________</w:t>
      </w:r>
      <w:r w:rsidRPr="007806EF">
        <w:rPr>
          <w:rFonts w:eastAsia="BatangChe"/>
          <w:sz w:val="28"/>
          <w:szCs w:val="28"/>
          <w:lang w:val="kk-KZ"/>
        </w:rPr>
        <w:t xml:space="preserve"> </w:t>
      </w:r>
    </w:p>
    <w:p w:rsidR="00364DD0" w:rsidRPr="00072F30" w:rsidRDefault="00364DD0" w:rsidP="00364DD0">
      <w:pPr>
        <w:pBdr>
          <w:top w:val="none" w:sz="4" w:space="0" w:color="000000"/>
          <w:left w:val="none" w:sz="4" w:space="0" w:color="000000"/>
          <w:bottom w:val="none" w:sz="4" w:space="0" w:color="000000"/>
          <w:right w:val="none" w:sz="4" w:space="0" w:color="000000"/>
          <w:between w:val="none" w:sz="4" w:space="0" w:color="000000"/>
        </w:pBdr>
        <w:contextualSpacing/>
        <w:jc w:val="both"/>
        <w:rPr>
          <w:rFonts w:eastAsia="BatangChe"/>
          <w:sz w:val="28"/>
          <w:szCs w:val="28"/>
          <w:lang w:val="kk-KZ"/>
        </w:rPr>
      </w:pPr>
      <w:r w:rsidRPr="007806EF">
        <w:rPr>
          <w:rFonts w:eastAsia="BatangChe"/>
          <w:sz w:val="28"/>
          <w:szCs w:val="28"/>
          <w:lang w:val="kk-KZ"/>
        </w:rPr>
        <w:t>м.п.</w:t>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r>
      <w:r w:rsidRPr="007806EF">
        <w:rPr>
          <w:rFonts w:eastAsia="BatangChe"/>
          <w:sz w:val="28"/>
          <w:szCs w:val="28"/>
          <w:lang w:val="kk-KZ"/>
        </w:rPr>
        <w:tab/>
        <w:t>м.п.</w:t>
      </w:r>
    </w:p>
    <w:p w:rsidR="005607A9" w:rsidRDefault="005607A9" w:rsidP="00387349">
      <w:pPr>
        <w:ind w:right="965"/>
        <w:jc w:val="right"/>
        <w:rPr>
          <w:rFonts w:eastAsia="BatangChe"/>
          <w:bCs/>
          <w:color w:val="000000"/>
          <w:sz w:val="24"/>
          <w:szCs w:val="24"/>
        </w:rPr>
      </w:pPr>
    </w:p>
    <w:sectPr w:rsidR="005607A9" w:rsidSect="001574AB">
      <w:footerReference w:type="even" r:id="rId13"/>
      <w:footerReference w:type="default" r:id="rId14"/>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4DBE" w:rsidRDefault="00614DBE" w:rsidP="001562B8">
      <w:r>
        <w:separator/>
      </w:r>
    </w:p>
  </w:endnote>
  <w:endnote w:type="continuationSeparator" w:id="0">
    <w:p w:rsidR="00614DBE" w:rsidRDefault="00614DBE"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BatangChe">
    <w:altName w:val="Arial Unicode MS"/>
    <w:charset w:val="81"/>
    <w:family w:val="modern"/>
    <w:pitch w:val="fixed"/>
    <w:sig w:usb0="00000000" w:usb1="69D77CFB" w:usb2="00000030" w:usb3="00000000" w:csb0="0008009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AFE" w:rsidRDefault="00260AFE"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260AFE" w:rsidRDefault="00260AFE"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AFE" w:rsidRDefault="00260AFE"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220DCC">
      <w:rPr>
        <w:rStyle w:val="af6"/>
        <w:noProof/>
      </w:rPr>
      <w:t>2</w:t>
    </w:r>
    <w:r>
      <w:rPr>
        <w:rStyle w:val="af6"/>
      </w:rPr>
      <w:fldChar w:fldCharType="end"/>
    </w:r>
  </w:p>
  <w:p w:rsidR="00260AFE" w:rsidRDefault="00260AFE"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AFE" w:rsidRDefault="00260AFE"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260AFE" w:rsidRDefault="00260AFE" w:rsidP="001562B8">
    <w:pPr>
      <w:pStyle w:val="ab"/>
      <w:ind w:right="360"/>
    </w:pPr>
  </w:p>
  <w:p w:rsidR="00260AFE" w:rsidRDefault="00260AFE"/>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0AFE" w:rsidRDefault="00260AFE"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220DCC">
      <w:rPr>
        <w:rStyle w:val="af6"/>
        <w:noProof/>
      </w:rPr>
      <w:t>22</w:t>
    </w:r>
    <w:r>
      <w:rPr>
        <w:rStyle w:val="af6"/>
      </w:rPr>
      <w:fldChar w:fldCharType="end"/>
    </w:r>
  </w:p>
  <w:p w:rsidR="00260AFE" w:rsidRDefault="00260AFE" w:rsidP="001562B8">
    <w:pPr>
      <w:pStyle w:val="ab"/>
      <w:ind w:right="360"/>
    </w:pPr>
  </w:p>
  <w:p w:rsidR="00260AFE" w:rsidRDefault="00260AF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4DBE" w:rsidRDefault="00614DBE" w:rsidP="001562B8">
      <w:r>
        <w:separator/>
      </w:r>
    </w:p>
  </w:footnote>
  <w:footnote w:type="continuationSeparator" w:id="0">
    <w:p w:rsidR="00614DBE" w:rsidRDefault="00614DBE"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449698E"/>
    <w:multiLevelType w:val="multilevel"/>
    <w:tmpl w:val="84844AA0"/>
    <w:lvl w:ilvl="0">
      <w:start w:val="2"/>
      <w:numFmt w:val="decimal"/>
      <w:lvlText w:val="%1"/>
      <w:lvlJc w:val="left"/>
      <w:pPr>
        <w:ind w:left="514"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9">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DF338A0"/>
    <w:multiLevelType w:val="multilevel"/>
    <w:tmpl w:val="70F626D2"/>
    <w:lvl w:ilvl="0">
      <w:start w:val="9"/>
      <w:numFmt w:val="decimal"/>
      <w:lvlText w:val="%1."/>
      <w:lvlJc w:val="left"/>
      <w:pPr>
        <w:ind w:left="360" w:hanging="358"/>
      </w:pPr>
      <w:rPr>
        <w:rFonts w:ascii="Times New Roman" w:hAnsi="Times New Roman" w:hint="default"/>
        <w:sz w:val="24"/>
      </w:rPr>
    </w:lvl>
    <w:lvl w:ilvl="1">
      <w:start w:val="6"/>
      <w:numFmt w:val="decimal"/>
      <w:lvlText w:val="%1.%2."/>
      <w:lvlJc w:val="left"/>
      <w:pPr>
        <w:ind w:left="360" w:hanging="358"/>
      </w:pPr>
      <w:rPr>
        <w:rFonts w:ascii="Times New Roman" w:hAnsi="Times New Roman" w:hint="default"/>
        <w:sz w:val="20"/>
        <w:szCs w:val="20"/>
      </w:rPr>
    </w:lvl>
    <w:lvl w:ilvl="2">
      <w:start w:val="1"/>
      <w:numFmt w:val="decimal"/>
      <w:lvlText w:val="%1.%2.%3."/>
      <w:lvlJc w:val="left"/>
      <w:pPr>
        <w:ind w:left="720" w:hanging="718"/>
      </w:pPr>
      <w:rPr>
        <w:rFonts w:ascii="Times New Roman" w:hAnsi="Times New Roman" w:hint="default"/>
        <w:sz w:val="24"/>
      </w:rPr>
    </w:lvl>
    <w:lvl w:ilvl="3">
      <w:start w:val="1"/>
      <w:numFmt w:val="decimal"/>
      <w:lvlText w:val="%1.%2.%3.%4."/>
      <w:lvlJc w:val="left"/>
      <w:pPr>
        <w:ind w:left="720" w:hanging="718"/>
      </w:pPr>
      <w:rPr>
        <w:rFonts w:ascii="Times New Roman" w:hAnsi="Times New Roman" w:hint="default"/>
        <w:sz w:val="24"/>
      </w:rPr>
    </w:lvl>
    <w:lvl w:ilvl="4">
      <w:start w:val="1"/>
      <w:numFmt w:val="decimal"/>
      <w:lvlText w:val="%1.%2.%3.%4.%5."/>
      <w:lvlJc w:val="left"/>
      <w:pPr>
        <w:ind w:left="1080" w:hanging="1078"/>
      </w:pPr>
      <w:rPr>
        <w:rFonts w:ascii="Times New Roman" w:hAnsi="Times New Roman" w:hint="default"/>
        <w:sz w:val="24"/>
      </w:rPr>
    </w:lvl>
    <w:lvl w:ilvl="5">
      <w:start w:val="1"/>
      <w:numFmt w:val="decimal"/>
      <w:lvlText w:val="%1.%2.%3.%4.%5.%6."/>
      <w:lvlJc w:val="left"/>
      <w:pPr>
        <w:ind w:left="1080" w:hanging="1078"/>
      </w:pPr>
      <w:rPr>
        <w:rFonts w:ascii="Times New Roman" w:hAnsi="Times New Roman" w:hint="default"/>
        <w:sz w:val="24"/>
      </w:rPr>
    </w:lvl>
    <w:lvl w:ilvl="6">
      <w:start w:val="1"/>
      <w:numFmt w:val="decimal"/>
      <w:lvlText w:val="%1.%2.%3.%4.%5.%6.%7."/>
      <w:lvlJc w:val="left"/>
      <w:pPr>
        <w:ind w:left="1440" w:hanging="1438"/>
      </w:pPr>
      <w:rPr>
        <w:rFonts w:ascii="Times New Roman" w:hAnsi="Times New Roman" w:hint="default"/>
        <w:sz w:val="24"/>
      </w:rPr>
    </w:lvl>
    <w:lvl w:ilvl="7">
      <w:start w:val="1"/>
      <w:numFmt w:val="decimal"/>
      <w:lvlText w:val="%1.%2.%3.%4.%5.%6.%7.%8."/>
      <w:lvlJc w:val="left"/>
      <w:pPr>
        <w:ind w:left="1440" w:hanging="1438"/>
      </w:pPr>
      <w:rPr>
        <w:rFonts w:ascii="Times New Roman" w:hAnsi="Times New Roman" w:hint="default"/>
        <w:sz w:val="24"/>
      </w:rPr>
    </w:lvl>
    <w:lvl w:ilvl="8">
      <w:start w:val="1"/>
      <w:numFmt w:val="decimal"/>
      <w:lvlText w:val="%1.%2.%3.%4.%5.%6.%7.%8.%9."/>
      <w:lvlJc w:val="left"/>
      <w:pPr>
        <w:ind w:left="1800" w:hanging="1798"/>
      </w:pPr>
      <w:rPr>
        <w:rFonts w:ascii="Times New Roman" w:hAnsi="Times New Roman" w:hint="default"/>
        <w:sz w:val="24"/>
      </w:rPr>
    </w:lvl>
  </w:abstractNum>
  <w:abstractNum w:abstractNumId="11">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2E609B0"/>
    <w:multiLevelType w:val="hybridMultilevel"/>
    <w:tmpl w:val="C812D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AA5B9D"/>
    <w:multiLevelType w:val="hybridMultilevel"/>
    <w:tmpl w:val="4232D9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5">
    <w:nsid w:val="2C296B95"/>
    <w:multiLevelType w:val="hybridMultilevel"/>
    <w:tmpl w:val="A91C27D6"/>
    <w:lvl w:ilvl="0" w:tplc="A846EF2C">
      <w:start w:val="1"/>
      <w:numFmt w:val="decimal"/>
      <w:lvlText w:val="%1."/>
      <w:lvlJc w:val="left"/>
      <w:pPr>
        <w:ind w:left="1065" w:hanging="705"/>
      </w:pPr>
      <w:rPr>
        <w:rFonts w:ascii="Times New Roman" w:eastAsia="Times New Roman" w:hAnsi="Times New Roman" w:cs="Times New Roman"/>
        <w:b/>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F9F2139"/>
    <w:multiLevelType w:val="hybridMultilevel"/>
    <w:tmpl w:val="C35ADC4C"/>
    <w:lvl w:ilvl="0" w:tplc="894CCF14">
      <w:start w:val="1"/>
      <w:numFmt w:val="decimal"/>
      <w:lvlText w:val="%1)"/>
      <w:lvlJc w:val="left"/>
      <w:pPr>
        <w:ind w:left="372" w:hanging="360"/>
      </w:pPr>
      <w:rPr>
        <w:rFonts w:hint="default"/>
      </w:rPr>
    </w:lvl>
    <w:lvl w:ilvl="1" w:tplc="04190019" w:tentative="1">
      <w:start w:val="1"/>
      <w:numFmt w:val="lowerLetter"/>
      <w:lvlText w:val="%2."/>
      <w:lvlJc w:val="left"/>
      <w:pPr>
        <w:ind w:left="1092" w:hanging="360"/>
      </w:pPr>
    </w:lvl>
    <w:lvl w:ilvl="2" w:tplc="0419001B" w:tentative="1">
      <w:start w:val="1"/>
      <w:numFmt w:val="lowerRoman"/>
      <w:lvlText w:val="%3."/>
      <w:lvlJc w:val="right"/>
      <w:pPr>
        <w:ind w:left="1812" w:hanging="180"/>
      </w:pPr>
    </w:lvl>
    <w:lvl w:ilvl="3" w:tplc="0419000F" w:tentative="1">
      <w:start w:val="1"/>
      <w:numFmt w:val="decimal"/>
      <w:lvlText w:val="%4."/>
      <w:lvlJc w:val="left"/>
      <w:pPr>
        <w:ind w:left="2532" w:hanging="360"/>
      </w:pPr>
    </w:lvl>
    <w:lvl w:ilvl="4" w:tplc="04190019" w:tentative="1">
      <w:start w:val="1"/>
      <w:numFmt w:val="lowerLetter"/>
      <w:lvlText w:val="%5."/>
      <w:lvlJc w:val="left"/>
      <w:pPr>
        <w:ind w:left="3252" w:hanging="360"/>
      </w:pPr>
    </w:lvl>
    <w:lvl w:ilvl="5" w:tplc="0419001B" w:tentative="1">
      <w:start w:val="1"/>
      <w:numFmt w:val="lowerRoman"/>
      <w:lvlText w:val="%6."/>
      <w:lvlJc w:val="right"/>
      <w:pPr>
        <w:ind w:left="3972" w:hanging="180"/>
      </w:pPr>
    </w:lvl>
    <w:lvl w:ilvl="6" w:tplc="0419000F" w:tentative="1">
      <w:start w:val="1"/>
      <w:numFmt w:val="decimal"/>
      <w:lvlText w:val="%7."/>
      <w:lvlJc w:val="left"/>
      <w:pPr>
        <w:ind w:left="4692" w:hanging="360"/>
      </w:pPr>
    </w:lvl>
    <w:lvl w:ilvl="7" w:tplc="04190019" w:tentative="1">
      <w:start w:val="1"/>
      <w:numFmt w:val="lowerLetter"/>
      <w:lvlText w:val="%8."/>
      <w:lvlJc w:val="left"/>
      <w:pPr>
        <w:ind w:left="5412" w:hanging="360"/>
      </w:pPr>
    </w:lvl>
    <w:lvl w:ilvl="8" w:tplc="0419001B" w:tentative="1">
      <w:start w:val="1"/>
      <w:numFmt w:val="lowerRoman"/>
      <w:lvlText w:val="%9."/>
      <w:lvlJc w:val="right"/>
      <w:pPr>
        <w:ind w:left="6132" w:hanging="180"/>
      </w:pPr>
    </w:lvl>
  </w:abstractNum>
  <w:abstractNum w:abstractNumId="17">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8">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0">
    <w:nsid w:val="38677DA0"/>
    <w:multiLevelType w:val="multilevel"/>
    <w:tmpl w:val="62608E70"/>
    <w:lvl w:ilvl="0">
      <w:start w:val="1"/>
      <w:numFmt w:val="decimal"/>
      <w:lvlText w:val="%1."/>
      <w:lvlJc w:val="left"/>
      <w:pPr>
        <w:ind w:left="0" w:firstLine="0"/>
      </w:pPr>
      <w:rPr>
        <w:rFonts w:hint="default"/>
      </w:rPr>
    </w:lvl>
    <w:lvl w:ilvl="1">
      <w:start w:val="1"/>
      <w:numFmt w:val="decimal"/>
      <w:lvlText w:val="%1.%2."/>
      <w:lvlJc w:val="left"/>
      <w:pPr>
        <w:ind w:left="3970" w:firstLine="0"/>
      </w:pPr>
      <w:rPr>
        <w:rFonts w:hint="default"/>
        <w:strike w:val="0"/>
        <w:color w:val="002060"/>
      </w:rPr>
    </w:lvl>
    <w:lvl w:ilvl="2">
      <w:start w:val="1"/>
      <w:numFmt w:val="decimal"/>
      <w:lvlText w:val="%1.%2.%3."/>
      <w:lvlJc w:val="left"/>
      <w:pPr>
        <w:ind w:left="426" w:firstLine="0"/>
      </w:pPr>
      <w:rPr>
        <w:rFonts w:hint="default"/>
        <w:strike w:val="0"/>
      </w:rPr>
    </w:lvl>
    <w:lvl w:ilvl="3">
      <w:start w:val="1"/>
      <w:numFmt w:val="russianLower"/>
      <w:lvlText w:val="%4."/>
      <w:lvlJc w:val="left"/>
      <w:pPr>
        <w:ind w:left="1134" w:hanging="567"/>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1">
    <w:nsid w:val="392D2A16"/>
    <w:multiLevelType w:val="hybridMultilevel"/>
    <w:tmpl w:val="EEC6CE36"/>
    <w:lvl w:ilvl="0" w:tplc="FA04081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23">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4">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47A5538E"/>
    <w:multiLevelType w:val="hybridMultilevel"/>
    <w:tmpl w:val="1590AA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7">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8">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58092042"/>
    <w:multiLevelType w:val="hybridMultilevel"/>
    <w:tmpl w:val="2152D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1">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60D45DB7"/>
    <w:multiLevelType w:val="hybridMultilevel"/>
    <w:tmpl w:val="116466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3B6416"/>
    <w:multiLevelType w:val="hybridMultilevel"/>
    <w:tmpl w:val="2152D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8">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9">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0">
    <w:nsid w:val="79F91CD5"/>
    <w:multiLevelType w:val="hybridMultilevel"/>
    <w:tmpl w:val="A802E584"/>
    <w:lvl w:ilvl="0" w:tplc="86BC7CB4">
      <w:start w:val="10"/>
      <w:numFmt w:val="decimal"/>
      <w:lvlText w:val="%1."/>
      <w:lvlJc w:val="left"/>
      <w:pPr>
        <w:ind w:left="1342" w:hanging="357"/>
      </w:pPr>
      <w:rPr>
        <w:rFonts w:hint="default"/>
        <w:b/>
      </w:rPr>
    </w:lvl>
    <w:lvl w:ilvl="1" w:tplc="68168E1A">
      <w:start w:val="1"/>
      <w:numFmt w:val="lowerLetter"/>
      <w:lvlText w:val="%2."/>
      <w:lvlJc w:val="left"/>
      <w:pPr>
        <w:ind w:left="2062" w:hanging="357"/>
      </w:pPr>
    </w:lvl>
    <w:lvl w:ilvl="2" w:tplc="22D49096">
      <w:start w:val="1"/>
      <w:numFmt w:val="lowerRoman"/>
      <w:lvlText w:val="%3."/>
      <w:lvlJc w:val="right"/>
      <w:pPr>
        <w:ind w:left="2782" w:hanging="177"/>
      </w:pPr>
    </w:lvl>
    <w:lvl w:ilvl="3" w:tplc="71345ECA">
      <w:start w:val="1"/>
      <w:numFmt w:val="decimal"/>
      <w:lvlText w:val="%4."/>
      <w:lvlJc w:val="left"/>
      <w:pPr>
        <w:ind w:left="3502" w:hanging="357"/>
      </w:pPr>
    </w:lvl>
    <w:lvl w:ilvl="4" w:tplc="FB86E0DC">
      <w:start w:val="1"/>
      <w:numFmt w:val="lowerLetter"/>
      <w:lvlText w:val="%5."/>
      <w:lvlJc w:val="left"/>
      <w:pPr>
        <w:ind w:left="4222" w:hanging="357"/>
      </w:pPr>
    </w:lvl>
    <w:lvl w:ilvl="5" w:tplc="19E0FDD6">
      <w:start w:val="1"/>
      <w:numFmt w:val="lowerRoman"/>
      <w:lvlText w:val="%6."/>
      <w:lvlJc w:val="right"/>
      <w:pPr>
        <w:ind w:left="4942" w:hanging="177"/>
      </w:pPr>
    </w:lvl>
    <w:lvl w:ilvl="6" w:tplc="82F8C1BA">
      <w:start w:val="1"/>
      <w:numFmt w:val="decimal"/>
      <w:lvlText w:val="%7."/>
      <w:lvlJc w:val="left"/>
      <w:pPr>
        <w:ind w:left="5662" w:hanging="357"/>
      </w:pPr>
    </w:lvl>
    <w:lvl w:ilvl="7" w:tplc="A0D0D5F4">
      <w:start w:val="1"/>
      <w:numFmt w:val="lowerLetter"/>
      <w:lvlText w:val="%8."/>
      <w:lvlJc w:val="left"/>
      <w:pPr>
        <w:ind w:left="6382" w:hanging="357"/>
      </w:pPr>
    </w:lvl>
    <w:lvl w:ilvl="8" w:tplc="AEBCE9EA">
      <w:start w:val="1"/>
      <w:numFmt w:val="lowerRoman"/>
      <w:lvlText w:val="%9."/>
      <w:lvlJc w:val="right"/>
      <w:pPr>
        <w:ind w:left="7102" w:hanging="177"/>
      </w:pPr>
    </w:lvl>
  </w:abstractNum>
  <w:abstractNum w:abstractNumId="41">
    <w:nsid w:val="7C4F46CF"/>
    <w:multiLevelType w:val="multilevel"/>
    <w:tmpl w:val="7A9E7D44"/>
    <w:lvl w:ilvl="0">
      <w:start w:val="10"/>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1"/>
  </w:num>
  <w:num w:numId="3">
    <w:abstractNumId w:val="0"/>
  </w:num>
  <w:num w:numId="4">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7"/>
  </w:num>
  <w:num w:numId="8">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num>
  <w:num w:numId="10">
    <w:abstractNumId w:val="30"/>
  </w:num>
  <w:num w:numId="11">
    <w:abstractNumId w:val="4"/>
  </w:num>
  <w:num w:numId="12">
    <w:abstractNumId w:val="34"/>
  </w:num>
  <w:num w:numId="13">
    <w:abstractNumId w:val="31"/>
  </w:num>
  <w:num w:numId="14">
    <w:abstractNumId w:val="8"/>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39"/>
  </w:num>
  <w:num w:numId="18">
    <w:abstractNumId w:val="3"/>
  </w:num>
  <w:num w:numId="19">
    <w:abstractNumId w:val="22"/>
  </w:num>
  <w:num w:numId="20">
    <w:abstractNumId w:val="11"/>
  </w:num>
  <w:num w:numId="21">
    <w:abstractNumId w:val="14"/>
  </w:num>
  <w:num w:numId="22">
    <w:abstractNumId w:val="9"/>
  </w:num>
  <w:num w:numId="23">
    <w:abstractNumId w:val="18"/>
  </w:num>
  <w:num w:numId="24">
    <w:abstractNumId w:val="26"/>
  </w:num>
  <w:num w:numId="25">
    <w:abstractNumId w:val="28"/>
  </w:num>
  <w:num w:numId="26">
    <w:abstractNumId w:val="32"/>
  </w:num>
  <w:num w:numId="27">
    <w:abstractNumId w:val="36"/>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num>
  <w:num w:numId="30">
    <w:abstractNumId w:val="33"/>
  </w:num>
  <w:num w:numId="31">
    <w:abstractNumId w:val="13"/>
  </w:num>
  <w:num w:numId="32">
    <w:abstractNumId w:val="12"/>
  </w:num>
  <w:num w:numId="33">
    <w:abstractNumId w:val="7"/>
  </w:num>
  <w:num w:numId="34">
    <w:abstractNumId w:val="25"/>
  </w:num>
  <w:num w:numId="35">
    <w:abstractNumId w:val="15"/>
  </w:num>
  <w:num w:numId="36">
    <w:abstractNumId w:val="21"/>
  </w:num>
  <w:num w:numId="37">
    <w:abstractNumId w:val="20"/>
  </w:num>
  <w:num w:numId="38">
    <w:abstractNumId w:val="16"/>
  </w:num>
  <w:num w:numId="39">
    <w:abstractNumId w:val="35"/>
  </w:num>
  <w:num w:numId="40">
    <w:abstractNumId w:val="29"/>
  </w:num>
  <w:num w:numId="41">
    <w:abstractNumId w:val="10"/>
  </w:num>
  <w:num w:numId="42">
    <w:abstractNumId w:val="4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45A4"/>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574AB"/>
    <w:rsid w:val="00163612"/>
    <w:rsid w:val="00170457"/>
    <w:rsid w:val="00171FC6"/>
    <w:rsid w:val="00173754"/>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4E88"/>
    <w:rsid w:val="001D1D12"/>
    <w:rsid w:val="001D3F23"/>
    <w:rsid w:val="001D45C4"/>
    <w:rsid w:val="001D7C18"/>
    <w:rsid w:val="001E1A3F"/>
    <w:rsid w:val="001F3371"/>
    <w:rsid w:val="00200AFA"/>
    <w:rsid w:val="00201A81"/>
    <w:rsid w:val="00203FCE"/>
    <w:rsid w:val="00212B27"/>
    <w:rsid w:val="00217138"/>
    <w:rsid w:val="00217F70"/>
    <w:rsid w:val="00220DCC"/>
    <w:rsid w:val="002233F1"/>
    <w:rsid w:val="00237A28"/>
    <w:rsid w:val="00253867"/>
    <w:rsid w:val="00260AFE"/>
    <w:rsid w:val="002628E7"/>
    <w:rsid w:val="002639F7"/>
    <w:rsid w:val="002744B0"/>
    <w:rsid w:val="002760DF"/>
    <w:rsid w:val="00276A0A"/>
    <w:rsid w:val="00276BC6"/>
    <w:rsid w:val="00276BF1"/>
    <w:rsid w:val="002817B2"/>
    <w:rsid w:val="002901F4"/>
    <w:rsid w:val="00291C7A"/>
    <w:rsid w:val="0029570C"/>
    <w:rsid w:val="0029687C"/>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40641"/>
    <w:rsid w:val="00343156"/>
    <w:rsid w:val="00343A4A"/>
    <w:rsid w:val="0034508E"/>
    <w:rsid w:val="00346BB2"/>
    <w:rsid w:val="00347330"/>
    <w:rsid w:val="003511CE"/>
    <w:rsid w:val="003560F8"/>
    <w:rsid w:val="0035775B"/>
    <w:rsid w:val="00364DD0"/>
    <w:rsid w:val="0036503D"/>
    <w:rsid w:val="003745B8"/>
    <w:rsid w:val="00385912"/>
    <w:rsid w:val="00387349"/>
    <w:rsid w:val="00391F80"/>
    <w:rsid w:val="0039356E"/>
    <w:rsid w:val="003A3511"/>
    <w:rsid w:val="003A464A"/>
    <w:rsid w:val="003A6184"/>
    <w:rsid w:val="003B1630"/>
    <w:rsid w:val="003B2EE4"/>
    <w:rsid w:val="003B48BC"/>
    <w:rsid w:val="003C5589"/>
    <w:rsid w:val="003D088B"/>
    <w:rsid w:val="003D20E0"/>
    <w:rsid w:val="003E3E08"/>
    <w:rsid w:val="003E414A"/>
    <w:rsid w:val="003E6611"/>
    <w:rsid w:val="003F600B"/>
    <w:rsid w:val="00401D8C"/>
    <w:rsid w:val="00406C69"/>
    <w:rsid w:val="0042617D"/>
    <w:rsid w:val="004305DC"/>
    <w:rsid w:val="004379DB"/>
    <w:rsid w:val="00437FAA"/>
    <w:rsid w:val="004423C9"/>
    <w:rsid w:val="00444D51"/>
    <w:rsid w:val="0045106C"/>
    <w:rsid w:val="00456337"/>
    <w:rsid w:val="00456F42"/>
    <w:rsid w:val="00465EC5"/>
    <w:rsid w:val="00467EB7"/>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07A9"/>
    <w:rsid w:val="0056378F"/>
    <w:rsid w:val="00564058"/>
    <w:rsid w:val="0056523B"/>
    <w:rsid w:val="005729BC"/>
    <w:rsid w:val="0057332D"/>
    <w:rsid w:val="0058279F"/>
    <w:rsid w:val="00587F0C"/>
    <w:rsid w:val="0059244B"/>
    <w:rsid w:val="00593FC7"/>
    <w:rsid w:val="00596AC8"/>
    <w:rsid w:val="005A2785"/>
    <w:rsid w:val="005A4168"/>
    <w:rsid w:val="005A52D1"/>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4DBE"/>
    <w:rsid w:val="006153D3"/>
    <w:rsid w:val="00622086"/>
    <w:rsid w:val="0062341D"/>
    <w:rsid w:val="00623700"/>
    <w:rsid w:val="00625BB8"/>
    <w:rsid w:val="006402D1"/>
    <w:rsid w:val="00640AA3"/>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510C"/>
    <w:rsid w:val="007152CF"/>
    <w:rsid w:val="00715B0C"/>
    <w:rsid w:val="007166E1"/>
    <w:rsid w:val="00721BD8"/>
    <w:rsid w:val="00726563"/>
    <w:rsid w:val="00726C53"/>
    <w:rsid w:val="00726C6B"/>
    <w:rsid w:val="00730FC5"/>
    <w:rsid w:val="00734E60"/>
    <w:rsid w:val="00736880"/>
    <w:rsid w:val="00741AFA"/>
    <w:rsid w:val="00755408"/>
    <w:rsid w:val="00757764"/>
    <w:rsid w:val="00760071"/>
    <w:rsid w:val="007642F8"/>
    <w:rsid w:val="00767FEE"/>
    <w:rsid w:val="00773221"/>
    <w:rsid w:val="007732B5"/>
    <w:rsid w:val="00785223"/>
    <w:rsid w:val="007917D9"/>
    <w:rsid w:val="00791FE3"/>
    <w:rsid w:val="00792752"/>
    <w:rsid w:val="007A1321"/>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0F02"/>
    <w:rsid w:val="007E449D"/>
    <w:rsid w:val="007F1F1B"/>
    <w:rsid w:val="007F2BAF"/>
    <w:rsid w:val="00800639"/>
    <w:rsid w:val="00807B53"/>
    <w:rsid w:val="008137AA"/>
    <w:rsid w:val="00834078"/>
    <w:rsid w:val="008350FC"/>
    <w:rsid w:val="00842F64"/>
    <w:rsid w:val="00843575"/>
    <w:rsid w:val="00845EC3"/>
    <w:rsid w:val="00851D0C"/>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667B"/>
    <w:rsid w:val="00957EAA"/>
    <w:rsid w:val="00960545"/>
    <w:rsid w:val="009661B5"/>
    <w:rsid w:val="0096689B"/>
    <w:rsid w:val="00967B59"/>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0EE2"/>
    <w:rsid w:val="009E3EE8"/>
    <w:rsid w:val="009E6808"/>
    <w:rsid w:val="009E7203"/>
    <w:rsid w:val="009E7491"/>
    <w:rsid w:val="009F78C5"/>
    <w:rsid w:val="00A0251C"/>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0F16"/>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66ED"/>
    <w:rsid w:val="00BD7093"/>
    <w:rsid w:val="00BE0F1D"/>
    <w:rsid w:val="00BE18A9"/>
    <w:rsid w:val="00BE5592"/>
    <w:rsid w:val="00BE6F62"/>
    <w:rsid w:val="00C03F72"/>
    <w:rsid w:val="00C07E02"/>
    <w:rsid w:val="00C17528"/>
    <w:rsid w:val="00C20201"/>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58D4"/>
    <w:rsid w:val="00C86CB9"/>
    <w:rsid w:val="00C91997"/>
    <w:rsid w:val="00CA49A7"/>
    <w:rsid w:val="00CA794D"/>
    <w:rsid w:val="00CB09C5"/>
    <w:rsid w:val="00CB7B6D"/>
    <w:rsid w:val="00CC07CB"/>
    <w:rsid w:val="00CC55F3"/>
    <w:rsid w:val="00CD4E82"/>
    <w:rsid w:val="00CE63A0"/>
    <w:rsid w:val="00CF14EA"/>
    <w:rsid w:val="00CF3E30"/>
    <w:rsid w:val="00CF6027"/>
    <w:rsid w:val="00D04BA5"/>
    <w:rsid w:val="00D05A7B"/>
    <w:rsid w:val="00D25FDB"/>
    <w:rsid w:val="00D312DF"/>
    <w:rsid w:val="00D36969"/>
    <w:rsid w:val="00D44134"/>
    <w:rsid w:val="00D61892"/>
    <w:rsid w:val="00D625B1"/>
    <w:rsid w:val="00D63668"/>
    <w:rsid w:val="00D64DB7"/>
    <w:rsid w:val="00D65785"/>
    <w:rsid w:val="00D66373"/>
    <w:rsid w:val="00D72270"/>
    <w:rsid w:val="00D73839"/>
    <w:rsid w:val="00D74B55"/>
    <w:rsid w:val="00D85392"/>
    <w:rsid w:val="00D90B5A"/>
    <w:rsid w:val="00D9419A"/>
    <w:rsid w:val="00D9479F"/>
    <w:rsid w:val="00D94BC4"/>
    <w:rsid w:val="00DA07C7"/>
    <w:rsid w:val="00DA107E"/>
    <w:rsid w:val="00DA5867"/>
    <w:rsid w:val="00DC1AFA"/>
    <w:rsid w:val="00DD4604"/>
    <w:rsid w:val="00DD53C8"/>
    <w:rsid w:val="00DE0E5C"/>
    <w:rsid w:val="00DE13AF"/>
    <w:rsid w:val="00DE6209"/>
    <w:rsid w:val="00DE7277"/>
    <w:rsid w:val="00DE7CF6"/>
    <w:rsid w:val="00DF0A03"/>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27B6"/>
    <w:rsid w:val="00E3303E"/>
    <w:rsid w:val="00E33746"/>
    <w:rsid w:val="00E34BA4"/>
    <w:rsid w:val="00E35BA5"/>
    <w:rsid w:val="00E37829"/>
    <w:rsid w:val="00E446FC"/>
    <w:rsid w:val="00E45115"/>
    <w:rsid w:val="00E45DF3"/>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0DA2"/>
    <w:rsid w:val="00EC2886"/>
    <w:rsid w:val="00EC3688"/>
    <w:rsid w:val="00EC7E4A"/>
    <w:rsid w:val="00ED06D0"/>
    <w:rsid w:val="00EE2A87"/>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3721B"/>
    <w:rsid w:val="00F462E0"/>
    <w:rsid w:val="00F46DC3"/>
    <w:rsid w:val="00F54395"/>
    <w:rsid w:val="00F54A64"/>
    <w:rsid w:val="00F568A9"/>
    <w:rsid w:val="00F75F09"/>
    <w:rsid w:val="00F80696"/>
    <w:rsid w:val="00F87C87"/>
    <w:rsid w:val="00F96B62"/>
    <w:rsid w:val="00F96DB1"/>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E5423"/>
    <w:rsid w:val="00FF15F1"/>
    <w:rsid w:val="00FF19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uiPriority w:val="99"/>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b">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c">
    <w:name w:val="1"/>
    <w:next w:val="a1"/>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c"/>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d">
    <w:name w:val="Заголовок №1_"/>
    <w:basedOn w:val="a2"/>
    <w:link w:val="1e"/>
    <w:locked/>
    <w:rsid w:val="000D4CC8"/>
    <w:rPr>
      <w:rFonts w:ascii="Times New Roman" w:eastAsia="Times New Roman" w:hAnsi="Times New Roman" w:cs="Times New Roman"/>
      <w:b/>
      <w:bCs/>
      <w:i/>
      <w:iCs/>
      <w:sz w:val="28"/>
      <w:szCs w:val="28"/>
      <w:shd w:val="clear" w:color="auto" w:fill="FFFFFF"/>
    </w:rPr>
  </w:style>
  <w:style w:type="paragraph" w:customStyle="1" w:styleId="1e">
    <w:name w:val="Заголовок №1"/>
    <w:basedOn w:val="a1"/>
    <w:link w:val="1d"/>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table" w:customStyle="1" w:styleId="222">
    <w:name w:val="Сетка таблицы222"/>
    <w:basedOn w:val="a3"/>
    <w:next w:val="a8"/>
    <w:uiPriority w:val="59"/>
    <w:rsid w:val="00851D0C"/>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446F7-9BE7-4C24-969D-B98FD22C7B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6615</TotalTime>
  <Pages>41</Pages>
  <Words>14687</Words>
  <Characters>83722</Characters>
  <Application>Microsoft Office Word</Application>
  <DocSecurity>0</DocSecurity>
  <Lines>697</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482</cp:revision>
  <cp:lastPrinted>2026-05-20T10:49:00Z</cp:lastPrinted>
  <dcterms:created xsi:type="dcterms:W3CDTF">2021-02-09T09:08:00Z</dcterms:created>
  <dcterms:modified xsi:type="dcterms:W3CDTF">2026-10-15T09:54:00Z</dcterms:modified>
</cp:coreProperties>
</file>