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61F1D1" w14:textId="77777777" w:rsidR="001562B8" w:rsidRPr="008C06CC" w:rsidRDefault="001562B8" w:rsidP="001562B8">
      <w:pPr>
        <w:spacing w:line="310" w:lineRule="exact"/>
        <w:jc w:val="center"/>
        <w:rPr>
          <w:b/>
        </w:rPr>
      </w:pPr>
    </w:p>
    <w:p w14:paraId="16869C85" w14:textId="77777777" w:rsidR="001562B8" w:rsidRPr="008C06CC" w:rsidRDefault="001562B8" w:rsidP="001562B8">
      <w:pPr>
        <w:pStyle w:val="af0"/>
        <w:rPr>
          <w:b w:val="0"/>
          <w:szCs w:val="24"/>
        </w:rPr>
      </w:pPr>
      <w:r w:rsidRPr="008C06CC">
        <w:rPr>
          <w:szCs w:val="24"/>
          <w:lang w:val="ru-RU"/>
        </w:rPr>
        <w:t xml:space="preserve">                                                          </w:t>
      </w:r>
      <w:r w:rsidR="0052217E" w:rsidRPr="008C06CC">
        <w:rPr>
          <w:szCs w:val="24"/>
          <w:lang w:val="ru-RU"/>
        </w:rPr>
        <w:t xml:space="preserve">        </w:t>
      </w:r>
      <w:r w:rsidRPr="008C06CC">
        <w:rPr>
          <w:szCs w:val="24"/>
          <w:lang w:val="ru-RU"/>
        </w:rPr>
        <w:t xml:space="preserve"> </w:t>
      </w:r>
      <w:r w:rsidRPr="008C06CC">
        <w:rPr>
          <w:b w:val="0"/>
          <w:szCs w:val="24"/>
        </w:rPr>
        <w:t>Утверждено приказом</w:t>
      </w:r>
    </w:p>
    <w:p w14:paraId="452F59A1" w14:textId="5EA672DF" w:rsidR="001562B8" w:rsidRPr="008C06CC" w:rsidRDefault="001562B8" w:rsidP="001562B8">
      <w:pPr>
        <w:pStyle w:val="af0"/>
        <w:rPr>
          <w:b w:val="0"/>
          <w:szCs w:val="24"/>
          <w:lang w:val="ru-RU"/>
        </w:rPr>
      </w:pPr>
      <w:r w:rsidRPr="008C06CC">
        <w:rPr>
          <w:b w:val="0"/>
          <w:szCs w:val="24"/>
          <w:lang w:val="ru-RU"/>
        </w:rPr>
        <w:t xml:space="preserve">                                                               </w:t>
      </w:r>
      <w:r w:rsidR="0052217E" w:rsidRPr="008C06CC">
        <w:rPr>
          <w:b w:val="0"/>
          <w:szCs w:val="24"/>
          <w:lang w:val="ru-RU"/>
        </w:rPr>
        <w:t xml:space="preserve">       </w:t>
      </w:r>
      <w:r w:rsidRPr="008C06CC">
        <w:rPr>
          <w:b w:val="0"/>
          <w:szCs w:val="24"/>
          <w:lang w:val="ru-RU"/>
        </w:rPr>
        <w:t xml:space="preserve"> </w:t>
      </w:r>
      <w:r w:rsidRPr="008C06CC">
        <w:rPr>
          <w:b w:val="0"/>
          <w:szCs w:val="24"/>
        </w:rPr>
        <w:t>директора</w:t>
      </w:r>
    </w:p>
    <w:p w14:paraId="504AD89A" w14:textId="43C45966" w:rsidR="001562B8" w:rsidRPr="008C06CC" w:rsidRDefault="00465798" w:rsidP="001562B8">
      <w:pPr>
        <w:ind w:left="5760"/>
        <w:contextualSpacing/>
      </w:pPr>
      <w:r w:rsidRPr="00465798">
        <w:t xml:space="preserve">ТОО «Предприятие </w:t>
      </w:r>
      <w:proofErr w:type="spellStart"/>
      <w:proofErr w:type="gramStart"/>
      <w:r w:rsidRPr="00465798">
        <w:t>теплоэнергетики»</w:t>
      </w:r>
      <w:r w:rsidR="001562B8" w:rsidRPr="008C06CC">
        <w:t>от</w:t>
      </w:r>
      <w:proofErr w:type="spellEnd"/>
      <w:proofErr w:type="gramEnd"/>
      <w:r w:rsidR="001562B8" w:rsidRPr="008C06CC">
        <w:t xml:space="preserve"> «__» _______ 20__ г. </w:t>
      </w:r>
    </w:p>
    <w:p w14:paraId="62646ABA" w14:textId="77777777" w:rsidR="001562B8" w:rsidRPr="008C06CC" w:rsidRDefault="001562B8" w:rsidP="001562B8">
      <w:pPr>
        <w:ind w:left="5040" w:firstLine="720"/>
        <w:contextualSpacing/>
        <w:rPr>
          <w:u w:val="single"/>
        </w:rPr>
      </w:pPr>
      <w:r w:rsidRPr="008C06CC">
        <w:t xml:space="preserve">№ </w:t>
      </w:r>
      <w:r w:rsidRPr="008C06CC">
        <w:rPr>
          <w:b/>
        </w:rPr>
        <w:t>________</w:t>
      </w:r>
    </w:p>
    <w:p w14:paraId="415F5928" w14:textId="77777777" w:rsidR="001562B8" w:rsidRPr="008C06CC" w:rsidRDefault="001562B8" w:rsidP="001562B8">
      <w:pPr>
        <w:contextualSpacing/>
        <w:jc w:val="center"/>
      </w:pPr>
    </w:p>
    <w:p w14:paraId="01EC297A" w14:textId="77777777" w:rsidR="001562B8" w:rsidRPr="008C06CC" w:rsidRDefault="001562B8" w:rsidP="001562B8">
      <w:pPr>
        <w:contextualSpacing/>
        <w:jc w:val="center"/>
      </w:pPr>
    </w:p>
    <w:p w14:paraId="5BFFEDE8" w14:textId="77777777" w:rsidR="001562B8" w:rsidRPr="008C06CC" w:rsidRDefault="001562B8" w:rsidP="001562B8">
      <w:pPr>
        <w:contextualSpacing/>
        <w:jc w:val="center"/>
        <w:rPr>
          <w:b/>
        </w:rPr>
      </w:pPr>
    </w:p>
    <w:p w14:paraId="0456CD28" w14:textId="77777777" w:rsidR="001562B8" w:rsidRPr="008C06CC" w:rsidRDefault="001562B8" w:rsidP="001562B8">
      <w:pPr>
        <w:contextualSpacing/>
        <w:jc w:val="center"/>
        <w:rPr>
          <w:b/>
        </w:rPr>
      </w:pPr>
    </w:p>
    <w:p w14:paraId="110922EB" w14:textId="77777777" w:rsidR="001562B8" w:rsidRPr="008C06CC" w:rsidRDefault="001562B8" w:rsidP="001562B8">
      <w:pPr>
        <w:contextualSpacing/>
        <w:jc w:val="center"/>
        <w:rPr>
          <w:b/>
        </w:rPr>
      </w:pPr>
    </w:p>
    <w:p w14:paraId="268D4B5E" w14:textId="77777777" w:rsidR="001562B8" w:rsidRPr="008C06CC" w:rsidRDefault="001562B8" w:rsidP="001562B8">
      <w:pPr>
        <w:contextualSpacing/>
        <w:jc w:val="center"/>
        <w:rPr>
          <w:b/>
        </w:rPr>
      </w:pPr>
    </w:p>
    <w:p w14:paraId="15911F41" w14:textId="77777777" w:rsidR="001562B8" w:rsidRPr="008C06CC" w:rsidRDefault="001562B8" w:rsidP="001562B8">
      <w:pPr>
        <w:contextualSpacing/>
        <w:jc w:val="center"/>
        <w:rPr>
          <w:b/>
        </w:rPr>
      </w:pPr>
    </w:p>
    <w:p w14:paraId="7B68CCBD" w14:textId="77777777" w:rsidR="001562B8" w:rsidRPr="008C06CC" w:rsidRDefault="001562B8" w:rsidP="001562B8">
      <w:pPr>
        <w:contextualSpacing/>
        <w:jc w:val="center"/>
        <w:rPr>
          <w:b/>
        </w:rPr>
      </w:pPr>
    </w:p>
    <w:p w14:paraId="7E835D7A" w14:textId="77777777" w:rsidR="001562B8" w:rsidRPr="008C06CC" w:rsidRDefault="001562B8" w:rsidP="001562B8">
      <w:pPr>
        <w:contextualSpacing/>
        <w:jc w:val="center"/>
        <w:rPr>
          <w:b/>
        </w:rPr>
      </w:pPr>
    </w:p>
    <w:p w14:paraId="10A6040A" w14:textId="77777777" w:rsidR="001562B8" w:rsidRPr="008C06CC" w:rsidRDefault="001562B8" w:rsidP="001562B8">
      <w:pPr>
        <w:contextualSpacing/>
        <w:jc w:val="center"/>
        <w:rPr>
          <w:b/>
        </w:rPr>
      </w:pPr>
    </w:p>
    <w:p w14:paraId="4BF5AAB4" w14:textId="77777777" w:rsidR="001562B8" w:rsidRPr="008C06CC" w:rsidRDefault="001562B8" w:rsidP="001562B8">
      <w:pPr>
        <w:contextualSpacing/>
        <w:jc w:val="center"/>
        <w:rPr>
          <w:b/>
        </w:rPr>
      </w:pPr>
    </w:p>
    <w:p w14:paraId="2AA2A8A3" w14:textId="77777777" w:rsidR="001562B8" w:rsidRPr="008C06CC" w:rsidRDefault="001562B8" w:rsidP="001562B8">
      <w:pPr>
        <w:contextualSpacing/>
        <w:jc w:val="center"/>
        <w:rPr>
          <w:b/>
        </w:rPr>
      </w:pPr>
    </w:p>
    <w:p w14:paraId="3D2C489C" w14:textId="77777777" w:rsidR="001562B8" w:rsidRPr="008C06CC" w:rsidRDefault="001562B8" w:rsidP="001562B8">
      <w:pPr>
        <w:contextualSpacing/>
        <w:jc w:val="center"/>
        <w:rPr>
          <w:b/>
        </w:rPr>
      </w:pPr>
    </w:p>
    <w:p w14:paraId="66EA68E1" w14:textId="77777777" w:rsidR="001562B8" w:rsidRPr="008C06CC" w:rsidRDefault="001562B8" w:rsidP="001562B8">
      <w:pPr>
        <w:contextualSpacing/>
        <w:rPr>
          <w:b/>
        </w:rPr>
      </w:pPr>
    </w:p>
    <w:p w14:paraId="49C66245" w14:textId="77777777" w:rsidR="001562B8" w:rsidRPr="008C06CC" w:rsidRDefault="001562B8" w:rsidP="001562B8">
      <w:pPr>
        <w:contextualSpacing/>
        <w:rPr>
          <w:b/>
        </w:rPr>
      </w:pPr>
    </w:p>
    <w:p w14:paraId="5AB4C56F" w14:textId="77777777" w:rsidR="001562B8" w:rsidRPr="008C06CC" w:rsidRDefault="001562B8" w:rsidP="001562B8">
      <w:pPr>
        <w:adjustRightInd w:val="0"/>
        <w:contextualSpacing/>
        <w:jc w:val="center"/>
        <w:rPr>
          <w:b/>
        </w:rPr>
      </w:pPr>
      <w:r w:rsidRPr="008C06CC">
        <w:rPr>
          <w:b/>
        </w:rPr>
        <w:t>Конкурсная документация</w:t>
      </w:r>
    </w:p>
    <w:p w14:paraId="64072164" w14:textId="46342792" w:rsidR="001562B8" w:rsidRPr="008C06CC" w:rsidRDefault="001562B8" w:rsidP="00D8764E">
      <w:pPr>
        <w:jc w:val="center"/>
        <w:rPr>
          <w:b/>
        </w:rPr>
      </w:pPr>
      <w:r w:rsidRPr="008C06CC">
        <w:rPr>
          <w:b/>
        </w:rPr>
        <w:t>для подготовки конкурсных заявок и участия в</w:t>
      </w:r>
      <w:r w:rsidR="00871618" w:rsidRPr="008C06CC">
        <w:rPr>
          <w:b/>
        </w:rPr>
        <w:t xml:space="preserve"> </w:t>
      </w:r>
      <w:r w:rsidR="00D8764E" w:rsidRPr="008C06CC">
        <w:rPr>
          <w:b/>
        </w:rPr>
        <w:t>конкурс</w:t>
      </w:r>
      <w:r w:rsidR="00D8764E" w:rsidRPr="008C06CC">
        <w:rPr>
          <w:b/>
          <w:lang w:val="kk-KZ"/>
        </w:rPr>
        <w:t>е</w:t>
      </w:r>
      <w:r w:rsidR="00D8764E" w:rsidRPr="008C06CC">
        <w:rPr>
          <w:b/>
        </w:rPr>
        <w:t xml:space="preserve"> среди отечественных товаропроизводителей</w:t>
      </w:r>
      <w:r w:rsidR="00E96ED2" w:rsidRPr="008C06CC">
        <w:rPr>
          <w:b/>
        </w:rPr>
        <w:t xml:space="preserve"> </w:t>
      </w:r>
      <w:r w:rsidR="00871618" w:rsidRPr="008C06CC">
        <w:rPr>
          <w:b/>
        </w:rPr>
        <w:t xml:space="preserve">для </w:t>
      </w:r>
      <w:r w:rsidR="00465798" w:rsidRPr="00465798">
        <w:rPr>
          <w:b/>
        </w:rPr>
        <w:t>ТОО «Предприятие теплоэнергетики»</w:t>
      </w:r>
    </w:p>
    <w:p w14:paraId="0098F304" w14:textId="77777777" w:rsidR="001562B8" w:rsidRPr="008C06CC" w:rsidRDefault="001562B8" w:rsidP="001562B8">
      <w:pPr>
        <w:tabs>
          <w:tab w:val="left" w:pos="0"/>
        </w:tabs>
        <w:contextualSpacing/>
        <w:jc w:val="right"/>
        <w:rPr>
          <w:b/>
        </w:rPr>
      </w:pPr>
    </w:p>
    <w:p w14:paraId="06AF9355" w14:textId="77777777" w:rsidR="001562B8" w:rsidRPr="008C06CC" w:rsidRDefault="001562B8" w:rsidP="001562B8">
      <w:pPr>
        <w:tabs>
          <w:tab w:val="left" w:pos="0"/>
        </w:tabs>
        <w:contextualSpacing/>
        <w:jc w:val="right"/>
        <w:rPr>
          <w:b/>
        </w:rPr>
      </w:pPr>
    </w:p>
    <w:p w14:paraId="18B3E42C" w14:textId="77777777" w:rsidR="001562B8" w:rsidRPr="008C06CC" w:rsidRDefault="001562B8" w:rsidP="001562B8">
      <w:pPr>
        <w:tabs>
          <w:tab w:val="left" w:pos="0"/>
        </w:tabs>
        <w:contextualSpacing/>
        <w:jc w:val="right"/>
        <w:rPr>
          <w:b/>
        </w:rPr>
      </w:pPr>
    </w:p>
    <w:p w14:paraId="4845251E" w14:textId="77777777" w:rsidR="001562B8" w:rsidRPr="008C06CC" w:rsidRDefault="001562B8" w:rsidP="001562B8">
      <w:pPr>
        <w:tabs>
          <w:tab w:val="left" w:pos="0"/>
        </w:tabs>
        <w:contextualSpacing/>
        <w:jc w:val="right"/>
        <w:rPr>
          <w:b/>
        </w:rPr>
      </w:pPr>
    </w:p>
    <w:p w14:paraId="1FADC9C7" w14:textId="77777777" w:rsidR="001562B8" w:rsidRPr="008C06CC" w:rsidRDefault="001562B8" w:rsidP="001562B8">
      <w:pPr>
        <w:tabs>
          <w:tab w:val="left" w:pos="0"/>
        </w:tabs>
        <w:contextualSpacing/>
        <w:jc w:val="right"/>
        <w:rPr>
          <w:b/>
        </w:rPr>
      </w:pPr>
    </w:p>
    <w:p w14:paraId="6922993A" w14:textId="77777777" w:rsidR="001562B8" w:rsidRPr="008C06CC" w:rsidRDefault="001562B8" w:rsidP="001562B8">
      <w:pPr>
        <w:tabs>
          <w:tab w:val="left" w:pos="0"/>
        </w:tabs>
        <w:contextualSpacing/>
        <w:jc w:val="right"/>
        <w:rPr>
          <w:b/>
        </w:rPr>
      </w:pPr>
    </w:p>
    <w:p w14:paraId="6F5D4047" w14:textId="77777777" w:rsidR="001562B8" w:rsidRPr="008C06CC" w:rsidRDefault="001562B8" w:rsidP="001562B8">
      <w:pPr>
        <w:tabs>
          <w:tab w:val="left" w:pos="0"/>
        </w:tabs>
        <w:contextualSpacing/>
        <w:jc w:val="right"/>
        <w:rPr>
          <w:b/>
        </w:rPr>
      </w:pPr>
    </w:p>
    <w:p w14:paraId="6777C772" w14:textId="77777777" w:rsidR="001562B8" w:rsidRPr="008C06CC" w:rsidRDefault="001562B8" w:rsidP="001562B8">
      <w:pPr>
        <w:tabs>
          <w:tab w:val="left" w:pos="0"/>
        </w:tabs>
        <w:contextualSpacing/>
        <w:jc w:val="right"/>
        <w:rPr>
          <w:b/>
        </w:rPr>
      </w:pPr>
    </w:p>
    <w:p w14:paraId="792B50BA" w14:textId="77777777" w:rsidR="001562B8" w:rsidRPr="008C06CC" w:rsidRDefault="001562B8" w:rsidP="001562B8">
      <w:pPr>
        <w:tabs>
          <w:tab w:val="left" w:pos="0"/>
        </w:tabs>
        <w:contextualSpacing/>
        <w:jc w:val="right"/>
        <w:rPr>
          <w:b/>
        </w:rPr>
      </w:pPr>
    </w:p>
    <w:p w14:paraId="0DC4FA7E" w14:textId="77777777" w:rsidR="001562B8" w:rsidRPr="008C06CC" w:rsidRDefault="001562B8" w:rsidP="001562B8">
      <w:pPr>
        <w:tabs>
          <w:tab w:val="left" w:pos="0"/>
        </w:tabs>
        <w:contextualSpacing/>
        <w:jc w:val="right"/>
        <w:rPr>
          <w:b/>
        </w:rPr>
      </w:pPr>
    </w:p>
    <w:p w14:paraId="58CA5E42" w14:textId="77777777" w:rsidR="001562B8" w:rsidRPr="008C06CC" w:rsidRDefault="001562B8" w:rsidP="001562B8">
      <w:pPr>
        <w:tabs>
          <w:tab w:val="left" w:pos="0"/>
        </w:tabs>
        <w:contextualSpacing/>
        <w:jc w:val="right"/>
        <w:rPr>
          <w:b/>
        </w:rPr>
      </w:pPr>
    </w:p>
    <w:p w14:paraId="668EE370" w14:textId="77777777" w:rsidR="001562B8" w:rsidRPr="008C06CC" w:rsidRDefault="001562B8" w:rsidP="001562B8">
      <w:pPr>
        <w:tabs>
          <w:tab w:val="left" w:pos="0"/>
        </w:tabs>
        <w:contextualSpacing/>
        <w:jc w:val="right"/>
        <w:rPr>
          <w:b/>
        </w:rPr>
      </w:pPr>
    </w:p>
    <w:p w14:paraId="12B83B3F" w14:textId="77777777" w:rsidR="001562B8" w:rsidRPr="008C06CC" w:rsidRDefault="001562B8" w:rsidP="001562B8">
      <w:pPr>
        <w:tabs>
          <w:tab w:val="left" w:pos="0"/>
        </w:tabs>
        <w:contextualSpacing/>
        <w:jc w:val="right"/>
        <w:rPr>
          <w:b/>
        </w:rPr>
      </w:pPr>
    </w:p>
    <w:p w14:paraId="40C5A785" w14:textId="77777777" w:rsidR="001562B8" w:rsidRPr="008C06CC" w:rsidRDefault="001562B8" w:rsidP="001562B8">
      <w:pPr>
        <w:contextualSpacing/>
        <w:rPr>
          <w:b/>
        </w:rPr>
      </w:pPr>
    </w:p>
    <w:p w14:paraId="79B865AA" w14:textId="77777777" w:rsidR="001562B8" w:rsidRPr="008C06CC" w:rsidRDefault="001562B8" w:rsidP="001562B8">
      <w:pPr>
        <w:contextualSpacing/>
        <w:jc w:val="center"/>
        <w:rPr>
          <w:b/>
        </w:rPr>
      </w:pPr>
    </w:p>
    <w:p w14:paraId="32212E7C" w14:textId="77777777" w:rsidR="00B109F3" w:rsidRPr="008C06CC" w:rsidRDefault="00B109F3" w:rsidP="001562B8">
      <w:pPr>
        <w:contextualSpacing/>
        <w:jc w:val="center"/>
        <w:rPr>
          <w:b/>
        </w:rPr>
      </w:pPr>
    </w:p>
    <w:p w14:paraId="3E010B1C" w14:textId="77777777" w:rsidR="00B109F3" w:rsidRPr="008C06CC" w:rsidRDefault="00B109F3" w:rsidP="001562B8">
      <w:pPr>
        <w:contextualSpacing/>
        <w:jc w:val="center"/>
        <w:rPr>
          <w:b/>
        </w:rPr>
      </w:pPr>
    </w:p>
    <w:p w14:paraId="491416A0" w14:textId="77777777" w:rsidR="001562B8" w:rsidRPr="008C06CC" w:rsidRDefault="001562B8" w:rsidP="001562B8">
      <w:pPr>
        <w:contextualSpacing/>
        <w:jc w:val="center"/>
        <w:rPr>
          <w:b/>
        </w:rPr>
      </w:pPr>
    </w:p>
    <w:p w14:paraId="22B4CFB8" w14:textId="77777777" w:rsidR="001562B8" w:rsidRPr="008C06CC" w:rsidRDefault="001562B8" w:rsidP="001562B8">
      <w:pPr>
        <w:contextualSpacing/>
        <w:jc w:val="center"/>
        <w:rPr>
          <w:b/>
        </w:rPr>
      </w:pPr>
    </w:p>
    <w:p w14:paraId="0D918649" w14:textId="77777777" w:rsidR="001562B8" w:rsidRPr="008C06CC" w:rsidRDefault="001562B8" w:rsidP="001562B8">
      <w:pPr>
        <w:contextualSpacing/>
        <w:jc w:val="center"/>
        <w:rPr>
          <w:b/>
        </w:rPr>
      </w:pPr>
    </w:p>
    <w:p w14:paraId="22D95A17" w14:textId="77777777" w:rsidR="00E00D17" w:rsidRPr="008C06CC" w:rsidRDefault="00E00D17" w:rsidP="001562B8">
      <w:pPr>
        <w:contextualSpacing/>
        <w:jc w:val="center"/>
        <w:rPr>
          <w:b/>
        </w:rPr>
      </w:pPr>
    </w:p>
    <w:p w14:paraId="0761E758" w14:textId="77777777" w:rsidR="001562B8" w:rsidRPr="008C06CC" w:rsidRDefault="001562B8" w:rsidP="001562B8">
      <w:pPr>
        <w:contextualSpacing/>
        <w:jc w:val="center"/>
        <w:rPr>
          <w:b/>
        </w:rPr>
      </w:pPr>
    </w:p>
    <w:p w14:paraId="51F4DD48" w14:textId="77777777" w:rsidR="001562B8" w:rsidRPr="008C06CC" w:rsidRDefault="001562B8" w:rsidP="001562B8">
      <w:pPr>
        <w:contextualSpacing/>
        <w:rPr>
          <w:b/>
        </w:rPr>
      </w:pPr>
    </w:p>
    <w:p w14:paraId="39D9E37B" w14:textId="30F3E613" w:rsidR="001562B8" w:rsidRPr="008C06CC" w:rsidRDefault="001562B8" w:rsidP="001562B8">
      <w:pPr>
        <w:contextualSpacing/>
        <w:jc w:val="center"/>
        <w:rPr>
          <w:b/>
        </w:rPr>
      </w:pPr>
      <w:r w:rsidRPr="008C06CC">
        <w:rPr>
          <w:b/>
        </w:rPr>
        <w:t xml:space="preserve">г. </w:t>
      </w:r>
      <w:proofErr w:type="spellStart"/>
      <w:r w:rsidR="00962A0B" w:rsidRPr="008C06CC">
        <w:rPr>
          <w:b/>
        </w:rPr>
        <w:t>Жезказган</w:t>
      </w:r>
      <w:proofErr w:type="spellEnd"/>
      <w:r w:rsidR="00337EC9">
        <w:rPr>
          <w:b/>
        </w:rPr>
        <w:t>, 2026</w:t>
      </w:r>
      <w:r w:rsidRPr="008C06CC">
        <w:rPr>
          <w:b/>
        </w:rPr>
        <w:t xml:space="preserve"> г.</w:t>
      </w:r>
    </w:p>
    <w:p w14:paraId="76F8B4BB" w14:textId="77777777" w:rsidR="001562B8" w:rsidRPr="008C06CC" w:rsidRDefault="001562B8" w:rsidP="001562B8">
      <w:pPr>
        <w:contextualSpacing/>
        <w:jc w:val="center"/>
        <w:rPr>
          <w:b/>
        </w:rPr>
        <w:sectPr w:rsidR="001562B8" w:rsidRPr="008C06CC" w:rsidSect="001562B8">
          <w:footerReference w:type="even" r:id="rId8"/>
          <w:footerReference w:type="default" r:id="rId9"/>
          <w:type w:val="continuous"/>
          <w:pgSz w:w="11906" w:h="16838"/>
          <w:pgMar w:top="1134" w:right="424" w:bottom="1134" w:left="1701" w:header="709" w:footer="709" w:gutter="0"/>
          <w:cols w:space="708"/>
          <w:docGrid w:linePitch="360"/>
        </w:sectPr>
      </w:pPr>
    </w:p>
    <w:p w14:paraId="3E3A5BFA" w14:textId="6AFC6790" w:rsidR="001562B8" w:rsidRPr="008C06CC" w:rsidRDefault="001562B8" w:rsidP="001562B8">
      <w:pPr>
        <w:contextualSpacing/>
        <w:jc w:val="center"/>
        <w:rPr>
          <w:b/>
        </w:rPr>
      </w:pPr>
      <w:bookmarkStart w:id="0" w:name="SUB101"/>
      <w:bookmarkStart w:id="1" w:name="sub1000000020"/>
      <w:bookmarkStart w:id="2" w:name="sub1000104330"/>
      <w:bookmarkStart w:id="3" w:name="sub1000104743"/>
      <w:bookmarkEnd w:id="0"/>
      <w:r w:rsidRPr="008C06CC">
        <w:rPr>
          <w:b/>
        </w:rPr>
        <w:lastRenderedPageBreak/>
        <w:t xml:space="preserve">Конкурсная документация, предоставляемая </w:t>
      </w:r>
      <w:r w:rsidR="00465798" w:rsidRPr="00465798">
        <w:rPr>
          <w:b/>
        </w:rPr>
        <w:t>ТОО «Предприятие теплоэнергетики»</w:t>
      </w:r>
      <w:r w:rsidRPr="008C06CC">
        <w:rPr>
          <w:b/>
        </w:rPr>
        <w:t xml:space="preserve"> потенциальным поставщикам для подготовки конкурсных заявок и участия в конкурсе </w:t>
      </w:r>
    </w:p>
    <w:p w14:paraId="5FE74AFA" w14:textId="77777777" w:rsidR="001562B8" w:rsidRPr="008C06CC" w:rsidRDefault="001562B8" w:rsidP="001562B8">
      <w:pPr>
        <w:ind w:firstLine="720"/>
        <w:contextualSpacing/>
        <w:jc w:val="both"/>
      </w:pPr>
    </w:p>
    <w:p w14:paraId="47344BC3" w14:textId="305E705D" w:rsidR="001562B8" w:rsidRPr="008C06CC" w:rsidRDefault="001562B8" w:rsidP="001562B8">
      <w:pPr>
        <w:ind w:firstLine="720"/>
        <w:contextualSpacing/>
        <w:jc w:val="both"/>
      </w:pPr>
      <w:r w:rsidRPr="008C06CC">
        <w:t xml:space="preserve">Настоящая конкурсная документация, предоставляемая </w:t>
      </w:r>
      <w:r w:rsidR="00465798" w:rsidRPr="00465798">
        <w:t>ТОО «Предприятие теплоэнергетики»</w:t>
      </w:r>
      <w:r w:rsidRPr="008C06CC">
        <w:t xml:space="preserve"> потенциальным поставщикам, для подготовки конкурсных заявок и участия в </w:t>
      </w:r>
      <w:r w:rsidR="00807B53" w:rsidRPr="008C06CC">
        <w:t xml:space="preserve">конкурсе </w:t>
      </w:r>
      <w:r w:rsidRPr="008C06CC">
        <w:t xml:space="preserve">по закупке товаров, работ и услуг, способом </w:t>
      </w:r>
      <w:r w:rsidR="00201A81" w:rsidRPr="008C06CC">
        <w:t>конкурс</w:t>
      </w:r>
      <w:r w:rsidR="007D30B7" w:rsidRPr="008C06CC">
        <w:rPr>
          <w:lang w:val="kk-KZ"/>
        </w:rPr>
        <w:t xml:space="preserve">а </w:t>
      </w:r>
      <w:r w:rsidR="007D30B7" w:rsidRPr="008C06CC">
        <w:rPr>
          <w:b/>
        </w:rPr>
        <w:t>среди отечественных товаропроизводителей</w:t>
      </w:r>
      <w:r w:rsidRPr="008C06CC">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8C06CC">
        <w:t>Законом</w:t>
      </w:r>
      <w:bookmarkEnd w:id="4"/>
      <w:r w:rsidRPr="008C06CC">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14:paraId="002A18D2" w14:textId="77777777" w:rsidR="002B5AD5" w:rsidRPr="008C06CC" w:rsidRDefault="002B5AD5" w:rsidP="002B5AD5">
      <w:pPr>
        <w:contextualSpacing/>
        <w:rPr>
          <w:b/>
          <w:bCs/>
        </w:rPr>
      </w:pPr>
    </w:p>
    <w:p w14:paraId="1DFF4B5E" w14:textId="71C726D8" w:rsidR="002B5AD5" w:rsidRPr="008C06CC" w:rsidRDefault="002B5AD5" w:rsidP="002B5AD5">
      <w:pPr>
        <w:contextualSpacing/>
        <w:rPr>
          <w:b/>
          <w:bCs/>
        </w:rPr>
      </w:pPr>
      <w:r w:rsidRPr="008C06CC">
        <w:rPr>
          <w:b/>
          <w:bCs/>
        </w:rPr>
        <w:t>Глава 1. Введение</w:t>
      </w:r>
    </w:p>
    <w:p w14:paraId="7FEE34D3" w14:textId="10621654" w:rsidR="001562B8" w:rsidRPr="008C06CC" w:rsidRDefault="001562B8" w:rsidP="002B5AD5">
      <w:pPr>
        <w:contextualSpacing/>
        <w:rPr>
          <w:b/>
          <w:bCs/>
        </w:rPr>
      </w:pPr>
      <w:r w:rsidRPr="008C06CC">
        <w:rPr>
          <w:lang w:val="en-US"/>
        </w:rPr>
        <w:t>I</w:t>
      </w:r>
      <w:r w:rsidRPr="008C06CC">
        <w:t xml:space="preserve">. Предмет тендера </w:t>
      </w:r>
    </w:p>
    <w:p w14:paraId="706D7E48" w14:textId="65FB0720" w:rsidR="001562B8" w:rsidRPr="008C06CC" w:rsidRDefault="001562B8" w:rsidP="002B5AD5">
      <w:pPr>
        <w:contextualSpacing/>
      </w:pPr>
      <w:bookmarkStart w:id="5" w:name="sub1000104741"/>
      <w:r w:rsidRPr="008C06CC">
        <w:rPr>
          <w:lang w:val="en-US"/>
        </w:rPr>
        <w:t>II</w:t>
      </w:r>
      <w:r w:rsidRPr="008C06CC">
        <w:t>. Базовые условия платежа</w:t>
      </w:r>
      <w:bookmarkEnd w:id="5"/>
      <w:r w:rsidRPr="008C06CC">
        <w:t xml:space="preserve"> </w:t>
      </w:r>
    </w:p>
    <w:p w14:paraId="33928545" w14:textId="6A4D3662" w:rsidR="001562B8" w:rsidRPr="008C06CC" w:rsidRDefault="001562B8" w:rsidP="002B5AD5">
      <w:pPr>
        <w:contextualSpacing/>
      </w:pPr>
      <w:bookmarkStart w:id="6" w:name="sub1000104742"/>
      <w:r w:rsidRPr="008C06CC">
        <w:rPr>
          <w:lang w:val="en-US"/>
        </w:rPr>
        <w:t>III</w:t>
      </w:r>
      <w:r w:rsidRPr="008C06CC">
        <w:t>. Правомочность и квалификаци</w:t>
      </w:r>
      <w:bookmarkEnd w:id="6"/>
      <w:r w:rsidRPr="008C06CC">
        <w:t>онные требования, предъявляемые к потенциальным поставщикам</w:t>
      </w:r>
    </w:p>
    <w:p w14:paraId="3E129E1C" w14:textId="77777777" w:rsidR="00212047" w:rsidRPr="008C06CC" w:rsidRDefault="00212047" w:rsidP="001562B8">
      <w:pPr>
        <w:ind w:firstLine="720"/>
        <w:contextualSpacing/>
        <w:rPr>
          <w:b/>
          <w:bCs/>
        </w:rPr>
      </w:pPr>
    </w:p>
    <w:p w14:paraId="170F7E50" w14:textId="114FD106" w:rsidR="001562B8" w:rsidRPr="008C06CC" w:rsidRDefault="001562B8" w:rsidP="002B5AD5">
      <w:pPr>
        <w:contextualSpacing/>
        <w:rPr>
          <w:b/>
          <w:bCs/>
        </w:rPr>
      </w:pPr>
      <w:r w:rsidRPr="008C06CC">
        <w:rPr>
          <w:b/>
          <w:bCs/>
        </w:rPr>
        <w:t>Глава 2.Конкурсная документация</w:t>
      </w:r>
    </w:p>
    <w:p w14:paraId="486D7929" w14:textId="77777777" w:rsidR="001562B8" w:rsidRPr="008C06CC" w:rsidRDefault="001562B8" w:rsidP="002B5AD5">
      <w:pPr>
        <w:contextualSpacing/>
      </w:pPr>
      <w:r w:rsidRPr="008C06CC">
        <w:rPr>
          <w:lang w:val="en-US"/>
        </w:rPr>
        <w:t>I</w:t>
      </w:r>
      <w:r w:rsidRPr="008C06CC">
        <w:t>. Содержание конкурсной документации</w:t>
      </w:r>
    </w:p>
    <w:p w14:paraId="2ACDF948" w14:textId="77777777" w:rsidR="001562B8" w:rsidRPr="008C06CC" w:rsidRDefault="001562B8" w:rsidP="002B5AD5">
      <w:pPr>
        <w:contextualSpacing/>
      </w:pPr>
      <w:bookmarkStart w:id="7" w:name="sub1000104744"/>
      <w:r w:rsidRPr="008C06CC">
        <w:rPr>
          <w:lang w:val="en-US"/>
        </w:rPr>
        <w:t>II</w:t>
      </w:r>
      <w:r w:rsidRPr="008C06CC">
        <w:t>. Разъяснения конкурсной документации</w:t>
      </w:r>
      <w:bookmarkEnd w:id="7"/>
    </w:p>
    <w:p w14:paraId="5339C68F" w14:textId="77777777" w:rsidR="00212047" w:rsidRPr="008C06CC" w:rsidRDefault="00212047" w:rsidP="001562B8">
      <w:pPr>
        <w:ind w:firstLine="720"/>
        <w:contextualSpacing/>
      </w:pPr>
      <w:bookmarkStart w:id="8" w:name="sub1000104746"/>
    </w:p>
    <w:p w14:paraId="3AE0FB66" w14:textId="6B486439" w:rsidR="001562B8" w:rsidRPr="008C06CC" w:rsidRDefault="001562B8" w:rsidP="002B5AD5">
      <w:pPr>
        <w:contextualSpacing/>
        <w:rPr>
          <w:b/>
          <w:bCs/>
        </w:rPr>
      </w:pPr>
      <w:r w:rsidRPr="008C06CC">
        <w:rPr>
          <w:b/>
          <w:bCs/>
        </w:rPr>
        <w:t>Глава 3. Конкурсная заявка</w:t>
      </w:r>
    </w:p>
    <w:p w14:paraId="64195364" w14:textId="77777777" w:rsidR="001562B8" w:rsidRPr="008C06CC" w:rsidRDefault="001562B8" w:rsidP="002B5AD5">
      <w:pPr>
        <w:contextualSpacing/>
      </w:pPr>
      <w:r w:rsidRPr="008C06CC">
        <w:rPr>
          <w:lang w:val="en-US"/>
        </w:rPr>
        <w:t>I</w:t>
      </w:r>
      <w:r w:rsidRPr="008C06CC">
        <w:t>.Содержание конкурсной заявки</w:t>
      </w:r>
      <w:bookmarkEnd w:id="8"/>
    </w:p>
    <w:p w14:paraId="3AA10D47" w14:textId="77777777" w:rsidR="001562B8" w:rsidRPr="008C06CC" w:rsidRDefault="001562B8" w:rsidP="002B5AD5">
      <w:pPr>
        <w:contextualSpacing/>
      </w:pPr>
      <w:bookmarkStart w:id="9" w:name="sub1000104748"/>
      <w:r w:rsidRPr="008C06CC">
        <w:rPr>
          <w:lang w:val="en-US"/>
        </w:rPr>
        <w:t>II</w:t>
      </w:r>
      <w:r w:rsidRPr="008C06CC">
        <w:t>.</w:t>
      </w:r>
      <w:bookmarkStart w:id="10" w:name="sub1000104750"/>
      <w:bookmarkEnd w:id="9"/>
      <w:r w:rsidRPr="008C06CC">
        <w:t xml:space="preserve"> Валюта конкурсной заявки и платежа</w:t>
      </w:r>
      <w:bookmarkEnd w:id="10"/>
    </w:p>
    <w:p w14:paraId="4F87307D" w14:textId="77777777" w:rsidR="001562B8" w:rsidRPr="008C06CC" w:rsidRDefault="001562B8" w:rsidP="002B5AD5">
      <w:pPr>
        <w:contextualSpacing/>
      </w:pPr>
      <w:bookmarkStart w:id="11" w:name="sub1000104751"/>
      <w:r w:rsidRPr="008C06CC">
        <w:rPr>
          <w:lang w:val="en-US"/>
        </w:rPr>
        <w:t>III</w:t>
      </w:r>
      <w:r w:rsidRPr="008C06CC">
        <w:t>. Документы, подтверждающие приемлемость товаров, работ и услуг для закупки и соответствие их конкурсной документации</w:t>
      </w:r>
      <w:bookmarkEnd w:id="11"/>
    </w:p>
    <w:p w14:paraId="105C0122" w14:textId="77777777" w:rsidR="001562B8" w:rsidRPr="008C06CC" w:rsidRDefault="001562B8" w:rsidP="002B5AD5">
      <w:pPr>
        <w:contextualSpacing/>
      </w:pPr>
      <w:bookmarkStart w:id="12" w:name="sub1000104752"/>
      <w:r w:rsidRPr="008C06CC">
        <w:rPr>
          <w:lang w:val="en-US"/>
        </w:rPr>
        <w:t>IV</w:t>
      </w:r>
      <w:r w:rsidRPr="008C06CC">
        <w:t>. Обеспечение конкурсной заявки</w:t>
      </w:r>
      <w:bookmarkEnd w:id="12"/>
    </w:p>
    <w:p w14:paraId="34A42109" w14:textId="77777777" w:rsidR="001562B8" w:rsidRPr="008C06CC" w:rsidRDefault="001562B8" w:rsidP="002B5AD5">
      <w:pPr>
        <w:contextualSpacing/>
      </w:pPr>
      <w:bookmarkStart w:id="13" w:name="sub1000104753"/>
      <w:r w:rsidRPr="008C06CC">
        <w:rPr>
          <w:lang w:val="en-US"/>
        </w:rPr>
        <w:t>V</w:t>
      </w:r>
      <w:r w:rsidRPr="008C06CC">
        <w:t>. Срок действия конкурсной заявки</w:t>
      </w:r>
      <w:bookmarkEnd w:id="13"/>
    </w:p>
    <w:p w14:paraId="17942C24" w14:textId="77777777" w:rsidR="001562B8" w:rsidRPr="008C06CC" w:rsidRDefault="001562B8" w:rsidP="002B5AD5">
      <w:pPr>
        <w:contextualSpacing/>
      </w:pPr>
      <w:bookmarkStart w:id="14" w:name="sub1000104754"/>
      <w:r w:rsidRPr="008C06CC">
        <w:rPr>
          <w:lang w:val="en-US"/>
        </w:rPr>
        <w:t>VI</w:t>
      </w:r>
      <w:r w:rsidRPr="008C06CC">
        <w:t>. Язык составления и представления конкурсной заявки</w:t>
      </w:r>
      <w:bookmarkEnd w:id="14"/>
    </w:p>
    <w:p w14:paraId="454EE817" w14:textId="77777777" w:rsidR="00212047" w:rsidRPr="008C06CC" w:rsidRDefault="00212047" w:rsidP="001562B8">
      <w:pPr>
        <w:ind w:firstLine="720"/>
        <w:contextualSpacing/>
      </w:pPr>
      <w:bookmarkStart w:id="15" w:name="sub1000104755"/>
    </w:p>
    <w:p w14:paraId="2A6E1AB3" w14:textId="6A832C7F" w:rsidR="001562B8" w:rsidRPr="008C06CC" w:rsidRDefault="001562B8" w:rsidP="002B5AD5">
      <w:pPr>
        <w:contextualSpacing/>
        <w:rPr>
          <w:b/>
          <w:bCs/>
        </w:rPr>
      </w:pPr>
      <w:r w:rsidRPr="008C06CC">
        <w:rPr>
          <w:b/>
          <w:bCs/>
        </w:rPr>
        <w:t>Глава 4. Подача конкурсных заявок для участия в тендере</w:t>
      </w:r>
    </w:p>
    <w:p w14:paraId="5D0312A7" w14:textId="77777777" w:rsidR="001562B8" w:rsidRPr="008C06CC" w:rsidRDefault="001562B8" w:rsidP="002B5AD5">
      <w:pPr>
        <w:contextualSpacing/>
      </w:pPr>
      <w:r w:rsidRPr="008C06CC">
        <w:rPr>
          <w:lang w:val="en-US"/>
        </w:rPr>
        <w:t>I</w:t>
      </w:r>
      <w:r w:rsidRPr="008C06CC">
        <w:t>. Оформление и визирование конкурсной заявки</w:t>
      </w:r>
      <w:bookmarkEnd w:id="15"/>
    </w:p>
    <w:p w14:paraId="59EF7166" w14:textId="77777777" w:rsidR="001562B8" w:rsidRPr="008C06CC" w:rsidRDefault="001562B8" w:rsidP="002B5AD5">
      <w:pPr>
        <w:contextualSpacing/>
      </w:pPr>
      <w:bookmarkStart w:id="16" w:name="sub1000104756"/>
      <w:r w:rsidRPr="008C06CC">
        <w:rPr>
          <w:lang w:val="en-US"/>
        </w:rPr>
        <w:t>II</w:t>
      </w:r>
      <w:r w:rsidRPr="008C06CC">
        <w:t>. Опечатывание и маркировка конвертов с конкурсными заявками</w:t>
      </w:r>
      <w:bookmarkEnd w:id="16"/>
    </w:p>
    <w:p w14:paraId="51DE4300" w14:textId="77777777" w:rsidR="001562B8" w:rsidRPr="008C06CC" w:rsidRDefault="001562B8" w:rsidP="002B5AD5">
      <w:pPr>
        <w:contextualSpacing/>
      </w:pPr>
      <w:bookmarkStart w:id="17" w:name="sub1000104759"/>
      <w:r w:rsidRPr="008C06CC">
        <w:rPr>
          <w:lang w:val="en-US"/>
        </w:rPr>
        <w:t>III</w:t>
      </w:r>
      <w:r w:rsidRPr="008C06CC">
        <w:t>. Изменение конкурсных заявок и их отзыв</w:t>
      </w:r>
      <w:bookmarkEnd w:id="17"/>
    </w:p>
    <w:p w14:paraId="56BD34E2" w14:textId="7F2AA008" w:rsidR="001562B8" w:rsidRPr="008C06CC" w:rsidRDefault="001562B8" w:rsidP="002B5AD5">
      <w:pPr>
        <w:contextualSpacing/>
      </w:pPr>
      <w:r w:rsidRPr="008C06CC">
        <w:rPr>
          <w:lang w:val="en-US"/>
        </w:rPr>
        <w:t>I</w:t>
      </w:r>
      <w:bookmarkStart w:id="18" w:name="sub1000104760"/>
      <w:r w:rsidRPr="008C06CC">
        <w:rPr>
          <w:lang w:val="en-US"/>
        </w:rPr>
        <w:t>V</w:t>
      </w:r>
      <w:r w:rsidRPr="008C06CC">
        <w:t>. Представление конкурсных заявок</w:t>
      </w:r>
      <w:bookmarkEnd w:id="18"/>
    </w:p>
    <w:p w14:paraId="437DDDF7" w14:textId="77777777" w:rsidR="002B5AD5" w:rsidRPr="008C06CC" w:rsidRDefault="002B5AD5" w:rsidP="001562B8">
      <w:pPr>
        <w:ind w:firstLine="720"/>
        <w:contextualSpacing/>
      </w:pPr>
      <w:bookmarkStart w:id="19" w:name="sub1000104761"/>
    </w:p>
    <w:p w14:paraId="33A2B2CB" w14:textId="7196DBDF" w:rsidR="001562B8" w:rsidRPr="008C06CC" w:rsidRDefault="001562B8" w:rsidP="002B5AD5">
      <w:pPr>
        <w:contextualSpacing/>
        <w:rPr>
          <w:b/>
          <w:bCs/>
        </w:rPr>
      </w:pPr>
      <w:r w:rsidRPr="008C06CC">
        <w:rPr>
          <w:b/>
          <w:bCs/>
        </w:rPr>
        <w:t>Глава 5. Вскрытие и оценка конкурсных заявок</w:t>
      </w:r>
    </w:p>
    <w:p w14:paraId="03B1F6C8" w14:textId="37F52CE5" w:rsidR="001562B8" w:rsidRPr="008C06CC" w:rsidRDefault="001562B8" w:rsidP="002B5AD5">
      <w:pPr>
        <w:contextualSpacing/>
      </w:pPr>
      <w:r w:rsidRPr="008C06CC">
        <w:rPr>
          <w:lang w:val="en-US"/>
        </w:rPr>
        <w:t>I</w:t>
      </w:r>
      <w:r w:rsidRPr="008C06CC">
        <w:t>. Вскрытие конкурсной комиссией конвертов с конкурсными заявками</w:t>
      </w:r>
      <w:bookmarkEnd w:id="19"/>
    </w:p>
    <w:p w14:paraId="5D5512BF" w14:textId="53C824EE" w:rsidR="001562B8" w:rsidRPr="008C06CC" w:rsidRDefault="001562B8" w:rsidP="002B5AD5">
      <w:pPr>
        <w:contextualSpacing/>
      </w:pPr>
      <w:bookmarkStart w:id="20" w:name="sub1000104762"/>
      <w:r w:rsidRPr="008C06CC">
        <w:rPr>
          <w:lang w:val="en-US"/>
        </w:rPr>
        <w:t>II</w:t>
      </w:r>
      <w:r w:rsidRPr="008C06CC">
        <w:t>. Предварительное изучение и рассмотрение конкурсных заявок</w:t>
      </w:r>
      <w:bookmarkEnd w:id="20"/>
    </w:p>
    <w:p w14:paraId="23BD1D27" w14:textId="403DB333" w:rsidR="001562B8" w:rsidRPr="008C06CC" w:rsidRDefault="001562B8" w:rsidP="002B5AD5">
      <w:pPr>
        <w:contextualSpacing/>
      </w:pPr>
      <w:bookmarkStart w:id="21" w:name="sub1000104763"/>
      <w:r w:rsidRPr="008C06CC">
        <w:rPr>
          <w:lang w:val="en-US"/>
        </w:rPr>
        <w:t>III</w:t>
      </w:r>
      <w:r w:rsidRPr="008C06CC">
        <w:t>. Критерии и методы оценки соответствия потенциальных поставщиков предъявляемым квалификационным требованиям</w:t>
      </w:r>
      <w:bookmarkEnd w:id="21"/>
    </w:p>
    <w:p w14:paraId="060F0596" w14:textId="1A108538" w:rsidR="001562B8" w:rsidRPr="008C06CC" w:rsidRDefault="002B5AD5" w:rsidP="002B5AD5">
      <w:pPr>
        <w:contextualSpacing/>
      </w:pPr>
      <w:bookmarkStart w:id="22" w:name="sub1000104765"/>
      <w:r w:rsidRPr="008C06CC">
        <w:rPr>
          <w:lang w:val="kk-KZ"/>
        </w:rPr>
        <w:t>І</w:t>
      </w:r>
      <w:r w:rsidR="001562B8" w:rsidRPr="008C06CC">
        <w:rPr>
          <w:lang w:val="en-US"/>
        </w:rPr>
        <w:t>V</w:t>
      </w:r>
      <w:r w:rsidR="001562B8" w:rsidRPr="008C06CC">
        <w:t>. Оценка и сопоставление конкурсных заявок</w:t>
      </w:r>
      <w:bookmarkEnd w:id="22"/>
    </w:p>
    <w:p w14:paraId="79D8D5E5" w14:textId="77777777" w:rsidR="002B5AD5" w:rsidRPr="008C06CC" w:rsidRDefault="002B5AD5" w:rsidP="001562B8">
      <w:pPr>
        <w:ind w:firstLine="720"/>
        <w:contextualSpacing/>
      </w:pPr>
      <w:bookmarkStart w:id="23" w:name="sub1000104767"/>
    </w:p>
    <w:p w14:paraId="095601E5" w14:textId="06D37915" w:rsidR="001562B8" w:rsidRPr="008C06CC" w:rsidRDefault="001562B8" w:rsidP="002B5AD5">
      <w:pPr>
        <w:contextualSpacing/>
        <w:rPr>
          <w:b/>
          <w:bCs/>
        </w:rPr>
      </w:pPr>
      <w:r w:rsidRPr="008C06CC">
        <w:rPr>
          <w:b/>
          <w:bCs/>
        </w:rPr>
        <w:t>Глава 6. Определение выигравшей конкурсной заявки и заключение договора</w:t>
      </w:r>
    </w:p>
    <w:p w14:paraId="43935CB9" w14:textId="3C05C1E6" w:rsidR="001562B8" w:rsidRPr="008C06CC" w:rsidRDefault="001562B8" w:rsidP="002B5AD5">
      <w:pPr>
        <w:contextualSpacing/>
      </w:pPr>
      <w:r w:rsidRPr="008C06CC">
        <w:rPr>
          <w:lang w:val="en-US"/>
        </w:rPr>
        <w:t>I</w:t>
      </w:r>
      <w:r w:rsidRPr="008C06CC">
        <w:t>. Определение выигравшей конкурсной заявки</w:t>
      </w:r>
      <w:bookmarkEnd w:id="23"/>
    </w:p>
    <w:p w14:paraId="0758F755" w14:textId="13B5AEF6" w:rsidR="001562B8" w:rsidRPr="008C06CC" w:rsidRDefault="001562B8" w:rsidP="002B5AD5">
      <w:pPr>
        <w:contextualSpacing/>
      </w:pPr>
      <w:bookmarkStart w:id="24" w:name="sub1000104768"/>
      <w:r w:rsidRPr="008C06CC">
        <w:rPr>
          <w:lang w:val="en-US"/>
        </w:rPr>
        <w:t>II</w:t>
      </w:r>
      <w:r w:rsidRPr="008C06CC">
        <w:t>. Заключение договора о закупках</w:t>
      </w:r>
      <w:bookmarkEnd w:id="24"/>
    </w:p>
    <w:p w14:paraId="2AF853DA" w14:textId="77777777" w:rsidR="002B5AD5" w:rsidRPr="008C06CC" w:rsidRDefault="002B5AD5" w:rsidP="001562B8">
      <w:pPr>
        <w:ind w:firstLine="720"/>
        <w:contextualSpacing/>
        <w:rPr>
          <w:b/>
          <w:bCs/>
        </w:rPr>
      </w:pPr>
      <w:bookmarkStart w:id="25" w:name="sub1000104770"/>
    </w:p>
    <w:p w14:paraId="7B152E59" w14:textId="0E92A609" w:rsidR="001562B8" w:rsidRPr="008C06CC" w:rsidRDefault="001562B8" w:rsidP="002B5AD5">
      <w:pPr>
        <w:contextualSpacing/>
        <w:rPr>
          <w:b/>
          <w:bCs/>
        </w:rPr>
      </w:pPr>
      <w:r w:rsidRPr="008C06CC">
        <w:rPr>
          <w:b/>
          <w:bCs/>
        </w:rPr>
        <w:t>Приложения</w:t>
      </w:r>
      <w:bookmarkEnd w:id="25"/>
    </w:p>
    <w:p w14:paraId="76A00E8E" w14:textId="77777777" w:rsidR="001562B8" w:rsidRPr="008C06CC" w:rsidRDefault="001562B8" w:rsidP="001562B8">
      <w:pPr>
        <w:ind w:firstLine="720"/>
        <w:contextualSpacing/>
        <w:jc w:val="both"/>
        <w:sectPr w:rsidR="001562B8" w:rsidRPr="008C06CC" w:rsidSect="00871618">
          <w:pgSz w:w="11906" w:h="16838"/>
          <w:pgMar w:top="567" w:right="851" w:bottom="567" w:left="1134" w:header="709" w:footer="709" w:gutter="0"/>
          <w:cols w:space="708"/>
          <w:docGrid w:linePitch="360"/>
        </w:sectPr>
      </w:pPr>
    </w:p>
    <w:p w14:paraId="279FAB7B" w14:textId="77777777" w:rsidR="001562B8" w:rsidRPr="008C06CC" w:rsidRDefault="001562B8" w:rsidP="00AC3C12">
      <w:pPr>
        <w:ind w:right="965"/>
        <w:contextualSpacing/>
        <w:jc w:val="both"/>
        <w:rPr>
          <w:b/>
          <w:bCs/>
        </w:rPr>
      </w:pPr>
      <w:bookmarkStart w:id="26" w:name="sub1000104771"/>
      <w:bookmarkStart w:id="27" w:name="sub1000104772"/>
      <w:bookmarkStart w:id="28" w:name="sub1000104776"/>
      <w:bookmarkStart w:id="29" w:name="sub1000104777"/>
      <w:bookmarkStart w:id="30" w:name="sub1000104778"/>
      <w:bookmarkStart w:id="31" w:name="sub1000104779"/>
      <w:bookmarkStart w:id="32" w:name="sub1000104409"/>
      <w:bookmarkStart w:id="33" w:name="sub1000102498"/>
      <w:bookmarkStart w:id="34" w:name="sub1000104780"/>
      <w:bookmarkStart w:id="35" w:name="sub1000104791"/>
      <w:bookmarkEnd w:id="1"/>
      <w:bookmarkEnd w:id="2"/>
      <w:bookmarkEnd w:id="3"/>
      <w:r w:rsidRPr="008C06CC">
        <w:rPr>
          <w:b/>
          <w:bCs/>
        </w:rPr>
        <w:lastRenderedPageBreak/>
        <w:t xml:space="preserve">Глава 1. Введение </w:t>
      </w:r>
    </w:p>
    <w:p w14:paraId="33824AAD" w14:textId="366AA804" w:rsidR="001562B8" w:rsidRPr="008C06CC" w:rsidRDefault="001562B8" w:rsidP="00AC3C12">
      <w:pPr>
        <w:ind w:right="142"/>
        <w:contextualSpacing/>
        <w:jc w:val="both"/>
        <w:rPr>
          <w:b/>
          <w:bCs/>
        </w:rPr>
      </w:pPr>
      <w:r w:rsidRPr="008C06CC">
        <w:rPr>
          <w:b/>
          <w:bCs/>
          <w:lang w:val="en-US"/>
        </w:rPr>
        <w:t>I</w:t>
      </w:r>
      <w:r w:rsidRPr="008C06CC">
        <w:rPr>
          <w:b/>
          <w:bCs/>
        </w:rPr>
        <w:t>. Предмет тендера</w:t>
      </w:r>
    </w:p>
    <w:p w14:paraId="2877A325" w14:textId="2A9B407B" w:rsidR="001562B8" w:rsidRPr="008C06CC" w:rsidRDefault="001562B8" w:rsidP="00AC3C12">
      <w:pPr>
        <w:ind w:firstLine="720"/>
        <w:jc w:val="both"/>
      </w:pPr>
      <w:r w:rsidRPr="008C06CC">
        <w:t>1. Настоящая Конкурсная документация по прове</w:t>
      </w:r>
      <w:r w:rsidR="0019477D" w:rsidRPr="008C06CC">
        <w:t xml:space="preserve">дению конкурса </w:t>
      </w:r>
      <w:r w:rsidR="007D30B7" w:rsidRPr="008C06CC">
        <w:rPr>
          <w:b/>
        </w:rPr>
        <w:t>среди отечественных товаропроизводителей</w:t>
      </w:r>
      <w:r w:rsidR="007D30B7" w:rsidRPr="008C06CC">
        <w:t xml:space="preserve"> </w:t>
      </w:r>
      <w:r w:rsidR="0019477D" w:rsidRPr="008C06CC">
        <w:t xml:space="preserve">по закупке </w:t>
      </w:r>
      <w:r w:rsidR="00B028D6" w:rsidRPr="008C06CC">
        <w:t>товар</w:t>
      </w:r>
      <w:r w:rsidR="006D7348">
        <w:rPr>
          <w:lang w:val="kk-KZ"/>
        </w:rPr>
        <w:t>ов</w:t>
      </w:r>
      <w:r w:rsidR="00792C13" w:rsidRPr="008C06CC">
        <w:t xml:space="preserve"> </w:t>
      </w:r>
      <w:r w:rsidR="009D6288" w:rsidRPr="008C06CC">
        <w:t xml:space="preserve">для </w:t>
      </w:r>
      <w:r w:rsidR="00465798" w:rsidRPr="00465798">
        <w:t>ТОО «Предприятие теплоэнергетики»</w:t>
      </w:r>
      <w:r w:rsidR="00D85042" w:rsidRPr="008C06CC">
        <w:t xml:space="preserve"> </w:t>
      </w:r>
      <w:r w:rsidRPr="008C06CC">
        <w:t xml:space="preserve">по </w:t>
      </w:r>
      <w:r w:rsidR="00792C13" w:rsidRPr="008C06CC">
        <w:t>следую</w:t>
      </w:r>
      <w:r w:rsidR="00842705" w:rsidRPr="008C06CC">
        <w:t>щ</w:t>
      </w:r>
      <w:r w:rsidR="00FE7985">
        <w:t>е</w:t>
      </w:r>
      <w:r w:rsidR="008A34E4">
        <w:t>м</w:t>
      </w:r>
      <w:r w:rsidR="00FE7985">
        <w:t>у</w:t>
      </w:r>
      <w:r w:rsidR="004501B6" w:rsidRPr="008C06CC">
        <w:t xml:space="preserve"> </w:t>
      </w:r>
      <w:r w:rsidR="00792C13" w:rsidRPr="008C06CC">
        <w:t>лот</w:t>
      </w:r>
      <w:r w:rsidR="00FE7985">
        <w:t>у</w:t>
      </w:r>
      <w:r w:rsidRPr="008C06CC">
        <w:t>:</w:t>
      </w:r>
    </w:p>
    <w:tbl>
      <w:tblPr>
        <w:tblW w:w="9669" w:type="dxa"/>
        <w:tblInd w:w="-176" w:type="dxa"/>
        <w:tblLayout w:type="fixed"/>
        <w:tblLook w:val="04A0" w:firstRow="1" w:lastRow="0" w:firstColumn="1" w:lastColumn="0" w:noHBand="0" w:noVBand="1"/>
      </w:tblPr>
      <w:tblGrid>
        <w:gridCol w:w="710"/>
        <w:gridCol w:w="3572"/>
        <w:gridCol w:w="992"/>
        <w:gridCol w:w="851"/>
        <w:gridCol w:w="1843"/>
        <w:gridCol w:w="1701"/>
      </w:tblGrid>
      <w:tr w:rsidR="001562B8" w:rsidRPr="008C06CC" w14:paraId="195BEECE" w14:textId="77777777" w:rsidTr="004F602E">
        <w:trPr>
          <w:trHeight w:val="731"/>
        </w:trPr>
        <w:tc>
          <w:tcPr>
            <w:tcW w:w="710" w:type="dxa"/>
            <w:tcBorders>
              <w:top w:val="single" w:sz="4" w:space="0" w:color="auto"/>
              <w:left w:val="single" w:sz="4" w:space="0" w:color="auto"/>
              <w:bottom w:val="nil"/>
              <w:right w:val="single" w:sz="4" w:space="0" w:color="auto"/>
            </w:tcBorders>
            <w:shd w:val="clear" w:color="auto" w:fill="auto"/>
            <w:vAlign w:val="center"/>
            <w:hideMark/>
          </w:tcPr>
          <w:p w14:paraId="5E475327" w14:textId="77777777" w:rsidR="001562B8" w:rsidRPr="00C906B1" w:rsidRDefault="001562B8" w:rsidP="001562B8">
            <w:pPr>
              <w:jc w:val="center"/>
              <w:rPr>
                <w:sz w:val="18"/>
                <w:szCs w:val="18"/>
              </w:rPr>
            </w:pPr>
            <w:r w:rsidRPr="00C906B1">
              <w:rPr>
                <w:sz w:val="18"/>
                <w:szCs w:val="18"/>
              </w:rPr>
              <w:t>№ лотов</w:t>
            </w:r>
          </w:p>
        </w:tc>
        <w:tc>
          <w:tcPr>
            <w:tcW w:w="3572" w:type="dxa"/>
            <w:tcBorders>
              <w:top w:val="single" w:sz="4" w:space="0" w:color="auto"/>
              <w:left w:val="nil"/>
              <w:bottom w:val="nil"/>
              <w:right w:val="single" w:sz="4" w:space="0" w:color="auto"/>
            </w:tcBorders>
            <w:shd w:val="clear" w:color="auto" w:fill="auto"/>
            <w:vAlign w:val="center"/>
            <w:hideMark/>
          </w:tcPr>
          <w:p w14:paraId="714DD808" w14:textId="77777777" w:rsidR="001562B8" w:rsidRPr="00C906B1" w:rsidRDefault="001562B8" w:rsidP="001562B8">
            <w:pPr>
              <w:jc w:val="center"/>
              <w:rPr>
                <w:sz w:val="18"/>
                <w:szCs w:val="18"/>
              </w:rPr>
            </w:pPr>
            <w:r w:rsidRPr="00C906B1">
              <w:rPr>
                <w:sz w:val="18"/>
                <w:szCs w:val="18"/>
              </w:rPr>
              <w:t>Наименование товаров, работ и услуг</w:t>
            </w:r>
          </w:p>
        </w:tc>
        <w:tc>
          <w:tcPr>
            <w:tcW w:w="992" w:type="dxa"/>
            <w:tcBorders>
              <w:top w:val="single" w:sz="4" w:space="0" w:color="auto"/>
              <w:left w:val="nil"/>
              <w:bottom w:val="nil"/>
              <w:right w:val="single" w:sz="4" w:space="0" w:color="auto"/>
            </w:tcBorders>
            <w:shd w:val="clear" w:color="auto" w:fill="auto"/>
            <w:vAlign w:val="center"/>
            <w:hideMark/>
          </w:tcPr>
          <w:p w14:paraId="52659514" w14:textId="77777777" w:rsidR="00D932BF" w:rsidRPr="00C906B1" w:rsidRDefault="001562B8" w:rsidP="001562B8">
            <w:pPr>
              <w:tabs>
                <w:tab w:val="left" w:pos="275"/>
              </w:tabs>
              <w:jc w:val="center"/>
              <w:rPr>
                <w:sz w:val="18"/>
                <w:szCs w:val="18"/>
              </w:rPr>
            </w:pPr>
            <w:r w:rsidRPr="00C906B1">
              <w:rPr>
                <w:sz w:val="18"/>
                <w:szCs w:val="18"/>
              </w:rPr>
              <w:t>ед.</w:t>
            </w:r>
          </w:p>
          <w:p w14:paraId="1E1508F1" w14:textId="77777777" w:rsidR="001562B8" w:rsidRPr="00C906B1" w:rsidRDefault="001562B8" w:rsidP="001562B8">
            <w:pPr>
              <w:tabs>
                <w:tab w:val="left" w:pos="275"/>
              </w:tabs>
              <w:jc w:val="center"/>
              <w:rPr>
                <w:sz w:val="18"/>
                <w:szCs w:val="18"/>
              </w:rPr>
            </w:pPr>
            <w:r w:rsidRPr="00C906B1">
              <w:rPr>
                <w:sz w:val="18"/>
                <w:szCs w:val="18"/>
              </w:rPr>
              <w:t>изм.</w:t>
            </w:r>
          </w:p>
        </w:tc>
        <w:tc>
          <w:tcPr>
            <w:tcW w:w="851" w:type="dxa"/>
            <w:tcBorders>
              <w:top w:val="single" w:sz="4" w:space="0" w:color="auto"/>
              <w:left w:val="nil"/>
              <w:bottom w:val="nil"/>
              <w:right w:val="single" w:sz="4" w:space="0" w:color="auto"/>
            </w:tcBorders>
            <w:shd w:val="clear" w:color="auto" w:fill="auto"/>
            <w:vAlign w:val="center"/>
            <w:hideMark/>
          </w:tcPr>
          <w:p w14:paraId="2804D5E0" w14:textId="77777777" w:rsidR="001562B8" w:rsidRPr="00C906B1" w:rsidRDefault="001562B8" w:rsidP="001562B8">
            <w:pPr>
              <w:jc w:val="center"/>
              <w:rPr>
                <w:sz w:val="18"/>
                <w:szCs w:val="18"/>
              </w:rPr>
            </w:pPr>
            <w:r w:rsidRPr="00C906B1">
              <w:rPr>
                <w:sz w:val="18"/>
                <w:szCs w:val="18"/>
              </w:rPr>
              <w:t>объем</w:t>
            </w:r>
          </w:p>
        </w:tc>
        <w:tc>
          <w:tcPr>
            <w:tcW w:w="1843" w:type="dxa"/>
            <w:tcBorders>
              <w:top w:val="single" w:sz="4" w:space="0" w:color="auto"/>
              <w:left w:val="nil"/>
              <w:bottom w:val="nil"/>
              <w:right w:val="single" w:sz="4" w:space="0" w:color="auto"/>
            </w:tcBorders>
            <w:shd w:val="clear" w:color="auto" w:fill="auto"/>
            <w:vAlign w:val="center"/>
            <w:hideMark/>
          </w:tcPr>
          <w:p w14:paraId="5C8DC16C" w14:textId="77777777" w:rsidR="001562B8" w:rsidRPr="00C906B1" w:rsidRDefault="001562B8" w:rsidP="001562B8">
            <w:pPr>
              <w:jc w:val="center"/>
              <w:rPr>
                <w:sz w:val="18"/>
                <w:szCs w:val="18"/>
              </w:rPr>
            </w:pPr>
            <w:r w:rsidRPr="00C906B1">
              <w:rPr>
                <w:sz w:val="18"/>
                <w:szCs w:val="18"/>
              </w:rPr>
              <w:t>Максимальный размер сумм без НДС, тенге</w:t>
            </w:r>
          </w:p>
        </w:tc>
        <w:tc>
          <w:tcPr>
            <w:tcW w:w="1701" w:type="dxa"/>
            <w:tcBorders>
              <w:top w:val="single" w:sz="4" w:space="0" w:color="auto"/>
              <w:left w:val="nil"/>
              <w:bottom w:val="nil"/>
              <w:right w:val="single" w:sz="4" w:space="0" w:color="auto"/>
            </w:tcBorders>
            <w:shd w:val="clear" w:color="auto" w:fill="auto"/>
            <w:vAlign w:val="center"/>
            <w:hideMark/>
          </w:tcPr>
          <w:p w14:paraId="45423E46" w14:textId="77777777" w:rsidR="001562B8" w:rsidRPr="00C906B1" w:rsidRDefault="001562B8" w:rsidP="001562B8">
            <w:pPr>
              <w:jc w:val="center"/>
              <w:rPr>
                <w:sz w:val="18"/>
                <w:szCs w:val="18"/>
              </w:rPr>
            </w:pPr>
            <w:r w:rsidRPr="00C906B1">
              <w:rPr>
                <w:sz w:val="18"/>
                <w:szCs w:val="18"/>
              </w:rPr>
              <w:t>Предприятие-заказчик</w:t>
            </w:r>
          </w:p>
        </w:tc>
      </w:tr>
      <w:tr w:rsidR="00041D79" w:rsidRPr="008C06CC" w14:paraId="1A368672" w14:textId="77777777" w:rsidTr="004F602E">
        <w:trPr>
          <w:trHeight w:val="27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6E51379" w14:textId="6217F28F" w:rsidR="00041D79" w:rsidRPr="00C906B1" w:rsidRDefault="003633CD" w:rsidP="00041D79">
            <w:pPr>
              <w:jc w:val="center"/>
              <w:rPr>
                <w:sz w:val="18"/>
                <w:szCs w:val="18"/>
                <w:lang w:val="kk-KZ"/>
              </w:rPr>
            </w:pPr>
            <w:r w:rsidRPr="00C906B1">
              <w:rPr>
                <w:sz w:val="18"/>
                <w:szCs w:val="18"/>
                <w:lang w:val="kk-KZ"/>
              </w:rPr>
              <w:t>1</w:t>
            </w:r>
          </w:p>
        </w:tc>
        <w:tc>
          <w:tcPr>
            <w:tcW w:w="3572" w:type="dxa"/>
            <w:tcBorders>
              <w:top w:val="single" w:sz="4" w:space="0" w:color="auto"/>
              <w:left w:val="nil"/>
              <w:bottom w:val="single" w:sz="4" w:space="0" w:color="auto"/>
              <w:right w:val="single" w:sz="4" w:space="0" w:color="auto"/>
            </w:tcBorders>
            <w:shd w:val="clear" w:color="auto" w:fill="auto"/>
            <w:vAlign w:val="center"/>
          </w:tcPr>
          <w:p w14:paraId="4D290377" w14:textId="01B29A05" w:rsidR="00041D79" w:rsidRPr="00C906B1" w:rsidRDefault="004F602E" w:rsidP="00D53650">
            <w:pPr>
              <w:rPr>
                <w:sz w:val="18"/>
                <w:szCs w:val="18"/>
              </w:rPr>
            </w:pPr>
            <w:r w:rsidRPr="004F602E">
              <w:rPr>
                <w:sz w:val="18"/>
                <w:szCs w:val="18"/>
              </w:rPr>
              <w:t>ТРАКТОР ГУСЕНИЧНЫЙ ТЯГОВОГО КЛАССА 25</w:t>
            </w:r>
            <w:r w:rsidR="00465798" w:rsidRPr="00C906B1">
              <w:rPr>
                <w:sz w:val="18"/>
                <w:szCs w:val="18"/>
              </w:rPr>
              <w:tab/>
            </w:r>
          </w:p>
        </w:tc>
        <w:tc>
          <w:tcPr>
            <w:tcW w:w="992" w:type="dxa"/>
            <w:tcBorders>
              <w:top w:val="single" w:sz="4" w:space="0" w:color="auto"/>
              <w:left w:val="nil"/>
              <w:bottom w:val="single" w:sz="4" w:space="0" w:color="auto"/>
              <w:right w:val="single" w:sz="4" w:space="0" w:color="auto"/>
            </w:tcBorders>
            <w:shd w:val="clear" w:color="auto" w:fill="auto"/>
            <w:vAlign w:val="center"/>
          </w:tcPr>
          <w:p w14:paraId="3976C579" w14:textId="7E03BCCB" w:rsidR="00041D79" w:rsidRPr="00C906B1" w:rsidRDefault="00A75491" w:rsidP="00465798">
            <w:pPr>
              <w:tabs>
                <w:tab w:val="left" w:pos="1451"/>
              </w:tabs>
              <w:ind w:right="34"/>
              <w:rPr>
                <w:sz w:val="18"/>
                <w:szCs w:val="18"/>
                <w:lang w:val="kk-KZ"/>
              </w:rPr>
            </w:pPr>
            <w:r>
              <w:rPr>
                <w:sz w:val="18"/>
                <w:szCs w:val="18"/>
                <w:lang w:val="kk-KZ"/>
              </w:rPr>
              <w:t>шт</w:t>
            </w:r>
          </w:p>
        </w:tc>
        <w:tc>
          <w:tcPr>
            <w:tcW w:w="851" w:type="dxa"/>
            <w:tcBorders>
              <w:top w:val="single" w:sz="4" w:space="0" w:color="auto"/>
              <w:left w:val="nil"/>
              <w:bottom w:val="single" w:sz="4" w:space="0" w:color="auto"/>
              <w:right w:val="single" w:sz="4" w:space="0" w:color="auto"/>
            </w:tcBorders>
            <w:shd w:val="clear" w:color="auto" w:fill="auto"/>
            <w:vAlign w:val="center"/>
          </w:tcPr>
          <w:p w14:paraId="1C82733F" w14:textId="2B9307C9" w:rsidR="00041D79" w:rsidRPr="00C906B1" w:rsidRDefault="00A75491" w:rsidP="00041D79">
            <w:pPr>
              <w:jc w:val="center"/>
              <w:rPr>
                <w:sz w:val="18"/>
                <w:szCs w:val="18"/>
                <w:lang w:val="kk-KZ"/>
              </w:rPr>
            </w:pPr>
            <w:r>
              <w:rPr>
                <w:sz w:val="18"/>
                <w:szCs w:val="18"/>
                <w:lang w:val="kk-KZ"/>
              </w:rPr>
              <w:t>1,00</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538C0BE1" w14:textId="1C78BC40" w:rsidR="00041D79" w:rsidRPr="00D53650" w:rsidRDefault="004F602E" w:rsidP="00465798">
            <w:pPr>
              <w:tabs>
                <w:tab w:val="left" w:pos="2335"/>
              </w:tabs>
              <w:jc w:val="center"/>
              <w:rPr>
                <w:sz w:val="18"/>
                <w:szCs w:val="18"/>
                <w:lang w:val="kk-KZ"/>
              </w:rPr>
            </w:pPr>
            <w:r w:rsidRPr="004F602E">
              <w:rPr>
                <w:sz w:val="18"/>
                <w:szCs w:val="18"/>
              </w:rPr>
              <w:t>217 703 000,00</w:t>
            </w:r>
          </w:p>
        </w:tc>
        <w:tc>
          <w:tcPr>
            <w:tcW w:w="1701" w:type="dxa"/>
            <w:tcBorders>
              <w:top w:val="single" w:sz="4" w:space="0" w:color="auto"/>
              <w:left w:val="nil"/>
              <w:bottom w:val="single" w:sz="4" w:space="0" w:color="auto"/>
              <w:right w:val="single" w:sz="4" w:space="0" w:color="auto"/>
            </w:tcBorders>
            <w:shd w:val="clear" w:color="auto" w:fill="auto"/>
            <w:vAlign w:val="center"/>
          </w:tcPr>
          <w:p w14:paraId="3EB0A854" w14:textId="6D222A90" w:rsidR="00041D79" w:rsidRPr="00C906B1" w:rsidRDefault="003633CD" w:rsidP="00041D79">
            <w:pPr>
              <w:jc w:val="center"/>
              <w:rPr>
                <w:sz w:val="18"/>
                <w:szCs w:val="18"/>
              </w:rPr>
            </w:pPr>
            <w:r w:rsidRPr="00C906B1">
              <w:rPr>
                <w:sz w:val="18"/>
                <w:szCs w:val="18"/>
              </w:rPr>
              <w:t>П</w:t>
            </w:r>
            <w:r w:rsidR="00465798" w:rsidRPr="00C906B1">
              <w:rPr>
                <w:sz w:val="18"/>
                <w:szCs w:val="18"/>
              </w:rPr>
              <w:t>ТЭ</w:t>
            </w:r>
          </w:p>
        </w:tc>
      </w:tr>
    </w:tbl>
    <w:p w14:paraId="1FEBC2D9" w14:textId="77777777" w:rsidR="00A544B6" w:rsidRDefault="00A544B6" w:rsidP="001478ED">
      <w:pPr>
        <w:tabs>
          <w:tab w:val="left" w:pos="851"/>
        </w:tabs>
        <w:contextualSpacing/>
        <w:jc w:val="both"/>
      </w:pPr>
    </w:p>
    <w:p w14:paraId="300EFEC5" w14:textId="77777777" w:rsidR="001562B8" w:rsidRPr="008C06CC" w:rsidRDefault="001562B8" w:rsidP="001478ED">
      <w:pPr>
        <w:tabs>
          <w:tab w:val="left" w:pos="851"/>
        </w:tabs>
        <w:contextualSpacing/>
        <w:jc w:val="both"/>
      </w:pPr>
      <w:r w:rsidRPr="008C06CC">
        <w:t>разработана с целью предоставления потенциальным поставщикам полной информации об условиях их участия в тендере.</w:t>
      </w:r>
    </w:p>
    <w:p w14:paraId="4A50937F" w14:textId="0855F502" w:rsidR="001562B8" w:rsidRPr="008C06CC" w:rsidRDefault="00AC3C12" w:rsidP="001478ED">
      <w:pPr>
        <w:tabs>
          <w:tab w:val="left" w:pos="0"/>
        </w:tabs>
        <w:contextualSpacing/>
        <w:jc w:val="both"/>
      </w:pPr>
      <w:r w:rsidRPr="008C06CC">
        <w:tab/>
      </w:r>
      <w:r w:rsidR="001562B8" w:rsidRPr="008C06CC">
        <w:t xml:space="preserve">2. </w:t>
      </w:r>
      <w:r w:rsidR="00201A81" w:rsidRPr="008C06CC">
        <w:t xml:space="preserve">Конкурс </w:t>
      </w:r>
      <w:r w:rsidR="001562B8" w:rsidRPr="008C06CC">
        <w:t xml:space="preserve">проводится с целью определения </w:t>
      </w:r>
      <w:r w:rsidR="007D30B7" w:rsidRPr="008C06CC">
        <w:rPr>
          <w:b/>
        </w:rPr>
        <w:t>среди отечественных товаропроизводителей</w:t>
      </w:r>
      <w:r w:rsidR="007D30B7" w:rsidRPr="008C06CC">
        <w:t xml:space="preserve"> </w:t>
      </w:r>
      <w:r w:rsidR="001562B8" w:rsidRPr="008C06CC">
        <w:t xml:space="preserve">поставщиков товаров, работ и услуг для </w:t>
      </w:r>
      <w:r w:rsidR="00465798" w:rsidRPr="00465798">
        <w:t>ТОО «Предприятие теплоэнергетики»</w:t>
      </w:r>
      <w:r w:rsidR="001562B8" w:rsidRPr="008C06CC">
        <w:t xml:space="preserve">. Полный перечень закупаемых товаров, работ и услуг приведен в Приложении № 1 к настоящей Конкурсной документации. </w:t>
      </w:r>
    </w:p>
    <w:p w14:paraId="1037575D" w14:textId="432506A4" w:rsidR="001562B8" w:rsidRPr="008C06CC" w:rsidRDefault="001562B8" w:rsidP="00AC3C12">
      <w:pPr>
        <w:ind w:firstLine="720"/>
        <w:contextualSpacing/>
        <w:jc w:val="both"/>
      </w:pPr>
      <w:bookmarkStart w:id="36" w:name="SUB300"/>
      <w:bookmarkEnd w:id="36"/>
      <w:r w:rsidRPr="008C06CC">
        <w:t xml:space="preserve">3. Заказчиком, осуществляющим закупку в соответствии с условиями настоящей Конкурсной документации выступает </w:t>
      </w:r>
      <w:bookmarkStart w:id="37" w:name="SUB400"/>
      <w:bookmarkEnd w:id="37"/>
      <w:r w:rsidR="00465798" w:rsidRPr="00465798">
        <w:t>ТОО «Предприятие теплоэнергетики»</w:t>
      </w:r>
      <w:r w:rsidRPr="008C06CC">
        <w:t>.</w:t>
      </w:r>
    </w:p>
    <w:p w14:paraId="066ED711" w14:textId="77777777" w:rsidR="00AC3C12" w:rsidRPr="008C06CC" w:rsidRDefault="00AC3C12" w:rsidP="001478ED">
      <w:pPr>
        <w:contextualSpacing/>
        <w:jc w:val="both"/>
        <w:rPr>
          <w:b/>
          <w:bCs/>
        </w:rPr>
      </w:pPr>
    </w:p>
    <w:p w14:paraId="42C6F2C2" w14:textId="77777777" w:rsidR="00AE57F4" w:rsidRPr="00AE57F4" w:rsidRDefault="001562B8" w:rsidP="00AE57F4">
      <w:pPr>
        <w:contextualSpacing/>
        <w:jc w:val="both"/>
        <w:rPr>
          <w:bCs/>
        </w:rPr>
      </w:pPr>
      <w:r w:rsidRPr="008C06CC">
        <w:rPr>
          <w:b/>
          <w:bCs/>
          <w:lang w:val="en-US"/>
        </w:rPr>
        <w:t>II</w:t>
      </w:r>
      <w:r w:rsidRPr="008C06CC">
        <w:rPr>
          <w:b/>
          <w:bCs/>
        </w:rPr>
        <w:t>. Базовые условия платежа</w:t>
      </w:r>
      <w:r w:rsidR="00D53650">
        <w:rPr>
          <w:b/>
          <w:bCs/>
        </w:rPr>
        <w:t xml:space="preserve">: </w:t>
      </w:r>
      <w:bookmarkStart w:id="38" w:name="SUB500"/>
      <w:bookmarkEnd w:id="26"/>
      <w:bookmarkEnd w:id="27"/>
      <w:bookmarkEnd w:id="28"/>
      <w:bookmarkEnd w:id="29"/>
      <w:bookmarkEnd w:id="30"/>
      <w:bookmarkEnd w:id="31"/>
      <w:bookmarkEnd w:id="32"/>
      <w:bookmarkEnd w:id="33"/>
      <w:bookmarkEnd w:id="34"/>
      <w:bookmarkEnd w:id="35"/>
      <w:bookmarkEnd w:id="38"/>
      <w:r w:rsidR="00AE57F4" w:rsidRPr="00AE57F4">
        <w:rPr>
          <w:bCs/>
        </w:rPr>
        <w:t>Покупатель оплачивает стоимость каждой партии товара по следующей схеме:</w:t>
      </w:r>
    </w:p>
    <w:p w14:paraId="655BC288" w14:textId="77777777" w:rsidR="00AE57F4" w:rsidRPr="00AE57F4" w:rsidRDefault="00AE57F4" w:rsidP="00AE57F4">
      <w:pPr>
        <w:contextualSpacing/>
        <w:jc w:val="both"/>
        <w:rPr>
          <w:bCs/>
        </w:rPr>
      </w:pPr>
      <w:r w:rsidRPr="00AE57F4">
        <w:rPr>
          <w:bCs/>
        </w:rPr>
        <w:t>20% до 25.01.2027 года с учетом индексации на день оплаты по ниже приведённой формуле;</w:t>
      </w:r>
    </w:p>
    <w:p w14:paraId="0C42D53E" w14:textId="77777777" w:rsidR="00AE57F4" w:rsidRPr="00AE57F4" w:rsidRDefault="00AE57F4" w:rsidP="00AE57F4">
      <w:pPr>
        <w:contextualSpacing/>
        <w:jc w:val="both"/>
        <w:rPr>
          <w:bCs/>
        </w:rPr>
      </w:pPr>
      <w:r w:rsidRPr="00AE57F4">
        <w:rPr>
          <w:bCs/>
        </w:rPr>
        <w:t>20% до 25.03.2027 года с учетом индексации на день оплаты по ниже приведённой формуле;</w:t>
      </w:r>
    </w:p>
    <w:p w14:paraId="7AFB6C55" w14:textId="77777777" w:rsidR="00AE57F4" w:rsidRPr="00AE57F4" w:rsidRDefault="00AE57F4" w:rsidP="00AE57F4">
      <w:pPr>
        <w:contextualSpacing/>
        <w:jc w:val="both"/>
        <w:rPr>
          <w:bCs/>
        </w:rPr>
      </w:pPr>
      <w:r w:rsidRPr="00AE57F4">
        <w:rPr>
          <w:bCs/>
        </w:rPr>
        <w:t>20% до 25.05.2027 года с учетом индексации на день оплаты по ниже приведённой формуле;</w:t>
      </w:r>
    </w:p>
    <w:p w14:paraId="1A77FDA8" w14:textId="77777777" w:rsidR="00AE57F4" w:rsidRPr="00AE57F4" w:rsidRDefault="00AE57F4" w:rsidP="00AE57F4">
      <w:pPr>
        <w:contextualSpacing/>
        <w:jc w:val="both"/>
        <w:rPr>
          <w:bCs/>
        </w:rPr>
      </w:pPr>
      <w:r w:rsidRPr="00AE57F4">
        <w:rPr>
          <w:bCs/>
        </w:rPr>
        <w:t>20% до 25.07.2027 года с учетом индексации на день оплаты по ниже приведённой формуле;</w:t>
      </w:r>
    </w:p>
    <w:p w14:paraId="084AC46A" w14:textId="77777777" w:rsidR="00AE57F4" w:rsidRPr="00AE57F4" w:rsidRDefault="00AE57F4" w:rsidP="00AE57F4">
      <w:pPr>
        <w:contextualSpacing/>
        <w:jc w:val="both"/>
        <w:rPr>
          <w:bCs/>
        </w:rPr>
      </w:pPr>
      <w:r w:rsidRPr="00AE57F4">
        <w:rPr>
          <w:bCs/>
        </w:rPr>
        <w:t>20% до 25.09.2027 года с учетом индексации на день оплаты по ниже приведённой формуле.</w:t>
      </w:r>
    </w:p>
    <w:p w14:paraId="375DDAB2" w14:textId="129E24EF" w:rsidR="00AE57F4" w:rsidRPr="00AE57F4" w:rsidRDefault="00AE57F4" w:rsidP="00AE57F4">
      <w:pPr>
        <w:contextualSpacing/>
        <w:jc w:val="both"/>
        <w:rPr>
          <w:bCs/>
        </w:rPr>
      </w:pPr>
      <w:r w:rsidRPr="00AE57F4">
        <w:rPr>
          <w:bCs/>
        </w:rPr>
        <w:t>Цена и общая стоимость Товара рассчитывается и устанавливается на основании курса российского рубля к казахстанскому тенге. Если курс российского рубля к казахстанскому тенге, установленный Национальным банком Республики Казахстан на день платежа, изменится в меньшую сторону по сравнению с условным курсом договора 7,00 тенге, пропорционально изменится общая стоимость Товара.</w:t>
      </w:r>
    </w:p>
    <w:p w14:paraId="269B9D62" w14:textId="77777777" w:rsidR="00AE57F4" w:rsidRPr="00AE57F4" w:rsidRDefault="00AE57F4" w:rsidP="00AE57F4">
      <w:pPr>
        <w:contextualSpacing/>
        <w:jc w:val="both"/>
        <w:rPr>
          <w:bCs/>
        </w:rPr>
      </w:pPr>
      <w:r w:rsidRPr="00AE57F4">
        <w:rPr>
          <w:bCs/>
        </w:rPr>
        <w:t>Расчёт производится следующим образом:</w:t>
      </w:r>
    </w:p>
    <w:p w14:paraId="3AF16D5A" w14:textId="77777777" w:rsidR="00AE57F4" w:rsidRPr="00AE57F4" w:rsidRDefault="00AE57F4" w:rsidP="00AE57F4">
      <w:pPr>
        <w:contextualSpacing/>
        <w:jc w:val="both"/>
        <w:rPr>
          <w:bCs/>
        </w:rPr>
      </w:pPr>
      <w:proofErr w:type="spellStart"/>
      <w:r w:rsidRPr="00AE57F4">
        <w:rPr>
          <w:bCs/>
        </w:rPr>
        <w:t>Pf</w:t>
      </w:r>
      <w:proofErr w:type="spellEnd"/>
      <w:r w:rsidRPr="00AE57F4">
        <w:rPr>
          <w:bCs/>
        </w:rPr>
        <w:t xml:space="preserve"> = D x (R2 / R1),</w:t>
      </w:r>
    </w:p>
    <w:p w14:paraId="5AFCEABD" w14:textId="77777777" w:rsidR="00AE57F4" w:rsidRPr="00AE57F4" w:rsidRDefault="00AE57F4" w:rsidP="00AE57F4">
      <w:pPr>
        <w:contextualSpacing/>
        <w:jc w:val="both"/>
        <w:rPr>
          <w:bCs/>
        </w:rPr>
      </w:pPr>
      <w:r w:rsidRPr="00AE57F4">
        <w:rPr>
          <w:bCs/>
        </w:rPr>
        <w:t xml:space="preserve">где </w:t>
      </w:r>
      <w:proofErr w:type="spellStart"/>
      <w:r w:rsidRPr="00AE57F4">
        <w:rPr>
          <w:bCs/>
        </w:rPr>
        <w:t>Pf</w:t>
      </w:r>
      <w:proofErr w:type="spellEnd"/>
      <w:r w:rsidRPr="00AE57F4">
        <w:rPr>
          <w:bCs/>
        </w:rPr>
        <w:t xml:space="preserve"> – окончательная цена (часть цены),</w:t>
      </w:r>
    </w:p>
    <w:p w14:paraId="33C634B8" w14:textId="77777777" w:rsidR="00AE57F4" w:rsidRPr="00AE57F4" w:rsidRDefault="00AE57F4" w:rsidP="00AE57F4">
      <w:pPr>
        <w:contextualSpacing/>
        <w:jc w:val="both"/>
        <w:rPr>
          <w:bCs/>
        </w:rPr>
      </w:pPr>
      <w:r w:rsidRPr="00AE57F4">
        <w:rPr>
          <w:bCs/>
        </w:rPr>
        <w:t>D – сумма платежа, определенная настоящим Договором,</w:t>
      </w:r>
    </w:p>
    <w:p w14:paraId="55E14B70" w14:textId="77777777" w:rsidR="00AE57F4" w:rsidRPr="00AE57F4" w:rsidRDefault="00AE57F4" w:rsidP="00AE57F4">
      <w:pPr>
        <w:contextualSpacing/>
        <w:jc w:val="both"/>
        <w:rPr>
          <w:bCs/>
        </w:rPr>
      </w:pPr>
      <w:r w:rsidRPr="00AE57F4">
        <w:rPr>
          <w:bCs/>
        </w:rPr>
        <w:t>R2 - курс рубля к тенге, установленный Национальным банком Республики Казахстан на день выставления счета на оплату, но не более 7,00 тенге,</w:t>
      </w:r>
    </w:p>
    <w:p w14:paraId="57FB98D3" w14:textId="77777777" w:rsidR="00AE57F4" w:rsidRDefault="00AE57F4" w:rsidP="00AE57F4">
      <w:pPr>
        <w:contextualSpacing/>
        <w:jc w:val="both"/>
        <w:rPr>
          <w:bCs/>
        </w:rPr>
      </w:pPr>
      <w:r w:rsidRPr="00AE57F4">
        <w:rPr>
          <w:bCs/>
        </w:rPr>
        <w:t>R1 – курс рубля к тенге на дату расчета стоимости, т.е. курс валюты 1 рубль = 7,00 тенге.</w:t>
      </w:r>
    </w:p>
    <w:p w14:paraId="20B4FFA6" w14:textId="6A22B2BD" w:rsidR="001562B8" w:rsidRPr="008C06CC" w:rsidRDefault="001562B8" w:rsidP="00AE57F4">
      <w:pPr>
        <w:contextualSpacing/>
        <w:jc w:val="both"/>
        <w:rPr>
          <w:b/>
          <w:bCs/>
        </w:rPr>
      </w:pPr>
      <w:r w:rsidRPr="008C06CC">
        <w:rPr>
          <w:b/>
          <w:bCs/>
          <w:lang w:val="en-US"/>
        </w:rPr>
        <w:t>III</w:t>
      </w:r>
      <w:r w:rsidRPr="008C06CC">
        <w:rPr>
          <w:b/>
          <w:bCs/>
        </w:rPr>
        <w:t>. Правомочность и квалификационные требования, предъявляемые к потенциальным поставщикам.</w:t>
      </w:r>
    </w:p>
    <w:p w14:paraId="5CD1D5CD" w14:textId="2BAD86CA" w:rsidR="00005BB2" w:rsidRDefault="001562B8" w:rsidP="00005BB2">
      <w:pPr>
        <w:ind w:firstLine="720"/>
        <w:jc w:val="both"/>
        <w:rPr>
          <w:b/>
          <w:bCs/>
          <w:shd w:val="clear" w:color="auto" w:fill="FFFFFF"/>
        </w:rPr>
      </w:pPr>
      <w:r w:rsidRPr="008C06CC">
        <w:t xml:space="preserve">5. К </w:t>
      </w:r>
      <w:r w:rsidR="00201A81" w:rsidRPr="008C06CC">
        <w:t xml:space="preserve">конкурсу </w:t>
      </w:r>
      <w:r w:rsidRPr="008C06CC">
        <w:t>допускаются потенциальные поставщики</w:t>
      </w:r>
      <w:r w:rsidR="00CE323F" w:rsidRPr="008C06CC">
        <w:t xml:space="preserve"> являющимися </w:t>
      </w:r>
      <w:r w:rsidR="00CE323F" w:rsidRPr="008C06CC">
        <w:rPr>
          <w:b/>
        </w:rPr>
        <w:t>отечественными товаропроизводителями</w:t>
      </w:r>
      <w:r w:rsidR="008255E1" w:rsidRPr="008C06CC">
        <w:rPr>
          <w:b/>
        </w:rPr>
        <w:t xml:space="preserve">, </w:t>
      </w:r>
      <w:r w:rsidR="008255E1" w:rsidRPr="008C06CC">
        <w:rPr>
          <w:b/>
          <w:spacing w:val="2"/>
          <w:shd w:val="clear" w:color="auto" w:fill="FFFFFF"/>
        </w:rPr>
        <w:t xml:space="preserve">находящимся в реестре отечественных производителей товаров, работ и услуг, </w:t>
      </w:r>
      <w:r w:rsidRPr="008C06CC">
        <w:t>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r w:rsidR="008255E1" w:rsidRPr="008C06CC">
        <w:t xml:space="preserve"> </w:t>
      </w:r>
      <w:bookmarkStart w:id="39" w:name="SUB700"/>
      <w:bookmarkStart w:id="40" w:name="sub1000102523"/>
      <w:bookmarkEnd w:id="39"/>
      <w:r w:rsidR="00005BB2" w:rsidRPr="00005BB2">
        <w:rPr>
          <w:b/>
          <w:bCs/>
          <w:shd w:val="clear" w:color="auto" w:fill="FFFFFF"/>
        </w:rPr>
        <w:t xml:space="preserve">Документом, подтверждающим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w:t>
      </w:r>
      <w:r w:rsidR="00005BB2">
        <w:rPr>
          <w:b/>
          <w:bCs/>
          <w:shd w:val="clear" w:color="auto" w:fill="FFFFFF"/>
        </w:rPr>
        <w:t xml:space="preserve">и доле </w:t>
      </w:r>
      <w:proofErr w:type="spellStart"/>
      <w:r w:rsidR="00005BB2">
        <w:rPr>
          <w:b/>
          <w:bCs/>
          <w:shd w:val="clear" w:color="auto" w:fill="FFFFFF"/>
        </w:rPr>
        <w:t>внутристрановой</w:t>
      </w:r>
      <w:proofErr w:type="spellEnd"/>
      <w:r w:rsidR="00005BB2">
        <w:rPr>
          <w:b/>
          <w:bCs/>
          <w:shd w:val="clear" w:color="auto" w:fill="FFFFFF"/>
        </w:rPr>
        <w:t xml:space="preserve"> ценности.</w:t>
      </w:r>
    </w:p>
    <w:p w14:paraId="7D544A65" w14:textId="79040E82" w:rsidR="001562B8" w:rsidRPr="00005BB2" w:rsidRDefault="001562B8" w:rsidP="00005BB2">
      <w:pPr>
        <w:ind w:firstLine="720"/>
        <w:jc w:val="both"/>
        <w:rPr>
          <w:b/>
          <w:bCs/>
          <w:shd w:val="clear" w:color="auto" w:fill="FFFFFF"/>
        </w:rPr>
      </w:pPr>
      <w:r w:rsidRPr="008C06CC">
        <w:t>6. В целях подтверждения согласия с проектом договора закупки поставщик предоставляет соответствующее гарантийное обязательство.</w:t>
      </w:r>
    </w:p>
    <w:p w14:paraId="25B70A97" w14:textId="77777777" w:rsidR="001562B8" w:rsidRPr="008C06CC" w:rsidRDefault="001562B8" w:rsidP="001478ED">
      <w:pPr>
        <w:contextualSpacing/>
        <w:jc w:val="both"/>
      </w:pPr>
    </w:p>
    <w:bookmarkEnd w:id="40"/>
    <w:p w14:paraId="7A1E0D1B" w14:textId="77777777" w:rsidR="001562B8" w:rsidRPr="008C06CC" w:rsidRDefault="001562B8" w:rsidP="001478ED">
      <w:pPr>
        <w:contextualSpacing/>
        <w:jc w:val="both"/>
        <w:rPr>
          <w:b/>
          <w:bCs/>
        </w:rPr>
      </w:pPr>
      <w:r w:rsidRPr="008C06CC">
        <w:rPr>
          <w:b/>
          <w:bCs/>
        </w:rPr>
        <w:t>Глава 2. Конкурсная документация</w:t>
      </w:r>
    </w:p>
    <w:p w14:paraId="6DE9C53C" w14:textId="77777777" w:rsidR="001562B8" w:rsidRPr="008C06CC" w:rsidRDefault="001562B8" w:rsidP="001478ED">
      <w:pPr>
        <w:contextualSpacing/>
        <w:jc w:val="both"/>
        <w:rPr>
          <w:b/>
          <w:bCs/>
        </w:rPr>
      </w:pPr>
      <w:r w:rsidRPr="008C06CC">
        <w:rPr>
          <w:b/>
          <w:bCs/>
          <w:lang w:val="en-US"/>
        </w:rPr>
        <w:lastRenderedPageBreak/>
        <w:t>I</w:t>
      </w:r>
      <w:r w:rsidRPr="008C06CC">
        <w:rPr>
          <w:b/>
          <w:bCs/>
        </w:rPr>
        <w:t>. Содержание конкурсной документации</w:t>
      </w:r>
    </w:p>
    <w:p w14:paraId="3C407586" w14:textId="77777777" w:rsidR="001562B8" w:rsidRPr="008C06CC" w:rsidRDefault="001562B8" w:rsidP="00AC3C12">
      <w:pPr>
        <w:ind w:firstLine="720"/>
        <w:contextualSpacing/>
        <w:jc w:val="both"/>
      </w:pPr>
      <w:r w:rsidRPr="008C06CC">
        <w:t xml:space="preserve">7. Конкурсная документация, предоставляемая заказчиком потенциальным поставщикам, содержит информацию, указанную в пункте 135 Правил: </w:t>
      </w:r>
    </w:p>
    <w:p w14:paraId="0FE970B9" w14:textId="77777777" w:rsidR="001562B8" w:rsidRPr="008C06CC" w:rsidRDefault="001562B8" w:rsidP="001478ED">
      <w:pPr>
        <w:contextualSpacing/>
        <w:jc w:val="both"/>
      </w:pPr>
      <w:r w:rsidRPr="008C06CC">
        <w:t>1) объявление о проведении тендера (Приложение 1 к Конкурсной документации);</w:t>
      </w:r>
    </w:p>
    <w:p w14:paraId="099610EC" w14:textId="77777777" w:rsidR="001562B8" w:rsidRPr="008C06CC" w:rsidRDefault="001562B8" w:rsidP="001478ED">
      <w:pPr>
        <w:contextualSpacing/>
        <w:jc w:val="both"/>
      </w:pPr>
      <w:r w:rsidRPr="008C06CC">
        <w:t>2) техническую спецификацию закупаемых товаров, работ, услуг (Приложение 2 к Конкурсной документации);</w:t>
      </w:r>
    </w:p>
    <w:p w14:paraId="5D13EB8C" w14:textId="77777777" w:rsidR="001562B8" w:rsidRPr="008C06CC" w:rsidRDefault="001562B8" w:rsidP="001478ED">
      <w:pPr>
        <w:contextualSpacing/>
        <w:jc w:val="both"/>
      </w:pPr>
      <w:r w:rsidRPr="008C06CC">
        <w:t>3) при наличии планы, чертежи, эскизы;</w:t>
      </w:r>
    </w:p>
    <w:p w14:paraId="60405471" w14:textId="77777777" w:rsidR="001562B8" w:rsidRPr="008C06CC" w:rsidRDefault="001562B8" w:rsidP="00AC3C12">
      <w:pPr>
        <w:contextualSpacing/>
        <w:jc w:val="both"/>
      </w:pPr>
      <w:r w:rsidRPr="008C06CC">
        <w:t xml:space="preserve">4) </w:t>
      </w:r>
      <w:r w:rsidRPr="008C06CC">
        <w:rPr>
          <w:rStyle w:val="s0"/>
          <w:color w:val="auto"/>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8C06CC">
        <w:t>;</w:t>
      </w:r>
    </w:p>
    <w:p w14:paraId="1EF45330" w14:textId="77777777" w:rsidR="001562B8" w:rsidRPr="008C06CC" w:rsidRDefault="001562B8" w:rsidP="00AC3C12">
      <w:pPr>
        <w:contextualSpacing/>
        <w:jc w:val="both"/>
      </w:pPr>
      <w:r w:rsidRPr="008C06CC">
        <w:t xml:space="preserve">5) форма заявки на участие в тендере (на каждый лот предоставляется отдельно) (Приложение </w:t>
      </w:r>
      <w:bookmarkStart w:id="41" w:name="sub1000104354"/>
      <w:r w:rsidRPr="008C06CC">
        <w:t xml:space="preserve">3 к Конкурсной документации или форма 3 согласно приложению 3 к Правилам); </w:t>
      </w:r>
    </w:p>
    <w:p w14:paraId="1E280DA4" w14:textId="77777777" w:rsidR="001562B8" w:rsidRPr="008C06CC" w:rsidRDefault="001562B8" w:rsidP="00AC3C12">
      <w:pPr>
        <w:contextualSpacing/>
        <w:jc w:val="both"/>
      </w:pPr>
      <w:bookmarkStart w:id="42" w:name="sub1000104358"/>
      <w:r w:rsidRPr="008C06CC">
        <w:t>6) проект договора закупки товаров (работ, услуг) (Приложение 4 к Конкурсной документации).</w:t>
      </w:r>
    </w:p>
    <w:p w14:paraId="71FB2D15" w14:textId="77777777" w:rsidR="001562B8" w:rsidRPr="008C06CC" w:rsidRDefault="001562B8" w:rsidP="00AC3C12">
      <w:pPr>
        <w:ind w:firstLine="709"/>
        <w:contextualSpacing/>
        <w:jc w:val="both"/>
      </w:pPr>
      <w:bookmarkStart w:id="43" w:name="SUB1400"/>
      <w:bookmarkEnd w:id="43"/>
      <w:r w:rsidRPr="008C06CC">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отклонению его конкурсной заявки. </w:t>
      </w:r>
      <w:r w:rsidR="00094796" w:rsidRPr="008C06CC">
        <w:t>Срок действия конкурсной заявки, представленной потенциальным поставщиком для участия в конкурсе, составляет не менее пятнадцати рабочих дней.</w:t>
      </w:r>
    </w:p>
    <w:p w14:paraId="4BFD7BD6" w14:textId="77777777" w:rsidR="001562B8" w:rsidRPr="008C06CC" w:rsidRDefault="001562B8" w:rsidP="001478ED">
      <w:pPr>
        <w:ind w:firstLine="709"/>
        <w:contextualSpacing/>
        <w:jc w:val="both"/>
      </w:pPr>
      <w:bookmarkStart w:id="44" w:name="SUB1500"/>
      <w:bookmarkStart w:id="45" w:name="SUB1600"/>
      <w:bookmarkEnd w:id="44"/>
      <w:bookmarkEnd w:id="45"/>
      <w:r w:rsidRPr="008C06CC">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14:paraId="2362BEA4" w14:textId="77777777" w:rsidR="002B5AD5" w:rsidRPr="008C06CC" w:rsidRDefault="002B5AD5" w:rsidP="002B5AD5">
      <w:pPr>
        <w:contextualSpacing/>
        <w:jc w:val="both"/>
        <w:rPr>
          <w:b/>
          <w:bCs/>
        </w:rPr>
      </w:pPr>
      <w:bookmarkStart w:id="46" w:name="SUB1700"/>
      <w:bookmarkEnd w:id="46"/>
    </w:p>
    <w:p w14:paraId="568493D6" w14:textId="6A06D693" w:rsidR="001562B8" w:rsidRPr="008C06CC" w:rsidRDefault="001562B8" w:rsidP="002B5AD5">
      <w:pPr>
        <w:contextualSpacing/>
        <w:jc w:val="both"/>
        <w:rPr>
          <w:b/>
          <w:bCs/>
        </w:rPr>
      </w:pPr>
      <w:r w:rsidRPr="008C06CC">
        <w:rPr>
          <w:b/>
          <w:bCs/>
          <w:lang w:val="en-US"/>
        </w:rPr>
        <w:t>II</w:t>
      </w:r>
      <w:r w:rsidRPr="008C06CC">
        <w:rPr>
          <w:b/>
          <w:bCs/>
        </w:rPr>
        <w:t>. Разъяснения конкурсной документации</w:t>
      </w:r>
    </w:p>
    <w:p w14:paraId="37286371" w14:textId="77777777" w:rsidR="001562B8" w:rsidRPr="008C06CC" w:rsidRDefault="001562B8" w:rsidP="001478ED">
      <w:pPr>
        <w:ind w:firstLine="709"/>
        <w:contextualSpacing/>
        <w:jc w:val="both"/>
        <w:rPr>
          <w:rStyle w:val="s0"/>
          <w:color w:val="auto"/>
          <w:sz w:val="24"/>
          <w:szCs w:val="24"/>
        </w:rPr>
      </w:pPr>
      <w:r w:rsidRPr="008C06CC">
        <w:t xml:space="preserve">10. </w:t>
      </w:r>
      <w:r w:rsidRPr="008C06CC">
        <w:rPr>
          <w:rStyle w:val="s0"/>
          <w:color w:val="auto"/>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7" w:name="SUB1900"/>
      <w:bookmarkEnd w:id="47"/>
      <w:r w:rsidR="00990A74" w:rsidRPr="008C06CC">
        <w:t xml:space="preserve"> Запрос потенциального поставщика и ответ субъекта естественной монополии осуществляются посредством портала.</w:t>
      </w:r>
    </w:p>
    <w:p w14:paraId="237BB2B4" w14:textId="77777777" w:rsidR="00094796" w:rsidRPr="008C06CC" w:rsidRDefault="00094796" w:rsidP="001478ED">
      <w:pPr>
        <w:contextualSpacing/>
        <w:jc w:val="both"/>
      </w:pPr>
      <w:bookmarkStart w:id="48" w:name="SUB2000"/>
      <w:bookmarkStart w:id="49" w:name="SUB2200"/>
      <w:bookmarkEnd w:id="48"/>
      <w:bookmarkEnd w:id="49"/>
      <w:r w:rsidRPr="008C06CC">
        <w:t xml:space="preserve">            </w:t>
      </w:r>
    </w:p>
    <w:p w14:paraId="5B837643" w14:textId="77777777" w:rsidR="001562B8" w:rsidRPr="008C06CC" w:rsidRDefault="001562B8" w:rsidP="00194112">
      <w:pPr>
        <w:contextualSpacing/>
        <w:jc w:val="both"/>
        <w:rPr>
          <w:b/>
          <w:bCs/>
        </w:rPr>
      </w:pPr>
      <w:r w:rsidRPr="008C06CC">
        <w:rPr>
          <w:b/>
          <w:bCs/>
        </w:rPr>
        <w:t>Глава 3. Конкурсная заявка</w:t>
      </w:r>
    </w:p>
    <w:p w14:paraId="5D5CBE22" w14:textId="77777777" w:rsidR="001562B8" w:rsidRPr="008C06CC" w:rsidRDefault="001562B8" w:rsidP="00194112">
      <w:pPr>
        <w:contextualSpacing/>
        <w:jc w:val="both"/>
        <w:rPr>
          <w:b/>
          <w:bCs/>
        </w:rPr>
      </w:pPr>
      <w:r w:rsidRPr="008C06CC">
        <w:rPr>
          <w:b/>
          <w:bCs/>
          <w:lang w:val="en-US"/>
        </w:rPr>
        <w:t>I</w:t>
      </w:r>
      <w:r w:rsidRPr="008C06CC">
        <w:rPr>
          <w:b/>
          <w:bCs/>
        </w:rPr>
        <w:t>. Содержание конкурсной заявки</w:t>
      </w:r>
    </w:p>
    <w:p w14:paraId="49F6F75E" w14:textId="77777777" w:rsidR="001562B8" w:rsidRPr="008C06CC" w:rsidRDefault="001562B8" w:rsidP="001478ED">
      <w:pPr>
        <w:ind w:firstLine="709"/>
        <w:contextualSpacing/>
        <w:jc w:val="both"/>
      </w:pPr>
      <w:r w:rsidRPr="008C06CC">
        <w:t xml:space="preserve">11. Конкурсная заявка, представляемая потенциальным поставщиком, изъявившим желание участвовать в тендере, должна содержать: </w:t>
      </w:r>
    </w:p>
    <w:p w14:paraId="227CA2E6" w14:textId="77777777" w:rsidR="001562B8" w:rsidRPr="008C06CC" w:rsidRDefault="001562B8" w:rsidP="001478ED">
      <w:pPr>
        <w:ind w:firstLine="709"/>
        <w:contextualSpacing/>
        <w:jc w:val="both"/>
      </w:pPr>
      <w:r w:rsidRPr="008C06CC">
        <w:t xml:space="preserve">1) форма заявки на участие в </w:t>
      </w:r>
      <w:r w:rsidR="00201A81" w:rsidRPr="008C06CC">
        <w:t xml:space="preserve">конкурсе </w:t>
      </w:r>
      <w:r w:rsidRPr="008C06CC">
        <w:t xml:space="preserve">в соответствии с Приложением 3 к Конкурсной документации; </w:t>
      </w:r>
    </w:p>
    <w:p w14:paraId="22820B8D" w14:textId="77777777" w:rsidR="001562B8" w:rsidRPr="008C06CC" w:rsidRDefault="001562B8" w:rsidP="00194112">
      <w:pPr>
        <w:ind w:firstLine="397"/>
        <w:contextualSpacing/>
        <w:jc w:val="both"/>
      </w:pPr>
      <w:bookmarkStart w:id="50" w:name="SUB2800"/>
      <w:bookmarkEnd w:id="41"/>
      <w:bookmarkEnd w:id="42"/>
      <w:bookmarkEnd w:id="50"/>
      <w:r w:rsidRPr="008C06CC">
        <w:rPr>
          <w:rStyle w:val="s0"/>
          <w:color w:val="auto"/>
          <w:sz w:val="24"/>
          <w:szCs w:val="24"/>
        </w:rPr>
        <w:t xml:space="preserve">2) </w:t>
      </w:r>
      <w:r w:rsidR="00990A74" w:rsidRPr="008C06CC">
        <w:t>электронные копий документов либо электронные документы</w:t>
      </w:r>
      <w:r w:rsidRPr="008C06CC">
        <w:rPr>
          <w:rStyle w:val="s0"/>
          <w:color w:val="auto"/>
          <w:sz w:val="24"/>
          <w:szCs w:val="24"/>
        </w:rPr>
        <w:t>, прилагаемые к заявке, подтверждающих соответствие требованиям, предъявляемым к потенциальному поставщику:</w:t>
      </w:r>
    </w:p>
    <w:p w14:paraId="7201EA53" w14:textId="77777777" w:rsidR="001562B8" w:rsidRPr="008C06CC" w:rsidRDefault="001562B8" w:rsidP="001478ED">
      <w:pPr>
        <w:ind w:firstLine="397"/>
        <w:contextualSpacing/>
        <w:jc w:val="both"/>
      </w:pPr>
      <w:r w:rsidRPr="008C06CC">
        <w:rPr>
          <w:rStyle w:val="s0"/>
          <w:color w:val="auto"/>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14:paraId="5A2CDACF" w14:textId="0E2A53D5" w:rsidR="00146F6B" w:rsidRDefault="00146F6B" w:rsidP="00146F6B">
      <w:pPr>
        <w:pStyle w:val="a6"/>
        <w:shd w:val="clear" w:color="auto" w:fill="FFFFFF"/>
        <w:ind w:left="0" w:right="0" w:firstLine="567"/>
        <w:textAlignment w:val="baseline"/>
        <w:rPr>
          <w:sz w:val="24"/>
          <w:szCs w:val="24"/>
        </w:rPr>
      </w:pPr>
      <w:r>
        <w:rPr>
          <w:sz w:val="24"/>
          <w:szCs w:val="24"/>
          <w:highlight w:val="yellow"/>
          <w:lang w:val="kk-KZ"/>
        </w:rPr>
        <w:t>2</w:t>
      </w:r>
      <w:r>
        <w:rPr>
          <w:sz w:val="24"/>
          <w:szCs w:val="24"/>
          <w:highlight w:val="yellow"/>
        </w:rPr>
        <w:t>.2)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14:paraId="3B2CD666" w14:textId="77777777" w:rsidR="001562B8" w:rsidRPr="008C06CC" w:rsidRDefault="001562B8" w:rsidP="001478ED">
      <w:pPr>
        <w:ind w:firstLine="397"/>
        <w:contextualSpacing/>
        <w:jc w:val="both"/>
      </w:pPr>
      <w:r w:rsidRPr="008C06CC">
        <w:rPr>
          <w:rStyle w:val="s0"/>
          <w:color w:val="auto"/>
          <w:sz w:val="24"/>
          <w:szCs w:val="24"/>
        </w:rPr>
        <w:t xml:space="preserve">2.3) </w:t>
      </w:r>
      <w:r w:rsidR="00990A74" w:rsidRPr="008C06CC">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14:paraId="4229D355" w14:textId="77777777" w:rsidR="001562B8" w:rsidRPr="008C06CC" w:rsidRDefault="001562B8" w:rsidP="001478ED">
      <w:pPr>
        <w:contextualSpacing/>
        <w:jc w:val="both"/>
      </w:pPr>
      <w:r w:rsidRPr="008C06CC">
        <w:rPr>
          <w:rStyle w:val="s0"/>
          <w:color w:val="auto"/>
          <w:sz w:val="24"/>
          <w:szCs w:val="24"/>
        </w:rPr>
        <w:lastRenderedPageBreak/>
        <w:t xml:space="preserve">      2.4) </w:t>
      </w:r>
      <w:r w:rsidR="00990A74" w:rsidRPr="008C06CC">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8C06CC">
        <w:rPr>
          <w:rStyle w:val="s0"/>
          <w:color w:val="auto"/>
          <w:sz w:val="24"/>
          <w:szCs w:val="24"/>
        </w:rPr>
        <w:t>;</w:t>
      </w:r>
    </w:p>
    <w:p w14:paraId="5568C6F1" w14:textId="5A2B404C" w:rsidR="001562B8" w:rsidRPr="008C06CC" w:rsidRDefault="001562B8" w:rsidP="001478ED">
      <w:pPr>
        <w:ind w:firstLine="397"/>
        <w:contextualSpacing/>
        <w:jc w:val="both"/>
      </w:pPr>
      <w:r w:rsidRPr="008C06CC">
        <w:rPr>
          <w:rStyle w:val="s0"/>
          <w:color w:val="auto"/>
          <w:sz w:val="24"/>
          <w:szCs w:val="24"/>
        </w:rPr>
        <w:t>2.</w:t>
      </w:r>
      <w:r w:rsidR="00194112" w:rsidRPr="008C06CC">
        <w:rPr>
          <w:rStyle w:val="s0"/>
          <w:color w:val="auto"/>
          <w:sz w:val="24"/>
          <w:szCs w:val="24"/>
          <w:lang w:val="kk-KZ"/>
        </w:rPr>
        <w:t>5</w:t>
      </w:r>
      <w:r w:rsidRPr="008C06CC">
        <w:rPr>
          <w:rStyle w:val="s0"/>
          <w:color w:val="auto"/>
          <w:sz w:val="24"/>
          <w:szCs w:val="24"/>
        </w:rPr>
        <w:t xml:space="preserve">) </w:t>
      </w:r>
      <w:r w:rsidR="001A7D29" w:rsidRPr="008C06CC">
        <w:t>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w:t>
      </w:r>
      <w:r w:rsidR="00140223" w:rsidRPr="008C06CC">
        <w:t>ния в конкурсной документации)</w:t>
      </w:r>
      <w:r w:rsidR="00140223" w:rsidRPr="008C06CC">
        <w:rPr>
          <w:rStyle w:val="s0"/>
          <w:color w:val="auto"/>
          <w:sz w:val="24"/>
          <w:szCs w:val="24"/>
        </w:rPr>
        <w:t>, за исключением случаев,</w:t>
      </w:r>
      <w:r w:rsidRPr="008C06CC">
        <w:rPr>
          <w:rStyle w:val="s0"/>
          <w:color w:val="auto"/>
          <w:sz w:val="24"/>
          <w:szCs w:val="24"/>
        </w:rPr>
        <w:t xml:space="preserve"> предусмотренных </w:t>
      </w:r>
      <w:hyperlink r:id="rId10" w:history="1">
        <w:r w:rsidRPr="008C06CC">
          <w:rPr>
            <w:rStyle w:val="ad"/>
            <w:color w:val="auto"/>
          </w:rPr>
          <w:t>пунктом 147</w:t>
        </w:r>
      </w:hyperlink>
      <w:r w:rsidRPr="008C06CC">
        <w:rPr>
          <w:rStyle w:val="s0"/>
          <w:color w:val="auto"/>
          <w:sz w:val="24"/>
          <w:szCs w:val="24"/>
        </w:rPr>
        <w:t xml:space="preserve"> настоящих Правил;</w:t>
      </w:r>
    </w:p>
    <w:p w14:paraId="2FA4E6D1" w14:textId="0657B4A4" w:rsidR="00DA5867" w:rsidRPr="008C06CC" w:rsidRDefault="001562B8" w:rsidP="00DA5867">
      <w:pPr>
        <w:ind w:firstLine="397"/>
        <w:contextualSpacing/>
        <w:jc w:val="both"/>
        <w:rPr>
          <w:rStyle w:val="s0"/>
          <w:color w:val="auto"/>
          <w:sz w:val="24"/>
          <w:szCs w:val="24"/>
        </w:rPr>
      </w:pPr>
      <w:r w:rsidRPr="008C06CC">
        <w:rPr>
          <w:rStyle w:val="s0"/>
          <w:color w:val="auto"/>
          <w:sz w:val="24"/>
          <w:szCs w:val="24"/>
        </w:rPr>
        <w:t>2.</w:t>
      </w:r>
      <w:r w:rsidR="00194112" w:rsidRPr="008C06CC">
        <w:rPr>
          <w:rStyle w:val="s0"/>
          <w:color w:val="auto"/>
          <w:sz w:val="24"/>
          <w:szCs w:val="24"/>
          <w:lang w:val="kk-KZ"/>
        </w:rPr>
        <w:t>7</w:t>
      </w:r>
      <w:r w:rsidRPr="008C06CC">
        <w:rPr>
          <w:rStyle w:val="s0"/>
          <w:color w:val="auto"/>
          <w:sz w:val="24"/>
          <w:szCs w:val="24"/>
        </w:rPr>
        <w:t xml:space="preserve">) </w:t>
      </w:r>
      <w:r w:rsidR="001A7D29" w:rsidRPr="008C06CC">
        <w:t>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органа;</w:t>
      </w:r>
    </w:p>
    <w:p w14:paraId="64379C8A" w14:textId="09ACE9B0" w:rsidR="007E4EC1" w:rsidRPr="008C06CC" w:rsidRDefault="007E4EC1" w:rsidP="00DA5867">
      <w:pPr>
        <w:ind w:firstLine="397"/>
        <w:contextualSpacing/>
        <w:jc w:val="both"/>
        <w:rPr>
          <w:rStyle w:val="s0"/>
          <w:color w:val="auto"/>
          <w:sz w:val="24"/>
          <w:szCs w:val="24"/>
        </w:rPr>
      </w:pPr>
      <w:r w:rsidRPr="008C06CC">
        <w:rPr>
          <w:rStyle w:val="s0"/>
          <w:color w:val="auto"/>
          <w:sz w:val="24"/>
          <w:szCs w:val="24"/>
        </w:rPr>
        <w:t>2.</w:t>
      </w:r>
      <w:r w:rsidR="00194112" w:rsidRPr="008C06CC">
        <w:rPr>
          <w:rStyle w:val="s0"/>
          <w:color w:val="auto"/>
          <w:sz w:val="24"/>
          <w:szCs w:val="24"/>
          <w:lang w:val="kk-KZ"/>
        </w:rPr>
        <w:t>8</w:t>
      </w:r>
      <w:r w:rsidRPr="008C06CC">
        <w:rPr>
          <w:rStyle w:val="s0"/>
          <w:color w:val="auto"/>
          <w:sz w:val="24"/>
          <w:szCs w:val="24"/>
        </w:rPr>
        <w:t>)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14:paraId="447D5850" w14:textId="32F0924C" w:rsidR="00DA5867" w:rsidRDefault="00DA5867" w:rsidP="00DA5867">
      <w:pPr>
        <w:ind w:firstLine="397"/>
        <w:contextualSpacing/>
        <w:jc w:val="both"/>
        <w:rPr>
          <w:rStyle w:val="s0"/>
          <w:color w:val="auto"/>
          <w:sz w:val="24"/>
          <w:szCs w:val="24"/>
        </w:rPr>
      </w:pPr>
      <w:r w:rsidRPr="008C06CC">
        <w:rPr>
          <w:rStyle w:val="s0"/>
          <w:color w:val="auto"/>
          <w:sz w:val="24"/>
          <w:szCs w:val="24"/>
        </w:rPr>
        <w:t>2</w:t>
      </w:r>
      <w:r w:rsidR="00194112" w:rsidRPr="008C06CC">
        <w:rPr>
          <w:rStyle w:val="s0"/>
          <w:color w:val="auto"/>
          <w:sz w:val="24"/>
          <w:szCs w:val="24"/>
        </w:rPr>
        <w:t>.</w:t>
      </w:r>
      <w:r w:rsidRPr="008C06CC">
        <w:rPr>
          <w:rStyle w:val="s0"/>
          <w:color w:val="auto"/>
          <w:sz w:val="24"/>
          <w:szCs w:val="24"/>
        </w:rPr>
        <w:t>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14:paraId="51D8D0C8" w14:textId="5ABFCF77" w:rsidR="00146F6B" w:rsidRDefault="00146F6B" w:rsidP="00146F6B">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14:paraId="7F0A9ECE" w14:textId="77777777" w:rsidR="00146F6B" w:rsidRPr="008C06CC" w:rsidRDefault="00146F6B" w:rsidP="00DA5867">
      <w:pPr>
        <w:ind w:firstLine="397"/>
        <w:contextualSpacing/>
        <w:jc w:val="both"/>
        <w:rPr>
          <w:rStyle w:val="s0"/>
          <w:color w:val="auto"/>
          <w:sz w:val="24"/>
          <w:szCs w:val="24"/>
        </w:rPr>
      </w:pPr>
    </w:p>
    <w:p w14:paraId="17B1CA69" w14:textId="77777777" w:rsidR="001562B8" w:rsidRPr="008C06CC" w:rsidRDefault="001562B8" w:rsidP="001478ED">
      <w:pPr>
        <w:ind w:firstLine="709"/>
        <w:contextualSpacing/>
        <w:jc w:val="both"/>
      </w:pPr>
      <w:bookmarkStart w:id="51" w:name="SUB14300"/>
      <w:bookmarkEnd w:id="51"/>
      <w:r w:rsidRPr="008C06CC">
        <w:rPr>
          <w:rStyle w:val="s0"/>
          <w:color w:val="auto"/>
          <w:sz w:val="24"/>
          <w:szCs w:val="24"/>
        </w:rPr>
        <w:t>12. Не допускается передача потенциальным поставщиком субподрядчикам (соисполнителям) на субподряд (со</w:t>
      </w:r>
      <w:r w:rsidR="00140223" w:rsidRPr="008C06CC">
        <w:rPr>
          <w:rStyle w:val="s0"/>
          <w:color w:val="auto"/>
          <w:sz w:val="24"/>
          <w:szCs w:val="24"/>
        </w:rPr>
        <w:t xml:space="preserve"> </w:t>
      </w:r>
      <w:r w:rsidRPr="008C06CC">
        <w:rPr>
          <w:rStyle w:val="s0"/>
          <w:color w:val="auto"/>
          <w:sz w:val="24"/>
          <w:szCs w:val="24"/>
        </w:rPr>
        <w:t>исполнение) в совокупности более двух третей объема работ, услуг.</w:t>
      </w:r>
    </w:p>
    <w:p w14:paraId="1AAECD5A" w14:textId="77777777" w:rsidR="001562B8" w:rsidRPr="008C06CC" w:rsidRDefault="001562B8" w:rsidP="001478ED">
      <w:pPr>
        <w:ind w:firstLine="709"/>
        <w:contextualSpacing/>
        <w:jc w:val="both"/>
      </w:pPr>
      <w:r w:rsidRPr="008C06CC">
        <w:t xml:space="preserve">13. Цены товаров, работ, услуг кроме стоимости самих товаров, работ, услуг должны включать в себя: </w:t>
      </w:r>
    </w:p>
    <w:p w14:paraId="3F08B9CE" w14:textId="77777777" w:rsidR="001562B8" w:rsidRPr="008C06CC" w:rsidRDefault="001562B8" w:rsidP="001478ED">
      <w:pPr>
        <w:ind w:firstLine="709"/>
        <w:contextualSpacing/>
        <w:jc w:val="both"/>
      </w:pPr>
      <w:r w:rsidRPr="008C06CC">
        <w:t xml:space="preserve">1) расходы по транспортировке товара до пункта назначения, оговоренного в приложении 2 к настоящей Конкурсной документации; </w:t>
      </w:r>
    </w:p>
    <w:p w14:paraId="4CCCF1F2" w14:textId="77777777" w:rsidR="001562B8" w:rsidRPr="008C06CC" w:rsidRDefault="001562B8" w:rsidP="001478ED">
      <w:pPr>
        <w:ind w:firstLine="709"/>
        <w:contextualSpacing/>
        <w:jc w:val="both"/>
      </w:pPr>
      <w:r w:rsidRPr="008C06CC">
        <w:t xml:space="preserve">2) все налоги, пошлины и другие обязательные платежи, и сборы, предусмотренные законодательством Республики Казахстан; </w:t>
      </w:r>
    </w:p>
    <w:p w14:paraId="6D6AB025" w14:textId="77777777" w:rsidR="001562B8" w:rsidRPr="008C06CC" w:rsidRDefault="001562B8" w:rsidP="001478ED">
      <w:pPr>
        <w:ind w:firstLine="709"/>
        <w:contextualSpacing/>
        <w:jc w:val="both"/>
      </w:pPr>
      <w:r w:rsidRPr="008C06CC">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14:paraId="30F4767A" w14:textId="77777777" w:rsidR="001562B8" w:rsidRPr="008C06CC" w:rsidRDefault="001562B8" w:rsidP="001478ED">
      <w:pPr>
        <w:ind w:firstLine="709"/>
        <w:contextualSpacing/>
        <w:jc w:val="both"/>
      </w:pPr>
      <w:r w:rsidRPr="008C06CC">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w:t>
      </w:r>
      <w:proofErr w:type="gramStart"/>
      <w:r w:rsidRPr="008C06CC">
        <w:t>механизмов</w:t>
      </w:r>
      <w:proofErr w:type="gramEnd"/>
      <w:r w:rsidRPr="008C06CC">
        <w:t xml:space="preserve"> и прочих услуг, которые необходимы в процессе и для завершения работ; </w:t>
      </w:r>
    </w:p>
    <w:p w14:paraId="2D71E3B0" w14:textId="77777777" w:rsidR="001562B8" w:rsidRPr="008C06CC" w:rsidRDefault="001562B8" w:rsidP="001478ED">
      <w:pPr>
        <w:ind w:firstLine="709"/>
        <w:contextualSpacing/>
        <w:jc w:val="both"/>
      </w:pPr>
      <w:r w:rsidRPr="008C06CC">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14:paraId="0538A7B7" w14:textId="77777777" w:rsidR="001562B8" w:rsidRPr="008C06CC" w:rsidRDefault="001562B8" w:rsidP="001478ED">
      <w:pPr>
        <w:ind w:firstLine="709"/>
        <w:contextualSpacing/>
        <w:jc w:val="both"/>
      </w:pPr>
      <w:bookmarkStart w:id="52" w:name="SUB2900"/>
      <w:bookmarkEnd w:id="52"/>
      <w:r w:rsidRPr="008C06CC">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14:paraId="6986C39C" w14:textId="77777777" w:rsidR="001562B8" w:rsidRPr="008C06CC" w:rsidRDefault="001562B8" w:rsidP="001478ED">
      <w:pPr>
        <w:ind w:firstLine="709"/>
        <w:contextualSpacing/>
        <w:jc w:val="both"/>
      </w:pPr>
      <w:bookmarkStart w:id="53" w:name="SUB3000"/>
      <w:bookmarkEnd w:id="53"/>
      <w:r w:rsidRPr="008C06CC">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14:paraId="147E9A43" w14:textId="77777777" w:rsidR="00194112" w:rsidRPr="00C96206" w:rsidRDefault="00194112" w:rsidP="00194112">
      <w:pPr>
        <w:contextualSpacing/>
        <w:jc w:val="both"/>
        <w:rPr>
          <w:b/>
          <w:bCs/>
        </w:rPr>
      </w:pPr>
    </w:p>
    <w:p w14:paraId="720B3759" w14:textId="52294666" w:rsidR="001562B8" w:rsidRPr="008C06CC" w:rsidRDefault="001562B8" w:rsidP="00194112">
      <w:pPr>
        <w:contextualSpacing/>
        <w:jc w:val="both"/>
        <w:rPr>
          <w:b/>
          <w:bCs/>
        </w:rPr>
      </w:pPr>
      <w:r w:rsidRPr="008C06CC">
        <w:rPr>
          <w:b/>
          <w:bCs/>
          <w:lang w:val="en-US"/>
        </w:rPr>
        <w:t>II</w:t>
      </w:r>
      <w:r w:rsidRPr="008C06CC">
        <w:rPr>
          <w:b/>
          <w:bCs/>
        </w:rPr>
        <w:t>. Валюта конкурсной заявки и платежа</w:t>
      </w:r>
    </w:p>
    <w:p w14:paraId="33573EF4" w14:textId="77777777" w:rsidR="001562B8" w:rsidRPr="008C06CC" w:rsidRDefault="001562B8" w:rsidP="001478ED">
      <w:pPr>
        <w:ind w:firstLine="709"/>
        <w:contextualSpacing/>
        <w:jc w:val="both"/>
      </w:pPr>
      <w:r w:rsidRPr="008C06CC">
        <w:t xml:space="preserve">16. Цены конкурсных заявок отечественных потенциальных поставщиков должны быть выражены в тенге. </w:t>
      </w:r>
    </w:p>
    <w:p w14:paraId="1187AB3E" w14:textId="77777777" w:rsidR="001562B8" w:rsidRPr="008C06CC" w:rsidRDefault="001562B8" w:rsidP="001478ED">
      <w:pPr>
        <w:ind w:firstLine="709"/>
        <w:contextualSpacing/>
        <w:jc w:val="both"/>
      </w:pPr>
      <w:r w:rsidRPr="008C06CC">
        <w:t xml:space="preserve">17. Фактическая оплата отечественным поставщикам производится в тенге. </w:t>
      </w:r>
    </w:p>
    <w:p w14:paraId="4A6A1602" w14:textId="77777777" w:rsidR="00194112" w:rsidRPr="008C06CC" w:rsidRDefault="00194112" w:rsidP="00194112">
      <w:pPr>
        <w:contextualSpacing/>
        <w:jc w:val="both"/>
      </w:pPr>
      <w:bookmarkStart w:id="54" w:name="SUB3400"/>
      <w:bookmarkEnd w:id="54"/>
    </w:p>
    <w:p w14:paraId="36126B3A" w14:textId="57F0C2B2" w:rsidR="001562B8" w:rsidRPr="008C06CC" w:rsidRDefault="001562B8" w:rsidP="00194112">
      <w:pPr>
        <w:contextualSpacing/>
        <w:jc w:val="both"/>
        <w:rPr>
          <w:b/>
          <w:bCs/>
        </w:rPr>
      </w:pPr>
      <w:r w:rsidRPr="008C06CC">
        <w:rPr>
          <w:b/>
          <w:bCs/>
          <w:lang w:val="en-US"/>
        </w:rPr>
        <w:lastRenderedPageBreak/>
        <w:t>III</w:t>
      </w:r>
      <w:r w:rsidRPr="008C06CC">
        <w:rPr>
          <w:b/>
          <w:bCs/>
        </w:rPr>
        <w:t>. Документы, подтверждающие приемлемость товаров, работ и услуг для закупки и соответствие их конкурсной документации.</w:t>
      </w:r>
    </w:p>
    <w:p w14:paraId="7BA85FDE" w14:textId="77777777" w:rsidR="001562B8" w:rsidRPr="008C06CC" w:rsidRDefault="001562B8" w:rsidP="001478ED">
      <w:pPr>
        <w:ind w:firstLine="709"/>
        <w:contextualSpacing/>
        <w:jc w:val="both"/>
      </w:pPr>
      <w:r w:rsidRPr="008C06CC">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14:paraId="0572B2A6" w14:textId="77777777" w:rsidR="001562B8" w:rsidRPr="008C06CC" w:rsidRDefault="001562B8" w:rsidP="001478ED">
      <w:pPr>
        <w:ind w:firstLine="709"/>
        <w:contextualSpacing/>
        <w:jc w:val="both"/>
      </w:pPr>
      <w:bookmarkStart w:id="55" w:name="SUB3500"/>
      <w:bookmarkEnd w:id="55"/>
      <w:r w:rsidRPr="008C06CC">
        <w:t xml:space="preserve">19. Документальное подтверждение соответствия товаров конкурсной документации в обязательном порядке должно включать: </w:t>
      </w:r>
    </w:p>
    <w:p w14:paraId="1C3C4C78" w14:textId="77777777" w:rsidR="001562B8" w:rsidRPr="008C06CC" w:rsidRDefault="001562B8" w:rsidP="001478ED">
      <w:pPr>
        <w:ind w:firstLine="709"/>
        <w:contextualSpacing/>
        <w:jc w:val="both"/>
      </w:pPr>
      <w:r w:rsidRPr="008C06CC">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14:paraId="504E59FB" w14:textId="77777777" w:rsidR="001562B8" w:rsidRPr="008C06CC" w:rsidRDefault="001562B8" w:rsidP="001478ED">
      <w:pPr>
        <w:ind w:firstLine="709"/>
        <w:contextualSpacing/>
        <w:jc w:val="both"/>
      </w:pPr>
      <w:r w:rsidRPr="008C06CC">
        <w:t>2) письменное обязательство о предоставлении гарантии на качество предлагаемых товаров, работ и услуг.</w:t>
      </w:r>
    </w:p>
    <w:p w14:paraId="68DEC979" w14:textId="77777777" w:rsidR="001562B8" w:rsidRPr="008C06CC" w:rsidRDefault="001562B8" w:rsidP="001478ED">
      <w:pPr>
        <w:ind w:firstLine="709"/>
        <w:contextualSpacing/>
        <w:jc w:val="both"/>
      </w:pPr>
      <w:r w:rsidRPr="008C06CC">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потенциального поставщика технической спецификации</w:t>
      </w:r>
      <w:r w:rsidR="00140223" w:rsidRPr="008C06CC">
        <w:t>,</w:t>
      </w:r>
      <w:r w:rsidRPr="008C06CC">
        <w:t xml:space="preserve">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14:paraId="0B9DE5C8" w14:textId="77777777" w:rsidR="00194112" w:rsidRPr="008C06CC" w:rsidRDefault="00194112" w:rsidP="001478ED">
      <w:pPr>
        <w:ind w:firstLine="709"/>
        <w:contextualSpacing/>
        <w:jc w:val="both"/>
        <w:rPr>
          <w:b/>
          <w:bCs/>
        </w:rPr>
      </w:pPr>
      <w:bookmarkStart w:id="56" w:name="SUB3600"/>
      <w:bookmarkEnd w:id="56"/>
    </w:p>
    <w:p w14:paraId="45E41840" w14:textId="4384F050" w:rsidR="001562B8" w:rsidRPr="008C06CC" w:rsidRDefault="001562B8" w:rsidP="00194112">
      <w:pPr>
        <w:contextualSpacing/>
        <w:jc w:val="both"/>
        <w:rPr>
          <w:b/>
          <w:bCs/>
        </w:rPr>
      </w:pPr>
      <w:r w:rsidRPr="008C06CC">
        <w:rPr>
          <w:b/>
          <w:bCs/>
          <w:lang w:val="en-US"/>
        </w:rPr>
        <w:t>IV</w:t>
      </w:r>
      <w:r w:rsidRPr="008C06CC">
        <w:rPr>
          <w:b/>
          <w:bCs/>
        </w:rPr>
        <w:t>. Обеспечение конкурсной заявки</w:t>
      </w:r>
    </w:p>
    <w:p w14:paraId="5A831B4D" w14:textId="77777777" w:rsidR="001562B8" w:rsidRPr="008C06CC" w:rsidRDefault="001562B8" w:rsidP="001478ED">
      <w:pPr>
        <w:ind w:firstLine="709"/>
        <w:contextualSpacing/>
        <w:jc w:val="both"/>
        <w:rPr>
          <w:rStyle w:val="s0"/>
          <w:color w:val="auto"/>
          <w:sz w:val="24"/>
          <w:szCs w:val="24"/>
        </w:rPr>
      </w:pPr>
      <w:r w:rsidRPr="008C06CC">
        <w:t xml:space="preserve">20. </w:t>
      </w:r>
      <w:r w:rsidRPr="008C06CC">
        <w:rPr>
          <w:rStyle w:val="s0"/>
          <w:color w:val="auto"/>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14:paraId="72BB40D2" w14:textId="77777777" w:rsidR="001562B8" w:rsidRPr="008C06CC" w:rsidRDefault="001562B8" w:rsidP="001478ED">
      <w:pPr>
        <w:ind w:firstLine="709"/>
        <w:contextualSpacing/>
        <w:jc w:val="both"/>
        <w:rPr>
          <w:rStyle w:val="s0"/>
          <w:color w:val="auto"/>
          <w:sz w:val="24"/>
          <w:szCs w:val="24"/>
        </w:rPr>
      </w:pPr>
      <w:r w:rsidRPr="008C06CC">
        <w:rPr>
          <w:rStyle w:val="s0"/>
          <w:color w:val="auto"/>
          <w:sz w:val="24"/>
          <w:szCs w:val="24"/>
        </w:rPr>
        <w:t>21. Обеспечение конкурсной заявки представляется в одном из следующих видов:</w:t>
      </w:r>
    </w:p>
    <w:p w14:paraId="14B2AF0E" w14:textId="77777777" w:rsidR="001562B8" w:rsidRPr="008C06CC" w:rsidRDefault="001562B8" w:rsidP="001478ED">
      <w:pPr>
        <w:ind w:firstLine="709"/>
        <w:contextualSpacing/>
        <w:jc w:val="both"/>
        <w:rPr>
          <w:rStyle w:val="s0"/>
          <w:color w:val="auto"/>
          <w:sz w:val="24"/>
          <w:szCs w:val="24"/>
        </w:rPr>
      </w:pPr>
      <w:r w:rsidRPr="008C06CC">
        <w:rPr>
          <w:rStyle w:val="s0"/>
          <w:color w:val="auto"/>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14:paraId="25F25BD1" w14:textId="77777777" w:rsidR="001562B8" w:rsidRPr="008C06CC" w:rsidRDefault="001562B8" w:rsidP="001478ED">
      <w:pPr>
        <w:ind w:firstLine="709"/>
        <w:contextualSpacing/>
        <w:jc w:val="both"/>
        <w:rPr>
          <w:rStyle w:val="s0"/>
          <w:color w:val="auto"/>
          <w:sz w:val="24"/>
          <w:szCs w:val="24"/>
        </w:rPr>
      </w:pPr>
      <w:r w:rsidRPr="008C06CC">
        <w:rPr>
          <w:rStyle w:val="s0"/>
          <w:color w:val="auto"/>
          <w:sz w:val="24"/>
          <w:szCs w:val="24"/>
        </w:rPr>
        <w:t>2) банковской гарантии.</w:t>
      </w:r>
    </w:p>
    <w:p w14:paraId="5DB92F73" w14:textId="77777777" w:rsidR="001562B8" w:rsidRPr="008C06CC" w:rsidRDefault="001562B8" w:rsidP="001478ED">
      <w:pPr>
        <w:ind w:firstLine="709"/>
        <w:contextualSpacing/>
        <w:jc w:val="both"/>
      </w:pPr>
      <w:r w:rsidRPr="008C06CC">
        <w:rPr>
          <w:rStyle w:val="s0"/>
          <w:color w:val="auto"/>
          <w:sz w:val="24"/>
          <w:szCs w:val="24"/>
        </w:rPr>
        <w:t>22. Срок действия обеспечения конкурсной заявки - не менее срока действия самой конкурсной заявки.</w:t>
      </w:r>
    </w:p>
    <w:p w14:paraId="245E3668" w14:textId="77777777" w:rsidR="001562B8" w:rsidRPr="008C06CC" w:rsidRDefault="001562B8" w:rsidP="001478ED">
      <w:pPr>
        <w:ind w:firstLine="709"/>
        <w:contextualSpacing/>
        <w:jc w:val="both"/>
      </w:pPr>
      <w:r w:rsidRPr="008C06CC">
        <w:rPr>
          <w:rStyle w:val="s0"/>
          <w:color w:val="auto"/>
          <w:sz w:val="24"/>
          <w:szCs w:val="24"/>
        </w:rPr>
        <w:t>23. Потенциальные поставщики не вносят обеспечение конкурсной заявки, если:</w:t>
      </w:r>
    </w:p>
    <w:p w14:paraId="4D59EF46" w14:textId="53453C0E" w:rsidR="001562B8" w:rsidRPr="00CC1425" w:rsidRDefault="001562B8" w:rsidP="001478ED">
      <w:pPr>
        <w:ind w:firstLine="709"/>
        <w:contextualSpacing/>
        <w:jc w:val="both"/>
      </w:pPr>
      <w:r w:rsidRPr="008C06CC">
        <w:rPr>
          <w:rStyle w:val="s0"/>
          <w:color w:val="auto"/>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w:t>
      </w:r>
      <w:proofErr w:type="spellStart"/>
      <w:r w:rsidRPr="008C06CC">
        <w:rPr>
          <w:rStyle w:val="s0"/>
          <w:color w:val="auto"/>
          <w:sz w:val="24"/>
          <w:szCs w:val="24"/>
        </w:rPr>
        <w:t>шеститысячекратного</w:t>
      </w:r>
      <w:proofErr w:type="spellEnd"/>
      <w:r w:rsidRPr="008C06CC">
        <w:rPr>
          <w:rStyle w:val="s0"/>
          <w:color w:val="auto"/>
          <w:sz w:val="24"/>
          <w:szCs w:val="24"/>
        </w:rPr>
        <w:t xml:space="preserve"> размера </w:t>
      </w:r>
      <w:bookmarkStart w:id="57" w:name="sub1000000358"/>
      <w:r w:rsidRPr="008C06CC">
        <w:rPr>
          <w:rStyle w:val="s2"/>
          <w:color w:val="auto"/>
        </w:rPr>
        <w:fldChar w:fldCharType="begin"/>
      </w:r>
      <w:r w:rsidRPr="008C06CC">
        <w:rPr>
          <w:rStyle w:val="s2"/>
          <w:color w:val="auto"/>
        </w:rPr>
        <w:instrText xml:space="preserve"> HYPERLINK "jl:1026672.0 " </w:instrText>
      </w:r>
      <w:r w:rsidRPr="008C06CC">
        <w:rPr>
          <w:rStyle w:val="s2"/>
          <w:color w:val="auto"/>
        </w:rPr>
        <w:fldChar w:fldCharType="separate"/>
      </w:r>
      <w:r w:rsidRPr="008C06CC">
        <w:rPr>
          <w:rStyle w:val="ad"/>
          <w:color w:val="auto"/>
        </w:rPr>
        <w:t>месячного расчетного показателя</w:t>
      </w:r>
      <w:r w:rsidRPr="008C06CC">
        <w:rPr>
          <w:rStyle w:val="s2"/>
          <w:color w:val="auto"/>
        </w:rPr>
        <w:fldChar w:fldCharType="end"/>
      </w:r>
      <w:bookmarkEnd w:id="57"/>
      <w:r w:rsidR="00CC1425">
        <w:rPr>
          <w:rStyle w:val="s2"/>
          <w:color w:val="auto"/>
        </w:rPr>
        <w:t xml:space="preserve">, </w:t>
      </w:r>
      <w:r w:rsidR="00CC1425" w:rsidRPr="00CC1425">
        <w:rPr>
          <w:rStyle w:val="s2"/>
          <w:color w:val="auto"/>
          <w:u w:val="none"/>
        </w:rPr>
        <w:t>с предоставлением документа уполномоченного органа, подтверждающий категорию субъекта предпринимательства</w:t>
      </w:r>
      <w:r w:rsidRPr="00CC1425">
        <w:rPr>
          <w:rStyle w:val="s0"/>
          <w:color w:val="auto"/>
          <w:sz w:val="24"/>
          <w:szCs w:val="24"/>
        </w:rPr>
        <w:t>;</w:t>
      </w:r>
    </w:p>
    <w:p w14:paraId="0E3D32D0" w14:textId="77777777" w:rsidR="001562B8" w:rsidRPr="008C06CC" w:rsidRDefault="001562B8" w:rsidP="001478ED">
      <w:pPr>
        <w:ind w:firstLine="709"/>
        <w:contextualSpacing/>
        <w:jc w:val="both"/>
      </w:pPr>
      <w:r w:rsidRPr="008C06CC">
        <w:rPr>
          <w:rStyle w:val="s0"/>
          <w:color w:val="auto"/>
          <w:sz w:val="24"/>
          <w:szCs w:val="24"/>
        </w:rPr>
        <w:t xml:space="preserve">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w:t>
      </w:r>
      <w:proofErr w:type="spellStart"/>
      <w:r w:rsidRPr="008C06CC">
        <w:rPr>
          <w:rStyle w:val="s0"/>
          <w:color w:val="auto"/>
          <w:sz w:val="24"/>
          <w:szCs w:val="24"/>
        </w:rPr>
        <w:t>восемнадцатитысячекратного</w:t>
      </w:r>
      <w:proofErr w:type="spellEnd"/>
      <w:r w:rsidRPr="008C06CC">
        <w:rPr>
          <w:rStyle w:val="s0"/>
          <w:color w:val="auto"/>
          <w:sz w:val="24"/>
          <w:szCs w:val="24"/>
        </w:rPr>
        <w:t xml:space="preserve"> размера месячного расчетного показателя.</w:t>
      </w:r>
    </w:p>
    <w:p w14:paraId="5CD31BFE" w14:textId="77777777" w:rsidR="001562B8" w:rsidRPr="008C06CC" w:rsidRDefault="001562B8" w:rsidP="001478ED">
      <w:pPr>
        <w:ind w:firstLine="709"/>
        <w:contextualSpacing/>
        <w:jc w:val="both"/>
        <w:rPr>
          <w:b/>
        </w:rPr>
      </w:pPr>
      <w:bookmarkStart w:id="58" w:name="SUB3800"/>
      <w:bookmarkStart w:id="59" w:name="SUB3900"/>
      <w:bookmarkEnd w:id="58"/>
      <w:bookmarkEnd w:id="59"/>
      <w:r w:rsidRPr="008C06CC">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14:paraId="29E5D596" w14:textId="77777777" w:rsidR="001562B8" w:rsidRPr="008C06CC" w:rsidRDefault="001562B8" w:rsidP="001562B8">
      <w:pPr>
        <w:ind w:right="965"/>
        <w:contextualSpacing/>
        <w:jc w:val="both"/>
        <w:rPr>
          <w:b/>
        </w:rPr>
      </w:pPr>
      <w:r w:rsidRPr="008C06CC">
        <w:rPr>
          <w:b/>
          <w:lang w:val="en-US"/>
        </w:rPr>
        <w:t>KZT</w:t>
      </w:r>
    </w:p>
    <w:p w14:paraId="0D5CF624" w14:textId="77777777" w:rsidR="00465798" w:rsidRDefault="00465798" w:rsidP="00465798">
      <w:pPr>
        <w:contextualSpacing/>
        <w:jc w:val="both"/>
      </w:pPr>
      <w:r>
        <w:t>Товарищество с ограниченной ответственностью «Предприятие теплоэнергетики»:</w:t>
      </w:r>
    </w:p>
    <w:p w14:paraId="425B8B62" w14:textId="77777777" w:rsidR="00465798" w:rsidRDefault="00465798" w:rsidP="00465798">
      <w:pPr>
        <w:contextualSpacing/>
        <w:jc w:val="both"/>
      </w:pPr>
      <w:r>
        <w:t xml:space="preserve">Юридический адрес: Республика Казахстан, область </w:t>
      </w:r>
      <w:proofErr w:type="spellStart"/>
      <w:r>
        <w:t>Ұлытау</w:t>
      </w:r>
      <w:proofErr w:type="spellEnd"/>
      <w:r>
        <w:t xml:space="preserve">, </w:t>
      </w:r>
      <w:proofErr w:type="spellStart"/>
      <w:r>
        <w:t>г.Сатпаев</w:t>
      </w:r>
      <w:proofErr w:type="spellEnd"/>
      <w:r>
        <w:t xml:space="preserve">, массив, ул. </w:t>
      </w:r>
      <w:proofErr w:type="spellStart"/>
      <w:r>
        <w:t>Улытауская</w:t>
      </w:r>
      <w:proofErr w:type="spellEnd"/>
      <w:r>
        <w:t xml:space="preserve">, </w:t>
      </w:r>
      <w:proofErr w:type="spellStart"/>
      <w:r>
        <w:t>Промзона</w:t>
      </w:r>
      <w:proofErr w:type="spellEnd"/>
      <w:r>
        <w:t>, строение 168.</w:t>
      </w:r>
    </w:p>
    <w:p w14:paraId="4CFF134E" w14:textId="77777777" w:rsidR="00465798" w:rsidRDefault="00465798" w:rsidP="00465798">
      <w:pPr>
        <w:contextualSpacing/>
        <w:jc w:val="both"/>
      </w:pPr>
      <w:r>
        <w:t>БСН/ЖСН/ БИН/ИИН: 260140012465</w:t>
      </w:r>
    </w:p>
    <w:p w14:paraId="709475F8" w14:textId="77777777" w:rsidR="00465798" w:rsidRDefault="00465798" w:rsidP="00465798">
      <w:pPr>
        <w:contextualSpacing/>
        <w:jc w:val="both"/>
      </w:pPr>
      <w:proofErr w:type="spellStart"/>
      <w:r>
        <w:t>Банкті</w:t>
      </w:r>
      <w:proofErr w:type="spellEnd"/>
      <w:r>
        <w:t xml:space="preserve">. </w:t>
      </w:r>
      <w:proofErr w:type="spellStart"/>
      <w:r>
        <w:t>атауы</w:t>
      </w:r>
      <w:proofErr w:type="spellEnd"/>
      <w:r>
        <w:t>/ Наименование банка: «</w:t>
      </w:r>
      <w:proofErr w:type="spellStart"/>
      <w:r>
        <w:t>Bank</w:t>
      </w:r>
      <w:proofErr w:type="spellEnd"/>
      <w:r>
        <w:t xml:space="preserve"> RBK» А./ АО «</w:t>
      </w:r>
      <w:proofErr w:type="spellStart"/>
      <w:r>
        <w:t>Bank</w:t>
      </w:r>
      <w:proofErr w:type="spellEnd"/>
      <w:r>
        <w:t xml:space="preserve"> RBK»</w:t>
      </w:r>
    </w:p>
    <w:p w14:paraId="0A7E94BF" w14:textId="77777777" w:rsidR="00465798" w:rsidRDefault="00465798" w:rsidP="00465798">
      <w:pPr>
        <w:contextualSpacing/>
        <w:jc w:val="both"/>
      </w:pPr>
      <w:r>
        <w:t>БСК/ БИК: KINCKZKA</w:t>
      </w:r>
    </w:p>
    <w:p w14:paraId="351D1B5C" w14:textId="77777777" w:rsidR="00465798" w:rsidRDefault="00465798" w:rsidP="00465798">
      <w:pPr>
        <w:contextualSpacing/>
        <w:jc w:val="both"/>
      </w:pPr>
      <w:r>
        <w:t>ЖСН (</w:t>
      </w:r>
      <w:proofErr w:type="spellStart"/>
      <w:r>
        <w:t>шот</w:t>
      </w:r>
      <w:proofErr w:type="spellEnd"/>
      <w:r>
        <w:t xml:space="preserve"> </w:t>
      </w:r>
      <w:proofErr w:type="spellStart"/>
      <w:r>
        <w:t>н.мірі</w:t>
      </w:r>
      <w:proofErr w:type="spellEnd"/>
      <w:r>
        <w:t xml:space="preserve">, </w:t>
      </w:r>
      <w:proofErr w:type="gramStart"/>
      <w:r>
        <w:t>валюта)/</w:t>
      </w:r>
      <w:proofErr w:type="gramEnd"/>
      <w:r>
        <w:t xml:space="preserve"> ИИК (номер счета, валюта): </w:t>
      </w:r>
    </w:p>
    <w:p w14:paraId="6DCA836C" w14:textId="38AF6633" w:rsidR="00397A31" w:rsidRDefault="00465798" w:rsidP="00465798">
      <w:pPr>
        <w:contextualSpacing/>
        <w:jc w:val="both"/>
      </w:pPr>
      <w:r>
        <w:t>KZ8282119MJB10000003 (KZT)</w:t>
      </w:r>
    </w:p>
    <w:p w14:paraId="7AE1B21E" w14:textId="59660DBB" w:rsidR="001562B8" w:rsidRPr="008C06CC" w:rsidRDefault="001562B8" w:rsidP="00E176BF">
      <w:pPr>
        <w:ind w:firstLine="720"/>
        <w:contextualSpacing/>
        <w:jc w:val="both"/>
      </w:pPr>
      <w:r w:rsidRPr="008C06CC">
        <w:t xml:space="preserve">25. Потенциальный поставщик </w:t>
      </w:r>
      <w:proofErr w:type="gramStart"/>
      <w:r w:rsidRPr="008C06CC">
        <w:t>представляет</w:t>
      </w:r>
      <w:proofErr w:type="gramEnd"/>
      <w:r w:rsidRPr="008C06CC">
        <w:t xml:space="preserve"> как часть своей конкурсной заявки электронную копию документа, подтверждающего внесени</w:t>
      </w:r>
      <w:r w:rsidR="00CC1425">
        <w:t>е обеспечения конкурсной заявки</w:t>
      </w:r>
      <w:r w:rsidRPr="008C06CC">
        <w:t xml:space="preserve"> в виде </w:t>
      </w:r>
      <w:r w:rsidRPr="008C06CC">
        <w:lastRenderedPageBreak/>
        <w:t>платежного поручения, документа, подтверждающего внесение обе</w:t>
      </w:r>
      <w:r w:rsidR="00CC1425">
        <w:t xml:space="preserve">спечения конкурсной заявки или </w:t>
      </w:r>
      <w:r w:rsidRPr="008C06CC">
        <w:t>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w:t>
      </w:r>
      <w:r w:rsidR="00CC1425">
        <w:t>кументов на бумажных носителях)</w:t>
      </w:r>
      <w:r w:rsidRPr="008C06CC">
        <w:t xml:space="preserve">. Все конкурсные заявки, не имеющие обеспечения конкурсной заявки, за исключением случаев, предусмотренных </w:t>
      </w:r>
      <w:bookmarkStart w:id="60" w:name="sub1000104816"/>
      <w:r w:rsidRPr="008C06CC">
        <w:t xml:space="preserve">пунктом </w:t>
      </w:r>
      <w:bookmarkEnd w:id="60"/>
      <w:r w:rsidRPr="008C06CC">
        <w:t>147 Правил, будут отклонены конкурсной комиссией как не отвечающие требованиям конкурсной документации.</w:t>
      </w:r>
    </w:p>
    <w:p w14:paraId="3F7B2C66" w14:textId="77777777" w:rsidR="001562B8" w:rsidRPr="008C06CC" w:rsidRDefault="001562B8" w:rsidP="00E176BF">
      <w:pPr>
        <w:ind w:firstLine="720"/>
        <w:contextualSpacing/>
        <w:jc w:val="both"/>
      </w:pPr>
      <w:r w:rsidRPr="008C06CC">
        <w:t xml:space="preserve">26. Обеспечение конкурсной заявки возвращается в случаях и в сроки, оговоренные в пункте 148 Правил. </w:t>
      </w:r>
    </w:p>
    <w:p w14:paraId="73631680" w14:textId="3F15EB1A" w:rsidR="001562B8" w:rsidRPr="008C06CC" w:rsidRDefault="001562B8" w:rsidP="00E176BF">
      <w:pPr>
        <w:ind w:firstLine="720"/>
        <w:contextualSpacing/>
        <w:jc w:val="both"/>
      </w:pPr>
      <w:bookmarkStart w:id="61" w:name="SUB4000"/>
      <w:bookmarkEnd w:id="61"/>
      <w:r w:rsidRPr="008C06CC">
        <w:t>27. Обеспечение конкурсной заявки не возвращается в случаях, указанных в пункте 149 Правил.</w:t>
      </w:r>
    </w:p>
    <w:p w14:paraId="73AB898E" w14:textId="77777777" w:rsidR="00E176BF" w:rsidRPr="008C06CC" w:rsidRDefault="00E176BF" w:rsidP="00E176BF">
      <w:pPr>
        <w:contextualSpacing/>
        <w:jc w:val="both"/>
        <w:rPr>
          <w:b/>
          <w:bCs/>
          <w:shd w:val="clear" w:color="auto" w:fill="FFFFFF"/>
        </w:rPr>
      </w:pPr>
    </w:p>
    <w:p w14:paraId="75982694" w14:textId="3AB6035B" w:rsidR="00E176BF" w:rsidRPr="008C06CC" w:rsidRDefault="00E176BF" w:rsidP="00E176BF">
      <w:pPr>
        <w:contextualSpacing/>
        <w:jc w:val="both"/>
        <w:rPr>
          <w:b/>
          <w:bCs/>
          <w:shd w:val="clear" w:color="auto" w:fill="FFFFFF"/>
        </w:rPr>
      </w:pPr>
      <w:r w:rsidRPr="008C06CC">
        <w:rPr>
          <w:b/>
          <w:bCs/>
          <w:shd w:val="clear" w:color="auto" w:fill="FFFFFF"/>
        </w:rPr>
        <w:t xml:space="preserve">V Срок действия конкурсных заявок </w:t>
      </w:r>
    </w:p>
    <w:p w14:paraId="690D04E2" w14:textId="3861658D" w:rsidR="00E176BF" w:rsidRPr="008C06CC" w:rsidRDefault="00E176BF" w:rsidP="00E176BF">
      <w:pPr>
        <w:ind w:firstLine="720"/>
        <w:contextualSpacing/>
        <w:jc w:val="both"/>
      </w:pPr>
      <w:r w:rsidRPr="008C06CC">
        <w:rPr>
          <w:shd w:val="clear" w:color="auto" w:fill="FFFFFF"/>
        </w:rPr>
        <w:t>29. Срок действия конкурсных заявок потенциальных поставщиков должен быть не менее 15 (пятнадцати) рабочих дней </w:t>
      </w:r>
    </w:p>
    <w:p w14:paraId="46E90CAD" w14:textId="77777777" w:rsidR="00E176BF" w:rsidRPr="008C06CC" w:rsidRDefault="00E176BF" w:rsidP="00E176BF">
      <w:pPr>
        <w:contextualSpacing/>
        <w:jc w:val="both"/>
      </w:pPr>
    </w:p>
    <w:p w14:paraId="3B631759" w14:textId="1C3411E3" w:rsidR="001562B8" w:rsidRPr="008C06CC" w:rsidRDefault="001562B8" w:rsidP="001478ED">
      <w:pPr>
        <w:contextualSpacing/>
        <w:jc w:val="both"/>
        <w:rPr>
          <w:b/>
          <w:bCs/>
        </w:rPr>
      </w:pPr>
      <w:bookmarkStart w:id="62" w:name="SUB4300"/>
      <w:bookmarkEnd w:id="62"/>
      <w:r w:rsidRPr="008C06CC">
        <w:rPr>
          <w:b/>
          <w:bCs/>
          <w:lang w:val="en-US"/>
        </w:rPr>
        <w:t>V</w:t>
      </w:r>
      <w:r w:rsidR="00E176BF" w:rsidRPr="008C06CC">
        <w:rPr>
          <w:b/>
          <w:bCs/>
          <w:lang w:val="kk-KZ"/>
        </w:rPr>
        <w:t>І</w:t>
      </w:r>
      <w:r w:rsidRPr="008C06CC">
        <w:rPr>
          <w:b/>
          <w:bCs/>
        </w:rPr>
        <w:t>. Язык составления и представления конкурсной заявки.</w:t>
      </w:r>
    </w:p>
    <w:p w14:paraId="63838C11" w14:textId="319BE260" w:rsidR="001562B8" w:rsidRPr="008C06CC" w:rsidRDefault="001562B8" w:rsidP="00E176BF">
      <w:pPr>
        <w:ind w:firstLine="720"/>
        <w:contextualSpacing/>
        <w:jc w:val="both"/>
      </w:pPr>
      <w:r w:rsidRPr="008C06CC">
        <w:t>2</w:t>
      </w:r>
      <w:r w:rsidR="00E176BF" w:rsidRPr="008C06CC">
        <w:rPr>
          <w:lang w:val="kk-KZ"/>
        </w:rPr>
        <w:t>9</w:t>
      </w:r>
      <w:r w:rsidRPr="008C06CC">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14:paraId="48A1671B" w14:textId="77777777" w:rsidR="001562B8" w:rsidRPr="008C06CC" w:rsidRDefault="001562B8" w:rsidP="001562B8">
      <w:pPr>
        <w:ind w:right="965"/>
        <w:contextualSpacing/>
        <w:jc w:val="both"/>
      </w:pPr>
      <w:bookmarkStart w:id="63" w:name="SUB4400"/>
      <w:bookmarkEnd w:id="63"/>
    </w:p>
    <w:p w14:paraId="72FD451B" w14:textId="77777777" w:rsidR="001562B8" w:rsidRPr="008C06CC" w:rsidRDefault="001562B8" w:rsidP="001478ED">
      <w:pPr>
        <w:contextualSpacing/>
        <w:jc w:val="both"/>
        <w:rPr>
          <w:b/>
          <w:bCs/>
        </w:rPr>
      </w:pPr>
      <w:r w:rsidRPr="008C06CC">
        <w:rPr>
          <w:b/>
          <w:bCs/>
        </w:rPr>
        <w:t>Глава 4. Подача конкурсных заявок для участия в тендере</w:t>
      </w:r>
    </w:p>
    <w:p w14:paraId="795115E4" w14:textId="77777777" w:rsidR="001562B8" w:rsidRPr="008C06CC" w:rsidRDefault="001562B8" w:rsidP="001478ED">
      <w:pPr>
        <w:contextualSpacing/>
        <w:jc w:val="both"/>
        <w:rPr>
          <w:b/>
          <w:bCs/>
        </w:rPr>
      </w:pPr>
      <w:r w:rsidRPr="008C06CC">
        <w:rPr>
          <w:b/>
          <w:bCs/>
          <w:lang w:val="en-US"/>
        </w:rPr>
        <w:t>I</w:t>
      </w:r>
      <w:r w:rsidRPr="008C06CC">
        <w:rPr>
          <w:b/>
          <w:bCs/>
        </w:rPr>
        <w:t>. Оформление и визирование конкурсной заявки</w:t>
      </w:r>
    </w:p>
    <w:p w14:paraId="36C1BA0C" w14:textId="46DB465B" w:rsidR="001562B8" w:rsidRPr="008C06CC" w:rsidRDefault="00E176BF" w:rsidP="00E176BF">
      <w:pPr>
        <w:ind w:firstLine="720"/>
        <w:contextualSpacing/>
        <w:jc w:val="both"/>
        <w:rPr>
          <w:rStyle w:val="s0"/>
          <w:b/>
          <w:color w:val="auto"/>
          <w:sz w:val="24"/>
          <w:szCs w:val="24"/>
          <w:lang w:val="kk-KZ"/>
        </w:rPr>
      </w:pPr>
      <w:r w:rsidRPr="008C06CC">
        <w:rPr>
          <w:lang w:val="kk-KZ"/>
        </w:rPr>
        <w:t>30</w:t>
      </w:r>
      <w:r w:rsidR="001562B8" w:rsidRPr="008C06CC">
        <w:t xml:space="preserve">. </w:t>
      </w:r>
      <w:r w:rsidR="00AE486C" w:rsidRPr="008C06CC">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14:paraId="410B3FB1" w14:textId="1EACE6A5" w:rsidR="001562B8" w:rsidRPr="008C06CC" w:rsidRDefault="001562B8" w:rsidP="00E176BF">
      <w:pPr>
        <w:ind w:firstLine="720"/>
        <w:contextualSpacing/>
        <w:jc w:val="both"/>
        <w:rPr>
          <w:lang w:val="kk-KZ"/>
        </w:rPr>
      </w:pPr>
      <w:bookmarkStart w:id="64" w:name="SUB4500"/>
      <w:bookmarkStart w:id="65" w:name="SUB4600"/>
      <w:bookmarkEnd w:id="64"/>
      <w:bookmarkEnd w:id="65"/>
      <w:r w:rsidRPr="008C06CC">
        <w:t>3</w:t>
      </w:r>
      <w:r w:rsidR="00E176BF" w:rsidRPr="008C06CC">
        <w:rPr>
          <w:lang w:val="kk-KZ"/>
        </w:rPr>
        <w:t>1</w:t>
      </w:r>
      <w:r w:rsidRPr="008C06CC">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14:paraId="67974144" w14:textId="5FD3171B" w:rsidR="001562B8" w:rsidRPr="008C06CC" w:rsidRDefault="001562B8" w:rsidP="00E176BF">
      <w:pPr>
        <w:ind w:firstLine="720"/>
        <w:contextualSpacing/>
        <w:jc w:val="both"/>
        <w:rPr>
          <w:lang w:val="kk-KZ"/>
        </w:rPr>
      </w:pPr>
      <w:r w:rsidRPr="008C06CC">
        <w:rPr>
          <w:lang w:val="kk-KZ"/>
        </w:rPr>
        <w:t>3</w:t>
      </w:r>
      <w:r w:rsidR="00E176BF" w:rsidRPr="008C06CC">
        <w:rPr>
          <w:lang w:val="kk-KZ"/>
        </w:rPr>
        <w:t>2</w:t>
      </w:r>
      <w:r w:rsidRPr="008C06CC">
        <w:rPr>
          <w:lang w:val="kk-KZ"/>
        </w:rPr>
        <w:t xml:space="preserve">. </w:t>
      </w:r>
      <w:bookmarkStart w:id="66" w:name="SUB4800"/>
      <w:bookmarkEnd w:id="66"/>
      <w:r w:rsidRPr="008C06CC">
        <w:rPr>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14:paraId="30AFB0FC" w14:textId="3088EBC5" w:rsidR="001562B8" w:rsidRPr="008C06CC" w:rsidRDefault="001562B8" w:rsidP="00E176BF">
      <w:pPr>
        <w:ind w:firstLine="720"/>
        <w:contextualSpacing/>
        <w:jc w:val="both"/>
      </w:pPr>
      <w:r w:rsidRPr="008C06CC">
        <w:t>3</w:t>
      </w:r>
      <w:r w:rsidR="00E176BF" w:rsidRPr="008C06CC">
        <w:rPr>
          <w:lang w:val="kk-KZ"/>
        </w:rPr>
        <w:t>3</w:t>
      </w:r>
      <w:r w:rsidRPr="008C06CC">
        <w:t xml:space="preserve">. Конкурсные заявки представляются заказчику на </w:t>
      </w:r>
      <w:r w:rsidR="00F0529C" w:rsidRPr="008C06CC">
        <w:t>портале</w:t>
      </w:r>
      <w:r w:rsidRPr="008C06CC">
        <w:t xml:space="preserve"> в срок до ___ часов ___ </w:t>
      </w:r>
      <w:proofErr w:type="gramStart"/>
      <w:r w:rsidRPr="008C06CC">
        <w:t xml:space="preserve">минут </w:t>
      </w:r>
      <w:r w:rsidR="004A1376" w:rsidRPr="008C06CC">
        <w:t xml:space="preserve"> </w:t>
      </w:r>
      <w:r w:rsidRPr="008C06CC">
        <w:t>«</w:t>
      </w:r>
      <w:proofErr w:type="gramEnd"/>
      <w:r w:rsidR="004A1376" w:rsidRPr="008C06CC">
        <w:t>____</w:t>
      </w:r>
      <w:r w:rsidR="00B84763" w:rsidRPr="008C06CC">
        <w:t>» ________ 202</w:t>
      </w:r>
      <w:r w:rsidRPr="008C06CC">
        <w:t xml:space="preserve"> года включительно – окончательного срока представления конкурсных заявок. (https://etbemp.kz/)</w:t>
      </w:r>
    </w:p>
    <w:p w14:paraId="5F2580DF" w14:textId="48A33893" w:rsidR="001562B8" w:rsidRPr="008C06CC" w:rsidRDefault="001562B8" w:rsidP="00E176BF">
      <w:pPr>
        <w:ind w:firstLine="720"/>
        <w:contextualSpacing/>
        <w:jc w:val="both"/>
      </w:pPr>
      <w:bookmarkStart w:id="67" w:name="SUB5100"/>
      <w:bookmarkEnd w:id="67"/>
      <w:r w:rsidRPr="008C06CC">
        <w:t>3</w:t>
      </w:r>
      <w:r w:rsidR="00E176BF" w:rsidRPr="008C06CC">
        <w:rPr>
          <w:lang w:val="kk-KZ"/>
        </w:rPr>
        <w:t>4</w:t>
      </w:r>
      <w:r w:rsidRPr="008C06CC">
        <w:t xml:space="preserve">. </w:t>
      </w:r>
      <w:r w:rsidR="00AE486C" w:rsidRPr="008C06CC">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14:paraId="3CCDD63C" w14:textId="75F44231" w:rsidR="001562B8" w:rsidRPr="008C06CC" w:rsidRDefault="001562B8" w:rsidP="00E176BF">
      <w:pPr>
        <w:ind w:firstLine="720"/>
        <w:contextualSpacing/>
        <w:jc w:val="both"/>
      </w:pPr>
      <w:bookmarkStart w:id="68" w:name="SUB5200"/>
      <w:bookmarkEnd w:id="68"/>
      <w:r w:rsidRPr="008C06CC">
        <w:t>3</w:t>
      </w:r>
      <w:r w:rsidR="00E176BF" w:rsidRPr="008C06CC">
        <w:rPr>
          <w:lang w:val="kk-KZ"/>
        </w:rPr>
        <w:t>5</w:t>
      </w:r>
      <w:r w:rsidRPr="008C06CC">
        <w:t xml:space="preserve">. Конкурсные заявки должны быть представлены в соответствии с требованиями </w:t>
      </w:r>
      <w:bookmarkStart w:id="69" w:name="sub1000104336"/>
      <w:r w:rsidRPr="008C06CC">
        <w:t>Правил</w:t>
      </w:r>
      <w:bookmarkEnd w:id="69"/>
      <w:r w:rsidRPr="008C06CC">
        <w:t xml:space="preserve"> и настоящей Конкурсной документации.</w:t>
      </w:r>
    </w:p>
    <w:p w14:paraId="3FA092DD" w14:textId="77777777" w:rsidR="001562B8" w:rsidRPr="008C06CC" w:rsidRDefault="001562B8" w:rsidP="001562B8">
      <w:pPr>
        <w:ind w:right="965"/>
        <w:contextualSpacing/>
        <w:jc w:val="both"/>
      </w:pPr>
      <w:bookmarkStart w:id="70" w:name="SUB5500"/>
      <w:bookmarkEnd w:id="70"/>
    </w:p>
    <w:p w14:paraId="0E2F04AD" w14:textId="77777777" w:rsidR="001562B8" w:rsidRPr="008C06CC" w:rsidRDefault="001562B8" w:rsidP="001478ED">
      <w:pPr>
        <w:contextualSpacing/>
        <w:jc w:val="both"/>
        <w:rPr>
          <w:b/>
          <w:bCs/>
        </w:rPr>
      </w:pPr>
      <w:r w:rsidRPr="008C06CC">
        <w:rPr>
          <w:b/>
          <w:bCs/>
        </w:rPr>
        <w:t>Глава 5. Оценка и сопоставление конкурсных заявок</w:t>
      </w:r>
    </w:p>
    <w:p w14:paraId="3CD312E6" w14:textId="77777777" w:rsidR="001562B8" w:rsidRPr="008C06CC" w:rsidRDefault="001562B8" w:rsidP="001478ED">
      <w:pPr>
        <w:contextualSpacing/>
        <w:jc w:val="both"/>
        <w:rPr>
          <w:b/>
          <w:bCs/>
        </w:rPr>
      </w:pPr>
      <w:r w:rsidRPr="008C06CC">
        <w:rPr>
          <w:b/>
          <w:bCs/>
          <w:lang w:val="en-US"/>
        </w:rPr>
        <w:t>I</w:t>
      </w:r>
      <w:r w:rsidRPr="008C06CC">
        <w:rPr>
          <w:b/>
          <w:bCs/>
        </w:rPr>
        <w:t>. Проверка конкурсной комиссией конкурсных заявок</w:t>
      </w:r>
    </w:p>
    <w:p w14:paraId="0888E849" w14:textId="234B2169" w:rsidR="001F75AA" w:rsidRPr="008C06CC" w:rsidRDefault="001562B8" w:rsidP="00E176BF">
      <w:pPr>
        <w:ind w:firstLine="720"/>
        <w:contextualSpacing/>
        <w:jc w:val="both"/>
      </w:pPr>
      <w:bookmarkStart w:id="71" w:name="SUB5600"/>
      <w:bookmarkStart w:id="72" w:name="SUB5800"/>
      <w:bookmarkStart w:id="73" w:name="SUB5900"/>
      <w:bookmarkEnd w:id="71"/>
      <w:bookmarkEnd w:id="72"/>
      <w:bookmarkEnd w:id="73"/>
      <w:r w:rsidRPr="008C06CC">
        <w:t>3</w:t>
      </w:r>
      <w:r w:rsidR="00E176BF" w:rsidRPr="008C06CC">
        <w:rPr>
          <w:lang w:val="kk-KZ"/>
        </w:rPr>
        <w:t>6</w:t>
      </w:r>
      <w:r w:rsidRPr="008C06CC">
        <w:t xml:space="preserve">. </w:t>
      </w:r>
      <w:r w:rsidR="00AE486C" w:rsidRPr="008C06CC">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8C06CC">
        <w:t xml:space="preserve"> до _____часов___</w:t>
      </w:r>
      <w:r w:rsidR="00B84763" w:rsidRPr="008C06CC">
        <w:t>___ минут «____» ________</w:t>
      </w:r>
      <w:proofErr w:type="gramStart"/>
      <w:r w:rsidR="00B84763" w:rsidRPr="008C06CC">
        <w:t>_  202</w:t>
      </w:r>
      <w:proofErr w:type="gramEnd"/>
      <w:r w:rsidRPr="008C06CC">
        <w:t xml:space="preserve"> г. (</w:t>
      </w:r>
      <w:hyperlink r:id="rId11" w:history="1">
        <w:r w:rsidRPr="008C06CC">
          <w:rPr>
            <w:rStyle w:val="ad"/>
            <w:color w:val="auto"/>
          </w:rPr>
          <w:t>https://etbemp.kz/</w:t>
        </w:r>
      </w:hyperlink>
      <w:r w:rsidRPr="008C06CC">
        <w:t xml:space="preserve">). </w:t>
      </w:r>
      <w:bookmarkStart w:id="74" w:name="SUB6000"/>
      <w:bookmarkStart w:id="75" w:name="SUB6100"/>
      <w:bookmarkEnd w:id="74"/>
      <w:bookmarkEnd w:id="75"/>
    </w:p>
    <w:p w14:paraId="7A413670" w14:textId="77777777" w:rsidR="00E176BF" w:rsidRPr="008C06CC" w:rsidRDefault="00E176BF" w:rsidP="001478ED">
      <w:pPr>
        <w:contextualSpacing/>
        <w:jc w:val="both"/>
      </w:pPr>
    </w:p>
    <w:p w14:paraId="0743ED1F" w14:textId="144D72FE" w:rsidR="001562B8" w:rsidRPr="008C06CC" w:rsidRDefault="001562B8" w:rsidP="001478ED">
      <w:pPr>
        <w:contextualSpacing/>
        <w:jc w:val="both"/>
        <w:rPr>
          <w:b/>
          <w:bCs/>
        </w:rPr>
      </w:pPr>
      <w:r w:rsidRPr="008C06CC">
        <w:rPr>
          <w:b/>
          <w:bCs/>
          <w:lang w:val="en-US"/>
        </w:rPr>
        <w:t>II</w:t>
      </w:r>
      <w:r w:rsidRPr="008C06CC">
        <w:rPr>
          <w:b/>
          <w:bCs/>
        </w:rPr>
        <w:t>. Предварительное изучение и рассмотрение конкурсных заявок</w:t>
      </w:r>
    </w:p>
    <w:p w14:paraId="53EC855E" w14:textId="77A42B07" w:rsidR="001562B8" w:rsidRPr="008C06CC" w:rsidRDefault="001562B8" w:rsidP="00C4324D">
      <w:pPr>
        <w:ind w:firstLine="720"/>
        <w:contextualSpacing/>
        <w:jc w:val="both"/>
      </w:pPr>
      <w:r w:rsidRPr="008C06CC">
        <w:t>3</w:t>
      </w:r>
      <w:r w:rsidR="00C4324D" w:rsidRPr="008C06CC">
        <w:rPr>
          <w:lang w:val="kk-KZ"/>
        </w:rPr>
        <w:t>7</w:t>
      </w:r>
      <w:r w:rsidRPr="008C06CC">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14:paraId="33C54F73" w14:textId="3DCA6EE5" w:rsidR="001562B8" w:rsidRDefault="001562B8" w:rsidP="00C4324D">
      <w:pPr>
        <w:ind w:firstLine="720"/>
        <w:contextualSpacing/>
        <w:jc w:val="both"/>
      </w:pPr>
      <w:bookmarkStart w:id="76" w:name="SUB6200"/>
      <w:bookmarkEnd w:id="76"/>
      <w:r w:rsidRPr="008C06CC">
        <w:lastRenderedPageBreak/>
        <w:t>3</w:t>
      </w:r>
      <w:r w:rsidR="00C4324D" w:rsidRPr="008C06CC">
        <w:rPr>
          <w:lang w:val="kk-KZ"/>
        </w:rPr>
        <w:t>8</w:t>
      </w:r>
      <w:r w:rsidRPr="008C06CC">
        <w:t xml:space="preserve">. Рассмотрение конкурсных заявок осуществляется в соответствии с Правилами и настоящей Конкурсной документацией. </w:t>
      </w:r>
    </w:p>
    <w:p w14:paraId="5C046F6E" w14:textId="2929F9C1" w:rsidR="00A52DF6" w:rsidRPr="00A52DF6" w:rsidRDefault="00A52DF6" w:rsidP="00465798">
      <w:pPr>
        <w:pStyle w:val="pj"/>
        <w:shd w:val="clear" w:color="auto" w:fill="FFFFFF"/>
        <w:ind w:firstLine="567"/>
        <w:jc w:val="left"/>
        <w:textAlignment w:val="baseline"/>
        <w:rPr>
          <w:color w:val="FF0000"/>
          <w:highlight w:val="yellow"/>
        </w:rPr>
      </w:pPr>
      <w:r>
        <w:rPr>
          <w:color w:val="FF0000"/>
          <w:highlight w:val="yellow"/>
        </w:rPr>
        <w:t xml:space="preserve">    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 </w:t>
      </w:r>
    </w:p>
    <w:p w14:paraId="3385C2A0" w14:textId="73CB5AD7" w:rsidR="007E4EC1" w:rsidRPr="008C06CC" w:rsidRDefault="007E4EC1" w:rsidP="007E4EC1">
      <w:pPr>
        <w:contextualSpacing/>
        <w:jc w:val="both"/>
      </w:pPr>
      <w:r w:rsidRPr="008C06CC">
        <w:t xml:space="preserve">        </w:t>
      </w:r>
      <w:r w:rsidR="00C4324D" w:rsidRPr="008C06CC">
        <w:tab/>
      </w:r>
      <w:r w:rsidRPr="008C06CC">
        <w:t>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14:paraId="2D88316B" w14:textId="04DB8008" w:rsidR="007E4EC1" w:rsidRPr="008C06CC" w:rsidRDefault="007E4EC1" w:rsidP="00C4324D">
      <w:pPr>
        <w:ind w:firstLine="720"/>
        <w:contextualSpacing/>
        <w:jc w:val="both"/>
      </w:pPr>
      <w:r w:rsidRPr="008C06CC">
        <w:t>3</w:t>
      </w:r>
      <w:r w:rsidR="00C4324D" w:rsidRPr="008C06CC">
        <w:rPr>
          <w:lang w:val="kk-KZ"/>
        </w:rPr>
        <w:t>9</w:t>
      </w:r>
      <w:r w:rsidRPr="008C06CC">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14:paraId="5CDC9FAD" w14:textId="77777777" w:rsidR="007E4EC1" w:rsidRPr="008C06CC" w:rsidRDefault="007E4EC1" w:rsidP="00C4324D">
      <w:pPr>
        <w:ind w:firstLine="720"/>
        <w:contextualSpacing/>
        <w:jc w:val="both"/>
      </w:pPr>
      <w:r w:rsidRPr="008C06CC">
        <w:t>Протокол предварительного допуска к участию в конкурсе содержит следующую информацию:</w:t>
      </w:r>
    </w:p>
    <w:p w14:paraId="16E68678" w14:textId="77777777" w:rsidR="007E4EC1" w:rsidRPr="008C06CC" w:rsidRDefault="007E4EC1" w:rsidP="007E4EC1">
      <w:pPr>
        <w:contextualSpacing/>
        <w:jc w:val="both"/>
      </w:pPr>
      <w:r w:rsidRPr="008C06CC">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14:paraId="24C15C2C" w14:textId="77777777" w:rsidR="007E4EC1" w:rsidRPr="008C06CC" w:rsidRDefault="007E4EC1" w:rsidP="007E4EC1">
      <w:pPr>
        <w:contextualSpacing/>
        <w:jc w:val="both"/>
      </w:pPr>
      <w:r w:rsidRPr="008C06CC">
        <w:t>2) перечень документов, которые необходимо представить и привести в соответствие с требованиями.</w:t>
      </w:r>
    </w:p>
    <w:p w14:paraId="28F9CEC4" w14:textId="77777777" w:rsidR="007E4EC1" w:rsidRPr="008C06CC" w:rsidRDefault="007E4EC1" w:rsidP="007E4EC1">
      <w:pPr>
        <w:contextualSpacing/>
        <w:jc w:val="both"/>
      </w:pPr>
      <w:r w:rsidRPr="008C06CC">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14:paraId="127DF352" w14:textId="77777777" w:rsidR="007E4EC1" w:rsidRPr="008C06CC" w:rsidRDefault="007E4EC1" w:rsidP="00C4324D">
      <w:pPr>
        <w:ind w:firstLine="720"/>
        <w:contextualSpacing/>
        <w:jc w:val="both"/>
      </w:pPr>
      <w:r w:rsidRPr="008C06CC">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14:paraId="04EC5A86" w14:textId="77777777" w:rsidR="007E4EC1" w:rsidRPr="008C06CC" w:rsidRDefault="007E4EC1" w:rsidP="00C4324D">
      <w:pPr>
        <w:ind w:firstLine="720"/>
        <w:contextualSpacing/>
        <w:jc w:val="both"/>
      </w:pPr>
      <w:r w:rsidRPr="008C06CC">
        <w:t>Протокол предварительного допуска к участию в конкурсе подписывается членами конкурсной комиссии.</w:t>
      </w:r>
    </w:p>
    <w:p w14:paraId="7A596FF6" w14:textId="77777777" w:rsidR="007E4EC1" w:rsidRPr="008C06CC" w:rsidRDefault="007E4EC1" w:rsidP="00C4324D">
      <w:pPr>
        <w:ind w:firstLine="720"/>
        <w:contextualSpacing/>
        <w:jc w:val="both"/>
      </w:pPr>
      <w:r w:rsidRPr="008C06CC">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14:paraId="5AF17624" w14:textId="77777777" w:rsidR="00C4324D" w:rsidRPr="008C06CC" w:rsidRDefault="00C4324D" w:rsidP="001478ED">
      <w:pPr>
        <w:contextualSpacing/>
        <w:jc w:val="both"/>
        <w:rPr>
          <w:b/>
          <w:bCs/>
        </w:rPr>
      </w:pPr>
      <w:bookmarkStart w:id="77" w:name="SUB6300"/>
      <w:bookmarkEnd w:id="77"/>
    </w:p>
    <w:p w14:paraId="542933CA" w14:textId="3012C3E2" w:rsidR="001562B8" w:rsidRPr="008C06CC" w:rsidRDefault="001562B8" w:rsidP="001478ED">
      <w:pPr>
        <w:contextualSpacing/>
        <w:jc w:val="both"/>
        <w:rPr>
          <w:b/>
          <w:bCs/>
        </w:rPr>
      </w:pPr>
      <w:r w:rsidRPr="008C06CC">
        <w:rPr>
          <w:b/>
          <w:bCs/>
          <w:lang w:val="en-US"/>
        </w:rPr>
        <w:t>III</w:t>
      </w:r>
      <w:r w:rsidRPr="008C06CC">
        <w:rPr>
          <w:b/>
          <w:bCs/>
        </w:rPr>
        <w:t>. Критерии и методы оценки соответствия потенциальных поставщиков предъявляемым квалификационным требованиям</w:t>
      </w:r>
    </w:p>
    <w:p w14:paraId="4BB4BD4D" w14:textId="7024B739" w:rsidR="001562B8" w:rsidRPr="008C06CC" w:rsidRDefault="00C4324D" w:rsidP="00C4324D">
      <w:pPr>
        <w:ind w:firstLine="720"/>
        <w:contextualSpacing/>
        <w:jc w:val="both"/>
      </w:pPr>
      <w:r w:rsidRPr="008C06CC">
        <w:rPr>
          <w:lang w:val="kk-KZ"/>
        </w:rPr>
        <w:t>40</w:t>
      </w:r>
      <w:r w:rsidR="001562B8" w:rsidRPr="008C06CC">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sidRPr="008C06CC">
        <w:t>11,12,</w:t>
      </w:r>
      <w:r w:rsidR="001562B8" w:rsidRPr="008C06CC">
        <w:t xml:space="preserve"> 13, 14,</w:t>
      </w:r>
      <w:proofErr w:type="gramStart"/>
      <w:r w:rsidR="001562B8" w:rsidRPr="008C06CC">
        <w:t>15  настоящей</w:t>
      </w:r>
      <w:proofErr w:type="gramEnd"/>
      <w:r w:rsidR="001562B8" w:rsidRPr="008C06CC">
        <w:t xml:space="preserve"> Конкурсной документации.</w:t>
      </w:r>
    </w:p>
    <w:p w14:paraId="50B363E9" w14:textId="77777777" w:rsidR="00C4324D" w:rsidRPr="008C06CC" w:rsidRDefault="00C4324D" w:rsidP="001478ED">
      <w:pPr>
        <w:contextualSpacing/>
        <w:jc w:val="both"/>
      </w:pPr>
      <w:bookmarkStart w:id="78" w:name="SUB6500"/>
      <w:bookmarkEnd w:id="78"/>
    </w:p>
    <w:p w14:paraId="175C813E" w14:textId="0D0CD197" w:rsidR="001562B8" w:rsidRPr="008C06CC" w:rsidRDefault="00C4324D" w:rsidP="001478ED">
      <w:pPr>
        <w:contextualSpacing/>
        <w:jc w:val="both"/>
        <w:rPr>
          <w:b/>
          <w:bCs/>
        </w:rPr>
      </w:pPr>
      <w:r w:rsidRPr="008C06CC">
        <w:rPr>
          <w:b/>
          <w:bCs/>
          <w:lang w:val="kk-KZ"/>
        </w:rPr>
        <w:t>І</w:t>
      </w:r>
      <w:r w:rsidR="001562B8" w:rsidRPr="008C06CC">
        <w:rPr>
          <w:b/>
          <w:bCs/>
          <w:lang w:val="en-US"/>
        </w:rPr>
        <w:t>V</w:t>
      </w:r>
      <w:r w:rsidR="001562B8" w:rsidRPr="008C06CC">
        <w:rPr>
          <w:b/>
          <w:bCs/>
        </w:rPr>
        <w:t>. Оценка и сопоставление конкурсных заявок</w:t>
      </w:r>
    </w:p>
    <w:p w14:paraId="52D6EFD4" w14:textId="77777777" w:rsidR="00AE3791" w:rsidRPr="008C06CC" w:rsidRDefault="001562B8" w:rsidP="00C4324D">
      <w:pPr>
        <w:ind w:firstLine="720"/>
        <w:contextualSpacing/>
        <w:jc w:val="both"/>
      </w:pPr>
      <w:r w:rsidRPr="008C06CC">
        <w:t xml:space="preserve">41. </w:t>
      </w:r>
      <w:bookmarkStart w:id="79" w:name="SUB6700"/>
      <w:bookmarkStart w:id="80" w:name="SUB6800"/>
      <w:bookmarkStart w:id="81" w:name="sub1000104382"/>
      <w:bookmarkEnd w:id="79"/>
      <w:bookmarkEnd w:id="80"/>
      <w:r w:rsidR="00AE3791" w:rsidRPr="008C06CC">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2" w:name="sub1007062010"/>
      <w:r w:rsidR="00AE3791" w:rsidRPr="008C06CC">
        <w:fldChar w:fldCharType="begin"/>
      </w:r>
      <w:r w:rsidR="00AE3791" w:rsidRPr="008C06CC">
        <w:instrText xml:space="preserve"> HYPERLINK "jl:32041964.15200%20" </w:instrText>
      </w:r>
      <w:r w:rsidR="00AE3791" w:rsidRPr="008C06CC">
        <w:fldChar w:fldCharType="separate"/>
      </w:r>
      <w:r w:rsidR="00AE3791" w:rsidRPr="008C06CC">
        <w:rPr>
          <w:rStyle w:val="ad"/>
          <w:color w:val="auto"/>
        </w:rPr>
        <w:t>пунктом 152</w:t>
      </w:r>
      <w:r w:rsidR="00AE3791" w:rsidRPr="008C06CC">
        <w:fldChar w:fldCharType="end"/>
      </w:r>
      <w:bookmarkEnd w:id="82"/>
      <w:r w:rsidR="00AE3791" w:rsidRPr="008C06CC">
        <w:t xml:space="preserve"> настоящих Правил, и определяет выигравшую конкурсную заявку на основе самой низкой цены и с учетом следующих критериев:</w:t>
      </w:r>
    </w:p>
    <w:p w14:paraId="1ABB7CB9" w14:textId="77777777" w:rsidR="00AE3791" w:rsidRPr="008C06CC" w:rsidRDefault="00AE3791" w:rsidP="00AE3791">
      <w:pPr>
        <w:contextualSpacing/>
        <w:jc w:val="both"/>
      </w:pPr>
      <w:r w:rsidRPr="008C06CC">
        <w:t>1) расходов на эксплуатацию, техническое обслуживание и ремонт;</w:t>
      </w:r>
    </w:p>
    <w:p w14:paraId="25AC7D7B" w14:textId="77777777" w:rsidR="00AE3791" w:rsidRPr="008C06CC" w:rsidRDefault="00AE3791" w:rsidP="00AE3791">
      <w:pPr>
        <w:contextualSpacing/>
        <w:jc w:val="both"/>
      </w:pPr>
      <w:r w:rsidRPr="008C06CC">
        <w:t>2) сроков поставки товаров, выполнения работ, предоставления услуг;</w:t>
      </w:r>
    </w:p>
    <w:p w14:paraId="65569AF8" w14:textId="77777777" w:rsidR="00AE3791" w:rsidRPr="008C06CC" w:rsidRDefault="00AE3791" w:rsidP="00AE3791">
      <w:pPr>
        <w:contextualSpacing/>
        <w:jc w:val="both"/>
      </w:pPr>
      <w:r w:rsidRPr="008C06CC">
        <w:t>3) соответствия функциональных, технических и качественных характеристик товаров, работ, услуг;</w:t>
      </w:r>
    </w:p>
    <w:p w14:paraId="4683FA47" w14:textId="77777777" w:rsidR="00AE3791" w:rsidRPr="008C06CC" w:rsidRDefault="00AE3791" w:rsidP="00AE3791">
      <w:pPr>
        <w:contextualSpacing/>
        <w:jc w:val="both"/>
      </w:pPr>
      <w:r w:rsidRPr="008C06CC">
        <w:t>4) условия гарантий на товары, работы и услуги;</w:t>
      </w:r>
    </w:p>
    <w:p w14:paraId="50255BFF" w14:textId="77777777" w:rsidR="00AE3791" w:rsidRPr="008C06CC" w:rsidRDefault="00AE3791" w:rsidP="00AE3791">
      <w:pPr>
        <w:contextualSpacing/>
        <w:jc w:val="both"/>
      </w:pPr>
      <w:r w:rsidRPr="008C06CC">
        <w:t>5) квалификационных данных потенциального поставщика.</w:t>
      </w:r>
    </w:p>
    <w:p w14:paraId="4447162F" w14:textId="77777777" w:rsidR="001562B8" w:rsidRPr="008C06CC" w:rsidRDefault="001562B8" w:rsidP="00C4324D">
      <w:pPr>
        <w:ind w:firstLine="720"/>
        <w:contextualSpacing/>
        <w:jc w:val="both"/>
        <w:rPr>
          <w:rStyle w:val="s0"/>
          <w:color w:val="auto"/>
          <w:sz w:val="24"/>
          <w:szCs w:val="24"/>
        </w:rPr>
      </w:pPr>
      <w:r w:rsidRPr="008C06CC">
        <w:rPr>
          <w:rStyle w:val="s0"/>
          <w:color w:val="auto"/>
          <w:sz w:val="24"/>
          <w:szCs w:val="24"/>
        </w:rPr>
        <w:t xml:space="preserve">42. </w:t>
      </w:r>
      <w:r w:rsidR="00AE3791" w:rsidRPr="008C06CC">
        <w:t xml:space="preserve">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w:t>
      </w:r>
      <w:r w:rsidR="00AE3791" w:rsidRPr="008C06CC">
        <w:lastRenderedPageBreak/>
        <w:t>поставщику который представил конкурсную документацию ранее других потенциальных поставщиков.</w:t>
      </w:r>
    </w:p>
    <w:bookmarkEnd w:id="81"/>
    <w:p w14:paraId="762AED07" w14:textId="77777777" w:rsidR="001562B8" w:rsidRPr="008C06CC" w:rsidRDefault="001562B8" w:rsidP="001478ED">
      <w:pPr>
        <w:contextualSpacing/>
        <w:jc w:val="both"/>
      </w:pPr>
    </w:p>
    <w:p w14:paraId="67D40B38" w14:textId="77777777" w:rsidR="001562B8" w:rsidRPr="008C06CC" w:rsidRDefault="001562B8" w:rsidP="001478ED">
      <w:pPr>
        <w:contextualSpacing/>
        <w:jc w:val="both"/>
        <w:rPr>
          <w:b/>
          <w:bCs/>
        </w:rPr>
      </w:pPr>
      <w:r w:rsidRPr="008C06CC">
        <w:rPr>
          <w:b/>
          <w:bCs/>
        </w:rPr>
        <w:t>Глава 6. Определение выигравшей конкурсной заявки и заключение договора</w:t>
      </w:r>
    </w:p>
    <w:p w14:paraId="4CBF4FEA" w14:textId="77777777" w:rsidR="001562B8" w:rsidRPr="008C06CC" w:rsidRDefault="001562B8" w:rsidP="001478ED">
      <w:pPr>
        <w:contextualSpacing/>
        <w:jc w:val="both"/>
        <w:rPr>
          <w:b/>
          <w:bCs/>
        </w:rPr>
      </w:pPr>
      <w:r w:rsidRPr="008C06CC">
        <w:rPr>
          <w:b/>
          <w:bCs/>
          <w:lang w:val="en-US"/>
        </w:rPr>
        <w:t>I</w:t>
      </w:r>
      <w:r w:rsidRPr="008C06CC">
        <w:rPr>
          <w:b/>
          <w:bCs/>
        </w:rPr>
        <w:t>. Определение выигравшей конкурсной заявки</w:t>
      </w:r>
    </w:p>
    <w:p w14:paraId="6269A56A" w14:textId="77777777" w:rsidR="001562B8" w:rsidRPr="008C06CC" w:rsidRDefault="001562B8" w:rsidP="00C4324D">
      <w:pPr>
        <w:ind w:firstLine="720"/>
        <w:contextualSpacing/>
        <w:jc w:val="both"/>
      </w:pPr>
      <w:r w:rsidRPr="008C06CC">
        <w:t xml:space="preserve">43.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14:paraId="09FBB272" w14:textId="77777777" w:rsidR="00D8764E" w:rsidRPr="008C06CC" w:rsidRDefault="001562B8" w:rsidP="00C4324D">
      <w:pPr>
        <w:ind w:firstLine="720"/>
        <w:contextualSpacing/>
        <w:jc w:val="both"/>
      </w:pPr>
      <w:bookmarkStart w:id="83" w:name="SUB7000"/>
      <w:bookmarkEnd w:id="83"/>
      <w:r w:rsidRPr="008C06CC">
        <w:t>45</w:t>
      </w:r>
      <w:bookmarkStart w:id="84" w:name="SUB7100"/>
      <w:bookmarkEnd w:id="84"/>
      <w:r w:rsidR="007E4EC1" w:rsidRPr="008C06CC">
        <w:t xml:space="preserve">. </w:t>
      </w:r>
      <w:r w:rsidR="00D8764E" w:rsidRPr="008C06CC">
        <w:t>Конкурсная комиссия подводит итоги конкурса в срок не более 6 (шести)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14:paraId="17F97836" w14:textId="77777777" w:rsidR="001562B8" w:rsidRPr="008C06CC" w:rsidRDefault="001562B8" w:rsidP="00C4324D">
      <w:pPr>
        <w:ind w:firstLine="720"/>
        <w:contextualSpacing/>
        <w:jc w:val="both"/>
      </w:pPr>
      <w:r w:rsidRPr="008C06CC">
        <w:t xml:space="preserve">46. Итоги конкурса оформляются в соответствии с требованиями Правил. </w:t>
      </w:r>
    </w:p>
    <w:p w14:paraId="26661BC5" w14:textId="77777777" w:rsidR="00C4324D" w:rsidRPr="008C06CC" w:rsidRDefault="00C4324D" w:rsidP="001478ED">
      <w:pPr>
        <w:contextualSpacing/>
        <w:jc w:val="both"/>
      </w:pPr>
      <w:bookmarkStart w:id="85" w:name="SUB7200"/>
      <w:bookmarkEnd w:id="85"/>
    </w:p>
    <w:p w14:paraId="58857D51" w14:textId="72E716E4" w:rsidR="001562B8" w:rsidRPr="008C06CC" w:rsidRDefault="001562B8" w:rsidP="001478ED">
      <w:pPr>
        <w:contextualSpacing/>
        <w:jc w:val="both"/>
        <w:rPr>
          <w:b/>
          <w:bCs/>
        </w:rPr>
      </w:pPr>
      <w:r w:rsidRPr="008C06CC">
        <w:rPr>
          <w:b/>
          <w:bCs/>
          <w:lang w:val="en-US"/>
        </w:rPr>
        <w:t>II</w:t>
      </w:r>
      <w:r w:rsidRPr="008C06CC">
        <w:rPr>
          <w:b/>
          <w:bCs/>
        </w:rPr>
        <w:t>. Заключение договора о закупках.</w:t>
      </w:r>
    </w:p>
    <w:p w14:paraId="14257421" w14:textId="77777777" w:rsidR="001562B8" w:rsidRPr="008C06CC" w:rsidRDefault="001562B8" w:rsidP="00C4324D">
      <w:pPr>
        <w:ind w:firstLine="720"/>
        <w:contextualSpacing/>
        <w:jc w:val="both"/>
      </w:pPr>
      <w:r w:rsidRPr="008C06CC">
        <w:t xml:space="preserve">47. Договор о закупках заключается в порядке и в сроки, оговоренные в Правилах. </w:t>
      </w:r>
    </w:p>
    <w:p w14:paraId="7BE4D872" w14:textId="77777777" w:rsidR="001562B8" w:rsidRPr="008C06CC" w:rsidRDefault="001562B8" w:rsidP="001478ED">
      <w:pPr>
        <w:contextualSpacing/>
        <w:jc w:val="both"/>
      </w:pPr>
      <w:r w:rsidRPr="008C06CC">
        <w:t>Договор о закупках должен предусматривать штрафные санкции за неисполнение или ненадлежащее его исполнение сторонами.</w:t>
      </w:r>
      <w:bookmarkStart w:id="86" w:name="SUB7400"/>
      <w:bookmarkEnd w:id="86"/>
    </w:p>
    <w:p w14:paraId="1550920A" w14:textId="77777777" w:rsidR="001562B8" w:rsidRPr="008C06CC" w:rsidRDefault="001562B8" w:rsidP="00C4324D">
      <w:pPr>
        <w:ind w:firstLine="720"/>
        <w:contextualSpacing/>
        <w:jc w:val="both"/>
      </w:pPr>
      <w:r w:rsidRPr="008C06CC">
        <w:t xml:space="preserve">48. </w:t>
      </w:r>
      <w:r w:rsidR="00606CA0" w:rsidRPr="008C06CC">
        <w:t>Заказчик 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8C06CC">
        <w:t xml:space="preserve">. </w:t>
      </w:r>
      <w:bookmarkStart w:id="87" w:name="SUB7500"/>
      <w:bookmarkEnd w:id="87"/>
    </w:p>
    <w:p w14:paraId="4EFF5097" w14:textId="77777777" w:rsidR="001562B8" w:rsidRPr="008C06CC" w:rsidRDefault="001562B8" w:rsidP="001478ED">
      <w:pPr>
        <w:contextualSpacing/>
        <w:jc w:val="both"/>
      </w:pPr>
      <w:r w:rsidRPr="008C06CC">
        <w:t xml:space="preserve"> (Приложение № 4 к Конкурсной документации), и отвечающем требованиям законодательства Республики Казахстан. </w:t>
      </w:r>
    </w:p>
    <w:p w14:paraId="33C38B38" w14:textId="77777777" w:rsidR="00606CA0" w:rsidRPr="008C06CC" w:rsidRDefault="00606CA0" w:rsidP="00C4324D">
      <w:pPr>
        <w:ind w:firstLine="720"/>
        <w:contextualSpacing/>
        <w:jc w:val="both"/>
      </w:pPr>
      <w:bookmarkStart w:id="88" w:name="SUB7600"/>
      <w:bookmarkStart w:id="89" w:name="SUB7800"/>
      <w:bookmarkEnd w:id="88"/>
      <w:bookmarkEnd w:id="89"/>
      <w:r w:rsidRPr="008C06CC">
        <w:t>49</w:t>
      </w:r>
      <w:r w:rsidR="001562B8" w:rsidRPr="008C06CC">
        <w:t xml:space="preserve">. </w:t>
      </w:r>
      <w:r w:rsidRPr="008C06CC">
        <w:t>Заказчик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14:paraId="6FC0BF6E" w14:textId="77777777" w:rsidR="00606CA0" w:rsidRPr="008C06CC" w:rsidRDefault="00606CA0" w:rsidP="00C4324D">
      <w:pPr>
        <w:ind w:firstLine="720"/>
        <w:contextualSpacing/>
        <w:jc w:val="both"/>
      </w:pPr>
      <w:r w:rsidRPr="008C06CC">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14:paraId="507CC1DE" w14:textId="77777777" w:rsidR="001562B8" w:rsidRPr="008C06CC" w:rsidRDefault="00606CA0" w:rsidP="00C4324D">
      <w:pPr>
        <w:ind w:firstLine="720"/>
        <w:contextualSpacing/>
        <w:jc w:val="both"/>
      </w:pPr>
      <w:r w:rsidRPr="008C06CC">
        <w:t>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Заказчик (субъект естественной монополии) осуществляет повторные закупки.</w:t>
      </w:r>
    </w:p>
    <w:p w14:paraId="5D26327F" w14:textId="6EA4353F" w:rsidR="001562B8" w:rsidRPr="008C06CC" w:rsidRDefault="00AE3791" w:rsidP="00C4324D">
      <w:pPr>
        <w:ind w:firstLine="720"/>
        <w:contextualSpacing/>
        <w:jc w:val="both"/>
      </w:pPr>
      <w:r w:rsidRPr="008C06CC">
        <w:t>50</w:t>
      </w:r>
      <w:r w:rsidR="001562B8" w:rsidRPr="008C06CC">
        <w:t>. Договор о закупках вступает в силу после подписания его уполномоченными представителями сторон.</w:t>
      </w:r>
    </w:p>
    <w:p w14:paraId="1D6C0B9B" w14:textId="77777777" w:rsidR="001562B8" w:rsidRPr="008C06CC" w:rsidRDefault="00AE3791" w:rsidP="00C4324D">
      <w:pPr>
        <w:ind w:firstLine="720"/>
        <w:contextualSpacing/>
        <w:jc w:val="both"/>
      </w:pPr>
      <w:r w:rsidRPr="008C06CC">
        <w:t>51</w:t>
      </w:r>
      <w:r w:rsidR="001562B8" w:rsidRPr="008C06CC">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14:paraId="5505E823" w14:textId="77777777" w:rsidR="001562B8" w:rsidRPr="008C06CC" w:rsidRDefault="00AE3791" w:rsidP="00C4324D">
      <w:pPr>
        <w:ind w:firstLine="720"/>
        <w:contextualSpacing/>
        <w:jc w:val="both"/>
      </w:pPr>
      <w:r w:rsidRPr="008C06CC">
        <w:t>52</w:t>
      </w:r>
      <w:r w:rsidR="001562B8" w:rsidRPr="008C06CC">
        <w:t>. К договору о закупках применяются нормы гражданского законодательства Республики Казахстан.</w:t>
      </w:r>
    </w:p>
    <w:p w14:paraId="5EA774B5" w14:textId="77777777" w:rsidR="001562B8" w:rsidRPr="008C06CC" w:rsidRDefault="00AE3791" w:rsidP="00C4324D">
      <w:pPr>
        <w:ind w:firstLine="720"/>
        <w:contextualSpacing/>
        <w:jc w:val="both"/>
      </w:pPr>
      <w:r w:rsidRPr="008C06CC">
        <w:t>53</w:t>
      </w:r>
      <w:r w:rsidR="001562B8" w:rsidRPr="008C06CC">
        <w:t xml:space="preserve">. </w:t>
      </w:r>
      <w:r w:rsidRPr="008C06CC">
        <w:t xml:space="preserve"> 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14:paraId="59353678" w14:textId="77777777" w:rsidR="001562B8" w:rsidRPr="008C06CC" w:rsidRDefault="00AE3791" w:rsidP="00C4324D">
      <w:pPr>
        <w:ind w:firstLine="720"/>
        <w:contextualSpacing/>
        <w:jc w:val="both"/>
      </w:pPr>
      <w:r w:rsidRPr="008C06CC">
        <w:t>54</w:t>
      </w:r>
      <w:r w:rsidR="001562B8" w:rsidRPr="008C06CC">
        <w:t>.</w:t>
      </w:r>
      <w:r w:rsidR="001562B8" w:rsidRPr="008C06CC">
        <w:rPr>
          <w:b/>
        </w:rPr>
        <w:t xml:space="preserve"> </w:t>
      </w:r>
      <w:r w:rsidR="007E4EC1" w:rsidRPr="008C06CC">
        <w:t>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14:paraId="697776F4" w14:textId="77777777" w:rsidR="001562B8" w:rsidRPr="008C06CC" w:rsidRDefault="00AE3791" w:rsidP="00C4324D">
      <w:pPr>
        <w:ind w:firstLine="720"/>
        <w:contextualSpacing/>
        <w:jc w:val="both"/>
      </w:pPr>
      <w:r w:rsidRPr="008C06CC">
        <w:t>55</w:t>
      </w:r>
      <w:r w:rsidR="002B4705" w:rsidRPr="008C06CC">
        <w:t>.</w:t>
      </w:r>
      <w:r w:rsidR="001562B8" w:rsidRPr="008C06CC">
        <w:t xml:space="preserve">Сведения о должностных лицах заказчика, уполномоченных его представлять при проведении </w:t>
      </w:r>
      <w:r w:rsidRPr="008C06CC">
        <w:t>конкурса</w:t>
      </w:r>
      <w:r w:rsidR="001562B8" w:rsidRPr="008C06CC">
        <w:t>:</w:t>
      </w:r>
    </w:p>
    <w:p w14:paraId="6F4D22CB" w14:textId="23EE2A66" w:rsidR="00465798" w:rsidRPr="00CD07A9" w:rsidRDefault="00465798" w:rsidP="00465798">
      <w:pPr>
        <w:contextualSpacing/>
        <w:jc w:val="both"/>
      </w:pPr>
      <w:r w:rsidRPr="00CD07A9">
        <w:t xml:space="preserve">        Исанов А.К.- директор ТОО «Предприятия теплоэнергетики», председатель комиссии;</w:t>
      </w:r>
    </w:p>
    <w:p w14:paraId="7D3CA86C" w14:textId="77777777" w:rsidR="00465798" w:rsidRPr="00CD07A9" w:rsidRDefault="00465798" w:rsidP="00465798">
      <w:pPr>
        <w:contextualSpacing/>
        <w:jc w:val="both"/>
      </w:pPr>
      <w:r w:rsidRPr="00CD07A9">
        <w:t xml:space="preserve">        Кожабаев С.М.</w:t>
      </w:r>
      <w:r w:rsidRPr="00CD07A9">
        <w:tab/>
        <w:t>-технический директор ТОО «Предприятия теплоэнергетики», заместитель председателя комиссии;</w:t>
      </w:r>
    </w:p>
    <w:p w14:paraId="1B163FFB" w14:textId="77777777" w:rsidR="00465798" w:rsidRPr="00CD07A9" w:rsidRDefault="00465798" w:rsidP="00465798">
      <w:pPr>
        <w:contextualSpacing/>
        <w:jc w:val="both"/>
      </w:pPr>
      <w:r w:rsidRPr="00CD07A9">
        <w:t xml:space="preserve">        Рогова Т.Е.- начальник отдела тарифов ТОО «Предприятия теплоэнергетики», член комиссии;</w:t>
      </w:r>
    </w:p>
    <w:p w14:paraId="3FA146B1" w14:textId="77777777" w:rsidR="00465798" w:rsidRPr="00CD07A9" w:rsidRDefault="00465798" w:rsidP="00465798">
      <w:pPr>
        <w:contextualSpacing/>
        <w:jc w:val="both"/>
      </w:pPr>
      <w:r w:rsidRPr="00CD07A9">
        <w:lastRenderedPageBreak/>
        <w:t xml:space="preserve">        Умурзаков М.К.</w:t>
      </w:r>
      <w:r w:rsidRPr="00CD07A9">
        <w:tab/>
        <w:t>- начальник отдела подготовки и проведения ремонта ТОО «Предприятия теплоэнергетики», член комиссии;</w:t>
      </w:r>
    </w:p>
    <w:p w14:paraId="2921CB38" w14:textId="43DB28ED" w:rsidR="00465798" w:rsidRPr="008C06CC" w:rsidRDefault="00465798" w:rsidP="00465798">
      <w:pPr>
        <w:contextualSpacing/>
        <w:jc w:val="both"/>
        <w:rPr>
          <w:b/>
        </w:rPr>
      </w:pPr>
      <w:r w:rsidRPr="00CD07A9">
        <w:t xml:space="preserve">       </w:t>
      </w:r>
      <w:r w:rsidR="004245E8">
        <w:t>Абишева Д.Ж.-</w:t>
      </w:r>
      <w:r w:rsidRPr="00CD07A9">
        <w:t xml:space="preserve"> представитель общественного объединения «Локальный профессиональный союз энергетиков», член комиссии.</w:t>
      </w:r>
    </w:p>
    <w:p w14:paraId="09281E87" w14:textId="77777777" w:rsidR="00465798" w:rsidRDefault="00465798" w:rsidP="00465798">
      <w:pPr>
        <w:contextualSpacing/>
        <w:jc w:val="right"/>
        <w:rPr>
          <w:b/>
        </w:rPr>
      </w:pPr>
    </w:p>
    <w:p w14:paraId="107DF1CC" w14:textId="77777777" w:rsidR="00465798" w:rsidRPr="008C06CC" w:rsidRDefault="00465798" w:rsidP="00465798">
      <w:pPr>
        <w:contextualSpacing/>
        <w:jc w:val="right"/>
        <w:rPr>
          <w:b/>
        </w:rPr>
      </w:pPr>
      <w:r w:rsidRPr="008C06CC">
        <w:rPr>
          <w:b/>
        </w:rPr>
        <w:t>Желаем успеха!</w:t>
      </w:r>
    </w:p>
    <w:p w14:paraId="173535BC" w14:textId="4AB1D967" w:rsidR="001562B8" w:rsidRPr="008C06CC" w:rsidRDefault="00465798" w:rsidP="00465798">
      <w:pPr>
        <w:contextualSpacing/>
        <w:jc w:val="right"/>
        <w:rPr>
          <w:b/>
        </w:rPr>
      </w:pPr>
      <w:r w:rsidRPr="008C06CC">
        <w:rPr>
          <w:b/>
        </w:rPr>
        <w:t xml:space="preserve">Конкурсная комиссия </w:t>
      </w:r>
      <w:r w:rsidRPr="00CD07A9">
        <w:rPr>
          <w:b/>
        </w:rPr>
        <w:t>ТОО «Предприятия теплоэнергетики»</w:t>
      </w:r>
      <w:r w:rsidR="001562B8" w:rsidRPr="008C06CC">
        <w:rPr>
          <w:b/>
        </w:rPr>
        <w:br w:type="page"/>
      </w:r>
    </w:p>
    <w:p w14:paraId="6F5B2437" w14:textId="77777777" w:rsidR="001562B8" w:rsidRPr="008C06CC" w:rsidRDefault="001562B8" w:rsidP="00340641">
      <w:pPr>
        <w:ind w:right="965" w:firstLine="397"/>
        <w:contextualSpacing/>
        <w:jc w:val="right"/>
        <w:textAlignment w:val="baseline"/>
      </w:pPr>
      <w:r w:rsidRPr="008C06CC">
        <w:lastRenderedPageBreak/>
        <w:t>Приложение 1 к Конкурсной документации</w:t>
      </w:r>
    </w:p>
    <w:p w14:paraId="168957A8" w14:textId="77777777" w:rsidR="001562B8" w:rsidRPr="008C06CC" w:rsidRDefault="001562B8" w:rsidP="001562B8">
      <w:pPr>
        <w:ind w:right="965" w:firstLine="397"/>
        <w:contextualSpacing/>
        <w:jc w:val="both"/>
        <w:textAlignment w:val="baseline"/>
      </w:pPr>
      <w:r w:rsidRPr="008C06CC">
        <w:t> </w:t>
      </w:r>
    </w:p>
    <w:p w14:paraId="1650259F" w14:textId="2DF7F723" w:rsidR="00465798" w:rsidRPr="008C06CC" w:rsidRDefault="00465798" w:rsidP="00465798">
      <w:pPr>
        <w:jc w:val="both"/>
      </w:pPr>
      <w:bookmarkStart w:id="90" w:name="SUB32"/>
      <w:bookmarkEnd w:id="90"/>
      <w:r>
        <w:t xml:space="preserve">       </w:t>
      </w:r>
      <w:r w:rsidRPr="00CD07A9">
        <w:t>ТОО «Предприятия теплоэнергетики»</w:t>
      </w:r>
      <w:r w:rsidRPr="008C06CC">
        <w:t xml:space="preserve"> объявляет о проведении конкурса по закупке товар</w:t>
      </w:r>
      <w:r w:rsidRPr="008C06CC">
        <w:rPr>
          <w:lang w:val="kk-KZ"/>
        </w:rPr>
        <w:t>а</w:t>
      </w:r>
      <w:r w:rsidRPr="008C06CC">
        <w:t xml:space="preserve"> для </w:t>
      </w:r>
      <w:r w:rsidRPr="00CD07A9">
        <w:t>ТОО «Предприятия теплоэнергетики»</w:t>
      </w:r>
      <w:r w:rsidRPr="008C06CC">
        <w:t>.</w:t>
      </w:r>
    </w:p>
    <w:p w14:paraId="1BBFF64B" w14:textId="77777777" w:rsidR="00465798" w:rsidRDefault="00465798" w:rsidP="00465798">
      <w:pPr>
        <w:ind w:firstLine="397"/>
        <w:contextualSpacing/>
        <w:jc w:val="both"/>
        <w:textAlignment w:val="baseline"/>
      </w:pPr>
      <w:r w:rsidRPr="008C06CC">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Перечне): Конкурс по закупке товар</w:t>
      </w:r>
      <w:r>
        <w:t>ов</w:t>
      </w:r>
      <w:r w:rsidRPr="008C06CC">
        <w:t xml:space="preserve"> для </w:t>
      </w:r>
      <w:r w:rsidRPr="00CD07A9">
        <w:t>ТОО «Предприятия теплоэнергетики»</w:t>
      </w:r>
      <w:r w:rsidRPr="008C06CC">
        <w:t>:</w:t>
      </w:r>
      <w:r w:rsidRPr="00982778">
        <w:t xml:space="preserve"> </w:t>
      </w:r>
    </w:p>
    <w:p w14:paraId="60F17EAD" w14:textId="06DB9E4D" w:rsidR="00480D15" w:rsidRPr="00835233" w:rsidRDefault="004F2AC5" w:rsidP="00480D15">
      <w:pPr>
        <w:ind w:firstLine="397"/>
        <w:contextualSpacing/>
        <w:jc w:val="both"/>
        <w:textAlignment w:val="baseline"/>
      </w:pPr>
      <w:r w:rsidRPr="00612DFD">
        <w:rPr>
          <w:color w:val="000000"/>
        </w:rPr>
        <w:t>ТРАКТОР ГУСЕНИЧНЫЙ ТЯГОВОГО КЛАССА 25</w:t>
      </w:r>
      <w:r w:rsidR="00480D15" w:rsidRPr="00480D15">
        <w:tab/>
      </w:r>
      <w:r w:rsidR="00480D15" w:rsidRPr="00480D15">
        <w:tab/>
      </w:r>
    </w:p>
    <w:p w14:paraId="0D2FBC9D" w14:textId="77777777" w:rsidR="00465798" w:rsidRDefault="00465798" w:rsidP="00465798">
      <w:pPr>
        <w:ind w:firstLine="397"/>
        <w:contextualSpacing/>
        <w:jc w:val="both"/>
        <w:textAlignment w:val="baseline"/>
      </w:pPr>
      <w:r w:rsidRPr="00835233">
        <w:t xml:space="preserve"> </w:t>
      </w:r>
    </w:p>
    <w:p w14:paraId="7B639784" w14:textId="77777777" w:rsidR="00465798" w:rsidRDefault="00465798" w:rsidP="00465798">
      <w:pPr>
        <w:ind w:firstLine="397"/>
        <w:contextualSpacing/>
        <w:jc w:val="both"/>
        <w:textAlignment w:val="baseline"/>
      </w:pPr>
      <w:r>
        <w:t>Наименования лотов</w:t>
      </w:r>
      <w:r w:rsidRPr="00B5614A">
        <w:t>:</w:t>
      </w:r>
    </w:p>
    <w:p w14:paraId="36B8A3E8" w14:textId="0A978DA3" w:rsidR="00465798" w:rsidRDefault="00465798" w:rsidP="00465798">
      <w:pPr>
        <w:ind w:firstLine="397"/>
        <w:contextualSpacing/>
        <w:jc w:val="both"/>
        <w:textAlignment w:val="baseline"/>
      </w:pPr>
      <w:r w:rsidRPr="00B5614A">
        <w:t xml:space="preserve">Лот №1: </w:t>
      </w:r>
      <w:r w:rsidR="004F2AC5" w:rsidRPr="00612DFD">
        <w:rPr>
          <w:color w:val="000000"/>
        </w:rPr>
        <w:t>ТРАКТОР ГУСЕНИЧНЫЙ ТЯГОВОГО КЛАССА 25</w:t>
      </w:r>
      <w:r w:rsidRPr="00B5614A">
        <w:t>, место поставки товар</w:t>
      </w:r>
      <w:r w:rsidRPr="00B5614A">
        <w:rPr>
          <w:lang w:val="kk-KZ"/>
        </w:rPr>
        <w:t>а</w:t>
      </w:r>
      <w:r w:rsidRPr="00B5614A">
        <w:t xml:space="preserve"> – </w:t>
      </w:r>
      <w:r w:rsidR="0022440B" w:rsidRPr="0022440B">
        <w:t xml:space="preserve">Предприятие теплоэнергетики (ПТЭ) г. </w:t>
      </w:r>
      <w:proofErr w:type="spellStart"/>
      <w:r w:rsidR="0022440B" w:rsidRPr="0022440B">
        <w:t>Сатпаев</w:t>
      </w:r>
      <w:proofErr w:type="spellEnd"/>
      <w:r w:rsidR="00FE7985">
        <w:t xml:space="preserve">, объем – </w:t>
      </w:r>
      <w:r w:rsidR="004F2AC5">
        <w:t>1 шт</w:t>
      </w:r>
      <w:r w:rsidR="00FE7985">
        <w:t>.</w:t>
      </w:r>
    </w:p>
    <w:p w14:paraId="6C81BCAD" w14:textId="77777777" w:rsidR="007045FA" w:rsidRDefault="007045FA" w:rsidP="007045FA">
      <w:pPr>
        <w:ind w:firstLine="397"/>
        <w:contextualSpacing/>
        <w:jc w:val="both"/>
        <w:textAlignment w:val="baseline"/>
      </w:pPr>
    </w:p>
    <w:p w14:paraId="6EDC320E" w14:textId="4615BEFA" w:rsidR="00465798" w:rsidRPr="008C06CC" w:rsidRDefault="007045FA" w:rsidP="00465798">
      <w:pPr>
        <w:jc w:val="both"/>
      </w:pPr>
      <w:r>
        <w:t xml:space="preserve">      </w:t>
      </w:r>
      <w:r w:rsidR="00465798" w:rsidRPr="008C06CC">
        <w:t xml:space="preserve">Цена за единицу, без учета налога на добавленную стоимость, закупаемого товара, работы и услуги по лоту, с учетом всех расходов, в том числе на транспортировку и страхование, уплату таможенных пошлин, налогов, сборов и другое: </w:t>
      </w:r>
    </w:p>
    <w:p w14:paraId="1079374E" w14:textId="77777777" w:rsidR="00465798" w:rsidRPr="008C06CC" w:rsidRDefault="00465798" w:rsidP="00465798">
      <w:r w:rsidRPr="008C06CC">
        <w:t xml:space="preserve">       </w:t>
      </w:r>
    </w:p>
    <w:p w14:paraId="154B5453" w14:textId="3689220D" w:rsidR="00465798" w:rsidRDefault="00465798" w:rsidP="00465798">
      <w:pPr>
        <w:rPr>
          <w:lang w:val="kk-KZ"/>
        </w:rPr>
      </w:pPr>
      <w:r w:rsidRPr="00140016">
        <w:t xml:space="preserve">По лоту 1: </w:t>
      </w:r>
      <w:r w:rsidR="004F602E" w:rsidRPr="004F602E">
        <w:t>217 703 000,00</w:t>
      </w:r>
      <w:r w:rsidR="004F602E">
        <w:t xml:space="preserve"> </w:t>
      </w:r>
      <w:r>
        <w:t xml:space="preserve">тенге </w:t>
      </w:r>
      <w:r>
        <w:rPr>
          <w:lang w:val="kk-KZ"/>
        </w:rPr>
        <w:t>00</w:t>
      </w:r>
      <w:r w:rsidRPr="00140016">
        <w:t xml:space="preserve"> </w:t>
      </w:r>
      <w:proofErr w:type="spellStart"/>
      <w:r w:rsidRPr="00140016">
        <w:t>тиын</w:t>
      </w:r>
      <w:proofErr w:type="spellEnd"/>
      <w:r w:rsidR="00FE7985">
        <w:rPr>
          <w:lang w:val="kk-KZ"/>
        </w:rPr>
        <w:t xml:space="preserve"> за </w:t>
      </w:r>
      <w:r w:rsidR="004F2AC5">
        <w:rPr>
          <w:lang w:val="kk-KZ"/>
        </w:rPr>
        <w:t>1 шт</w:t>
      </w:r>
      <w:r w:rsidR="00FE7985">
        <w:rPr>
          <w:lang w:val="kk-KZ"/>
        </w:rPr>
        <w:t>.</w:t>
      </w:r>
    </w:p>
    <w:p w14:paraId="05EEB558" w14:textId="77777777" w:rsidR="00465798" w:rsidRDefault="00465798" w:rsidP="00465798"/>
    <w:p w14:paraId="31AFA57F" w14:textId="77777777" w:rsidR="00465798" w:rsidRPr="008C06CC" w:rsidRDefault="00465798" w:rsidP="00465798">
      <w:r w:rsidRPr="008C06CC">
        <w:t xml:space="preserve">       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14:paraId="3A6CB947" w14:textId="77777777" w:rsidR="00465798" w:rsidRDefault="00465798" w:rsidP="00465798"/>
    <w:p w14:paraId="2F76DC7F" w14:textId="1E51ED42" w:rsidR="006833F6" w:rsidRDefault="006833F6" w:rsidP="006833F6">
      <w:pPr>
        <w:rPr>
          <w:lang w:val="kk-KZ"/>
        </w:rPr>
      </w:pPr>
      <w:r w:rsidRPr="00140016">
        <w:t xml:space="preserve">По лоту 1: </w:t>
      </w:r>
      <w:r w:rsidR="004F602E" w:rsidRPr="004F602E">
        <w:t>217 703 000,00</w:t>
      </w:r>
      <w:r w:rsidR="004F602E">
        <w:t xml:space="preserve"> </w:t>
      </w:r>
      <w:r w:rsidR="004F2AC5">
        <w:t xml:space="preserve">тенге </w:t>
      </w:r>
      <w:r w:rsidR="004F2AC5">
        <w:rPr>
          <w:lang w:val="kk-KZ"/>
        </w:rPr>
        <w:t>00</w:t>
      </w:r>
      <w:r w:rsidR="004F2AC5" w:rsidRPr="00140016">
        <w:t xml:space="preserve"> </w:t>
      </w:r>
      <w:proofErr w:type="spellStart"/>
      <w:r w:rsidR="004F2AC5" w:rsidRPr="00140016">
        <w:t>тиын</w:t>
      </w:r>
      <w:proofErr w:type="spellEnd"/>
      <w:r w:rsidR="004F2AC5">
        <w:rPr>
          <w:lang w:val="kk-KZ"/>
        </w:rPr>
        <w:t xml:space="preserve"> за 1 шт.</w:t>
      </w:r>
    </w:p>
    <w:p w14:paraId="6A6B5745" w14:textId="77777777" w:rsidR="00480D15" w:rsidRPr="00D634EF" w:rsidRDefault="00480D15" w:rsidP="006833F6">
      <w:pPr>
        <w:rPr>
          <w:lang w:val="kk-KZ"/>
        </w:rPr>
      </w:pPr>
    </w:p>
    <w:p w14:paraId="36B0A818" w14:textId="76168C4E" w:rsidR="004F602E" w:rsidRDefault="00465798" w:rsidP="004F602E">
      <w:r>
        <w:t xml:space="preserve">       </w:t>
      </w:r>
      <w:r w:rsidRPr="008C06CC">
        <w:t xml:space="preserve">Условия платежа: </w:t>
      </w:r>
      <w:r w:rsidR="004F602E">
        <w:t>20% до 25.01.2027 года с учетом индексации на день оплаты по ниже приведённой формуле;</w:t>
      </w:r>
    </w:p>
    <w:p w14:paraId="322D7D42" w14:textId="77777777" w:rsidR="004F602E" w:rsidRDefault="004F602E" w:rsidP="004F602E">
      <w:r>
        <w:t>20% до 25.03.2027 года с учетом индексации на день оплаты по ниже приведённой формуле;</w:t>
      </w:r>
    </w:p>
    <w:p w14:paraId="162B0CF8" w14:textId="77777777" w:rsidR="004F602E" w:rsidRDefault="004F602E" w:rsidP="004F602E">
      <w:r>
        <w:t>20% до 25.05.2027 года с учетом индексации на день оплаты по ниже приведённой формуле;</w:t>
      </w:r>
    </w:p>
    <w:p w14:paraId="0C9D3E38" w14:textId="77777777" w:rsidR="004F602E" w:rsidRDefault="004F602E" w:rsidP="004F602E">
      <w:r>
        <w:t>20% до 25.07.2027 года с учетом индексации на день оплаты по ниже приведённой формуле;</w:t>
      </w:r>
    </w:p>
    <w:p w14:paraId="07689FB2" w14:textId="77777777" w:rsidR="004F602E" w:rsidRDefault="004F602E" w:rsidP="004F602E">
      <w:r>
        <w:t>20% до 25.09.2027 года с учетом индексации на день оплаты по ниже приведённой формуле.</w:t>
      </w:r>
    </w:p>
    <w:p w14:paraId="53C32FBA" w14:textId="77777777" w:rsidR="004F602E" w:rsidRDefault="004F602E" w:rsidP="004F602E">
      <w:r>
        <w:t>Цена и общая стоимость Товара рассчитывается и устанавливается на основании курса российского рубля к казахстанскому тенге. Если курс российского рубля к казахстанскому тенге, установленный Национальным банком Республики Казахстан на день платежа, изменится в меньшую сторону по сравнению с условным курсом договора 7,00 тенге, пропорционально изменится общая стоимость Товара.</w:t>
      </w:r>
    </w:p>
    <w:p w14:paraId="020AD807" w14:textId="77777777" w:rsidR="004F602E" w:rsidRDefault="004F602E" w:rsidP="004F602E">
      <w:r>
        <w:t>Расчёт производится следующим образом:</w:t>
      </w:r>
    </w:p>
    <w:p w14:paraId="750E35C5" w14:textId="77777777" w:rsidR="004F602E" w:rsidRDefault="004F602E" w:rsidP="004F602E">
      <w:proofErr w:type="spellStart"/>
      <w:r>
        <w:t>Pf</w:t>
      </w:r>
      <w:proofErr w:type="spellEnd"/>
      <w:r>
        <w:t xml:space="preserve"> = D x (R2 / R1),</w:t>
      </w:r>
    </w:p>
    <w:p w14:paraId="3D31AD5F" w14:textId="77777777" w:rsidR="004F602E" w:rsidRDefault="004F602E" w:rsidP="004F602E">
      <w:r>
        <w:t xml:space="preserve">где </w:t>
      </w:r>
      <w:proofErr w:type="spellStart"/>
      <w:r>
        <w:t>Pf</w:t>
      </w:r>
      <w:proofErr w:type="spellEnd"/>
      <w:r>
        <w:t xml:space="preserve"> – окончательная цена (часть цены),</w:t>
      </w:r>
    </w:p>
    <w:p w14:paraId="35D4E829" w14:textId="77777777" w:rsidR="004F602E" w:rsidRDefault="004F602E" w:rsidP="004F602E">
      <w:r>
        <w:t>D – сумма платежа, определенная настоящим Договором,</w:t>
      </w:r>
    </w:p>
    <w:p w14:paraId="43DB2DC8" w14:textId="77777777" w:rsidR="004F602E" w:rsidRDefault="004F602E" w:rsidP="004F602E">
      <w:r>
        <w:t>R2 - курс рубля к тенге, установленный Национальным банком Республики Казахстан на день выставления счета на оплату, но не более 7,00 тенге,</w:t>
      </w:r>
    </w:p>
    <w:p w14:paraId="3D8BEE16" w14:textId="5A1184AB" w:rsidR="00465798" w:rsidRPr="008C06CC" w:rsidRDefault="004F602E" w:rsidP="004F602E">
      <w:r>
        <w:t xml:space="preserve">R1 – курс рубля к тенге на дату расчета стоимости, т.е. курс валюты 1 рубль = 7,00 тенге. </w:t>
      </w:r>
      <w:r w:rsidR="00465798" w:rsidRPr="008C06CC">
        <w:t xml:space="preserve">Потенциальный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14:paraId="3C39A007" w14:textId="77777777" w:rsidR="00465798" w:rsidRPr="008C06CC" w:rsidRDefault="00465798" w:rsidP="00465798">
      <w:pPr>
        <w:ind w:firstLine="397"/>
        <w:contextualSpacing/>
        <w:jc w:val="both"/>
        <w:textAlignment w:val="baseline"/>
      </w:pPr>
      <w:r w:rsidRPr="008C06CC">
        <w:t>Обеспечение конкурсной заявки представляется в одном из следующих видов:</w:t>
      </w:r>
    </w:p>
    <w:p w14:paraId="09BD04D0" w14:textId="77777777" w:rsidR="00465798" w:rsidRPr="008C06CC" w:rsidRDefault="00465798" w:rsidP="00465798">
      <w:pPr>
        <w:ind w:firstLine="397"/>
        <w:contextualSpacing/>
        <w:jc w:val="both"/>
        <w:textAlignment w:val="baseline"/>
      </w:pPr>
      <w:r w:rsidRPr="008C06CC">
        <w:t>1) залога денег путем внесения потенциальным поставщиком на соответствующий банковский счет субъекта естественной монополии;</w:t>
      </w:r>
    </w:p>
    <w:p w14:paraId="336E51FE" w14:textId="77777777" w:rsidR="00465798" w:rsidRPr="008C06CC" w:rsidRDefault="00465798" w:rsidP="00465798">
      <w:pPr>
        <w:ind w:firstLine="397"/>
        <w:contextualSpacing/>
        <w:jc w:val="both"/>
        <w:textAlignment w:val="baseline"/>
      </w:pPr>
      <w:r w:rsidRPr="008C06CC">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14:paraId="2A4C3A1E" w14:textId="77777777" w:rsidR="00465798" w:rsidRPr="008C06CC" w:rsidRDefault="00465798" w:rsidP="00465798">
      <w:pPr>
        <w:ind w:firstLine="397"/>
        <w:contextualSpacing/>
        <w:jc w:val="both"/>
        <w:textAlignment w:val="baseline"/>
      </w:pPr>
      <w:r w:rsidRPr="008C06CC">
        <w:t>2) банковской гарантии.</w:t>
      </w:r>
    </w:p>
    <w:p w14:paraId="495E5742" w14:textId="77777777" w:rsidR="00465798" w:rsidRPr="008C06CC" w:rsidRDefault="00465798" w:rsidP="00465798">
      <w:pPr>
        <w:ind w:firstLine="397"/>
        <w:contextualSpacing/>
        <w:jc w:val="both"/>
        <w:textAlignment w:val="baseline"/>
      </w:pPr>
      <w:r w:rsidRPr="008C06CC">
        <w:lastRenderedPageBreak/>
        <w:t xml:space="preserve">Тендерные (конкурсные) заявки потенциальных поставщиков принимаются в срок до ____ часов </w:t>
      </w:r>
      <w:r w:rsidRPr="008C06CC">
        <w:rPr>
          <w:u w:val="single"/>
        </w:rPr>
        <w:t>_____</w:t>
      </w:r>
      <w:r w:rsidRPr="008C06CC">
        <w:t xml:space="preserve">минут «__» ____________ </w:t>
      </w:r>
      <w:r w:rsidRPr="008C06CC">
        <w:rPr>
          <w:u w:val="single"/>
        </w:rPr>
        <w:t>202_</w:t>
      </w:r>
      <w:r w:rsidRPr="008C06CC">
        <w:t xml:space="preserve"> года, по адресу </w:t>
      </w:r>
      <w:r w:rsidRPr="008C06CC">
        <w:rPr>
          <w:u w:val="single"/>
        </w:rPr>
        <w:t xml:space="preserve">                          </w:t>
      </w:r>
      <w:proofErr w:type="gramStart"/>
      <w:r w:rsidRPr="008C06CC">
        <w:rPr>
          <w:u w:val="single"/>
        </w:rPr>
        <w:t xml:space="preserve">  </w:t>
      </w:r>
      <w:r w:rsidRPr="008C06CC">
        <w:t>,</w:t>
      </w:r>
      <w:proofErr w:type="gramEnd"/>
      <w:r w:rsidRPr="008C06CC">
        <w:t xml:space="preserve"> кабинет № </w:t>
      </w:r>
      <w:r w:rsidRPr="008C06CC">
        <w:rPr>
          <w:u w:val="single"/>
        </w:rPr>
        <w:t xml:space="preserve">    </w:t>
      </w:r>
      <w:r w:rsidRPr="008C06CC">
        <w:t>, на электронной торговой площадке (</w:t>
      </w:r>
      <w:hyperlink r:id="rId12" w:history="1">
        <w:r w:rsidRPr="008C06CC">
          <w:rPr>
            <w:rStyle w:val="ad"/>
            <w:color w:val="auto"/>
          </w:rPr>
          <w:t>https://etbemp.kz/</w:t>
        </w:r>
      </w:hyperlink>
      <w:r w:rsidRPr="008C06CC">
        <w:rPr>
          <w:rStyle w:val="ad"/>
          <w:color w:val="auto"/>
        </w:rPr>
        <w:t>)</w:t>
      </w:r>
      <w:r w:rsidRPr="008C06CC">
        <w:t xml:space="preserve">. </w:t>
      </w:r>
    </w:p>
    <w:p w14:paraId="434647F5" w14:textId="77777777" w:rsidR="00465798" w:rsidRPr="008C06CC" w:rsidRDefault="00465798" w:rsidP="00465798">
      <w:pPr>
        <w:ind w:firstLine="397"/>
        <w:contextualSpacing/>
        <w:jc w:val="both"/>
        <w:textAlignment w:val="baseline"/>
      </w:pPr>
      <w:r w:rsidRPr="008C06CC">
        <w:t xml:space="preserve">Конверты с тендерными (конкурсными) заявками вскрываются </w:t>
      </w:r>
      <w:r w:rsidRPr="008C06CC">
        <w:rPr>
          <w:u w:val="single"/>
        </w:rPr>
        <w:t xml:space="preserve">    </w:t>
      </w:r>
      <w:r w:rsidRPr="008C06CC">
        <w:t xml:space="preserve"> часов </w:t>
      </w:r>
      <w:r w:rsidRPr="008C06CC">
        <w:rPr>
          <w:u w:val="single"/>
        </w:rPr>
        <w:t xml:space="preserve">    </w:t>
      </w:r>
      <w:r w:rsidRPr="008C06CC">
        <w:t xml:space="preserve"> минут </w:t>
      </w:r>
      <w:proofErr w:type="gramStart"/>
      <w:r w:rsidRPr="008C06CC">
        <w:t>«</w:t>
      </w:r>
      <w:r w:rsidRPr="008C06CC">
        <w:rPr>
          <w:u w:val="single"/>
        </w:rPr>
        <w:t xml:space="preserve">  </w:t>
      </w:r>
      <w:proofErr w:type="gramEnd"/>
      <w:r w:rsidRPr="008C06CC">
        <w:rPr>
          <w:u w:val="single"/>
        </w:rPr>
        <w:t xml:space="preserve">  </w:t>
      </w:r>
      <w:r w:rsidRPr="008C06CC">
        <w:t xml:space="preserve">» </w:t>
      </w:r>
      <w:r w:rsidRPr="008C06CC">
        <w:rPr>
          <w:u w:val="single"/>
        </w:rPr>
        <w:t xml:space="preserve">          </w:t>
      </w:r>
      <w:r w:rsidRPr="008C06CC">
        <w:t xml:space="preserve">           ____________ </w:t>
      </w:r>
      <w:r w:rsidRPr="008C06CC">
        <w:rPr>
          <w:u w:val="single"/>
        </w:rPr>
        <w:t xml:space="preserve">202_ </w:t>
      </w:r>
      <w:r w:rsidRPr="008C06CC">
        <w:t xml:space="preserve">года, по адресу </w:t>
      </w:r>
      <w:r w:rsidRPr="008C06CC">
        <w:rPr>
          <w:u w:val="single"/>
        </w:rPr>
        <w:t xml:space="preserve">                       </w:t>
      </w:r>
      <w:r w:rsidRPr="008C06CC">
        <w:t>, кабинет № (https://etbemp.kz/).</w:t>
      </w:r>
    </w:p>
    <w:p w14:paraId="7A4358B1" w14:textId="77777777" w:rsidR="00465798" w:rsidRPr="008C06CC" w:rsidRDefault="00465798" w:rsidP="00465798">
      <w:pPr>
        <w:ind w:firstLine="397"/>
        <w:contextualSpacing/>
        <w:jc w:val="both"/>
        <w:textAlignment w:val="baseline"/>
      </w:pPr>
      <w:r w:rsidRPr="008C06CC">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14:paraId="04AE8494" w14:textId="77777777" w:rsidR="00465798" w:rsidRPr="008C06CC" w:rsidRDefault="00465798" w:rsidP="00465798">
      <w:pPr>
        <w:ind w:firstLine="397"/>
        <w:contextualSpacing/>
        <w:jc w:val="both"/>
        <w:textAlignment w:val="baseline"/>
        <w:rPr>
          <w:u w:val="single"/>
        </w:rPr>
      </w:pPr>
      <w:r w:rsidRPr="008C06CC">
        <w:rPr>
          <w:u w:val="single"/>
        </w:rPr>
        <w:t>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w:t>
      </w:r>
    </w:p>
    <w:p w14:paraId="3620C210" w14:textId="77777777" w:rsidR="00465798" w:rsidRPr="008C06CC" w:rsidRDefault="00465798" w:rsidP="00465798">
      <w:pPr>
        <w:ind w:firstLine="397"/>
        <w:contextualSpacing/>
        <w:jc w:val="both"/>
        <w:textAlignment w:val="baseline"/>
      </w:pPr>
      <w:r w:rsidRPr="008C06CC">
        <w:t xml:space="preserve">Полное наименование, почтовый и электронный адреса субъекта естественной монополии: </w:t>
      </w:r>
    </w:p>
    <w:p w14:paraId="21C19E4E" w14:textId="77777777" w:rsidR="00465798" w:rsidRPr="001562B8" w:rsidRDefault="00465798" w:rsidP="00465798">
      <w:pPr>
        <w:ind w:firstLine="397"/>
        <w:contextualSpacing/>
        <w:jc w:val="both"/>
        <w:textAlignment w:val="baseline"/>
        <w:rPr>
          <w:u w:val="single"/>
        </w:rPr>
      </w:pPr>
      <w:r w:rsidRPr="008C06CC">
        <w:rPr>
          <w:u w:val="single"/>
        </w:rPr>
        <w:t xml:space="preserve"> </w:t>
      </w:r>
      <w:r w:rsidRPr="00421214">
        <w:rPr>
          <w:u w:val="single"/>
        </w:rPr>
        <w:t>ТОО «Предприятия теплоэнергетики»</w:t>
      </w:r>
      <w:r w:rsidRPr="001562B8">
        <w:rPr>
          <w:u w:val="single"/>
        </w:rPr>
        <w:t xml:space="preserve">, </w:t>
      </w:r>
      <w:r>
        <w:rPr>
          <w:u w:val="single"/>
        </w:rPr>
        <w:t>Юридический адрес:</w:t>
      </w:r>
      <w:r w:rsidRPr="00F46DC3">
        <w:rPr>
          <w:u w:val="single"/>
        </w:rPr>
        <w:t xml:space="preserve"> </w:t>
      </w:r>
      <w:r w:rsidRPr="00421214">
        <w:rPr>
          <w:u w:val="single"/>
        </w:rPr>
        <w:t xml:space="preserve">Республика Казахстан, область </w:t>
      </w:r>
      <w:proofErr w:type="spellStart"/>
      <w:r w:rsidRPr="00421214">
        <w:rPr>
          <w:u w:val="single"/>
        </w:rPr>
        <w:t>Ұлытау</w:t>
      </w:r>
      <w:proofErr w:type="spellEnd"/>
      <w:r w:rsidRPr="00421214">
        <w:rPr>
          <w:u w:val="single"/>
        </w:rPr>
        <w:t xml:space="preserve">, </w:t>
      </w:r>
      <w:proofErr w:type="spellStart"/>
      <w:r w:rsidRPr="00421214">
        <w:rPr>
          <w:u w:val="single"/>
        </w:rPr>
        <w:t>г.Сатпаев</w:t>
      </w:r>
      <w:proofErr w:type="spellEnd"/>
      <w:r w:rsidRPr="00421214">
        <w:rPr>
          <w:u w:val="single"/>
        </w:rPr>
        <w:t xml:space="preserve">, массив, ул. </w:t>
      </w:r>
      <w:proofErr w:type="spellStart"/>
      <w:r w:rsidRPr="00421214">
        <w:rPr>
          <w:u w:val="single"/>
        </w:rPr>
        <w:t>Улытауская</w:t>
      </w:r>
      <w:proofErr w:type="spellEnd"/>
      <w:r w:rsidRPr="00421214">
        <w:rPr>
          <w:u w:val="single"/>
        </w:rPr>
        <w:t xml:space="preserve">, </w:t>
      </w:r>
      <w:proofErr w:type="spellStart"/>
      <w:r w:rsidRPr="00421214">
        <w:rPr>
          <w:u w:val="single"/>
        </w:rPr>
        <w:t>Промзона</w:t>
      </w:r>
      <w:proofErr w:type="spellEnd"/>
      <w:r w:rsidRPr="00421214">
        <w:rPr>
          <w:u w:val="single"/>
        </w:rPr>
        <w:t>, строение 168</w:t>
      </w:r>
      <w:r w:rsidRPr="001562B8">
        <w:rPr>
          <w:u w:val="single"/>
        </w:rPr>
        <w:t>.</w:t>
      </w:r>
    </w:p>
    <w:p w14:paraId="1BE2DC8C" w14:textId="77777777" w:rsidR="00465798" w:rsidRPr="001562B8" w:rsidRDefault="00465798" w:rsidP="00465798">
      <w:pPr>
        <w:ind w:firstLine="397"/>
        <w:contextualSpacing/>
        <w:jc w:val="both"/>
        <w:textAlignment w:val="baseline"/>
      </w:pPr>
      <w:r w:rsidRPr="001562B8">
        <w:t xml:space="preserve">Секретарь тендерной (конкурсной) комиссии (Ф.И.О., должность, номер телефона, адрес электронной почты): </w:t>
      </w:r>
    </w:p>
    <w:p w14:paraId="6933A1E7" w14:textId="77777777" w:rsidR="00465798" w:rsidRPr="00181AF6" w:rsidRDefault="00465798" w:rsidP="00465798">
      <w:pPr>
        <w:ind w:firstLine="397"/>
        <w:contextualSpacing/>
        <w:jc w:val="both"/>
        <w:textAlignment w:val="baseline"/>
        <w:rPr>
          <w:u w:val="single"/>
          <w:lang w:val="en-US"/>
        </w:rPr>
      </w:pPr>
      <w:r>
        <w:rPr>
          <w:u w:val="single"/>
        </w:rPr>
        <w:t>Ахметова М.Т., специалист</w:t>
      </w:r>
      <w:r w:rsidRPr="00181AF6">
        <w:rPr>
          <w:u w:val="single"/>
        </w:rPr>
        <w:t xml:space="preserve"> тендерной комиссии</w:t>
      </w:r>
      <w:r w:rsidRPr="001562B8">
        <w:rPr>
          <w:u w:val="single"/>
        </w:rPr>
        <w:t xml:space="preserve">, тел. </w:t>
      </w:r>
      <w:r w:rsidRPr="00181AF6">
        <w:rPr>
          <w:u w:val="single"/>
          <w:lang w:val="en-US"/>
        </w:rPr>
        <w:t xml:space="preserve">(7212) 92-60-62, e-mail: </w:t>
      </w:r>
      <w:r w:rsidRPr="00181AF6">
        <w:rPr>
          <w:lang w:val="en-US"/>
        </w:rPr>
        <w:t>Maruan.Akhmetova@kazakhmys.kz</w:t>
      </w:r>
      <w:r w:rsidRPr="00181AF6">
        <w:rPr>
          <w:u w:val="single"/>
          <w:lang w:val="en-US"/>
        </w:rPr>
        <w:t>.</w:t>
      </w:r>
    </w:p>
    <w:p w14:paraId="7CD6F9D9" w14:textId="77777777" w:rsidR="00465798" w:rsidRPr="001562B8" w:rsidRDefault="00465798" w:rsidP="00465798">
      <w:pPr>
        <w:ind w:firstLine="397"/>
        <w:contextualSpacing/>
        <w:jc w:val="both"/>
        <w:textAlignment w:val="baseline"/>
      </w:pPr>
      <w:r w:rsidRPr="00181AF6">
        <w:rPr>
          <w:lang w:val="en-US"/>
        </w:rPr>
        <w:t> </w:t>
      </w:r>
      <w:r w:rsidRPr="001562B8">
        <w:t>Приложение:</w:t>
      </w:r>
    </w:p>
    <w:p w14:paraId="5E3BFF5A" w14:textId="77777777" w:rsidR="00465798" w:rsidRPr="001562B8" w:rsidRDefault="00465798" w:rsidP="00465798">
      <w:pPr>
        <w:ind w:firstLine="397"/>
        <w:contextualSpacing/>
        <w:jc w:val="both"/>
        <w:textAlignment w:val="baseline"/>
      </w:pPr>
      <w:r w:rsidRPr="001562B8">
        <w:t>1. Техническая спецификация закупаемых товаров (работ, услуг);</w:t>
      </w:r>
    </w:p>
    <w:p w14:paraId="3EC013E9" w14:textId="77777777" w:rsidR="00465798" w:rsidRDefault="00465798" w:rsidP="00465798">
      <w:pPr>
        <w:ind w:firstLine="397"/>
        <w:contextualSpacing/>
        <w:jc w:val="both"/>
        <w:textAlignment w:val="baseline"/>
      </w:pPr>
      <w:r>
        <w:t>2. Проект договора.</w:t>
      </w:r>
    </w:p>
    <w:p w14:paraId="69C8A0EB" w14:textId="77777777" w:rsidR="00465798" w:rsidRDefault="00465798" w:rsidP="00465798">
      <w:pPr>
        <w:ind w:firstLine="397"/>
        <w:contextualSpacing/>
        <w:jc w:val="both"/>
        <w:textAlignment w:val="baseline"/>
      </w:pPr>
    </w:p>
    <w:p w14:paraId="50D237F4" w14:textId="77777777" w:rsidR="00465798" w:rsidRDefault="00465798" w:rsidP="00465798">
      <w:pPr>
        <w:ind w:right="965" w:firstLine="397"/>
        <w:contextualSpacing/>
        <w:jc w:val="both"/>
        <w:textAlignment w:val="baseline"/>
      </w:pPr>
    </w:p>
    <w:p w14:paraId="2BB96AA7" w14:textId="77777777" w:rsidR="00465798" w:rsidRPr="001562B8" w:rsidRDefault="00465798" w:rsidP="00465798">
      <w:pPr>
        <w:ind w:right="965" w:firstLine="397"/>
        <w:contextualSpacing/>
        <w:jc w:val="both"/>
        <w:textAlignment w:val="baseline"/>
      </w:pPr>
    </w:p>
    <w:p w14:paraId="033D4870" w14:textId="43E9D9C4" w:rsidR="00465798" w:rsidRPr="001562B8" w:rsidRDefault="00465798" w:rsidP="00465798">
      <w:pPr>
        <w:ind w:right="965"/>
        <w:contextualSpacing/>
        <w:jc w:val="both"/>
        <w:textAlignment w:val="baseline"/>
      </w:pPr>
      <w:r>
        <w:t xml:space="preserve">            </w:t>
      </w:r>
      <w:r w:rsidRPr="001562B8">
        <w:t>директор</w:t>
      </w:r>
      <w:r>
        <w:tab/>
      </w:r>
      <w:r>
        <w:tab/>
      </w:r>
      <w:r>
        <w:tab/>
        <w:t xml:space="preserve">                        Исанов А.К.</w:t>
      </w:r>
    </w:p>
    <w:p w14:paraId="611093E7" w14:textId="77777777" w:rsidR="00465798" w:rsidRPr="001562B8" w:rsidRDefault="00465798" w:rsidP="00465798">
      <w:pPr>
        <w:ind w:right="965"/>
        <w:contextualSpacing/>
        <w:jc w:val="both"/>
        <w:textAlignment w:val="baseline"/>
      </w:pPr>
      <w:r>
        <w:t xml:space="preserve">                                                                                   </w:t>
      </w:r>
      <w:r w:rsidRPr="001562B8">
        <w:t>(Ф.И.О.)               (Подпись, дата)</w:t>
      </w:r>
    </w:p>
    <w:p w14:paraId="5C27EAA6" w14:textId="77777777" w:rsidR="00041D79" w:rsidRDefault="00041D79" w:rsidP="00125B13">
      <w:pPr>
        <w:ind w:right="965"/>
        <w:contextualSpacing/>
        <w:jc w:val="right"/>
        <w:textAlignment w:val="baseline"/>
      </w:pPr>
    </w:p>
    <w:p w14:paraId="0261C3B7" w14:textId="77777777" w:rsidR="00041D79" w:rsidRDefault="00041D79" w:rsidP="00125B13">
      <w:pPr>
        <w:ind w:right="965"/>
        <w:contextualSpacing/>
        <w:jc w:val="right"/>
        <w:textAlignment w:val="baseline"/>
      </w:pPr>
    </w:p>
    <w:p w14:paraId="7B9DFC0C" w14:textId="77777777" w:rsidR="00041D79" w:rsidRDefault="00041D79" w:rsidP="00125B13">
      <w:pPr>
        <w:ind w:right="965"/>
        <w:contextualSpacing/>
        <w:jc w:val="right"/>
        <w:textAlignment w:val="baseline"/>
      </w:pPr>
    </w:p>
    <w:p w14:paraId="76DB5DE2" w14:textId="77777777" w:rsidR="00041D79" w:rsidRDefault="00041D79" w:rsidP="00125B13">
      <w:pPr>
        <w:ind w:right="965"/>
        <w:contextualSpacing/>
        <w:jc w:val="right"/>
        <w:textAlignment w:val="baseline"/>
      </w:pPr>
    </w:p>
    <w:p w14:paraId="31D02602" w14:textId="77777777" w:rsidR="00FE7985" w:rsidRDefault="00FE7985" w:rsidP="00125B13">
      <w:pPr>
        <w:ind w:right="965"/>
        <w:contextualSpacing/>
        <w:jc w:val="right"/>
        <w:textAlignment w:val="baseline"/>
      </w:pPr>
    </w:p>
    <w:p w14:paraId="194EE91B" w14:textId="77777777" w:rsidR="00FE7985" w:rsidRDefault="00FE7985" w:rsidP="00125B13">
      <w:pPr>
        <w:ind w:right="965"/>
        <w:contextualSpacing/>
        <w:jc w:val="right"/>
        <w:textAlignment w:val="baseline"/>
      </w:pPr>
    </w:p>
    <w:p w14:paraId="03516423" w14:textId="77777777" w:rsidR="00FE7985" w:rsidRDefault="00FE7985" w:rsidP="00125B13">
      <w:pPr>
        <w:ind w:right="965"/>
        <w:contextualSpacing/>
        <w:jc w:val="right"/>
        <w:textAlignment w:val="baseline"/>
      </w:pPr>
    </w:p>
    <w:p w14:paraId="647B5673" w14:textId="77777777" w:rsidR="00FE7985" w:rsidRDefault="00FE7985" w:rsidP="00125B13">
      <w:pPr>
        <w:ind w:right="965"/>
        <w:contextualSpacing/>
        <w:jc w:val="right"/>
        <w:textAlignment w:val="baseline"/>
      </w:pPr>
    </w:p>
    <w:p w14:paraId="6AB05B69" w14:textId="77777777" w:rsidR="00FE7985" w:rsidRDefault="00FE7985" w:rsidP="00125B13">
      <w:pPr>
        <w:ind w:right="965"/>
        <w:contextualSpacing/>
        <w:jc w:val="right"/>
        <w:textAlignment w:val="baseline"/>
      </w:pPr>
    </w:p>
    <w:p w14:paraId="0AAFAFA0" w14:textId="77777777" w:rsidR="00FE7985" w:rsidRDefault="00FE7985" w:rsidP="00125B13">
      <w:pPr>
        <w:ind w:right="965"/>
        <w:contextualSpacing/>
        <w:jc w:val="right"/>
        <w:textAlignment w:val="baseline"/>
      </w:pPr>
    </w:p>
    <w:p w14:paraId="10F156DC" w14:textId="77777777" w:rsidR="00FE7985" w:rsidRDefault="00FE7985" w:rsidP="00125B13">
      <w:pPr>
        <w:ind w:right="965"/>
        <w:contextualSpacing/>
        <w:jc w:val="right"/>
        <w:textAlignment w:val="baseline"/>
      </w:pPr>
    </w:p>
    <w:p w14:paraId="159DDF36" w14:textId="77777777" w:rsidR="00FE7985" w:rsidRDefault="00FE7985" w:rsidP="00125B13">
      <w:pPr>
        <w:ind w:right="965"/>
        <w:contextualSpacing/>
        <w:jc w:val="right"/>
        <w:textAlignment w:val="baseline"/>
      </w:pPr>
    </w:p>
    <w:p w14:paraId="6488D150" w14:textId="77777777" w:rsidR="00FE7985" w:rsidRDefault="00FE7985" w:rsidP="00125B13">
      <w:pPr>
        <w:ind w:right="965"/>
        <w:contextualSpacing/>
        <w:jc w:val="right"/>
        <w:textAlignment w:val="baseline"/>
      </w:pPr>
    </w:p>
    <w:p w14:paraId="6FD2DAD4" w14:textId="77777777" w:rsidR="00FE7985" w:rsidRDefault="00FE7985" w:rsidP="00125B13">
      <w:pPr>
        <w:ind w:right="965"/>
        <w:contextualSpacing/>
        <w:jc w:val="right"/>
        <w:textAlignment w:val="baseline"/>
      </w:pPr>
    </w:p>
    <w:p w14:paraId="0721DF05" w14:textId="77777777" w:rsidR="00FE7985" w:rsidRDefault="00FE7985" w:rsidP="00125B13">
      <w:pPr>
        <w:ind w:right="965"/>
        <w:contextualSpacing/>
        <w:jc w:val="right"/>
        <w:textAlignment w:val="baseline"/>
      </w:pPr>
    </w:p>
    <w:p w14:paraId="39757ACA" w14:textId="77777777" w:rsidR="00FE7985" w:rsidRDefault="00FE7985" w:rsidP="00125B13">
      <w:pPr>
        <w:ind w:right="965"/>
        <w:contextualSpacing/>
        <w:jc w:val="right"/>
        <w:textAlignment w:val="baseline"/>
      </w:pPr>
    </w:p>
    <w:p w14:paraId="6AF46528" w14:textId="77777777" w:rsidR="00FE7985" w:rsidRDefault="00FE7985" w:rsidP="00125B13">
      <w:pPr>
        <w:ind w:right="965"/>
        <w:contextualSpacing/>
        <w:jc w:val="right"/>
        <w:textAlignment w:val="baseline"/>
      </w:pPr>
    </w:p>
    <w:p w14:paraId="3CD99E33" w14:textId="77777777" w:rsidR="00FE7985" w:rsidRDefault="00FE7985" w:rsidP="00125B13">
      <w:pPr>
        <w:ind w:right="965"/>
        <w:contextualSpacing/>
        <w:jc w:val="right"/>
        <w:textAlignment w:val="baseline"/>
      </w:pPr>
    </w:p>
    <w:p w14:paraId="0396EF4F" w14:textId="77777777" w:rsidR="00FE7985" w:rsidRDefault="00FE7985" w:rsidP="00125B13">
      <w:pPr>
        <w:ind w:right="965"/>
        <w:contextualSpacing/>
        <w:jc w:val="right"/>
        <w:textAlignment w:val="baseline"/>
      </w:pPr>
    </w:p>
    <w:p w14:paraId="506768F0" w14:textId="77777777" w:rsidR="00FE7985" w:rsidRDefault="00FE7985" w:rsidP="00125B13">
      <w:pPr>
        <w:ind w:right="965"/>
        <w:contextualSpacing/>
        <w:jc w:val="right"/>
        <w:textAlignment w:val="baseline"/>
      </w:pPr>
    </w:p>
    <w:p w14:paraId="6C1C5A8B" w14:textId="77777777" w:rsidR="004F602E" w:rsidRDefault="004F602E" w:rsidP="00125B13">
      <w:pPr>
        <w:ind w:right="965"/>
        <w:contextualSpacing/>
        <w:jc w:val="right"/>
        <w:textAlignment w:val="baseline"/>
      </w:pPr>
    </w:p>
    <w:p w14:paraId="16CA74A5" w14:textId="77777777" w:rsidR="004F602E" w:rsidRDefault="004F602E" w:rsidP="00125B13">
      <w:pPr>
        <w:ind w:right="965"/>
        <w:contextualSpacing/>
        <w:jc w:val="right"/>
        <w:textAlignment w:val="baseline"/>
      </w:pPr>
    </w:p>
    <w:p w14:paraId="6FE99204" w14:textId="77777777" w:rsidR="004F602E" w:rsidRDefault="004F602E" w:rsidP="00125B13">
      <w:pPr>
        <w:ind w:right="965"/>
        <w:contextualSpacing/>
        <w:jc w:val="right"/>
        <w:textAlignment w:val="baseline"/>
      </w:pPr>
    </w:p>
    <w:p w14:paraId="6E938681" w14:textId="77777777" w:rsidR="004F602E" w:rsidRDefault="004F602E" w:rsidP="00125B13">
      <w:pPr>
        <w:ind w:right="965"/>
        <w:contextualSpacing/>
        <w:jc w:val="right"/>
        <w:textAlignment w:val="baseline"/>
      </w:pPr>
    </w:p>
    <w:p w14:paraId="2C9C082A" w14:textId="77777777" w:rsidR="004F602E" w:rsidRDefault="004F602E" w:rsidP="00125B13">
      <w:pPr>
        <w:ind w:right="965"/>
        <w:contextualSpacing/>
        <w:jc w:val="right"/>
        <w:textAlignment w:val="baseline"/>
      </w:pPr>
    </w:p>
    <w:p w14:paraId="78F1EC20" w14:textId="77777777" w:rsidR="004F602E" w:rsidRDefault="004F602E" w:rsidP="00125B13">
      <w:pPr>
        <w:ind w:right="965"/>
        <w:contextualSpacing/>
        <w:jc w:val="right"/>
        <w:textAlignment w:val="baseline"/>
      </w:pPr>
    </w:p>
    <w:p w14:paraId="73FC82A8" w14:textId="77777777" w:rsidR="004F602E" w:rsidRDefault="004F602E" w:rsidP="00125B13">
      <w:pPr>
        <w:ind w:right="965"/>
        <w:contextualSpacing/>
        <w:jc w:val="right"/>
        <w:textAlignment w:val="baseline"/>
      </w:pPr>
    </w:p>
    <w:p w14:paraId="392D4AC3" w14:textId="77777777" w:rsidR="004F602E" w:rsidRDefault="004F602E" w:rsidP="00125B13">
      <w:pPr>
        <w:ind w:right="965"/>
        <w:contextualSpacing/>
        <w:jc w:val="right"/>
        <w:textAlignment w:val="baseline"/>
      </w:pPr>
    </w:p>
    <w:p w14:paraId="1999EBB1" w14:textId="77777777" w:rsidR="004F602E" w:rsidRDefault="004F602E" w:rsidP="00125B13">
      <w:pPr>
        <w:ind w:right="965"/>
        <w:contextualSpacing/>
        <w:jc w:val="right"/>
        <w:textAlignment w:val="baseline"/>
      </w:pPr>
    </w:p>
    <w:p w14:paraId="061D696A" w14:textId="77777777" w:rsidR="001562B8" w:rsidRPr="008C06CC" w:rsidRDefault="001562B8" w:rsidP="00125B13">
      <w:pPr>
        <w:ind w:right="965"/>
        <w:contextualSpacing/>
        <w:jc w:val="right"/>
        <w:textAlignment w:val="baseline"/>
      </w:pPr>
      <w:r w:rsidRPr="008C06CC">
        <w:lastRenderedPageBreak/>
        <w:t>Приложение 2 к Конкурсной документации</w:t>
      </w:r>
    </w:p>
    <w:p w14:paraId="3161B2AC" w14:textId="77777777" w:rsidR="001562B8" w:rsidRPr="008C06CC" w:rsidRDefault="001562B8" w:rsidP="00E96ED2">
      <w:pPr>
        <w:ind w:right="965"/>
        <w:contextualSpacing/>
        <w:jc w:val="right"/>
        <w:textAlignment w:val="baseline"/>
      </w:pPr>
      <w:r w:rsidRPr="008C06CC">
        <w:t xml:space="preserve">                                                                               </w:t>
      </w:r>
      <w:r w:rsidR="006B612F" w:rsidRPr="008C06CC">
        <w:t xml:space="preserve">    </w:t>
      </w:r>
      <w:r w:rsidR="000B36E8" w:rsidRPr="008C06CC">
        <w:t xml:space="preserve">   </w:t>
      </w:r>
      <w:r w:rsidRPr="008C06CC">
        <w:t>Утверждаю:</w:t>
      </w:r>
    </w:p>
    <w:p w14:paraId="0C102C92" w14:textId="7E59D9A7" w:rsidR="001562B8" w:rsidRPr="008C06CC" w:rsidRDefault="001562B8" w:rsidP="00E96ED2">
      <w:pPr>
        <w:ind w:right="965" w:firstLine="397"/>
        <w:contextualSpacing/>
        <w:jc w:val="right"/>
        <w:textAlignment w:val="baseline"/>
      </w:pPr>
      <w:r w:rsidRPr="008C06CC">
        <w:t xml:space="preserve">                                      </w:t>
      </w:r>
      <w:r w:rsidR="000B36E8" w:rsidRPr="008C06CC">
        <w:t xml:space="preserve"> </w:t>
      </w:r>
      <w:r w:rsidR="006B612F" w:rsidRPr="008C06CC">
        <w:t xml:space="preserve">  </w:t>
      </w:r>
      <w:r w:rsidRPr="008C06CC">
        <w:t>директор</w:t>
      </w:r>
    </w:p>
    <w:p w14:paraId="638A9B31" w14:textId="5E1D3852" w:rsidR="001562B8" w:rsidRPr="008C06CC" w:rsidRDefault="001562B8" w:rsidP="00E96ED2">
      <w:pPr>
        <w:ind w:right="965" w:firstLine="397"/>
        <w:contextualSpacing/>
        <w:jc w:val="right"/>
        <w:textAlignment w:val="baseline"/>
      </w:pPr>
      <w:r w:rsidRPr="008C06CC">
        <w:t xml:space="preserve">                                                        </w:t>
      </w:r>
      <w:r w:rsidR="006B612F" w:rsidRPr="008C06CC">
        <w:t xml:space="preserve">      </w:t>
      </w:r>
      <w:r w:rsidR="00CB42DF" w:rsidRPr="008C06CC">
        <w:t xml:space="preserve">   </w:t>
      </w:r>
      <w:r w:rsidR="00C906B1">
        <w:t>Исанов А.К.</w:t>
      </w:r>
      <w:r w:rsidR="00002E1D" w:rsidRPr="008C06CC">
        <w:t xml:space="preserve"> </w:t>
      </w:r>
      <w:r w:rsidRPr="008C06CC">
        <w:t>_________________</w:t>
      </w:r>
    </w:p>
    <w:p w14:paraId="57708732" w14:textId="77777777" w:rsidR="001562B8" w:rsidRPr="008C06CC" w:rsidRDefault="001562B8" w:rsidP="00E96ED2">
      <w:pPr>
        <w:ind w:right="965" w:firstLine="708"/>
        <w:contextualSpacing/>
        <w:jc w:val="right"/>
        <w:textAlignment w:val="baseline"/>
      </w:pPr>
      <w:r w:rsidRPr="008C06CC">
        <w:t xml:space="preserve">       </w:t>
      </w:r>
      <w:r w:rsidR="000B36E8" w:rsidRPr="008C06CC">
        <w:tab/>
      </w:r>
      <w:r w:rsidR="000B36E8" w:rsidRPr="008C06CC">
        <w:tab/>
      </w:r>
      <w:r w:rsidR="000B36E8" w:rsidRPr="008C06CC">
        <w:tab/>
      </w:r>
      <w:r w:rsidR="000B36E8" w:rsidRPr="008C06CC">
        <w:tab/>
      </w:r>
      <w:r w:rsidR="000B36E8" w:rsidRPr="008C06CC">
        <w:tab/>
      </w:r>
      <w:r w:rsidRPr="008C06CC">
        <w:t xml:space="preserve"> (Ф.И.О.)              (подпись)</w:t>
      </w:r>
    </w:p>
    <w:p w14:paraId="12FF69F9" w14:textId="77777777" w:rsidR="00D37626" w:rsidRPr="008C06CC" w:rsidRDefault="00D37626" w:rsidP="001562B8">
      <w:pPr>
        <w:ind w:right="965" w:firstLine="708"/>
        <w:contextualSpacing/>
        <w:jc w:val="center"/>
        <w:textAlignment w:val="baseline"/>
      </w:pPr>
    </w:p>
    <w:p w14:paraId="6B914301" w14:textId="77777777" w:rsidR="001562B8" w:rsidRDefault="001562B8" w:rsidP="001562B8">
      <w:pPr>
        <w:ind w:right="965"/>
        <w:contextualSpacing/>
        <w:jc w:val="center"/>
        <w:textAlignment w:val="baseline"/>
      </w:pPr>
      <w:r w:rsidRPr="008C06CC">
        <w:t>Техническая спецификация закупаемых товаров (работ, услуг)</w:t>
      </w:r>
    </w:p>
    <w:tbl>
      <w:tblPr>
        <w:tblW w:w="4834" w:type="pct"/>
        <w:tblInd w:w="274" w:type="dxa"/>
        <w:tblCellMar>
          <w:left w:w="0" w:type="dxa"/>
          <w:right w:w="0" w:type="dxa"/>
        </w:tblCellMar>
        <w:tblLook w:val="04A0" w:firstRow="1" w:lastRow="0" w:firstColumn="1" w:lastColumn="0" w:noHBand="0" w:noVBand="1"/>
      </w:tblPr>
      <w:tblGrid>
        <w:gridCol w:w="3467"/>
        <w:gridCol w:w="6377"/>
      </w:tblGrid>
      <w:tr w:rsidR="004F602E" w:rsidRPr="00255D01" w14:paraId="316DDDFA" w14:textId="77777777" w:rsidTr="004F602E">
        <w:trPr>
          <w:tblHeader/>
        </w:trPr>
        <w:tc>
          <w:tcPr>
            <w:tcW w:w="176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9B48988" w14:textId="77777777" w:rsidR="004F602E" w:rsidRPr="00255D01" w:rsidRDefault="004F602E" w:rsidP="002171CF">
            <w:pPr>
              <w:textAlignment w:val="baseline"/>
              <w:rPr>
                <w:b/>
                <w:color w:val="000000"/>
              </w:rPr>
            </w:pPr>
            <w:r w:rsidRPr="00255D01">
              <w:rPr>
                <w:color w:val="000000"/>
              </w:rPr>
              <w:t> </w:t>
            </w:r>
            <w:r w:rsidRPr="00255D01">
              <w:rPr>
                <w:b/>
                <w:color w:val="000000"/>
              </w:rPr>
              <w:t>Номер закупок (конкурса):</w:t>
            </w:r>
          </w:p>
        </w:tc>
        <w:tc>
          <w:tcPr>
            <w:tcW w:w="323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E0CF05C" w14:textId="77777777" w:rsidR="004F602E" w:rsidRPr="00255D01" w:rsidRDefault="004F602E" w:rsidP="002171CF">
            <w:pPr>
              <w:rPr>
                <w:b/>
              </w:rPr>
            </w:pPr>
            <w:r w:rsidRPr="006B05F0">
              <w:rPr>
                <w:b/>
              </w:rPr>
              <w:t>2027-37676</w:t>
            </w:r>
          </w:p>
        </w:tc>
      </w:tr>
      <w:tr w:rsidR="004F602E" w:rsidRPr="00255D01" w14:paraId="52D71DA7" w14:textId="77777777" w:rsidTr="004F602E">
        <w:trPr>
          <w:trHeight w:val="1538"/>
        </w:trPr>
        <w:tc>
          <w:tcPr>
            <w:tcW w:w="176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E99084" w14:textId="77777777" w:rsidR="004F602E" w:rsidRPr="00255D01" w:rsidRDefault="004F602E" w:rsidP="002171CF">
            <w:pPr>
              <w:textAlignment w:val="baseline"/>
              <w:rPr>
                <w:color w:val="000000"/>
              </w:rPr>
            </w:pPr>
            <w:r w:rsidRPr="00255D01">
              <w:rPr>
                <w:color w:val="000000"/>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239" w:type="pct"/>
            <w:tcBorders>
              <w:top w:val="nil"/>
              <w:left w:val="nil"/>
              <w:bottom w:val="single" w:sz="8" w:space="0" w:color="auto"/>
              <w:right w:val="single" w:sz="8" w:space="0" w:color="auto"/>
            </w:tcBorders>
            <w:tcMar>
              <w:top w:w="0" w:type="dxa"/>
              <w:left w:w="108" w:type="dxa"/>
              <w:bottom w:w="0" w:type="dxa"/>
              <w:right w:w="108" w:type="dxa"/>
            </w:tcMar>
            <w:hideMark/>
          </w:tcPr>
          <w:p w14:paraId="415A09D8" w14:textId="77777777" w:rsidR="004F602E" w:rsidRPr="00255D01" w:rsidRDefault="004F602E" w:rsidP="002171CF">
            <w:pPr>
              <w:jc w:val="both"/>
              <w:textAlignment w:val="baseline"/>
              <w:rPr>
                <w:color w:val="000000"/>
              </w:rPr>
            </w:pPr>
            <w:r w:rsidRPr="00255D01">
              <w:rPr>
                <w:color w:val="000000"/>
              </w:rPr>
              <w:t xml:space="preserve">Конкурс по закупке </w:t>
            </w:r>
            <w:r w:rsidRPr="00255D01">
              <w:rPr>
                <w:color w:val="000000"/>
                <w:lang w:val="kk-KZ"/>
              </w:rPr>
              <w:t xml:space="preserve">товаров </w:t>
            </w:r>
            <w:r w:rsidRPr="00255D01">
              <w:rPr>
                <w:color w:val="000000"/>
              </w:rPr>
              <w:t>ТОО «</w:t>
            </w:r>
            <w:r w:rsidRPr="00612DFD">
              <w:rPr>
                <w:color w:val="000000"/>
              </w:rPr>
              <w:t>Предприятие теплоэнергетики</w:t>
            </w:r>
            <w:r>
              <w:rPr>
                <w:color w:val="000000"/>
              </w:rPr>
              <w:t xml:space="preserve">» </w:t>
            </w:r>
            <w:r w:rsidRPr="00255D01">
              <w:rPr>
                <w:color w:val="000000"/>
              </w:rPr>
              <w:t xml:space="preserve">затраты на которые учитываются при утверждении тарифов </w:t>
            </w:r>
          </w:p>
          <w:p w14:paraId="363880E8" w14:textId="77777777" w:rsidR="004F602E" w:rsidRDefault="004F602E" w:rsidP="002171CF">
            <w:pPr>
              <w:jc w:val="center"/>
              <w:textAlignment w:val="baseline"/>
              <w:rPr>
                <w:b/>
                <w:color w:val="000000"/>
              </w:rPr>
            </w:pPr>
          </w:p>
          <w:p w14:paraId="30B60B2A" w14:textId="77777777" w:rsidR="004F602E" w:rsidRPr="00255D01" w:rsidRDefault="004F602E" w:rsidP="002171CF">
            <w:pPr>
              <w:jc w:val="center"/>
              <w:textAlignment w:val="baseline"/>
              <w:rPr>
                <w:b/>
                <w:color w:val="000000"/>
              </w:rPr>
            </w:pPr>
          </w:p>
        </w:tc>
      </w:tr>
      <w:tr w:rsidR="004F602E" w:rsidRPr="00664DDD" w14:paraId="598C86A6" w14:textId="77777777" w:rsidTr="004F602E">
        <w:trPr>
          <w:trHeight w:val="171"/>
        </w:trPr>
        <w:tc>
          <w:tcPr>
            <w:tcW w:w="176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996FE1" w14:textId="77777777" w:rsidR="004F602E" w:rsidRPr="00255D01" w:rsidRDefault="004F602E" w:rsidP="002171CF">
            <w:pPr>
              <w:textAlignment w:val="baseline"/>
              <w:rPr>
                <w:color w:val="000000"/>
              </w:rPr>
            </w:pPr>
            <w:r w:rsidRPr="00255D01">
              <w:rPr>
                <w:color w:val="000000"/>
              </w:rPr>
              <w:t>Номер лота:</w:t>
            </w:r>
          </w:p>
        </w:tc>
        <w:tc>
          <w:tcPr>
            <w:tcW w:w="3239" w:type="pct"/>
            <w:tcBorders>
              <w:top w:val="nil"/>
              <w:left w:val="nil"/>
              <w:bottom w:val="single" w:sz="8" w:space="0" w:color="auto"/>
              <w:right w:val="single" w:sz="8" w:space="0" w:color="auto"/>
            </w:tcBorders>
            <w:tcMar>
              <w:top w:w="0" w:type="dxa"/>
              <w:left w:w="108" w:type="dxa"/>
              <w:bottom w:w="0" w:type="dxa"/>
              <w:right w:w="108" w:type="dxa"/>
            </w:tcMar>
            <w:hideMark/>
          </w:tcPr>
          <w:p w14:paraId="1665C6E9" w14:textId="77777777" w:rsidR="004F602E" w:rsidRPr="00664DDD" w:rsidRDefault="004F602E" w:rsidP="002171CF">
            <w:pPr>
              <w:jc w:val="center"/>
              <w:rPr>
                <w:b/>
                <w:color w:val="000000"/>
              </w:rPr>
            </w:pPr>
            <w:r w:rsidRPr="00664DDD">
              <w:rPr>
                <w:b/>
                <w:color w:val="000000"/>
              </w:rPr>
              <w:t>Лот №1</w:t>
            </w:r>
          </w:p>
        </w:tc>
      </w:tr>
      <w:tr w:rsidR="004F602E" w:rsidRPr="00255D01" w14:paraId="642E5167" w14:textId="77777777" w:rsidTr="004F602E">
        <w:tc>
          <w:tcPr>
            <w:tcW w:w="176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167C5F" w14:textId="77777777" w:rsidR="004F602E" w:rsidRPr="00255D01" w:rsidRDefault="004F602E" w:rsidP="002171CF">
            <w:pPr>
              <w:textAlignment w:val="baseline"/>
              <w:rPr>
                <w:color w:val="000000"/>
              </w:rPr>
            </w:pPr>
            <w:r w:rsidRPr="00255D01">
              <w:rPr>
                <w:color w:val="000000"/>
              </w:rPr>
              <w:t>Наименование лота:</w:t>
            </w:r>
          </w:p>
        </w:tc>
        <w:tc>
          <w:tcPr>
            <w:tcW w:w="3239" w:type="pct"/>
            <w:tcBorders>
              <w:top w:val="nil"/>
              <w:left w:val="nil"/>
              <w:bottom w:val="single" w:sz="8" w:space="0" w:color="auto"/>
              <w:right w:val="single" w:sz="8" w:space="0" w:color="auto"/>
            </w:tcBorders>
            <w:tcMar>
              <w:top w:w="0" w:type="dxa"/>
              <w:left w:w="108" w:type="dxa"/>
              <w:bottom w:w="0" w:type="dxa"/>
              <w:right w:w="108" w:type="dxa"/>
            </w:tcMar>
          </w:tcPr>
          <w:p w14:paraId="1CAE4233" w14:textId="77777777" w:rsidR="004F602E" w:rsidRPr="00255D01" w:rsidRDefault="004F602E" w:rsidP="002171CF">
            <w:pPr>
              <w:jc w:val="center"/>
              <w:rPr>
                <w:color w:val="000000"/>
              </w:rPr>
            </w:pPr>
            <w:r w:rsidRPr="00612DFD">
              <w:rPr>
                <w:color w:val="000000"/>
              </w:rPr>
              <w:t>ТРАКТОР ГУСЕНИЧНЫЙ ТЯГОВОГО КЛАССА 25</w:t>
            </w:r>
          </w:p>
        </w:tc>
      </w:tr>
      <w:tr w:rsidR="004F602E" w:rsidRPr="00255D01" w14:paraId="03961C00" w14:textId="77777777" w:rsidTr="004F602E">
        <w:tc>
          <w:tcPr>
            <w:tcW w:w="176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F5C311" w14:textId="77777777" w:rsidR="004F602E" w:rsidRPr="00255D01" w:rsidRDefault="004F602E" w:rsidP="002171CF">
            <w:pPr>
              <w:textAlignment w:val="baseline"/>
              <w:rPr>
                <w:color w:val="000000"/>
              </w:rPr>
            </w:pPr>
            <w:r w:rsidRPr="00255D01">
              <w:rPr>
                <w:color w:val="000000"/>
              </w:rPr>
              <w:t>Описание лота:</w:t>
            </w:r>
          </w:p>
        </w:tc>
        <w:tc>
          <w:tcPr>
            <w:tcW w:w="3239" w:type="pct"/>
            <w:tcBorders>
              <w:top w:val="nil"/>
              <w:left w:val="nil"/>
              <w:bottom w:val="single" w:sz="8" w:space="0" w:color="auto"/>
              <w:right w:val="single" w:sz="8" w:space="0" w:color="auto"/>
            </w:tcBorders>
            <w:tcMar>
              <w:top w:w="0" w:type="dxa"/>
              <w:left w:w="108" w:type="dxa"/>
              <w:bottom w:w="0" w:type="dxa"/>
              <w:right w:w="108" w:type="dxa"/>
            </w:tcMar>
          </w:tcPr>
          <w:p w14:paraId="72495D88" w14:textId="77777777" w:rsidR="004F602E" w:rsidRPr="00255D01" w:rsidRDefault="004F602E" w:rsidP="002171CF">
            <w:pPr>
              <w:jc w:val="center"/>
              <w:textAlignment w:val="baseline"/>
              <w:rPr>
                <w:color w:val="000000"/>
              </w:rPr>
            </w:pPr>
            <w:r w:rsidRPr="00612DFD">
              <w:rPr>
                <w:color w:val="000000"/>
              </w:rPr>
              <w:t>ТРАКТОР ГУСЕНИЧНЫЙ ТЯГОВОГО КЛАССА 25</w:t>
            </w:r>
          </w:p>
        </w:tc>
      </w:tr>
      <w:tr w:rsidR="004F602E" w:rsidRPr="00AE4FAD" w14:paraId="39A00346" w14:textId="77777777" w:rsidTr="004F602E">
        <w:trPr>
          <w:trHeight w:val="741"/>
        </w:trPr>
        <w:tc>
          <w:tcPr>
            <w:tcW w:w="176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BCED90" w14:textId="77777777" w:rsidR="004F602E" w:rsidRPr="00255D01" w:rsidRDefault="004F602E" w:rsidP="002171CF">
            <w:pPr>
              <w:textAlignment w:val="baseline"/>
              <w:rPr>
                <w:color w:val="000000"/>
              </w:rPr>
            </w:pPr>
            <w:r w:rsidRPr="00255D01">
              <w:rPr>
                <w:color w:val="000000"/>
              </w:rPr>
              <w:t>Дополнительное описание лота:</w:t>
            </w:r>
          </w:p>
        </w:tc>
        <w:tc>
          <w:tcPr>
            <w:tcW w:w="3239" w:type="pct"/>
            <w:tcBorders>
              <w:top w:val="nil"/>
              <w:left w:val="nil"/>
              <w:bottom w:val="single" w:sz="8" w:space="0" w:color="auto"/>
              <w:right w:val="single" w:sz="8" w:space="0" w:color="auto"/>
            </w:tcBorders>
            <w:tcMar>
              <w:top w:w="0" w:type="dxa"/>
              <w:left w:w="108" w:type="dxa"/>
              <w:bottom w:w="0" w:type="dxa"/>
              <w:right w:w="108" w:type="dxa"/>
            </w:tcMar>
            <w:vAlign w:val="center"/>
          </w:tcPr>
          <w:p w14:paraId="5AF284AD" w14:textId="77777777" w:rsidR="004F602E" w:rsidRDefault="004F602E" w:rsidP="002171CF">
            <w:pPr>
              <w:autoSpaceDE w:val="0"/>
              <w:autoSpaceDN w:val="0"/>
              <w:adjustRightInd w:val="0"/>
              <w:rPr>
                <w:rFonts w:eastAsiaTheme="minorHAnsi"/>
                <w:color w:val="000000"/>
                <w:lang w:eastAsia="en-US"/>
              </w:rPr>
            </w:pPr>
            <w:r>
              <w:rPr>
                <w:rFonts w:eastAsiaTheme="minorHAnsi"/>
                <w:color w:val="000000"/>
                <w:lang w:eastAsia="en-US"/>
              </w:rPr>
              <w:t xml:space="preserve">Двигатель: </w:t>
            </w:r>
            <w:r w:rsidRPr="00612DFD">
              <w:rPr>
                <w:rFonts w:eastAsiaTheme="minorHAnsi"/>
                <w:color w:val="000000"/>
                <w:lang w:eastAsia="en-US"/>
              </w:rPr>
              <w:t>Номинальная мощность кВт/</w:t>
            </w:r>
            <w:proofErr w:type="spellStart"/>
            <w:r w:rsidRPr="00612DFD">
              <w:rPr>
                <w:rFonts w:eastAsiaTheme="minorHAnsi"/>
                <w:color w:val="000000"/>
                <w:lang w:eastAsia="en-US"/>
              </w:rPr>
              <w:t>л.с</w:t>
            </w:r>
            <w:proofErr w:type="spellEnd"/>
            <w:r>
              <w:rPr>
                <w:rFonts w:eastAsiaTheme="minorHAnsi"/>
                <w:color w:val="000000"/>
                <w:lang w:eastAsia="en-US"/>
              </w:rPr>
              <w:t>.</w:t>
            </w:r>
            <w:r w:rsidRPr="00612DFD">
              <w:rPr>
                <w:rFonts w:eastAsiaTheme="minorHAnsi"/>
                <w:color w:val="000000"/>
                <w:lang w:eastAsia="en-US"/>
              </w:rPr>
              <w:t xml:space="preserve"> 324/440</w:t>
            </w:r>
          </w:p>
          <w:p w14:paraId="24D8D91C" w14:textId="77777777" w:rsidR="004F602E" w:rsidRDefault="004F602E" w:rsidP="002171CF">
            <w:pPr>
              <w:autoSpaceDE w:val="0"/>
              <w:autoSpaceDN w:val="0"/>
              <w:adjustRightInd w:val="0"/>
              <w:rPr>
                <w:rFonts w:eastAsiaTheme="minorHAnsi"/>
                <w:color w:val="000000"/>
                <w:lang w:eastAsia="en-US"/>
              </w:rPr>
            </w:pPr>
            <w:r>
              <w:rPr>
                <w:rFonts w:eastAsiaTheme="minorHAnsi"/>
                <w:color w:val="000000"/>
                <w:lang w:eastAsia="en-US"/>
              </w:rPr>
              <w:t>Полусферический отвал, объе</w:t>
            </w:r>
            <w:r w:rsidRPr="00612DFD">
              <w:rPr>
                <w:rFonts w:eastAsiaTheme="minorHAnsi"/>
                <w:color w:val="000000"/>
                <w:lang w:eastAsia="en-US"/>
              </w:rPr>
              <w:t>м 11,9 м3</w:t>
            </w:r>
          </w:p>
          <w:p w14:paraId="2E0DCF1B" w14:textId="77777777" w:rsidR="004F602E" w:rsidRDefault="004F602E" w:rsidP="002171CF">
            <w:pPr>
              <w:autoSpaceDE w:val="0"/>
              <w:autoSpaceDN w:val="0"/>
              <w:adjustRightInd w:val="0"/>
              <w:rPr>
                <w:rFonts w:eastAsiaTheme="minorHAnsi"/>
                <w:color w:val="000000"/>
                <w:lang w:eastAsia="en-US"/>
              </w:rPr>
            </w:pPr>
            <w:r w:rsidRPr="00612DFD">
              <w:rPr>
                <w:rFonts w:eastAsiaTheme="minorHAnsi"/>
                <w:color w:val="000000"/>
                <w:lang w:eastAsia="en-US"/>
              </w:rPr>
              <w:t>Рабочий вес 45190 кг</w:t>
            </w:r>
          </w:p>
          <w:p w14:paraId="62CF00AB" w14:textId="77777777" w:rsidR="004F602E" w:rsidRDefault="004F602E" w:rsidP="002171CF">
            <w:pPr>
              <w:autoSpaceDE w:val="0"/>
              <w:autoSpaceDN w:val="0"/>
              <w:adjustRightInd w:val="0"/>
              <w:rPr>
                <w:rFonts w:eastAsiaTheme="minorHAnsi"/>
                <w:color w:val="000000"/>
                <w:lang w:eastAsia="en-US"/>
              </w:rPr>
            </w:pPr>
            <w:r>
              <w:rPr>
                <w:rFonts w:eastAsiaTheme="minorHAnsi"/>
                <w:color w:val="000000"/>
                <w:lang w:eastAsia="en-US"/>
              </w:rPr>
              <w:t>Однозубый рыхлите</w:t>
            </w:r>
            <w:r w:rsidRPr="00612DFD">
              <w:rPr>
                <w:rFonts w:eastAsiaTheme="minorHAnsi"/>
                <w:color w:val="000000"/>
                <w:lang w:eastAsia="en-US"/>
              </w:rPr>
              <w:t xml:space="preserve">ль </w:t>
            </w:r>
          </w:p>
          <w:p w14:paraId="3A59935D" w14:textId="77777777" w:rsidR="004F602E" w:rsidRDefault="004F602E" w:rsidP="002171CF">
            <w:pPr>
              <w:autoSpaceDE w:val="0"/>
              <w:autoSpaceDN w:val="0"/>
              <w:adjustRightInd w:val="0"/>
              <w:rPr>
                <w:rFonts w:eastAsiaTheme="minorHAnsi"/>
                <w:color w:val="000000"/>
                <w:lang w:eastAsia="en-US"/>
              </w:rPr>
            </w:pPr>
            <w:r w:rsidRPr="00612DFD">
              <w:rPr>
                <w:rFonts w:eastAsiaTheme="minorHAnsi"/>
                <w:color w:val="000000"/>
                <w:lang w:eastAsia="en-US"/>
              </w:rPr>
              <w:t>Кондиционер</w:t>
            </w:r>
          </w:p>
          <w:p w14:paraId="19771833" w14:textId="77777777" w:rsidR="004F602E" w:rsidRDefault="004F602E" w:rsidP="002171CF">
            <w:pPr>
              <w:autoSpaceDE w:val="0"/>
              <w:autoSpaceDN w:val="0"/>
              <w:adjustRightInd w:val="0"/>
              <w:rPr>
                <w:rFonts w:eastAsiaTheme="minorHAnsi"/>
                <w:color w:val="000000"/>
                <w:lang w:eastAsia="en-US"/>
              </w:rPr>
            </w:pPr>
            <w:r>
              <w:rPr>
                <w:rFonts w:eastAsiaTheme="minorHAnsi"/>
                <w:color w:val="000000"/>
                <w:lang w:eastAsia="en-US"/>
              </w:rPr>
              <w:t>Полужесткая ходовая систе</w:t>
            </w:r>
            <w:r w:rsidRPr="00612DFD">
              <w:rPr>
                <w:rFonts w:eastAsiaTheme="minorHAnsi"/>
                <w:color w:val="000000"/>
                <w:lang w:eastAsia="en-US"/>
              </w:rPr>
              <w:t>ма</w:t>
            </w:r>
          </w:p>
          <w:p w14:paraId="08E825F6" w14:textId="77777777" w:rsidR="004F602E" w:rsidRDefault="004F602E" w:rsidP="002171CF">
            <w:pPr>
              <w:autoSpaceDE w:val="0"/>
              <w:autoSpaceDN w:val="0"/>
              <w:adjustRightInd w:val="0"/>
              <w:rPr>
                <w:rFonts w:eastAsiaTheme="minorHAnsi"/>
                <w:color w:val="000000"/>
                <w:lang w:eastAsia="en-US"/>
              </w:rPr>
            </w:pPr>
            <w:r w:rsidRPr="00612DFD">
              <w:rPr>
                <w:rFonts w:eastAsiaTheme="minorHAnsi"/>
                <w:color w:val="000000"/>
                <w:lang w:eastAsia="en-US"/>
              </w:rPr>
              <w:t>Г</w:t>
            </w:r>
            <w:r>
              <w:rPr>
                <w:rFonts w:eastAsiaTheme="minorHAnsi"/>
                <w:color w:val="000000"/>
                <w:lang w:eastAsia="en-US"/>
              </w:rPr>
              <w:t>идромеханиче</w:t>
            </w:r>
            <w:r w:rsidRPr="00612DFD">
              <w:rPr>
                <w:rFonts w:eastAsiaTheme="minorHAnsi"/>
                <w:color w:val="000000"/>
                <w:lang w:eastAsia="en-US"/>
              </w:rPr>
              <w:t>ская трансмиссия</w:t>
            </w:r>
          </w:p>
          <w:p w14:paraId="4D050224" w14:textId="77777777" w:rsidR="004F602E" w:rsidRDefault="004F602E" w:rsidP="002171CF">
            <w:pPr>
              <w:autoSpaceDE w:val="0"/>
              <w:autoSpaceDN w:val="0"/>
              <w:adjustRightInd w:val="0"/>
              <w:rPr>
                <w:rFonts w:eastAsiaTheme="minorHAnsi"/>
                <w:color w:val="000000"/>
                <w:lang w:eastAsia="en-US"/>
              </w:rPr>
            </w:pPr>
            <w:r>
              <w:rPr>
                <w:rFonts w:eastAsiaTheme="minorHAnsi"/>
                <w:color w:val="000000"/>
                <w:lang w:eastAsia="en-US"/>
              </w:rPr>
              <w:t>Предпусковой подогреватель двигате</w:t>
            </w:r>
            <w:r w:rsidRPr="00612DFD">
              <w:rPr>
                <w:rFonts w:eastAsiaTheme="minorHAnsi"/>
                <w:color w:val="000000"/>
                <w:lang w:eastAsia="en-US"/>
              </w:rPr>
              <w:t>ля</w:t>
            </w:r>
          </w:p>
          <w:p w14:paraId="54300C9F" w14:textId="77777777" w:rsidR="004F602E" w:rsidRDefault="004F602E" w:rsidP="002171CF">
            <w:pPr>
              <w:autoSpaceDE w:val="0"/>
              <w:autoSpaceDN w:val="0"/>
              <w:adjustRightInd w:val="0"/>
              <w:rPr>
                <w:rFonts w:eastAsiaTheme="minorHAnsi"/>
                <w:color w:val="000000"/>
                <w:lang w:eastAsia="en-US"/>
              </w:rPr>
            </w:pPr>
            <w:r>
              <w:rPr>
                <w:rFonts w:eastAsiaTheme="minorHAnsi"/>
                <w:color w:val="000000"/>
                <w:lang w:eastAsia="en-US"/>
              </w:rPr>
              <w:t>Удельное давле</w:t>
            </w:r>
            <w:r w:rsidRPr="00612DFD">
              <w:rPr>
                <w:rFonts w:eastAsiaTheme="minorHAnsi"/>
                <w:color w:val="000000"/>
                <w:lang w:eastAsia="en-US"/>
              </w:rPr>
              <w:t>ние на грунт, кгс/см2-1,2</w:t>
            </w:r>
          </w:p>
          <w:p w14:paraId="52611F08" w14:textId="77777777" w:rsidR="004F602E" w:rsidRDefault="004F602E" w:rsidP="002171CF">
            <w:pPr>
              <w:autoSpaceDE w:val="0"/>
              <w:autoSpaceDN w:val="0"/>
              <w:adjustRightInd w:val="0"/>
              <w:rPr>
                <w:rFonts w:eastAsiaTheme="minorHAnsi"/>
                <w:color w:val="000000"/>
                <w:lang w:eastAsia="en-US"/>
              </w:rPr>
            </w:pPr>
            <w:r>
              <w:rPr>
                <w:rFonts w:eastAsiaTheme="minorHAnsi"/>
                <w:color w:val="000000"/>
                <w:lang w:eastAsia="en-US"/>
              </w:rPr>
              <w:t>Компле</w:t>
            </w:r>
            <w:r w:rsidRPr="00612DFD">
              <w:rPr>
                <w:rFonts w:eastAsiaTheme="minorHAnsi"/>
                <w:color w:val="000000"/>
                <w:lang w:eastAsia="en-US"/>
              </w:rPr>
              <w:t>кт ЗИП</w:t>
            </w:r>
          </w:p>
          <w:p w14:paraId="72F045A1" w14:textId="77777777" w:rsidR="004F602E" w:rsidRDefault="004F602E" w:rsidP="002171CF">
            <w:pPr>
              <w:autoSpaceDE w:val="0"/>
              <w:autoSpaceDN w:val="0"/>
              <w:adjustRightInd w:val="0"/>
              <w:rPr>
                <w:rFonts w:eastAsiaTheme="minorHAnsi"/>
                <w:color w:val="000000"/>
                <w:lang w:eastAsia="en-US"/>
              </w:rPr>
            </w:pPr>
            <w:r w:rsidRPr="00612DFD">
              <w:rPr>
                <w:rFonts w:eastAsiaTheme="minorHAnsi"/>
                <w:color w:val="000000"/>
                <w:lang w:eastAsia="en-US"/>
              </w:rPr>
              <w:t xml:space="preserve">Гарантийный период: 12 месяцев или 3000 </w:t>
            </w:r>
            <w:proofErr w:type="spellStart"/>
            <w:r w:rsidRPr="00612DFD">
              <w:rPr>
                <w:rFonts w:eastAsiaTheme="minorHAnsi"/>
                <w:color w:val="000000"/>
                <w:lang w:eastAsia="en-US"/>
              </w:rPr>
              <w:t>моточасов</w:t>
            </w:r>
            <w:proofErr w:type="spellEnd"/>
            <w:r w:rsidRPr="00612DFD">
              <w:rPr>
                <w:rFonts w:eastAsiaTheme="minorHAnsi"/>
                <w:color w:val="000000"/>
                <w:lang w:eastAsia="en-US"/>
              </w:rPr>
              <w:t>.</w:t>
            </w:r>
          </w:p>
          <w:p w14:paraId="06AC1585" w14:textId="77777777" w:rsidR="004F602E" w:rsidRPr="00612DFD" w:rsidRDefault="004F602E" w:rsidP="002171CF">
            <w:pPr>
              <w:autoSpaceDE w:val="0"/>
              <w:autoSpaceDN w:val="0"/>
              <w:adjustRightInd w:val="0"/>
              <w:rPr>
                <w:rFonts w:eastAsiaTheme="minorHAnsi"/>
                <w:color w:val="000000"/>
                <w:lang w:eastAsia="en-US"/>
              </w:rPr>
            </w:pPr>
            <w:r w:rsidRPr="00612DFD">
              <w:rPr>
                <w:rFonts w:eastAsiaTheme="minorHAnsi"/>
                <w:color w:val="000000"/>
                <w:lang w:eastAsia="en-US"/>
              </w:rPr>
              <w:t>Гарантийное и сервисное обслуживание: Бесплатное обучение операторов и специалистов по</w:t>
            </w:r>
          </w:p>
          <w:p w14:paraId="12C255AD" w14:textId="77777777" w:rsidR="004F602E" w:rsidRDefault="004F602E" w:rsidP="002171CF">
            <w:pPr>
              <w:autoSpaceDE w:val="0"/>
              <w:autoSpaceDN w:val="0"/>
              <w:adjustRightInd w:val="0"/>
              <w:rPr>
                <w:rFonts w:eastAsiaTheme="minorHAnsi"/>
                <w:color w:val="000000"/>
                <w:lang w:eastAsia="en-US"/>
              </w:rPr>
            </w:pPr>
            <w:r w:rsidRPr="00612DFD">
              <w:rPr>
                <w:rFonts w:eastAsiaTheme="minorHAnsi"/>
                <w:color w:val="000000"/>
                <w:lang w:eastAsia="en-US"/>
              </w:rPr>
              <w:t>обслуживанию техники. Коммерческий и сервисный ремонт техники.</w:t>
            </w:r>
          </w:p>
          <w:p w14:paraId="445D96D4" w14:textId="77777777" w:rsidR="004F602E" w:rsidRPr="00351F85" w:rsidRDefault="004F602E" w:rsidP="002171CF">
            <w:pPr>
              <w:autoSpaceDE w:val="0"/>
              <w:autoSpaceDN w:val="0"/>
              <w:adjustRightInd w:val="0"/>
              <w:rPr>
                <w:rFonts w:eastAsiaTheme="minorHAnsi"/>
                <w:b/>
                <w:color w:val="000000"/>
                <w:u w:val="single"/>
                <w:lang w:eastAsia="en-US"/>
              </w:rPr>
            </w:pPr>
            <w:r w:rsidRPr="00351F85">
              <w:rPr>
                <w:rFonts w:eastAsiaTheme="minorHAnsi"/>
                <w:b/>
                <w:color w:val="000000"/>
                <w:u w:val="single"/>
                <w:lang w:eastAsia="en-US"/>
              </w:rPr>
              <w:t>Условия оплаты:</w:t>
            </w:r>
          </w:p>
          <w:p w14:paraId="557019B5" w14:textId="77777777" w:rsidR="004F602E" w:rsidRPr="00351F85" w:rsidRDefault="004F602E" w:rsidP="002171CF">
            <w:pPr>
              <w:autoSpaceDE w:val="0"/>
              <w:autoSpaceDN w:val="0"/>
              <w:adjustRightInd w:val="0"/>
              <w:rPr>
                <w:rFonts w:eastAsiaTheme="minorHAnsi"/>
                <w:color w:val="000000"/>
                <w:lang w:eastAsia="en-US"/>
              </w:rPr>
            </w:pPr>
            <w:r w:rsidRPr="00351F85">
              <w:rPr>
                <w:rFonts w:eastAsiaTheme="minorHAnsi"/>
                <w:color w:val="000000"/>
                <w:lang w:eastAsia="en-US"/>
              </w:rPr>
              <w:t>20% до 25.01.2027 года с учетом индексации на день оплаты по ниже приведённой</w:t>
            </w:r>
          </w:p>
          <w:p w14:paraId="489714A9" w14:textId="77777777" w:rsidR="004F602E" w:rsidRPr="00351F85" w:rsidRDefault="004F602E" w:rsidP="002171CF">
            <w:pPr>
              <w:autoSpaceDE w:val="0"/>
              <w:autoSpaceDN w:val="0"/>
              <w:adjustRightInd w:val="0"/>
              <w:rPr>
                <w:rFonts w:eastAsiaTheme="minorHAnsi"/>
                <w:color w:val="000000"/>
                <w:lang w:eastAsia="en-US"/>
              </w:rPr>
            </w:pPr>
            <w:r w:rsidRPr="00351F85">
              <w:rPr>
                <w:rFonts w:eastAsiaTheme="minorHAnsi"/>
                <w:color w:val="000000"/>
                <w:lang w:eastAsia="en-US"/>
              </w:rPr>
              <w:t>формуле;</w:t>
            </w:r>
          </w:p>
          <w:p w14:paraId="6700846A" w14:textId="77777777" w:rsidR="004F602E" w:rsidRPr="00351F85" w:rsidRDefault="004F602E" w:rsidP="002171CF">
            <w:pPr>
              <w:autoSpaceDE w:val="0"/>
              <w:autoSpaceDN w:val="0"/>
              <w:adjustRightInd w:val="0"/>
              <w:rPr>
                <w:rFonts w:eastAsiaTheme="minorHAnsi"/>
                <w:color w:val="000000"/>
                <w:lang w:eastAsia="en-US"/>
              </w:rPr>
            </w:pPr>
            <w:r w:rsidRPr="00351F85">
              <w:rPr>
                <w:rFonts w:eastAsiaTheme="minorHAnsi"/>
                <w:color w:val="000000"/>
                <w:lang w:eastAsia="en-US"/>
              </w:rPr>
              <w:t>20% до 25.03.2027 года с учетом индексации на день оплаты по ниже приведённой формуле;</w:t>
            </w:r>
          </w:p>
          <w:p w14:paraId="19E4BB5D" w14:textId="77777777" w:rsidR="004F602E" w:rsidRPr="00351F85" w:rsidRDefault="004F602E" w:rsidP="002171CF">
            <w:pPr>
              <w:autoSpaceDE w:val="0"/>
              <w:autoSpaceDN w:val="0"/>
              <w:adjustRightInd w:val="0"/>
              <w:rPr>
                <w:rFonts w:eastAsiaTheme="minorHAnsi"/>
                <w:color w:val="000000"/>
                <w:lang w:eastAsia="en-US"/>
              </w:rPr>
            </w:pPr>
            <w:r w:rsidRPr="00351F85">
              <w:rPr>
                <w:rFonts w:eastAsiaTheme="minorHAnsi"/>
                <w:color w:val="000000"/>
                <w:lang w:eastAsia="en-US"/>
              </w:rPr>
              <w:t>20% до 25.05.2027 года с учетом индексации на день оплаты по ниже приведённой формуле;</w:t>
            </w:r>
          </w:p>
          <w:p w14:paraId="76F4A4FD" w14:textId="77777777" w:rsidR="004F602E" w:rsidRPr="00351F85" w:rsidRDefault="004F602E" w:rsidP="002171CF">
            <w:pPr>
              <w:autoSpaceDE w:val="0"/>
              <w:autoSpaceDN w:val="0"/>
              <w:adjustRightInd w:val="0"/>
              <w:rPr>
                <w:rFonts w:eastAsiaTheme="minorHAnsi"/>
                <w:color w:val="000000"/>
                <w:lang w:eastAsia="en-US"/>
              </w:rPr>
            </w:pPr>
            <w:r w:rsidRPr="00351F85">
              <w:rPr>
                <w:rFonts w:eastAsiaTheme="minorHAnsi"/>
                <w:color w:val="000000"/>
                <w:lang w:eastAsia="en-US"/>
              </w:rPr>
              <w:t>20% до 25.07.2027 года с учетом индексации на день оплаты по ниже приведённой формуле;</w:t>
            </w:r>
          </w:p>
          <w:p w14:paraId="226A85AF" w14:textId="77777777" w:rsidR="004F602E" w:rsidRPr="00351F85" w:rsidRDefault="004F602E" w:rsidP="002171CF">
            <w:pPr>
              <w:autoSpaceDE w:val="0"/>
              <w:autoSpaceDN w:val="0"/>
              <w:adjustRightInd w:val="0"/>
              <w:rPr>
                <w:rFonts w:eastAsiaTheme="minorHAnsi"/>
                <w:color w:val="000000"/>
                <w:lang w:eastAsia="en-US"/>
              </w:rPr>
            </w:pPr>
            <w:r w:rsidRPr="00351F85">
              <w:rPr>
                <w:rFonts w:eastAsiaTheme="minorHAnsi"/>
                <w:color w:val="000000"/>
                <w:lang w:eastAsia="en-US"/>
              </w:rPr>
              <w:t>20% до 25.09.2027 года с учетом индексации на день оплаты по ниже приведённой форм</w:t>
            </w:r>
            <w:r>
              <w:rPr>
                <w:rFonts w:eastAsiaTheme="minorHAnsi"/>
                <w:color w:val="000000"/>
                <w:lang w:eastAsia="en-US"/>
              </w:rPr>
              <w:t>уле</w:t>
            </w:r>
            <w:r w:rsidRPr="00351F85">
              <w:rPr>
                <w:rFonts w:eastAsiaTheme="minorHAnsi"/>
                <w:color w:val="000000"/>
                <w:lang w:eastAsia="en-US"/>
              </w:rPr>
              <w:t>.</w:t>
            </w:r>
          </w:p>
          <w:p w14:paraId="6B974325" w14:textId="77777777" w:rsidR="004F602E" w:rsidRPr="00351F85" w:rsidRDefault="004F602E" w:rsidP="002171CF">
            <w:pPr>
              <w:autoSpaceDE w:val="0"/>
              <w:autoSpaceDN w:val="0"/>
              <w:adjustRightInd w:val="0"/>
              <w:rPr>
                <w:rFonts w:eastAsiaTheme="minorHAnsi"/>
                <w:color w:val="000000"/>
                <w:lang w:eastAsia="en-US"/>
              </w:rPr>
            </w:pPr>
            <w:r w:rsidRPr="00351F85">
              <w:rPr>
                <w:rFonts w:eastAsiaTheme="minorHAnsi"/>
                <w:color w:val="000000"/>
                <w:lang w:eastAsia="en-US"/>
              </w:rPr>
              <w:t>Цена и общая стоимость Товара рассчитывается и устанавливается на основании курса российского рубля к казахстанскому тенге. Если курс российского рубля к казахстанскому тенге, установленный Национальным банком Республики Казахстан на день платежа, изменится в меньшую сторону по сравнению с условным курсом договора 7,00 тенге, пропорционально изменится общая стоимость Товара.</w:t>
            </w:r>
          </w:p>
          <w:p w14:paraId="24F7C19A" w14:textId="77777777" w:rsidR="004F602E" w:rsidRPr="00351F85" w:rsidRDefault="004F602E" w:rsidP="002171CF">
            <w:pPr>
              <w:autoSpaceDE w:val="0"/>
              <w:autoSpaceDN w:val="0"/>
              <w:adjustRightInd w:val="0"/>
              <w:rPr>
                <w:rFonts w:eastAsiaTheme="minorHAnsi"/>
                <w:color w:val="000000"/>
                <w:lang w:eastAsia="en-US"/>
              </w:rPr>
            </w:pPr>
            <w:r w:rsidRPr="00351F85">
              <w:rPr>
                <w:rFonts w:eastAsiaTheme="minorHAnsi"/>
                <w:color w:val="000000"/>
                <w:lang w:eastAsia="en-US"/>
              </w:rPr>
              <w:lastRenderedPageBreak/>
              <w:t>Расчёт производится следующим образом:</w:t>
            </w:r>
          </w:p>
          <w:p w14:paraId="4FCAFECC" w14:textId="77777777" w:rsidR="004F602E" w:rsidRPr="00351F85" w:rsidRDefault="004F602E" w:rsidP="002171CF">
            <w:pPr>
              <w:autoSpaceDE w:val="0"/>
              <w:autoSpaceDN w:val="0"/>
              <w:adjustRightInd w:val="0"/>
              <w:rPr>
                <w:rFonts w:eastAsiaTheme="minorHAnsi"/>
                <w:color w:val="000000"/>
                <w:lang w:eastAsia="en-US"/>
              </w:rPr>
            </w:pPr>
            <w:proofErr w:type="spellStart"/>
            <w:r w:rsidRPr="00351F85">
              <w:rPr>
                <w:rFonts w:eastAsiaTheme="minorHAnsi"/>
                <w:color w:val="000000"/>
                <w:lang w:eastAsia="en-US"/>
              </w:rPr>
              <w:t>Pf</w:t>
            </w:r>
            <w:proofErr w:type="spellEnd"/>
            <w:r w:rsidRPr="00351F85">
              <w:rPr>
                <w:rFonts w:eastAsiaTheme="minorHAnsi"/>
                <w:color w:val="000000"/>
                <w:lang w:eastAsia="en-US"/>
              </w:rPr>
              <w:t xml:space="preserve"> = D x (R2 / R1),</w:t>
            </w:r>
          </w:p>
          <w:p w14:paraId="399DA762" w14:textId="77777777" w:rsidR="004F602E" w:rsidRPr="00351F85" w:rsidRDefault="004F602E" w:rsidP="002171CF">
            <w:pPr>
              <w:autoSpaceDE w:val="0"/>
              <w:autoSpaceDN w:val="0"/>
              <w:adjustRightInd w:val="0"/>
              <w:rPr>
                <w:rFonts w:eastAsiaTheme="minorHAnsi"/>
                <w:color w:val="000000"/>
                <w:lang w:eastAsia="en-US"/>
              </w:rPr>
            </w:pPr>
            <w:r w:rsidRPr="00351F85">
              <w:rPr>
                <w:rFonts w:eastAsiaTheme="minorHAnsi"/>
                <w:color w:val="000000"/>
                <w:lang w:eastAsia="en-US"/>
              </w:rPr>
              <w:t xml:space="preserve">где </w:t>
            </w:r>
            <w:proofErr w:type="spellStart"/>
            <w:r w:rsidRPr="00351F85">
              <w:rPr>
                <w:rFonts w:eastAsiaTheme="minorHAnsi"/>
                <w:color w:val="000000"/>
                <w:lang w:eastAsia="en-US"/>
              </w:rPr>
              <w:t>Pf</w:t>
            </w:r>
            <w:proofErr w:type="spellEnd"/>
            <w:r w:rsidRPr="00351F85">
              <w:rPr>
                <w:rFonts w:eastAsiaTheme="minorHAnsi"/>
                <w:color w:val="000000"/>
                <w:lang w:eastAsia="en-US"/>
              </w:rPr>
              <w:t xml:space="preserve"> – окончательная цена (часть цены),</w:t>
            </w:r>
          </w:p>
          <w:p w14:paraId="702B3B2E" w14:textId="77777777" w:rsidR="004F602E" w:rsidRPr="00351F85" w:rsidRDefault="004F602E" w:rsidP="002171CF">
            <w:pPr>
              <w:autoSpaceDE w:val="0"/>
              <w:autoSpaceDN w:val="0"/>
              <w:adjustRightInd w:val="0"/>
              <w:rPr>
                <w:rFonts w:eastAsiaTheme="minorHAnsi"/>
                <w:color w:val="000000"/>
                <w:lang w:eastAsia="en-US"/>
              </w:rPr>
            </w:pPr>
            <w:r w:rsidRPr="00351F85">
              <w:rPr>
                <w:rFonts w:eastAsiaTheme="minorHAnsi"/>
                <w:color w:val="000000"/>
                <w:lang w:eastAsia="en-US"/>
              </w:rPr>
              <w:t>D – сумма платежа, определенная настоящим Договором,</w:t>
            </w:r>
          </w:p>
          <w:p w14:paraId="458A5915" w14:textId="77777777" w:rsidR="004F602E" w:rsidRPr="00351F85" w:rsidRDefault="004F602E" w:rsidP="002171CF">
            <w:pPr>
              <w:autoSpaceDE w:val="0"/>
              <w:autoSpaceDN w:val="0"/>
              <w:adjustRightInd w:val="0"/>
              <w:rPr>
                <w:rFonts w:eastAsiaTheme="minorHAnsi"/>
                <w:color w:val="000000"/>
                <w:lang w:eastAsia="en-US"/>
              </w:rPr>
            </w:pPr>
            <w:r w:rsidRPr="00351F85">
              <w:rPr>
                <w:rFonts w:eastAsiaTheme="minorHAnsi"/>
                <w:color w:val="000000"/>
                <w:lang w:eastAsia="en-US"/>
              </w:rPr>
              <w:t>R2 - курс рубля к тенге, установленный Национальным банком Республики Казахстан на день выставления счета на оплату, но не более 7,00 тенге,</w:t>
            </w:r>
          </w:p>
          <w:p w14:paraId="678860C1" w14:textId="77777777" w:rsidR="004F602E" w:rsidRDefault="004F602E" w:rsidP="002171CF">
            <w:pPr>
              <w:autoSpaceDE w:val="0"/>
              <w:autoSpaceDN w:val="0"/>
              <w:adjustRightInd w:val="0"/>
              <w:rPr>
                <w:rFonts w:eastAsiaTheme="minorHAnsi"/>
                <w:color w:val="000000"/>
                <w:lang w:eastAsia="en-US"/>
              </w:rPr>
            </w:pPr>
            <w:r w:rsidRPr="00351F85">
              <w:rPr>
                <w:rFonts w:eastAsiaTheme="minorHAnsi"/>
                <w:color w:val="000000"/>
                <w:lang w:eastAsia="en-US"/>
              </w:rPr>
              <w:t>R1 – курс рубля к тенге на дату расчета стоимости, т.е. курс валюты 1 рубль = 7,00 тенге.</w:t>
            </w:r>
          </w:p>
          <w:p w14:paraId="75F4BC0E" w14:textId="77777777" w:rsidR="004F602E" w:rsidRPr="00351F85" w:rsidRDefault="004F602E" w:rsidP="002171CF">
            <w:pPr>
              <w:autoSpaceDE w:val="0"/>
              <w:autoSpaceDN w:val="0"/>
              <w:adjustRightInd w:val="0"/>
              <w:rPr>
                <w:rFonts w:eastAsiaTheme="minorHAnsi"/>
                <w:color w:val="000000"/>
                <w:lang w:eastAsia="en-US"/>
              </w:rPr>
            </w:pPr>
            <w:r w:rsidRPr="00351F85">
              <w:rPr>
                <w:rFonts w:eastAsiaTheme="minorHAnsi"/>
                <w:b/>
                <w:color w:val="000000"/>
                <w:u w:val="single"/>
                <w:lang w:eastAsia="en-US"/>
              </w:rPr>
              <w:t>Условия поставки:</w:t>
            </w:r>
            <w:r>
              <w:rPr>
                <w:rFonts w:eastAsiaTheme="minorHAnsi"/>
                <w:color w:val="000000"/>
                <w:lang w:eastAsia="en-US"/>
              </w:rPr>
              <w:t xml:space="preserve"> </w:t>
            </w:r>
            <w:r>
              <w:rPr>
                <w:rFonts w:eastAsiaTheme="minorHAnsi"/>
                <w:color w:val="000000"/>
                <w:lang w:val="en-US" w:eastAsia="en-US"/>
              </w:rPr>
              <w:t>DDP</w:t>
            </w:r>
            <w:r>
              <w:rPr>
                <w:rFonts w:eastAsiaTheme="minorHAnsi"/>
                <w:color w:val="000000"/>
                <w:lang w:eastAsia="en-US"/>
              </w:rPr>
              <w:t xml:space="preserve"> станция </w:t>
            </w:r>
            <w:proofErr w:type="spellStart"/>
            <w:r>
              <w:rPr>
                <w:rFonts w:eastAsiaTheme="minorHAnsi"/>
                <w:color w:val="000000"/>
                <w:lang w:eastAsia="en-US"/>
              </w:rPr>
              <w:t>Жезказган</w:t>
            </w:r>
            <w:proofErr w:type="spellEnd"/>
            <w:r>
              <w:rPr>
                <w:rFonts w:eastAsiaTheme="minorHAnsi"/>
                <w:color w:val="000000"/>
                <w:lang w:eastAsia="en-US"/>
              </w:rPr>
              <w:t xml:space="preserve"> (КЗХ)</w:t>
            </w:r>
          </w:p>
          <w:p w14:paraId="48DF4D29" w14:textId="77777777" w:rsidR="004F602E" w:rsidRPr="00AE4FAD" w:rsidRDefault="004F602E" w:rsidP="002171CF">
            <w:pPr>
              <w:jc w:val="center"/>
              <w:rPr>
                <w:color w:val="000000"/>
              </w:rPr>
            </w:pPr>
          </w:p>
        </w:tc>
      </w:tr>
      <w:tr w:rsidR="004F602E" w:rsidRPr="00C12EB6" w14:paraId="6BB4317F" w14:textId="77777777" w:rsidTr="004F602E">
        <w:trPr>
          <w:trHeight w:val="539"/>
        </w:trPr>
        <w:tc>
          <w:tcPr>
            <w:tcW w:w="176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4AAA650D" w14:textId="77777777" w:rsidR="004F602E" w:rsidRPr="00255D01" w:rsidRDefault="004F602E" w:rsidP="002171CF">
            <w:pPr>
              <w:textAlignment w:val="baseline"/>
              <w:rPr>
                <w:color w:val="000000"/>
              </w:rPr>
            </w:pPr>
            <w:r>
              <w:rPr>
                <w:color w:val="000000"/>
              </w:rPr>
              <w:lastRenderedPageBreak/>
              <w:t>Количество</w:t>
            </w:r>
          </w:p>
        </w:tc>
        <w:tc>
          <w:tcPr>
            <w:tcW w:w="3239" w:type="pct"/>
            <w:tcBorders>
              <w:top w:val="nil"/>
              <w:left w:val="nil"/>
              <w:bottom w:val="single" w:sz="8" w:space="0" w:color="auto"/>
              <w:right w:val="single" w:sz="8" w:space="0" w:color="auto"/>
            </w:tcBorders>
            <w:tcMar>
              <w:top w:w="0" w:type="dxa"/>
              <w:left w:w="108" w:type="dxa"/>
              <w:bottom w:w="0" w:type="dxa"/>
              <w:right w:w="108" w:type="dxa"/>
            </w:tcMar>
            <w:vAlign w:val="center"/>
          </w:tcPr>
          <w:p w14:paraId="05F38EA6" w14:textId="77777777" w:rsidR="004F602E" w:rsidRPr="00C12EB6" w:rsidRDefault="004F602E" w:rsidP="002171CF">
            <w:pPr>
              <w:jc w:val="center"/>
              <w:rPr>
                <w:color w:val="000000"/>
              </w:rPr>
            </w:pPr>
            <w:r>
              <w:rPr>
                <w:color w:val="000000"/>
              </w:rPr>
              <w:t>1</w:t>
            </w:r>
          </w:p>
        </w:tc>
      </w:tr>
      <w:tr w:rsidR="004F602E" w:rsidRPr="00C12EB6" w14:paraId="54E57156" w14:textId="77777777" w:rsidTr="004F602E">
        <w:trPr>
          <w:trHeight w:val="561"/>
        </w:trPr>
        <w:tc>
          <w:tcPr>
            <w:tcW w:w="176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7ADBC201" w14:textId="77777777" w:rsidR="004F602E" w:rsidRDefault="004F602E" w:rsidP="002171CF">
            <w:pPr>
              <w:textAlignment w:val="baseline"/>
              <w:rPr>
                <w:color w:val="000000"/>
              </w:rPr>
            </w:pPr>
            <w:r>
              <w:rPr>
                <w:color w:val="000000"/>
              </w:rPr>
              <w:t>Единица измерения</w:t>
            </w:r>
          </w:p>
        </w:tc>
        <w:tc>
          <w:tcPr>
            <w:tcW w:w="3239" w:type="pct"/>
            <w:tcBorders>
              <w:top w:val="nil"/>
              <w:left w:val="nil"/>
              <w:bottom w:val="single" w:sz="8" w:space="0" w:color="auto"/>
              <w:right w:val="single" w:sz="8" w:space="0" w:color="auto"/>
            </w:tcBorders>
            <w:tcMar>
              <w:top w:w="0" w:type="dxa"/>
              <w:left w:w="108" w:type="dxa"/>
              <w:bottom w:w="0" w:type="dxa"/>
              <w:right w:w="108" w:type="dxa"/>
            </w:tcMar>
            <w:vAlign w:val="center"/>
          </w:tcPr>
          <w:p w14:paraId="5BAE9DB8" w14:textId="77777777" w:rsidR="004F602E" w:rsidRPr="00C12EB6" w:rsidRDefault="004F602E" w:rsidP="002171CF">
            <w:pPr>
              <w:jc w:val="center"/>
              <w:rPr>
                <w:color w:val="000000"/>
              </w:rPr>
            </w:pPr>
            <w:proofErr w:type="spellStart"/>
            <w:r>
              <w:rPr>
                <w:color w:val="000000"/>
              </w:rPr>
              <w:t>шт</w:t>
            </w:r>
            <w:proofErr w:type="spellEnd"/>
          </w:p>
        </w:tc>
      </w:tr>
      <w:tr w:rsidR="004F602E" w:rsidRPr="009A28AD" w14:paraId="368C1442" w14:textId="77777777" w:rsidTr="004F602E">
        <w:trPr>
          <w:trHeight w:val="427"/>
        </w:trPr>
        <w:tc>
          <w:tcPr>
            <w:tcW w:w="176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39D3C0" w14:textId="77777777" w:rsidR="004F602E" w:rsidRPr="00255D01" w:rsidRDefault="004F602E" w:rsidP="002171CF">
            <w:pPr>
              <w:textAlignment w:val="baseline"/>
              <w:rPr>
                <w:color w:val="000000"/>
              </w:rPr>
            </w:pPr>
            <w:r w:rsidRPr="00255D01">
              <w:rPr>
                <w:color w:val="000000"/>
              </w:rPr>
              <w:t>Место поставки товаров, выполнение работ и предоставления услуг:</w:t>
            </w:r>
          </w:p>
        </w:tc>
        <w:tc>
          <w:tcPr>
            <w:tcW w:w="3239" w:type="pct"/>
            <w:tcBorders>
              <w:top w:val="nil"/>
              <w:left w:val="nil"/>
              <w:bottom w:val="single" w:sz="8" w:space="0" w:color="auto"/>
              <w:right w:val="single" w:sz="8" w:space="0" w:color="auto"/>
            </w:tcBorders>
            <w:tcMar>
              <w:top w:w="0" w:type="dxa"/>
              <w:left w:w="108" w:type="dxa"/>
              <w:bottom w:w="0" w:type="dxa"/>
              <w:right w:w="108" w:type="dxa"/>
            </w:tcMar>
          </w:tcPr>
          <w:p w14:paraId="227D289F" w14:textId="3E6ABE76" w:rsidR="004F602E" w:rsidRPr="009A28AD" w:rsidRDefault="004F602E" w:rsidP="002171CF">
            <w:pPr>
              <w:tabs>
                <w:tab w:val="left" w:pos="304"/>
              </w:tabs>
              <w:suppressAutoHyphens/>
              <w:ind w:right="176"/>
              <w:contextualSpacing/>
              <w:jc w:val="both"/>
              <w:rPr>
                <w:lang w:eastAsia="zh-CN"/>
              </w:rPr>
            </w:pPr>
            <w:r w:rsidRPr="0049480E">
              <w:rPr>
                <w:lang w:eastAsia="zh-CN"/>
              </w:rPr>
              <w:t xml:space="preserve">Республика Казахстан, область </w:t>
            </w:r>
            <w:proofErr w:type="spellStart"/>
            <w:r w:rsidRPr="0049480E">
              <w:rPr>
                <w:lang w:eastAsia="zh-CN"/>
              </w:rPr>
              <w:t>Ұлытау</w:t>
            </w:r>
            <w:proofErr w:type="spellEnd"/>
            <w:r w:rsidRPr="0049480E">
              <w:rPr>
                <w:lang w:eastAsia="zh-CN"/>
              </w:rPr>
              <w:t xml:space="preserve">, </w:t>
            </w:r>
            <w:proofErr w:type="spellStart"/>
            <w:r w:rsidRPr="0049480E">
              <w:rPr>
                <w:lang w:eastAsia="zh-CN"/>
              </w:rPr>
              <w:t>г.Сатпаев</w:t>
            </w:r>
            <w:proofErr w:type="spellEnd"/>
            <w:r w:rsidRPr="0049480E">
              <w:rPr>
                <w:lang w:eastAsia="zh-CN"/>
              </w:rPr>
              <w:t xml:space="preserve">, массив, ул. </w:t>
            </w:r>
            <w:proofErr w:type="spellStart"/>
            <w:r w:rsidRPr="0049480E">
              <w:rPr>
                <w:lang w:eastAsia="zh-CN"/>
              </w:rPr>
              <w:t>Улытауская</w:t>
            </w:r>
            <w:proofErr w:type="spellEnd"/>
            <w:r w:rsidRPr="0049480E">
              <w:rPr>
                <w:lang w:eastAsia="zh-CN"/>
              </w:rPr>
              <w:t xml:space="preserve">, </w:t>
            </w:r>
            <w:proofErr w:type="spellStart"/>
            <w:r w:rsidRPr="0049480E">
              <w:rPr>
                <w:lang w:eastAsia="zh-CN"/>
              </w:rPr>
              <w:t>Промзона</w:t>
            </w:r>
            <w:proofErr w:type="spellEnd"/>
            <w:r w:rsidRPr="0049480E">
              <w:rPr>
                <w:lang w:eastAsia="zh-CN"/>
              </w:rPr>
              <w:t>, строение 168, ТОО «Предприятие теплоэнергетики».</w:t>
            </w:r>
            <w:r w:rsidR="00AE5D59">
              <w:rPr>
                <w:lang w:eastAsia="zh-CN"/>
              </w:rPr>
              <w:t xml:space="preserve"> </w:t>
            </w:r>
            <w:r w:rsidR="00AE5D59">
              <w:rPr>
                <w:rFonts w:ascii="Open Sans" w:hAnsi="Open Sans"/>
                <w:b/>
                <w:bCs/>
                <w:i/>
                <w:iCs/>
                <w:sz w:val="21"/>
                <w:szCs w:val="21"/>
                <w:shd w:val="clear" w:color="auto" w:fill="FFFFFF"/>
              </w:rPr>
              <w:t xml:space="preserve">DDP, РК, область </w:t>
            </w:r>
            <w:proofErr w:type="spellStart"/>
            <w:r w:rsidR="00AE5D59">
              <w:rPr>
                <w:rFonts w:ascii="Open Sans" w:hAnsi="Open Sans"/>
                <w:b/>
                <w:bCs/>
                <w:i/>
                <w:iCs/>
                <w:sz w:val="21"/>
                <w:szCs w:val="21"/>
                <w:shd w:val="clear" w:color="auto" w:fill="FFFFFF"/>
              </w:rPr>
              <w:t>Ұлытау</w:t>
            </w:r>
            <w:proofErr w:type="spellEnd"/>
            <w:r w:rsidR="00AE5D59">
              <w:rPr>
                <w:rFonts w:ascii="Open Sans" w:hAnsi="Open Sans"/>
                <w:b/>
                <w:bCs/>
                <w:i/>
                <w:iCs/>
                <w:sz w:val="21"/>
                <w:szCs w:val="21"/>
                <w:shd w:val="clear" w:color="auto" w:fill="FFFFFF"/>
              </w:rPr>
              <w:t xml:space="preserve">, станция </w:t>
            </w:r>
            <w:proofErr w:type="spellStart"/>
            <w:r w:rsidR="00AE5D59">
              <w:rPr>
                <w:rFonts w:ascii="Open Sans" w:hAnsi="Open Sans"/>
                <w:b/>
                <w:bCs/>
                <w:i/>
                <w:iCs/>
                <w:sz w:val="21"/>
                <w:szCs w:val="21"/>
                <w:shd w:val="clear" w:color="auto" w:fill="FFFFFF"/>
              </w:rPr>
              <w:t>Жезказган</w:t>
            </w:r>
            <w:proofErr w:type="spellEnd"/>
            <w:r w:rsidR="00AE5D59">
              <w:rPr>
                <w:rFonts w:ascii="Open Sans" w:hAnsi="Open Sans"/>
                <w:b/>
                <w:bCs/>
                <w:i/>
                <w:iCs/>
                <w:sz w:val="21"/>
                <w:szCs w:val="21"/>
                <w:shd w:val="clear" w:color="auto" w:fill="FFFFFF"/>
              </w:rPr>
              <w:t xml:space="preserve"> (КЗХ)</w:t>
            </w:r>
          </w:p>
        </w:tc>
      </w:tr>
      <w:tr w:rsidR="004F602E" w:rsidRPr="00255D01" w14:paraId="6E6BF45D" w14:textId="77777777" w:rsidTr="004F602E">
        <w:trPr>
          <w:trHeight w:val="357"/>
        </w:trPr>
        <w:tc>
          <w:tcPr>
            <w:tcW w:w="176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F20BAB" w14:textId="77777777" w:rsidR="004F602E" w:rsidRPr="00255D01" w:rsidRDefault="004F602E" w:rsidP="002171CF">
            <w:pPr>
              <w:jc w:val="both"/>
              <w:textAlignment w:val="baseline"/>
              <w:rPr>
                <w:color w:val="000000"/>
              </w:rPr>
            </w:pPr>
            <w:r w:rsidRPr="00255D01">
              <w:rPr>
                <w:color w:val="000000"/>
              </w:rPr>
              <w:t>Срок поставки товаров, выполнение работ и предоставления услуг:</w:t>
            </w:r>
          </w:p>
        </w:tc>
        <w:tc>
          <w:tcPr>
            <w:tcW w:w="3239" w:type="pct"/>
            <w:tcBorders>
              <w:top w:val="nil"/>
              <w:left w:val="nil"/>
              <w:bottom w:val="single" w:sz="8" w:space="0" w:color="auto"/>
              <w:right w:val="single" w:sz="8" w:space="0" w:color="auto"/>
            </w:tcBorders>
            <w:tcMar>
              <w:top w:w="0" w:type="dxa"/>
              <w:left w:w="108" w:type="dxa"/>
              <w:bottom w:w="0" w:type="dxa"/>
              <w:right w:w="108" w:type="dxa"/>
            </w:tcMar>
          </w:tcPr>
          <w:p w14:paraId="7EB67FA0" w14:textId="2AE079F3" w:rsidR="004F602E" w:rsidRDefault="004F602E" w:rsidP="002171CF">
            <w:pPr>
              <w:tabs>
                <w:tab w:val="left" w:pos="304"/>
              </w:tabs>
              <w:suppressAutoHyphens/>
              <w:ind w:left="42" w:right="176"/>
              <w:contextualSpacing/>
              <w:jc w:val="both"/>
              <w:rPr>
                <w:color w:val="000000" w:themeColor="text1"/>
              </w:rPr>
            </w:pPr>
            <w:r w:rsidRPr="00255D01">
              <w:rPr>
                <w:color w:val="000000" w:themeColor="text1"/>
              </w:rPr>
              <w:t>П</w:t>
            </w:r>
            <w:r>
              <w:rPr>
                <w:color w:val="000000" w:themeColor="text1"/>
              </w:rPr>
              <w:t xml:space="preserve">ериод закупа </w:t>
            </w:r>
            <w:r w:rsidR="000A0542">
              <w:rPr>
                <w:color w:val="000000" w:themeColor="text1"/>
              </w:rPr>
              <w:t>2027</w:t>
            </w:r>
            <w:bookmarkStart w:id="91" w:name="_GoBack"/>
            <w:bookmarkEnd w:id="91"/>
            <w:r w:rsidRPr="00255D01">
              <w:rPr>
                <w:color w:val="000000" w:themeColor="text1"/>
              </w:rPr>
              <w:t xml:space="preserve"> года. Отгрузка по заказу покупателя автомобиль</w:t>
            </w:r>
            <w:r>
              <w:rPr>
                <w:color w:val="000000" w:themeColor="text1"/>
              </w:rPr>
              <w:t>ным транспортом. Срок поставки 20</w:t>
            </w:r>
            <w:r w:rsidRPr="00255D01">
              <w:rPr>
                <w:color w:val="000000" w:themeColor="text1"/>
              </w:rPr>
              <w:t xml:space="preserve"> календарных дней с даты направления заказа. Организатор тендера не гарантирует направление заказа на поставку всего объема ТМЦ, отраженного в спецификации. Проект договора прилагается.</w:t>
            </w:r>
          </w:p>
          <w:p w14:paraId="3A4B1B88" w14:textId="77777777" w:rsidR="004F602E" w:rsidRPr="00255D01" w:rsidRDefault="004F602E" w:rsidP="002171CF">
            <w:pPr>
              <w:tabs>
                <w:tab w:val="left" w:pos="304"/>
              </w:tabs>
              <w:suppressAutoHyphens/>
              <w:ind w:right="176"/>
              <w:contextualSpacing/>
              <w:jc w:val="both"/>
              <w:rPr>
                <w:bCs/>
                <w:lang w:eastAsia="en-US"/>
              </w:rPr>
            </w:pPr>
          </w:p>
        </w:tc>
      </w:tr>
      <w:tr w:rsidR="004F602E" w:rsidRPr="00255D01" w14:paraId="56AE050D" w14:textId="77777777" w:rsidTr="004F602E">
        <w:trPr>
          <w:trHeight w:val="827"/>
        </w:trPr>
        <w:tc>
          <w:tcPr>
            <w:tcW w:w="176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8A8A52" w14:textId="77777777" w:rsidR="004F602E" w:rsidRPr="00255D01" w:rsidRDefault="004F602E" w:rsidP="002171CF">
            <w:pPr>
              <w:jc w:val="both"/>
              <w:textAlignment w:val="baseline"/>
              <w:rPr>
                <w:color w:val="000000"/>
              </w:rPr>
            </w:pPr>
            <w:r w:rsidRPr="00255D01">
              <w:rPr>
                <w:color w:val="000000"/>
              </w:rPr>
              <w:t>Описание и требуемые функциональные, технические, качественные и эксплуатационные характеристики закупаемых товаров:</w:t>
            </w:r>
          </w:p>
        </w:tc>
        <w:tc>
          <w:tcPr>
            <w:tcW w:w="3239" w:type="pct"/>
            <w:tcBorders>
              <w:top w:val="nil"/>
              <w:left w:val="nil"/>
              <w:bottom w:val="single" w:sz="8" w:space="0" w:color="auto"/>
              <w:right w:val="single" w:sz="8" w:space="0" w:color="auto"/>
            </w:tcBorders>
            <w:tcMar>
              <w:top w:w="0" w:type="dxa"/>
              <w:left w:w="108" w:type="dxa"/>
              <w:bottom w:w="0" w:type="dxa"/>
              <w:right w:w="108" w:type="dxa"/>
            </w:tcMar>
          </w:tcPr>
          <w:p w14:paraId="63E9536A" w14:textId="77777777" w:rsidR="004F602E" w:rsidRPr="00A71470" w:rsidRDefault="004F602E" w:rsidP="002171CF">
            <w:pPr>
              <w:ind w:firstLine="720"/>
              <w:jc w:val="both"/>
              <w:rPr>
                <w:bCs/>
                <w:shd w:val="clear" w:color="auto" w:fill="FFFFFF"/>
              </w:rPr>
            </w:pPr>
            <w:r w:rsidRPr="00255D01">
              <w:t xml:space="preserve">Гарантия на закупаемый Товар составляет не менее гарантийного срока, указанного в паспорте (сертификате) качества завода-изготовителя. В подтверждение данных требований поставщик предоставляет гарантийное обязательство.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w:t>
            </w:r>
            <w:r w:rsidRPr="00A71470">
              <w:rPr>
                <w:bCs/>
                <w:shd w:val="clear" w:color="auto" w:fill="FFFFFF"/>
              </w:rPr>
              <w:t xml:space="preserve">Документом, подтверждающим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A71470">
              <w:rPr>
                <w:bCs/>
                <w:shd w:val="clear" w:color="auto" w:fill="FFFFFF"/>
              </w:rPr>
              <w:t>внутристрановой</w:t>
            </w:r>
            <w:proofErr w:type="spellEnd"/>
            <w:r w:rsidRPr="00A71470">
              <w:rPr>
                <w:bCs/>
                <w:shd w:val="clear" w:color="auto" w:fill="FFFFFF"/>
              </w:rPr>
              <w:t xml:space="preserve"> ценности.</w:t>
            </w:r>
          </w:p>
          <w:p w14:paraId="0931EB5E" w14:textId="77777777" w:rsidR="004F602E" w:rsidRDefault="004F602E" w:rsidP="002171CF">
            <w:pPr>
              <w:jc w:val="both"/>
              <w:textAlignment w:val="baseline"/>
            </w:pPr>
            <w:r w:rsidRPr="00255D01">
              <w:t xml:space="preserve">Продукция, не подлежащая обязательной сертификации, должна иметь товарный знак завода изготовителя, каждая </w:t>
            </w:r>
            <w:r w:rsidRPr="00255D01">
              <w:lastRenderedPageBreak/>
              <w:t>партия должна сопровождаться документом (паспортом, сертификатом), подтверждающим качество продукции.</w:t>
            </w:r>
            <w:r>
              <w:t xml:space="preserve"> </w:t>
            </w:r>
          </w:p>
          <w:p w14:paraId="5B1F312A" w14:textId="77777777" w:rsidR="004F602E" w:rsidRPr="00255D01" w:rsidRDefault="004F602E" w:rsidP="002171CF">
            <w:pPr>
              <w:jc w:val="both"/>
              <w:textAlignment w:val="baseline"/>
              <w:rPr>
                <w:color w:val="000000"/>
              </w:rPr>
            </w:pPr>
            <w:r w:rsidRPr="008027AE">
              <w:t>Товар должен находится на хранении не более половины срока хранения, предусмотренного для данного вида товара, свободен от прав третьих лиц, в споре, под арестом не состоять.</w:t>
            </w:r>
          </w:p>
        </w:tc>
      </w:tr>
    </w:tbl>
    <w:p w14:paraId="7EBBDC3E" w14:textId="77777777" w:rsidR="00EE13DA" w:rsidRPr="00255D01" w:rsidRDefault="00EE13DA" w:rsidP="00EE13DA"/>
    <w:p w14:paraId="07FD3EAC" w14:textId="77777777" w:rsidR="00EE13DA" w:rsidRDefault="00EE13DA" w:rsidP="00EE13DA">
      <w:pPr>
        <w:ind w:left="-284"/>
      </w:pPr>
    </w:p>
    <w:p w14:paraId="14A5C187" w14:textId="77777777" w:rsidR="004F602E" w:rsidRDefault="004F602E" w:rsidP="00EE13DA">
      <w:pPr>
        <w:ind w:left="-284"/>
      </w:pPr>
    </w:p>
    <w:p w14:paraId="35FE14F6" w14:textId="77777777" w:rsidR="004F602E" w:rsidRPr="00255D01" w:rsidRDefault="004F602E" w:rsidP="00EE13DA">
      <w:pPr>
        <w:ind w:left="-284"/>
      </w:pPr>
    </w:p>
    <w:p w14:paraId="6B380725" w14:textId="77777777" w:rsidR="00943AFB" w:rsidRDefault="00943AFB" w:rsidP="001562B8">
      <w:pPr>
        <w:ind w:right="965"/>
        <w:textAlignment w:val="baseline"/>
      </w:pPr>
    </w:p>
    <w:p w14:paraId="6FAFADE0" w14:textId="77B499A7" w:rsidR="001562B8" w:rsidRPr="008C06CC" w:rsidRDefault="007C6275" w:rsidP="00EE13DA">
      <w:pPr>
        <w:ind w:left="-567" w:right="965"/>
        <w:textAlignment w:val="baseline"/>
      </w:pPr>
      <w:r>
        <w:rPr>
          <w:lang w:val="kk-KZ"/>
        </w:rPr>
        <w:t xml:space="preserve">          </w:t>
      </w:r>
      <w:r w:rsidR="00B16452">
        <w:rPr>
          <w:lang w:val="kk-KZ"/>
        </w:rPr>
        <w:t xml:space="preserve">   </w:t>
      </w:r>
      <w:r w:rsidR="004F602E">
        <w:rPr>
          <w:lang w:val="kk-KZ"/>
        </w:rPr>
        <w:t xml:space="preserve">      </w:t>
      </w:r>
      <w:r w:rsidR="00F5701A">
        <w:rPr>
          <w:lang w:val="kk-KZ"/>
        </w:rPr>
        <w:t>П</w:t>
      </w:r>
      <w:proofErr w:type="spellStart"/>
      <w:r w:rsidR="00F5701A">
        <w:t>редседатель</w:t>
      </w:r>
      <w:proofErr w:type="spellEnd"/>
      <w:r w:rsidR="001562B8" w:rsidRPr="008C06CC">
        <w:t xml:space="preserve"> конкурсн</w:t>
      </w:r>
      <w:r w:rsidR="00BC147C" w:rsidRPr="008C06CC">
        <w:t>ой Комиссии</w:t>
      </w:r>
      <w:r w:rsidR="00BC147C" w:rsidRPr="008C06CC">
        <w:tab/>
        <w:t xml:space="preserve"> </w:t>
      </w:r>
      <w:r w:rsidR="00B16452">
        <w:t xml:space="preserve">               </w:t>
      </w:r>
      <w:proofErr w:type="spellStart"/>
      <w:r w:rsidR="00C80E11">
        <w:t>Исанов</w:t>
      </w:r>
      <w:proofErr w:type="spellEnd"/>
      <w:r w:rsidR="00C80E11">
        <w:t xml:space="preserve"> А.К.</w:t>
      </w:r>
      <w:r w:rsidR="001562B8" w:rsidRPr="008C06CC">
        <w:t>_______________</w:t>
      </w:r>
    </w:p>
    <w:p w14:paraId="41AE5C31" w14:textId="04A6F8DC" w:rsidR="001562B8" w:rsidRPr="008C06CC" w:rsidRDefault="001562B8" w:rsidP="001562B8">
      <w:pPr>
        <w:ind w:right="965"/>
        <w:textAlignment w:val="baseline"/>
      </w:pPr>
      <w:r w:rsidRPr="008C06CC">
        <w:t xml:space="preserve">                                            </w:t>
      </w:r>
      <w:r w:rsidR="00FF588F">
        <w:t xml:space="preserve">                       </w:t>
      </w:r>
      <w:r w:rsidRPr="008C06CC">
        <w:t xml:space="preserve">   </w:t>
      </w:r>
      <w:r w:rsidR="00B16452">
        <w:t xml:space="preserve">      </w:t>
      </w:r>
      <w:r w:rsidR="004F602E">
        <w:t xml:space="preserve">               </w:t>
      </w:r>
      <w:r w:rsidR="00B16452">
        <w:t xml:space="preserve">   </w:t>
      </w:r>
      <w:r w:rsidR="004F602E">
        <w:t xml:space="preserve"> (Ф.И.О.)             </w:t>
      </w:r>
      <w:r w:rsidRPr="008C06CC">
        <w:t>(Подпись, дата)</w:t>
      </w:r>
    </w:p>
    <w:p w14:paraId="6612582E" w14:textId="77777777" w:rsidR="00EE13DA" w:rsidRDefault="00EE13DA" w:rsidP="001562B8">
      <w:pPr>
        <w:ind w:right="965"/>
        <w:contextualSpacing/>
        <w:jc w:val="right"/>
        <w:textAlignment w:val="baseline"/>
      </w:pPr>
    </w:p>
    <w:p w14:paraId="7D3B9A2C" w14:textId="77777777" w:rsidR="00822429" w:rsidRDefault="00822429" w:rsidP="001562B8">
      <w:pPr>
        <w:ind w:right="965"/>
        <w:contextualSpacing/>
        <w:jc w:val="right"/>
        <w:textAlignment w:val="baseline"/>
      </w:pPr>
    </w:p>
    <w:p w14:paraId="72968769" w14:textId="77777777" w:rsidR="00822429" w:rsidRDefault="00822429" w:rsidP="001562B8">
      <w:pPr>
        <w:ind w:right="965"/>
        <w:contextualSpacing/>
        <w:jc w:val="right"/>
        <w:textAlignment w:val="baseline"/>
      </w:pPr>
    </w:p>
    <w:p w14:paraId="13D5CA0C" w14:textId="77777777" w:rsidR="00822429" w:rsidRDefault="00822429" w:rsidP="001562B8">
      <w:pPr>
        <w:ind w:right="965"/>
        <w:contextualSpacing/>
        <w:jc w:val="right"/>
        <w:textAlignment w:val="baseline"/>
      </w:pPr>
    </w:p>
    <w:p w14:paraId="0BB4EE6D" w14:textId="77777777" w:rsidR="00822429" w:rsidRDefault="00822429" w:rsidP="001562B8">
      <w:pPr>
        <w:ind w:right="965"/>
        <w:contextualSpacing/>
        <w:jc w:val="right"/>
        <w:textAlignment w:val="baseline"/>
      </w:pPr>
    </w:p>
    <w:p w14:paraId="372B8AB0" w14:textId="77777777" w:rsidR="00822429" w:rsidRDefault="00822429" w:rsidP="001562B8">
      <w:pPr>
        <w:ind w:right="965"/>
        <w:contextualSpacing/>
        <w:jc w:val="right"/>
        <w:textAlignment w:val="baseline"/>
      </w:pPr>
    </w:p>
    <w:p w14:paraId="1C745988" w14:textId="77777777" w:rsidR="00822429" w:rsidRDefault="00822429" w:rsidP="001562B8">
      <w:pPr>
        <w:ind w:right="965"/>
        <w:contextualSpacing/>
        <w:jc w:val="right"/>
        <w:textAlignment w:val="baseline"/>
      </w:pPr>
    </w:p>
    <w:p w14:paraId="369B76D8" w14:textId="77777777" w:rsidR="00822429" w:rsidRDefault="00822429" w:rsidP="001562B8">
      <w:pPr>
        <w:ind w:right="965"/>
        <w:contextualSpacing/>
        <w:jc w:val="right"/>
        <w:textAlignment w:val="baseline"/>
      </w:pPr>
    </w:p>
    <w:p w14:paraId="052B1E67" w14:textId="77777777" w:rsidR="00822429" w:rsidRDefault="00822429" w:rsidP="001562B8">
      <w:pPr>
        <w:ind w:right="965"/>
        <w:contextualSpacing/>
        <w:jc w:val="right"/>
        <w:textAlignment w:val="baseline"/>
      </w:pPr>
    </w:p>
    <w:p w14:paraId="623A1867" w14:textId="77777777" w:rsidR="00822429" w:rsidRDefault="00822429" w:rsidP="001562B8">
      <w:pPr>
        <w:ind w:right="965"/>
        <w:contextualSpacing/>
        <w:jc w:val="right"/>
        <w:textAlignment w:val="baseline"/>
      </w:pPr>
    </w:p>
    <w:p w14:paraId="6C624565" w14:textId="77777777" w:rsidR="001E5E36" w:rsidRDefault="001E5E36" w:rsidP="001562B8">
      <w:pPr>
        <w:ind w:right="965"/>
        <w:contextualSpacing/>
        <w:jc w:val="right"/>
        <w:textAlignment w:val="baseline"/>
      </w:pPr>
    </w:p>
    <w:p w14:paraId="110D16AD" w14:textId="77777777" w:rsidR="001E5E36" w:rsidRDefault="001E5E36" w:rsidP="001562B8">
      <w:pPr>
        <w:ind w:right="965"/>
        <w:contextualSpacing/>
        <w:jc w:val="right"/>
        <w:textAlignment w:val="baseline"/>
      </w:pPr>
    </w:p>
    <w:p w14:paraId="3E2B9C60" w14:textId="77777777" w:rsidR="001E5E36" w:rsidRDefault="001E5E36" w:rsidP="001562B8">
      <w:pPr>
        <w:ind w:right="965"/>
        <w:contextualSpacing/>
        <w:jc w:val="right"/>
        <w:textAlignment w:val="baseline"/>
      </w:pPr>
    </w:p>
    <w:p w14:paraId="2A1AEB30" w14:textId="77777777" w:rsidR="001E5E36" w:rsidRDefault="001E5E36" w:rsidP="001562B8">
      <w:pPr>
        <w:ind w:right="965"/>
        <w:contextualSpacing/>
        <w:jc w:val="right"/>
        <w:textAlignment w:val="baseline"/>
      </w:pPr>
    </w:p>
    <w:p w14:paraId="3C39C6FC" w14:textId="77777777" w:rsidR="00CE72A0" w:rsidRDefault="00CE72A0" w:rsidP="00FF588F">
      <w:pPr>
        <w:ind w:right="965"/>
        <w:contextualSpacing/>
        <w:textAlignment w:val="baseline"/>
      </w:pPr>
    </w:p>
    <w:p w14:paraId="533EB8DF" w14:textId="77777777" w:rsidR="004F602E" w:rsidRDefault="004F602E" w:rsidP="001562B8">
      <w:pPr>
        <w:ind w:right="965"/>
        <w:contextualSpacing/>
        <w:jc w:val="right"/>
        <w:textAlignment w:val="baseline"/>
      </w:pPr>
    </w:p>
    <w:p w14:paraId="284734AE" w14:textId="77777777" w:rsidR="004F602E" w:rsidRDefault="004F602E" w:rsidP="001562B8">
      <w:pPr>
        <w:ind w:right="965"/>
        <w:contextualSpacing/>
        <w:jc w:val="right"/>
        <w:textAlignment w:val="baseline"/>
      </w:pPr>
    </w:p>
    <w:p w14:paraId="4EBCBFBE" w14:textId="77777777" w:rsidR="004F602E" w:rsidRDefault="004F602E" w:rsidP="001562B8">
      <w:pPr>
        <w:ind w:right="965"/>
        <w:contextualSpacing/>
        <w:jc w:val="right"/>
        <w:textAlignment w:val="baseline"/>
      </w:pPr>
    </w:p>
    <w:p w14:paraId="3A14AF45" w14:textId="77777777" w:rsidR="004F602E" w:rsidRDefault="004F602E" w:rsidP="001562B8">
      <w:pPr>
        <w:ind w:right="965"/>
        <w:contextualSpacing/>
        <w:jc w:val="right"/>
        <w:textAlignment w:val="baseline"/>
      </w:pPr>
    </w:p>
    <w:p w14:paraId="4694BC56" w14:textId="77777777" w:rsidR="004F602E" w:rsidRDefault="004F602E" w:rsidP="001562B8">
      <w:pPr>
        <w:ind w:right="965"/>
        <w:contextualSpacing/>
        <w:jc w:val="right"/>
        <w:textAlignment w:val="baseline"/>
      </w:pPr>
    </w:p>
    <w:p w14:paraId="530A1A04" w14:textId="77777777" w:rsidR="004F602E" w:rsidRDefault="004F602E" w:rsidP="001562B8">
      <w:pPr>
        <w:ind w:right="965"/>
        <w:contextualSpacing/>
        <w:jc w:val="right"/>
        <w:textAlignment w:val="baseline"/>
      </w:pPr>
    </w:p>
    <w:p w14:paraId="4594DF13" w14:textId="77777777" w:rsidR="004F602E" w:rsidRDefault="004F602E" w:rsidP="001562B8">
      <w:pPr>
        <w:ind w:right="965"/>
        <w:contextualSpacing/>
        <w:jc w:val="right"/>
        <w:textAlignment w:val="baseline"/>
      </w:pPr>
    </w:p>
    <w:p w14:paraId="7B3EAAA6" w14:textId="77777777" w:rsidR="004F602E" w:rsidRDefault="004F602E" w:rsidP="001562B8">
      <w:pPr>
        <w:ind w:right="965"/>
        <w:contextualSpacing/>
        <w:jc w:val="right"/>
        <w:textAlignment w:val="baseline"/>
      </w:pPr>
    </w:p>
    <w:p w14:paraId="2E259ED6" w14:textId="77777777" w:rsidR="004F602E" w:rsidRDefault="004F602E" w:rsidP="001562B8">
      <w:pPr>
        <w:ind w:right="965"/>
        <w:contextualSpacing/>
        <w:jc w:val="right"/>
        <w:textAlignment w:val="baseline"/>
      </w:pPr>
    </w:p>
    <w:p w14:paraId="744B4D62" w14:textId="77777777" w:rsidR="004F602E" w:rsidRDefault="004F602E" w:rsidP="001562B8">
      <w:pPr>
        <w:ind w:right="965"/>
        <w:contextualSpacing/>
        <w:jc w:val="right"/>
        <w:textAlignment w:val="baseline"/>
      </w:pPr>
    </w:p>
    <w:p w14:paraId="07E49A0C" w14:textId="77777777" w:rsidR="004F602E" w:rsidRDefault="004F602E" w:rsidP="001562B8">
      <w:pPr>
        <w:ind w:right="965"/>
        <w:contextualSpacing/>
        <w:jc w:val="right"/>
        <w:textAlignment w:val="baseline"/>
      </w:pPr>
    </w:p>
    <w:p w14:paraId="67F67222" w14:textId="77777777" w:rsidR="004F602E" w:rsidRDefault="004F602E" w:rsidP="001562B8">
      <w:pPr>
        <w:ind w:right="965"/>
        <w:contextualSpacing/>
        <w:jc w:val="right"/>
        <w:textAlignment w:val="baseline"/>
      </w:pPr>
    </w:p>
    <w:p w14:paraId="74856FE5" w14:textId="77777777" w:rsidR="004F602E" w:rsidRDefault="004F602E" w:rsidP="001562B8">
      <w:pPr>
        <w:ind w:right="965"/>
        <w:contextualSpacing/>
        <w:jc w:val="right"/>
        <w:textAlignment w:val="baseline"/>
      </w:pPr>
    </w:p>
    <w:p w14:paraId="3E229376" w14:textId="77777777" w:rsidR="004F602E" w:rsidRDefault="004F602E" w:rsidP="001562B8">
      <w:pPr>
        <w:ind w:right="965"/>
        <w:contextualSpacing/>
        <w:jc w:val="right"/>
        <w:textAlignment w:val="baseline"/>
      </w:pPr>
    </w:p>
    <w:p w14:paraId="4F7FE5AA" w14:textId="77777777" w:rsidR="004F602E" w:rsidRDefault="004F602E" w:rsidP="001562B8">
      <w:pPr>
        <w:ind w:right="965"/>
        <w:contextualSpacing/>
        <w:jc w:val="right"/>
        <w:textAlignment w:val="baseline"/>
      </w:pPr>
    </w:p>
    <w:p w14:paraId="789A95C1" w14:textId="77777777" w:rsidR="004F602E" w:rsidRDefault="004F602E" w:rsidP="001562B8">
      <w:pPr>
        <w:ind w:right="965"/>
        <w:contextualSpacing/>
        <w:jc w:val="right"/>
        <w:textAlignment w:val="baseline"/>
      </w:pPr>
    </w:p>
    <w:p w14:paraId="5D6FF5A3" w14:textId="77777777" w:rsidR="004F602E" w:rsidRDefault="004F602E" w:rsidP="001562B8">
      <w:pPr>
        <w:ind w:right="965"/>
        <w:contextualSpacing/>
        <w:jc w:val="right"/>
        <w:textAlignment w:val="baseline"/>
      </w:pPr>
    </w:p>
    <w:p w14:paraId="2B2F570B" w14:textId="77777777" w:rsidR="004F602E" w:rsidRDefault="004F602E" w:rsidP="001562B8">
      <w:pPr>
        <w:ind w:right="965"/>
        <w:contextualSpacing/>
        <w:jc w:val="right"/>
        <w:textAlignment w:val="baseline"/>
      </w:pPr>
    </w:p>
    <w:p w14:paraId="522AF8E4" w14:textId="77777777" w:rsidR="004F602E" w:rsidRDefault="004F602E" w:rsidP="001562B8">
      <w:pPr>
        <w:ind w:right="965"/>
        <w:contextualSpacing/>
        <w:jc w:val="right"/>
        <w:textAlignment w:val="baseline"/>
      </w:pPr>
    </w:p>
    <w:p w14:paraId="559B2FFF" w14:textId="77777777" w:rsidR="004F602E" w:rsidRDefault="004F602E" w:rsidP="001562B8">
      <w:pPr>
        <w:ind w:right="965"/>
        <w:contextualSpacing/>
        <w:jc w:val="right"/>
        <w:textAlignment w:val="baseline"/>
      </w:pPr>
    </w:p>
    <w:p w14:paraId="3D8D3C6D" w14:textId="77777777" w:rsidR="004F602E" w:rsidRDefault="004F602E" w:rsidP="001562B8">
      <w:pPr>
        <w:ind w:right="965"/>
        <w:contextualSpacing/>
        <w:jc w:val="right"/>
        <w:textAlignment w:val="baseline"/>
      </w:pPr>
    </w:p>
    <w:p w14:paraId="6E5405ED" w14:textId="77777777" w:rsidR="004F602E" w:rsidRDefault="004F602E" w:rsidP="001562B8">
      <w:pPr>
        <w:ind w:right="965"/>
        <w:contextualSpacing/>
        <w:jc w:val="right"/>
        <w:textAlignment w:val="baseline"/>
      </w:pPr>
    </w:p>
    <w:p w14:paraId="28743741" w14:textId="77777777" w:rsidR="004F602E" w:rsidRDefault="004F602E" w:rsidP="001562B8">
      <w:pPr>
        <w:ind w:right="965"/>
        <w:contextualSpacing/>
        <w:jc w:val="right"/>
        <w:textAlignment w:val="baseline"/>
      </w:pPr>
    </w:p>
    <w:p w14:paraId="0D7890A8" w14:textId="77777777" w:rsidR="004F602E" w:rsidRDefault="004F602E" w:rsidP="001562B8">
      <w:pPr>
        <w:ind w:right="965"/>
        <w:contextualSpacing/>
        <w:jc w:val="right"/>
        <w:textAlignment w:val="baseline"/>
      </w:pPr>
    </w:p>
    <w:p w14:paraId="655240EA" w14:textId="77777777" w:rsidR="004F602E" w:rsidRDefault="004F602E" w:rsidP="001562B8">
      <w:pPr>
        <w:ind w:right="965"/>
        <w:contextualSpacing/>
        <w:jc w:val="right"/>
        <w:textAlignment w:val="baseline"/>
      </w:pPr>
    </w:p>
    <w:p w14:paraId="7B59AE93" w14:textId="77777777" w:rsidR="004F602E" w:rsidRDefault="004F602E" w:rsidP="001562B8">
      <w:pPr>
        <w:ind w:right="965"/>
        <w:contextualSpacing/>
        <w:jc w:val="right"/>
        <w:textAlignment w:val="baseline"/>
      </w:pPr>
    </w:p>
    <w:p w14:paraId="4BF0DEAF" w14:textId="77777777" w:rsidR="001562B8" w:rsidRPr="008C06CC" w:rsidRDefault="001562B8" w:rsidP="001562B8">
      <w:pPr>
        <w:ind w:right="965"/>
        <w:contextualSpacing/>
        <w:jc w:val="right"/>
        <w:textAlignment w:val="baseline"/>
      </w:pPr>
      <w:r w:rsidRPr="008C06CC">
        <w:t>Приложение 3 к Конкурсной документации</w:t>
      </w:r>
    </w:p>
    <w:p w14:paraId="729BB24B" w14:textId="77777777" w:rsidR="001562B8" w:rsidRPr="008C06CC" w:rsidRDefault="001562B8" w:rsidP="001562B8">
      <w:pPr>
        <w:ind w:right="965" w:firstLine="397"/>
        <w:contextualSpacing/>
        <w:jc w:val="right"/>
        <w:textAlignment w:val="baseline"/>
      </w:pPr>
      <w:r w:rsidRPr="008C06CC">
        <w:t> </w:t>
      </w:r>
    </w:p>
    <w:p w14:paraId="5A13D577" w14:textId="77777777" w:rsidR="001562B8" w:rsidRPr="008C06CC" w:rsidRDefault="001562B8" w:rsidP="001478ED">
      <w:pPr>
        <w:ind w:firstLine="397"/>
        <w:contextualSpacing/>
        <w:jc w:val="right"/>
        <w:textAlignment w:val="baseline"/>
      </w:pPr>
      <w:r w:rsidRPr="008C06CC">
        <w:t>Кому _____________________________</w:t>
      </w:r>
    </w:p>
    <w:p w14:paraId="45F11790" w14:textId="77777777" w:rsidR="001562B8" w:rsidRPr="008C06CC" w:rsidRDefault="001562B8" w:rsidP="001478ED">
      <w:pPr>
        <w:ind w:firstLine="397"/>
        <w:contextualSpacing/>
        <w:jc w:val="right"/>
        <w:textAlignment w:val="baseline"/>
      </w:pPr>
      <w:r w:rsidRPr="008C06CC">
        <w:t>__________________________________</w:t>
      </w:r>
    </w:p>
    <w:p w14:paraId="4D21C747" w14:textId="77777777" w:rsidR="001562B8" w:rsidRPr="008C06CC" w:rsidRDefault="001562B8" w:rsidP="001478ED">
      <w:pPr>
        <w:ind w:firstLine="397"/>
        <w:contextualSpacing/>
        <w:jc w:val="right"/>
        <w:textAlignment w:val="baseline"/>
      </w:pPr>
      <w:r w:rsidRPr="008C06CC">
        <w:t>(наименование субъекта</w:t>
      </w:r>
    </w:p>
    <w:p w14:paraId="23E6D213" w14:textId="77777777" w:rsidR="001562B8" w:rsidRPr="008C06CC" w:rsidRDefault="001562B8" w:rsidP="001478ED">
      <w:pPr>
        <w:ind w:firstLine="397"/>
        <w:contextualSpacing/>
        <w:jc w:val="right"/>
        <w:textAlignment w:val="baseline"/>
      </w:pPr>
      <w:r w:rsidRPr="008C06CC">
        <w:t>естественной монополии)</w:t>
      </w:r>
    </w:p>
    <w:p w14:paraId="6915F03A" w14:textId="77777777" w:rsidR="001562B8" w:rsidRPr="008C06CC" w:rsidRDefault="001562B8" w:rsidP="001478ED">
      <w:pPr>
        <w:ind w:firstLine="397"/>
        <w:contextualSpacing/>
        <w:jc w:val="right"/>
        <w:textAlignment w:val="baseline"/>
      </w:pPr>
      <w:r w:rsidRPr="008C06CC">
        <w:t>От кого _________________________</w:t>
      </w:r>
    </w:p>
    <w:p w14:paraId="09ADCC4C" w14:textId="77777777" w:rsidR="001562B8" w:rsidRPr="008C06CC" w:rsidRDefault="001562B8" w:rsidP="001478ED">
      <w:pPr>
        <w:ind w:firstLine="397"/>
        <w:contextualSpacing/>
        <w:jc w:val="right"/>
        <w:textAlignment w:val="baseline"/>
      </w:pPr>
      <w:r w:rsidRPr="008C06CC">
        <w:t>________________________________</w:t>
      </w:r>
    </w:p>
    <w:p w14:paraId="6B83304F" w14:textId="77777777" w:rsidR="001562B8" w:rsidRPr="008C06CC" w:rsidRDefault="001562B8" w:rsidP="001478ED">
      <w:pPr>
        <w:ind w:firstLine="397"/>
        <w:contextualSpacing/>
        <w:jc w:val="right"/>
        <w:textAlignment w:val="baseline"/>
      </w:pPr>
      <w:r w:rsidRPr="008C06CC">
        <w:t>(наименование потенциального</w:t>
      </w:r>
    </w:p>
    <w:p w14:paraId="22E14974" w14:textId="77777777" w:rsidR="001562B8" w:rsidRPr="008C06CC" w:rsidRDefault="001562B8" w:rsidP="001478ED">
      <w:pPr>
        <w:ind w:firstLine="397"/>
        <w:contextualSpacing/>
        <w:jc w:val="right"/>
        <w:textAlignment w:val="baseline"/>
      </w:pPr>
      <w:r w:rsidRPr="008C06CC">
        <w:t>поставщика)</w:t>
      </w:r>
    </w:p>
    <w:p w14:paraId="37CB9945" w14:textId="77777777" w:rsidR="001562B8" w:rsidRPr="008C06CC" w:rsidRDefault="001562B8" w:rsidP="001478ED">
      <w:pPr>
        <w:ind w:firstLine="397"/>
        <w:contextualSpacing/>
        <w:jc w:val="right"/>
        <w:textAlignment w:val="baseline"/>
      </w:pPr>
      <w:r w:rsidRPr="008C06CC">
        <w:t> </w:t>
      </w:r>
    </w:p>
    <w:p w14:paraId="18C3B367" w14:textId="77777777" w:rsidR="001562B8" w:rsidRPr="008C06CC" w:rsidRDefault="001562B8" w:rsidP="001478ED">
      <w:pPr>
        <w:ind w:firstLine="397"/>
        <w:contextualSpacing/>
        <w:jc w:val="right"/>
        <w:textAlignment w:val="baseline"/>
      </w:pPr>
      <w:r w:rsidRPr="008C06CC">
        <w:t> </w:t>
      </w:r>
    </w:p>
    <w:p w14:paraId="26C626E6" w14:textId="77777777" w:rsidR="001562B8" w:rsidRPr="008C06CC" w:rsidRDefault="001562B8" w:rsidP="001478ED">
      <w:pPr>
        <w:contextualSpacing/>
        <w:jc w:val="center"/>
      </w:pPr>
      <w:r w:rsidRPr="008C06CC">
        <w:rPr>
          <w:b/>
          <w:bCs/>
        </w:rPr>
        <w:t>Заявка на участие в конкурсе (тендере)</w:t>
      </w:r>
    </w:p>
    <w:p w14:paraId="1ACF0D0A" w14:textId="77777777" w:rsidR="001562B8" w:rsidRPr="008C06CC" w:rsidRDefault="001562B8" w:rsidP="001478ED">
      <w:pPr>
        <w:ind w:firstLine="397"/>
        <w:contextualSpacing/>
        <w:jc w:val="center"/>
        <w:textAlignment w:val="baseline"/>
      </w:pPr>
      <w:r w:rsidRPr="008C06CC">
        <w:t> </w:t>
      </w:r>
    </w:p>
    <w:p w14:paraId="1433F70D" w14:textId="77777777" w:rsidR="001562B8" w:rsidRPr="001562B8" w:rsidRDefault="001562B8" w:rsidP="001478ED">
      <w:pPr>
        <w:ind w:firstLine="397"/>
        <w:contextualSpacing/>
        <w:jc w:val="both"/>
        <w:textAlignment w:val="baseline"/>
      </w:pPr>
      <w:r w:rsidRPr="001562B8">
        <w:t>Наименование и номер конкурса (тендера): ___________________________________.</w:t>
      </w:r>
    </w:p>
    <w:p w14:paraId="28996CF7" w14:textId="77777777" w:rsidR="001562B8" w:rsidRPr="001562B8" w:rsidRDefault="001562B8" w:rsidP="001478ED">
      <w:pPr>
        <w:ind w:firstLine="397"/>
        <w:contextualSpacing/>
        <w:jc w:val="both"/>
        <w:textAlignment w:val="baseline"/>
      </w:pPr>
      <w:r w:rsidRPr="001562B8">
        <w:t xml:space="preserve">Наименование и количество (объем) поставляемых товаров, выполняемых работ и оказываемых услуг: </w:t>
      </w:r>
    </w:p>
    <w:p w14:paraId="20F5FEE6" w14:textId="77777777" w:rsidR="001562B8" w:rsidRPr="001562B8" w:rsidRDefault="001562B8" w:rsidP="001478ED">
      <w:pPr>
        <w:ind w:firstLine="397"/>
        <w:contextualSpacing/>
        <w:jc w:val="both"/>
        <w:textAlignment w:val="baseline"/>
      </w:pPr>
      <w:r w:rsidRPr="001562B8">
        <w:t>_________________________________________________________________________.</w:t>
      </w:r>
    </w:p>
    <w:p w14:paraId="184075C1" w14:textId="77777777" w:rsidR="001562B8" w:rsidRPr="001562B8" w:rsidRDefault="001562B8" w:rsidP="001478ED">
      <w:pPr>
        <w:ind w:firstLine="397"/>
        <w:contextualSpacing/>
        <w:jc w:val="both"/>
        <w:textAlignment w:val="baseline"/>
      </w:pPr>
      <w:r w:rsidRPr="001562B8">
        <w:t xml:space="preserve">Описание и функциональные, технические, качественные и эксплуатационные характеристики поставляемых товаров: </w:t>
      </w:r>
    </w:p>
    <w:p w14:paraId="7BF2296D" w14:textId="77777777" w:rsidR="001562B8" w:rsidRPr="001562B8" w:rsidRDefault="001562B8" w:rsidP="001478ED">
      <w:pPr>
        <w:ind w:firstLine="397"/>
        <w:contextualSpacing/>
        <w:jc w:val="both"/>
        <w:textAlignment w:val="baseline"/>
      </w:pPr>
      <w:r w:rsidRPr="001562B8">
        <w:t>_________________________________________________________________________.</w:t>
      </w:r>
    </w:p>
    <w:p w14:paraId="142C4345" w14:textId="77777777" w:rsidR="001562B8" w:rsidRPr="001562B8" w:rsidRDefault="001562B8" w:rsidP="001478ED">
      <w:pPr>
        <w:ind w:firstLine="397"/>
        <w:contextualSpacing/>
        <w:jc w:val="both"/>
        <w:textAlignment w:val="baseline"/>
      </w:pPr>
      <w:r w:rsidRPr="001562B8">
        <w:t>Срок и место поставки товаров, выполнение работ и предоставления услуг: _______.</w:t>
      </w:r>
    </w:p>
    <w:p w14:paraId="011D6D89" w14:textId="77777777" w:rsidR="001562B8" w:rsidRPr="001562B8" w:rsidRDefault="001562B8" w:rsidP="001478ED">
      <w:pPr>
        <w:ind w:firstLine="397"/>
        <w:contextualSpacing/>
        <w:jc w:val="both"/>
        <w:textAlignment w:val="baseline"/>
      </w:pPr>
      <w:r w:rsidRPr="001562B8">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14:paraId="60FFCE79" w14:textId="77777777" w:rsidR="001562B8" w:rsidRPr="001562B8" w:rsidRDefault="001562B8" w:rsidP="001478ED">
      <w:pPr>
        <w:ind w:firstLine="397"/>
        <w:contextualSpacing/>
        <w:jc w:val="both"/>
        <w:textAlignment w:val="baseline"/>
      </w:pPr>
      <w:r w:rsidRPr="001562B8">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14:paraId="50A0F084" w14:textId="77777777" w:rsidR="001562B8" w:rsidRPr="001562B8" w:rsidRDefault="001562B8" w:rsidP="001478ED">
      <w:pPr>
        <w:ind w:firstLine="397"/>
        <w:contextualSpacing/>
        <w:jc w:val="both"/>
        <w:textAlignment w:val="baseline"/>
      </w:pPr>
      <w:r w:rsidRPr="001562B8">
        <w:t xml:space="preserve">Сметный расчет или калькуляция стоимости, детально раскрывающая стоимость работ, услуг: </w:t>
      </w:r>
    </w:p>
    <w:p w14:paraId="4937E739" w14:textId="77777777" w:rsidR="001562B8" w:rsidRPr="001562B8" w:rsidRDefault="001562B8" w:rsidP="001478ED">
      <w:pPr>
        <w:ind w:firstLine="397"/>
        <w:contextualSpacing/>
        <w:jc w:val="both"/>
        <w:textAlignment w:val="baseline"/>
      </w:pPr>
      <w:r w:rsidRPr="001562B8">
        <w:t>_________________________________________________________________________.</w:t>
      </w:r>
    </w:p>
    <w:p w14:paraId="00AE456F" w14:textId="77777777" w:rsidR="001562B8" w:rsidRPr="001562B8" w:rsidRDefault="001562B8" w:rsidP="001478ED">
      <w:pPr>
        <w:ind w:firstLine="397"/>
        <w:contextualSpacing/>
        <w:jc w:val="both"/>
        <w:textAlignment w:val="baseline"/>
      </w:pPr>
      <w:r w:rsidRPr="001562B8">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14:paraId="38AA70FE" w14:textId="77777777" w:rsidR="001562B8" w:rsidRPr="001562B8" w:rsidRDefault="001562B8" w:rsidP="001478ED">
      <w:pPr>
        <w:ind w:firstLine="397"/>
        <w:contextualSpacing/>
        <w:jc w:val="both"/>
        <w:textAlignment w:val="baseline"/>
      </w:pPr>
      <w:r w:rsidRPr="001562B8">
        <w:t>Настоящей заявкой выражаю его согласия осуществить поставку товара, выполнение работ, оказание услуг.</w:t>
      </w:r>
    </w:p>
    <w:p w14:paraId="7DBD868E" w14:textId="77777777" w:rsidR="001562B8" w:rsidRPr="001562B8" w:rsidRDefault="001562B8" w:rsidP="001478ED">
      <w:pPr>
        <w:ind w:firstLine="397"/>
        <w:contextualSpacing/>
        <w:jc w:val="both"/>
        <w:textAlignment w:val="baseline"/>
      </w:pPr>
      <w:r w:rsidRPr="001562B8">
        <w:t> ______________________________________________________________________</w:t>
      </w:r>
    </w:p>
    <w:p w14:paraId="6ADFE96C" w14:textId="77777777" w:rsidR="001562B8" w:rsidRPr="001562B8" w:rsidRDefault="001562B8" w:rsidP="001478ED">
      <w:pPr>
        <w:outlineLvl w:val="0"/>
        <w:rPr>
          <w:color w:val="000000"/>
        </w:rPr>
      </w:pPr>
      <w:r w:rsidRPr="001562B8">
        <w:t> фамилия, имя, отчество (при наличии), должность (Подпись, дата)</w:t>
      </w:r>
    </w:p>
    <w:p w14:paraId="2B0ACD8B" w14:textId="77777777" w:rsidR="001562B8" w:rsidRPr="001562B8" w:rsidRDefault="001562B8" w:rsidP="001562B8">
      <w:pPr>
        <w:ind w:right="965"/>
        <w:jc w:val="right"/>
        <w:rPr>
          <w:rFonts w:eastAsia="BatangChe"/>
          <w:bCs/>
          <w:color w:val="000000"/>
        </w:rPr>
      </w:pPr>
    </w:p>
    <w:p w14:paraId="587C2A55" w14:textId="77777777" w:rsidR="001478ED" w:rsidRDefault="001478ED" w:rsidP="001562B8">
      <w:pPr>
        <w:ind w:right="965"/>
        <w:jc w:val="right"/>
        <w:rPr>
          <w:rFonts w:eastAsia="BatangChe"/>
          <w:bCs/>
          <w:color w:val="000000"/>
        </w:rPr>
      </w:pPr>
    </w:p>
    <w:p w14:paraId="2E70DABE" w14:textId="77777777" w:rsidR="001478ED" w:rsidRDefault="001478ED" w:rsidP="001562B8">
      <w:pPr>
        <w:ind w:right="965"/>
        <w:jc w:val="right"/>
        <w:rPr>
          <w:rFonts w:eastAsia="BatangChe"/>
          <w:bCs/>
          <w:color w:val="000000"/>
        </w:rPr>
      </w:pPr>
    </w:p>
    <w:p w14:paraId="3A847906" w14:textId="77777777" w:rsidR="001478ED" w:rsidRDefault="001478ED" w:rsidP="001562B8">
      <w:pPr>
        <w:ind w:right="965"/>
        <w:jc w:val="right"/>
        <w:rPr>
          <w:rFonts w:eastAsia="BatangChe"/>
          <w:bCs/>
          <w:color w:val="000000"/>
        </w:rPr>
      </w:pPr>
    </w:p>
    <w:p w14:paraId="0723B865" w14:textId="77777777" w:rsidR="001478ED" w:rsidRDefault="001478ED" w:rsidP="001562B8">
      <w:pPr>
        <w:ind w:right="965"/>
        <w:jc w:val="right"/>
        <w:rPr>
          <w:rFonts w:eastAsia="BatangChe"/>
          <w:bCs/>
          <w:color w:val="000000"/>
        </w:rPr>
      </w:pPr>
    </w:p>
    <w:p w14:paraId="0065ACAC" w14:textId="77777777" w:rsidR="001478ED" w:rsidRDefault="001478ED" w:rsidP="001562B8">
      <w:pPr>
        <w:ind w:right="965"/>
        <w:jc w:val="right"/>
        <w:rPr>
          <w:rFonts w:eastAsia="BatangChe"/>
          <w:bCs/>
          <w:color w:val="000000"/>
        </w:rPr>
      </w:pPr>
    </w:p>
    <w:p w14:paraId="579DFBE1" w14:textId="77777777" w:rsidR="001478ED" w:rsidRDefault="001478ED" w:rsidP="001562B8">
      <w:pPr>
        <w:ind w:right="965"/>
        <w:jc w:val="right"/>
        <w:rPr>
          <w:rFonts w:eastAsia="BatangChe"/>
          <w:bCs/>
          <w:color w:val="000000"/>
        </w:rPr>
      </w:pPr>
    </w:p>
    <w:p w14:paraId="62D4C5D2" w14:textId="77777777" w:rsidR="00732B69" w:rsidRDefault="00732B69" w:rsidP="001562B8">
      <w:pPr>
        <w:ind w:right="965"/>
        <w:jc w:val="right"/>
        <w:rPr>
          <w:rFonts w:eastAsia="BatangChe"/>
          <w:bCs/>
          <w:color w:val="000000"/>
        </w:rPr>
      </w:pPr>
    </w:p>
    <w:p w14:paraId="17B604C6" w14:textId="77777777" w:rsidR="00732B69" w:rsidRDefault="00732B69" w:rsidP="001562B8">
      <w:pPr>
        <w:ind w:right="965"/>
        <w:jc w:val="right"/>
        <w:rPr>
          <w:rFonts w:eastAsia="BatangChe"/>
          <w:bCs/>
          <w:color w:val="000000"/>
        </w:rPr>
      </w:pPr>
    </w:p>
    <w:p w14:paraId="3CE1E098" w14:textId="77777777" w:rsidR="00732B69" w:rsidRDefault="00732B69" w:rsidP="001562B8">
      <w:pPr>
        <w:ind w:right="965"/>
        <w:jc w:val="right"/>
        <w:rPr>
          <w:rFonts w:eastAsia="BatangChe"/>
          <w:bCs/>
          <w:color w:val="000000"/>
        </w:rPr>
      </w:pPr>
    </w:p>
    <w:p w14:paraId="4071F7B1" w14:textId="77777777" w:rsidR="00732B69" w:rsidRDefault="00732B69" w:rsidP="001562B8">
      <w:pPr>
        <w:ind w:right="965"/>
        <w:jc w:val="right"/>
        <w:rPr>
          <w:rFonts w:eastAsia="BatangChe"/>
          <w:bCs/>
          <w:color w:val="000000"/>
        </w:rPr>
      </w:pPr>
    </w:p>
    <w:p w14:paraId="28B636C9" w14:textId="77777777" w:rsidR="00CE72A0" w:rsidRDefault="00CE72A0" w:rsidP="001562B8">
      <w:pPr>
        <w:ind w:right="965"/>
        <w:jc w:val="right"/>
        <w:rPr>
          <w:rFonts w:eastAsia="BatangChe"/>
          <w:bCs/>
          <w:color w:val="000000"/>
        </w:rPr>
      </w:pPr>
    </w:p>
    <w:p w14:paraId="07D9479E" w14:textId="77777777" w:rsidR="00FE7985" w:rsidRDefault="00FE7985" w:rsidP="001E5E36">
      <w:pPr>
        <w:ind w:right="965"/>
        <w:contextualSpacing/>
        <w:jc w:val="right"/>
        <w:textAlignment w:val="baseline"/>
      </w:pPr>
    </w:p>
    <w:p w14:paraId="359D27AE" w14:textId="77777777" w:rsidR="00FE7985" w:rsidRDefault="00FE7985" w:rsidP="001E5E36">
      <w:pPr>
        <w:ind w:right="965"/>
        <w:contextualSpacing/>
        <w:jc w:val="right"/>
        <w:textAlignment w:val="baseline"/>
      </w:pPr>
    </w:p>
    <w:p w14:paraId="6BA7CE4A" w14:textId="1B0DEC6D" w:rsidR="00ED2D50" w:rsidRDefault="00DD3C8B" w:rsidP="002D6540">
      <w:pPr>
        <w:ind w:right="965" w:firstLine="142"/>
        <w:contextualSpacing/>
        <w:jc w:val="right"/>
        <w:textAlignment w:val="baseline"/>
      </w:pPr>
      <w:r>
        <w:lastRenderedPageBreak/>
        <w:t>Приложение 4</w:t>
      </w:r>
      <w:r w:rsidR="00A42E33" w:rsidRPr="008C06CC">
        <w:t xml:space="preserve"> к Конкурсной документации</w:t>
      </w:r>
    </w:p>
    <w:tbl>
      <w:tblPr>
        <w:tblStyle w:val="a8"/>
        <w:tblW w:w="0" w:type="auto"/>
        <w:jc w:val="right"/>
        <w:tblLook w:val="04A0" w:firstRow="1" w:lastRow="0" w:firstColumn="1" w:lastColumn="0" w:noHBand="0" w:noVBand="1"/>
      </w:tblPr>
      <w:tblGrid>
        <w:gridCol w:w="4815"/>
        <w:gridCol w:w="5244"/>
      </w:tblGrid>
      <w:tr w:rsidR="004A376D" w:rsidRPr="00B101F0" w14:paraId="57E19276" w14:textId="77777777" w:rsidTr="004A376D">
        <w:trPr>
          <w:trHeight w:val="70"/>
          <w:jc w:val="right"/>
        </w:trPr>
        <w:tc>
          <w:tcPr>
            <w:tcW w:w="4815" w:type="dxa"/>
          </w:tcPr>
          <w:p w14:paraId="6599460E" w14:textId="77777777" w:rsidR="004A376D" w:rsidRPr="00B101F0" w:rsidRDefault="004A376D" w:rsidP="002171CF">
            <w:pPr>
              <w:pStyle w:val="af0"/>
              <w:rPr>
                <w:color w:val="000000" w:themeColor="text1"/>
                <w:sz w:val="20"/>
                <w:lang w:val="kk-KZ"/>
              </w:rPr>
            </w:pPr>
            <w:r w:rsidRPr="00B101F0">
              <w:rPr>
                <w:color w:val="000000" w:themeColor="text1"/>
                <w:sz w:val="20"/>
                <w:lang w:val="kk-KZ"/>
              </w:rPr>
              <w:t>Жеткізу фактісі бойынша төлем талаптарымен</w:t>
            </w:r>
          </w:p>
          <w:p w14:paraId="442182CB" w14:textId="77777777" w:rsidR="004A376D" w:rsidRPr="00B101F0" w:rsidRDefault="004A376D" w:rsidP="002171CF">
            <w:pPr>
              <w:pStyle w:val="af0"/>
              <w:rPr>
                <w:color w:val="000000" w:themeColor="text1"/>
                <w:sz w:val="20"/>
                <w:lang w:val="kk-KZ"/>
              </w:rPr>
            </w:pPr>
            <w:r w:rsidRPr="00B101F0">
              <w:rPr>
                <w:color w:val="000000" w:themeColor="text1"/>
                <w:sz w:val="20"/>
                <w:lang w:val="kk-KZ"/>
              </w:rPr>
              <w:t>Тауарды жеткізу шартының үлгілік нысаны</w:t>
            </w:r>
          </w:p>
          <w:p w14:paraId="54A37B50" w14:textId="77777777" w:rsidR="004A376D" w:rsidRPr="00B101F0" w:rsidRDefault="004A376D" w:rsidP="002171CF">
            <w:pPr>
              <w:pStyle w:val="af0"/>
              <w:rPr>
                <w:color w:val="000000" w:themeColor="text1"/>
                <w:sz w:val="20"/>
                <w:lang w:val="kk-KZ"/>
              </w:rPr>
            </w:pPr>
            <w:r w:rsidRPr="00B101F0">
              <w:rPr>
                <w:color w:val="000000" w:themeColor="text1"/>
                <w:sz w:val="20"/>
                <w:lang w:val="kk-KZ"/>
              </w:rPr>
              <w:t>(ҚР резиденттері үшін)</w:t>
            </w:r>
          </w:p>
          <w:p w14:paraId="1EBE968A" w14:textId="77777777" w:rsidR="004A376D" w:rsidRPr="00B101F0" w:rsidRDefault="004A376D" w:rsidP="002171CF">
            <w:pPr>
              <w:pStyle w:val="af0"/>
              <w:rPr>
                <w:color w:val="000000" w:themeColor="text1"/>
                <w:sz w:val="20"/>
                <w:lang w:val="kk-KZ"/>
              </w:rPr>
            </w:pPr>
          </w:p>
          <w:p w14:paraId="10A1E3E2" w14:textId="77777777" w:rsidR="004A376D" w:rsidRPr="00B101F0" w:rsidRDefault="004A376D" w:rsidP="002171CF">
            <w:pPr>
              <w:pStyle w:val="af0"/>
              <w:rPr>
                <w:color w:val="000000" w:themeColor="text1"/>
                <w:sz w:val="20"/>
                <w:lang w:val="kk-KZ"/>
              </w:rPr>
            </w:pPr>
            <w:r w:rsidRPr="00B101F0">
              <w:rPr>
                <w:color w:val="000000" w:themeColor="text1"/>
                <w:sz w:val="20"/>
                <w:lang w:val="kk-KZ"/>
              </w:rPr>
              <w:t>№ ___________ ШАРТ</w:t>
            </w:r>
          </w:p>
          <w:p w14:paraId="2DB00DF9" w14:textId="77777777" w:rsidR="004A376D" w:rsidRPr="00B101F0" w:rsidRDefault="004A376D" w:rsidP="002171CF">
            <w:pPr>
              <w:pStyle w:val="af0"/>
              <w:rPr>
                <w:color w:val="000000" w:themeColor="text1"/>
                <w:sz w:val="20"/>
                <w:lang w:val="kk-KZ"/>
              </w:rPr>
            </w:pPr>
          </w:p>
          <w:p w14:paraId="5614DE20" w14:textId="77777777" w:rsidR="004A376D" w:rsidRPr="00B101F0" w:rsidRDefault="004A376D" w:rsidP="002171CF">
            <w:pPr>
              <w:jc w:val="both"/>
              <w:rPr>
                <w:color w:val="000000" w:themeColor="text1"/>
                <w:sz w:val="20"/>
                <w:lang w:val="kk-KZ"/>
              </w:rPr>
            </w:pPr>
            <w:r w:rsidRPr="00B1527D">
              <w:rPr>
                <w:color w:val="000000" w:themeColor="text1"/>
                <w:sz w:val="20"/>
                <w:lang w:val="kk-KZ"/>
              </w:rPr>
              <w:t>Сәтбаев</w:t>
            </w:r>
            <w:r w:rsidRPr="00B101F0">
              <w:rPr>
                <w:color w:val="000000" w:themeColor="text1"/>
                <w:sz w:val="20"/>
                <w:lang w:val="kk-KZ"/>
              </w:rPr>
              <w:t xml:space="preserve"> қ.</w:t>
            </w:r>
            <w:r w:rsidRPr="00B101F0">
              <w:rPr>
                <w:color w:val="000000" w:themeColor="text1"/>
                <w:sz w:val="20"/>
                <w:lang w:val="kk-KZ"/>
              </w:rPr>
              <w:tab/>
              <w:t xml:space="preserve">                            __________20__ ж.                                                                                             </w:t>
            </w:r>
          </w:p>
          <w:p w14:paraId="799A5534" w14:textId="77777777" w:rsidR="004A376D" w:rsidRPr="00B101F0" w:rsidRDefault="004A376D" w:rsidP="002171CF">
            <w:pPr>
              <w:jc w:val="both"/>
              <w:rPr>
                <w:color w:val="000000" w:themeColor="text1"/>
                <w:sz w:val="20"/>
                <w:lang w:val="kk-KZ"/>
              </w:rPr>
            </w:pPr>
          </w:p>
          <w:p w14:paraId="30C39517"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Бұдан әрі «Сатып алушы» деп аталатын </w:t>
            </w:r>
            <w:r w:rsidRPr="00B101F0">
              <w:rPr>
                <w:color w:val="000000" w:themeColor="text1"/>
                <w:spacing w:val="-4"/>
                <w:sz w:val="20"/>
                <w:lang w:val="kk-KZ"/>
              </w:rPr>
              <w:t>«</w:t>
            </w:r>
            <w:r w:rsidRPr="00B101F0">
              <w:rPr>
                <w:color w:val="000000" w:themeColor="text1"/>
                <w:sz w:val="20"/>
                <w:lang w:val="kk-KZ"/>
              </w:rPr>
              <w:t>__________</w:t>
            </w:r>
            <w:r w:rsidRPr="00B101F0">
              <w:rPr>
                <w:color w:val="000000" w:themeColor="text1"/>
                <w:spacing w:val="-4"/>
                <w:sz w:val="20"/>
                <w:lang w:val="kk-KZ"/>
              </w:rPr>
              <w:t xml:space="preserve">» ЖШС </w:t>
            </w:r>
            <w:r w:rsidRPr="00B101F0">
              <w:rPr>
                <w:color w:val="000000" w:themeColor="text1"/>
                <w:sz w:val="20"/>
                <w:lang w:val="kk-KZ"/>
              </w:rPr>
              <w:t>атынан _________________ негізінде әрекет ететін ____________________ (</w:t>
            </w:r>
            <w:r w:rsidRPr="00B101F0">
              <w:rPr>
                <w:i/>
                <w:color w:val="000000" w:themeColor="text1"/>
                <w:sz w:val="20"/>
                <w:lang w:val="kk-KZ"/>
              </w:rPr>
              <w:t>лауазымды тұлға және Т.А.Ә. көрсетілсін</w:t>
            </w:r>
            <w:r w:rsidRPr="00B101F0">
              <w:rPr>
                <w:color w:val="000000" w:themeColor="text1"/>
                <w:sz w:val="20"/>
                <w:lang w:val="kk-KZ"/>
              </w:rPr>
              <w:t>) бір тараптан және бұдан әрі «Сатушы» деп аталатын _________</w:t>
            </w:r>
            <w:r w:rsidRPr="00B101F0">
              <w:rPr>
                <w:i/>
                <w:color w:val="000000" w:themeColor="text1"/>
                <w:sz w:val="20"/>
                <w:lang w:val="kk-KZ"/>
              </w:rPr>
              <w:t>________ (Контрагенттің атауы көрсетілсін</w:t>
            </w:r>
            <w:r w:rsidRPr="00B101F0">
              <w:rPr>
                <w:color w:val="000000" w:themeColor="text1"/>
                <w:sz w:val="20"/>
                <w:lang w:val="kk-KZ"/>
              </w:rPr>
              <w:t>) атынан_________________ (</w:t>
            </w:r>
            <w:r w:rsidRPr="00B101F0">
              <w:rPr>
                <w:i/>
                <w:color w:val="000000" w:themeColor="text1"/>
                <w:sz w:val="20"/>
                <w:lang w:val="kk-KZ"/>
              </w:rPr>
              <w:t>негіздеме: Жарғы, Ереже, сенімхат көрсетілсін</w:t>
            </w:r>
            <w:r w:rsidRPr="00B101F0">
              <w:rPr>
                <w:color w:val="000000" w:themeColor="text1"/>
                <w:sz w:val="20"/>
                <w:lang w:val="kk-KZ"/>
              </w:rPr>
              <w:t>) негізінде әрекет ететін_________________ (</w:t>
            </w:r>
            <w:r w:rsidRPr="00B101F0">
              <w:rPr>
                <w:i/>
                <w:color w:val="000000" w:themeColor="text1"/>
                <w:sz w:val="20"/>
                <w:lang w:val="kk-KZ"/>
              </w:rPr>
              <w:t>лауазымды тұлға және Т.А.Ә. көрсетілсін</w:t>
            </w:r>
            <w:r w:rsidRPr="00B101F0">
              <w:rPr>
                <w:color w:val="000000" w:themeColor="text1"/>
                <w:sz w:val="20"/>
                <w:lang w:val="kk-KZ"/>
              </w:rPr>
              <w:t>) екінші тараптан, бұдан әрі мәтін бойынша бірігіп «Тараптар», ал жеке алғанда «Тарап» деп немесе жоғары аталғандай аталып, 20____ жылғы «____» __________________ №_______ негізінде төмендегілер туралы осы шартты (бұдан әрі мәтін бойынша – «Шарт») жасасты.</w:t>
            </w:r>
          </w:p>
          <w:p w14:paraId="5A3B6E18" w14:textId="77777777" w:rsidR="004A376D" w:rsidRPr="00B101F0" w:rsidRDefault="004A376D" w:rsidP="002171CF">
            <w:pPr>
              <w:jc w:val="both"/>
              <w:rPr>
                <w:color w:val="000000" w:themeColor="text1"/>
                <w:sz w:val="20"/>
                <w:lang w:val="kk-KZ"/>
              </w:rPr>
            </w:pPr>
          </w:p>
          <w:p w14:paraId="34FB6749" w14:textId="77777777" w:rsidR="004A376D" w:rsidRPr="00B101F0" w:rsidRDefault="004A376D" w:rsidP="002171CF">
            <w:pPr>
              <w:jc w:val="both"/>
              <w:rPr>
                <w:color w:val="000000" w:themeColor="text1"/>
                <w:sz w:val="20"/>
                <w:lang w:val="kk-KZ"/>
              </w:rPr>
            </w:pPr>
          </w:p>
          <w:p w14:paraId="2BB629D2" w14:textId="77777777" w:rsidR="004A376D" w:rsidRPr="00B101F0" w:rsidRDefault="004A376D" w:rsidP="002171CF">
            <w:pPr>
              <w:jc w:val="both"/>
              <w:rPr>
                <w:color w:val="000000" w:themeColor="text1"/>
                <w:sz w:val="20"/>
                <w:lang w:val="kk-KZ"/>
              </w:rPr>
            </w:pPr>
          </w:p>
          <w:p w14:paraId="066F3004"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Сатушы ___________ ж. № _____________ хаттамаға сәйкес тендер / бір көзден алу тәсілімен сатып алу / баға ұсыныстарын сұрату тәсілімен сатып алу жолымен конкурстың жеңімпазы болып танылды. </w:t>
            </w:r>
          </w:p>
          <w:p w14:paraId="7291AAF1" w14:textId="77777777" w:rsidR="004A376D" w:rsidRPr="00B101F0" w:rsidRDefault="004A376D" w:rsidP="002171CF">
            <w:pPr>
              <w:jc w:val="both"/>
              <w:rPr>
                <w:color w:val="000000" w:themeColor="text1"/>
                <w:sz w:val="20"/>
                <w:lang w:val="kk-KZ"/>
              </w:rPr>
            </w:pPr>
          </w:p>
          <w:p w14:paraId="5957E72B" w14:textId="77777777" w:rsidR="004A376D" w:rsidRPr="00B101F0" w:rsidRDefault="004A376D" w:rsidP="002171CF">
            <w:pPr>
              <w:pStyle w:val="af0"/>
              <w:jc w:val="both"/>
              <w:rPr>
                <w:color w:val="000000" w:themeColor="text1"/>
                <w:sz w:val="20"/>
                <w:lang w:val="kk-KZ"/>
              </w:rPr>
            </w:pPr>
            <w:r w:rsidRPr="00B101F0">
              <w:rPr>
                <w:color w:val="000000" w:themeColor="text1"/>
                <w:sz w:val="20"/>
                <w:lang w:val="kk-KZ"/>
              </w:rPr>
              <w:t>1. ШАРТТЫҢ МӘНІ</w:t>
            </w:r>
          </w:p>
          <w:p w14:paraId="1C4C5422" w14:textId="77777777" w:rsidR="004A376D" w:rsidRPr="00B101F0" w:rsidRDefault="004A376D" w:rsidP="002171CF">
            <w:pPr>
              <w:pStyle w:val="af0"/>
              <w:jc w:val="both"/>
              <w:rPr>
                <w:b w:val="0"/>
                <w:color w:val="000000" w:themeColor="text1"/>
                <w:spacing w:val="-4"/>
                <w:sz w:val="20"/>
                <w:lang w:val="kk-KZ"/>
              </w:rPr>
            </w:pPr>
            <w:r w:rsidRPr="00B101F0">
              <w:rPr>
                <w:b w:val="0"/>
                <w:color w:val="000000" w:themeColor="text1"/>
                <w:spacing w:val="-4"/>
                <w:sz w:val="20"/>
                <w:lang w:val="kk-KZ"/>
              </w:rPr>
              <w:t xml:space="preserve">1.1. Сатушы тауарды (бұдан мәтіні бойынша - «Тауар») Сатып алушының жазбаша тапсырыстары бойынша Шарттың ажырамас бөлігі болып табылатын № ___қосымша(-лар)да белгіленген мөлшерде және ассортиментте Сатып алушының пайдасына сатуға (жеткізуге) міндеттенеді, ал Сатып алушы оны қабылдап алуға және ақы төлеуге міндеттенеді. </w:t>
            </w:r>
          </w:p>
          <w:p w14:paraId="37446B54" w14:textId="77777777" w:rsidR="004A376D" w:rsidRPr="00B101F0" w:rsidRDefault="004A376D" w:rsidP="002171CF">
            <w:pPr>
              <w:jc w:val="both"/>
              <w:rPr>
                <w:i/>
                <w:color w:val="000000" w:themeColor="text1"/>
                <w:sz w:val="20"/>
                <w:lang w:val="kk-KZ"/>
              </w:rPr>
            </w:pPr>
            <w:r w:rsidRPr="00B101F0">
              <w:rPr>
                <w:color w:val="000000" w:themeColor="text1"/>
                <w:sz w:val="20"/>
                <w:lang w:val="kk-KZ"/>
              </w:rPr>
              <w:t xml:space="preserve">1.2. Егер осы Шарттың қосымшаларының талаптарымен өзгедей көзделмесе, Тауар мақсаттық тағайындалуы бойынша Сатып алушыға пайдалануға рұқсат етілген жинақталған түрде жеткізіледі. Егер Тауардың габариттік мөлшерлеріне байланысты, тауарды бөлшектенген түрде ғана жеткізу мүмкін болған жағдайда, Сатушы осы Шарттың жалпы құн есебінде Сатып алушымен көрсетілген объектіде, оны жеткізу күнінен бастап </w:t>
            </w:r>
            <w:r w:rsidRPr="00B101F0">
              <w:rPr>
                <w:b/>
                <w:color w:val="000000" w:themeColor="text1"/>
                <w:sz w:val="20"/>
                <w:lang w:val="kk-KZ"/>
              </w:rPr>
              <w:t xml:space="preserve">5 (бес) </w:t>
            </w:r>
            <w:r w:rsidRPr="00B101F0">
              <w:rPr>
                <w:color w:val="000000" w:themeColor="text1"/>
                <w:sz w:val="20"/>
                <w:lang w:val="kk-KZ"/>
              </w:rPr>
              <w:t>күнтізбелік күн ішінде бөлшектенген тауарға монтаждау жүргізуге міндетті.</w:t>
            </w:r>
            <w:r w:rsidRPr="00B101F0">
              <w:rPr>
                <w:b/>
                <w:color w:val="000000" w:themeColor="text1"/>
                <w:sz w:val="20"/>
                <w:lang w:val="kk-KZ"/>
              </w:rPr>
              <w:t xml:space="preserve"> </w:t>
            </w:r>
            <w:r w:rsidRPr="00B101F0">
              <w:rPr>
                <w:i/>
                <w:color w:val="000000" w:themeColor="text1"/>
                <w:sz w:val="20"/>
                <w:lang w:val="kk-KZ"/>
              </w:rPr>
              <w:t>(жеткізуден бөлек шеф-монтаждау жұмыстары жүргізілген жағдайда, Шартта жұмыстарды көрсетуге және олардың құнын белгілеуге тиіс).</w:t>
            </w:r>
          </w:p>
          <w:p w14:paraId="56D63A39" w14:textId="77777777" w:rsidR="004A376D" w:rsidRPr="00B101F0" w:rsidRDefault="004A376D" w:rsidP="002171CF">
            <w:pPr>
              <w:jc w:val="both"/>
              <w:rPr>
                <w:b/>
                <w:color w:val="000000" w:themeColor="text1"/>
                <w:sz w:val="20"/>
                <w:lang w:val="kk-KZ"/>
              </w:rPr>
            </w:pPr>
            <w:r w:rsidRPr="00B101F0">
              <w:rPr>
                <w:b/>
                <w:color w:val="000000" w:themeColor="text1"/>
                <w:sz w:val="20"/>
                <w:lang w:val="kk-KZ"/>
              </w:rPr>
              <w:t>2. ШАРТТЫҢ ҚОЛДАНЫЛУЫ</w:t>
            </w:r>
          </w:p>
          <w:p w14:paraId="73848C33"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2.1. </w:t>
            </w:r>
            <w:r w:rsidRPr="00B101F0">
              <w:rPr>
                <w:color w:val="000000" w:themeColor="text1"/>
                <w:sz w:val="20"/>
                <w:shd w:val="clear" w:color="auto" w:fill="FFFFFF"/>
                <w:lang w:val="kk-KZ"/>
              </w:rPr>
              <w:t>Сатушы осы Шартқа қол қою арқылы онда көзделген барлық талаптарға өзінің сөзсіз келісуін білдіреді.</w:t>
            </w:r>
          </w:p>
          <w:p w14:paraId="3F036528" w14:textId="77777777" w:rsidR="004A376D" w:rsidRPr="00B101F0" w:rsidRDefault="004A376D" w:rsidP="002171CF">
            <w:pPr>
              <w:jc w:val="both"/>
              <w:rPr>
                <w:color w:val="000000" w:themeColor="text1"/>
                <w:sz w:val="20"/>
                <w:lang w:val="kk-KZ"/>
              </w:rPr>
            </w:pPr>
            <w:r w:rsidRPr="00B101F0">
              <w:rPr>
                <w:color w:val="000000" w:themeColor="text1"/>
                <w:sz w:val="20"/>
                <w:lang w:val="kk-KZ"/>
              </w:rPr>
              <w:t>2.2. Осы Шартқа екі Тараптың уәкілетті өкілдері қол қоюы тиіс. Осы Шартқа екі Тарап та қол қойған сәттен бастап ол күшіне енеді.</w:t>
            </w:r>
          </w:p>
          <w:p w14:paraId="004C8747" w14:textId="77777777" w:rsidR="004A376D" w:rsidRPr="00B101F0" w:rsidRDefault="004A376D" w:rsidP="002171CF">
            <w:pPr>
              <w:jc w:val="both"/>
              <w:rPr>
                <w:color w:val="000000" w:themeColor="text1"/>
                <w:sz w:val="20"/>
                <w:lang w:val="kk-KZ"/>
              </w:rPr>
            </w:pPr>
          </w:p>
          <w:p w14:paraId="12EE56CF"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2.3. Осы Шарт _______ </w:t>
            </w:r>
            <w:r w:rsidRPr="00B101F0">
              <w:rPr>
                <w:iCs/>
                <w:color w:val="000000" w:themeColor="text1"/>
                <w:sz w:val="20"/>
                <w:lang w:val="kk-KZ"/>
              </w:rPr>
              <w:t xml:space="preserve">жылғы «31» желтоқсанға дейін, ал кепілді міндеттемелер бөлігінде, сондай-ақ </w:t>
            </w:r>
            <w:r w:rsidRPr="00B101F0">
              <w:rPr>
                <w:iCs/>
                <w:color w:val="000000" w:themeColor="text1"/>
                <w:sz w:val="20"/>
                <w:lang w:val="kk-KZ"/>
              </w:rPr>
              <w:lastRenderedPageBreak/>
              <w:t>қандай да бір орындалмаған міндеттемелер болған жағдайда оларды Шарт бойынша толық орындағанға дейін қолданыста болады</w:t>
            </w:r>
            <w:r w:rsidRPr="00B101F0">
              <w:rPr>
                <w:color w:val="000000" w:themeColor="text1"/>
                <w:sz w:val="20"/>
                <w:shd w:val="clear" w:color="auto" w:fill="FFFFFF"/>
                <w:lang w:val="kk-KZ"/>
              </w:rPr>
              <w:t>.</w:t>
            </w:r>
          </w:p>
          <w:p w14:paraId="5C84F686" w14:textId="77777777" w:rsidR="004A376D" w:rsidRPr="00B101F0" w:rsidRDefault="004A376D" w:rsidP="002171CF">
            <w:pPr>
              <w:jc w:val="both"/>
              <w:rPr>
                <w:color w:val="000000" w:themeColor="text1"/>
                <w:sz w:val="20"/>
                <w:lang w:val="kk-KZ"/>
              </w:rPr>
            </w:pPr>
            <w:r w:rsidRPr="00B101F0">
              <w:rPr>
                <w:color w:val="000000" w:themeColor="text1"/>
                <w:sz w:val="20"/>
                <w:lang w:val="kk-KZ"/>
              </w:rPr>
              <w:t>2.4. Сатушы Шарт жасауға және ол бойынша өзінің міндеттемелерін орындауға құқығы және заңды негіздемесі бар екендігін, Шарттың ол үшін міндетті күші бар және ҚР заңнамасына, Сатушының құрылтай құжаттарына немесе Сатушы үшін, сонымен қатар Сатушының атынан қол қоюға уәкілетті Шартқа қол қоятын тұлға үшін міндетті күші бар кез келген өзге шектеулерге қайшы келмейтіндігін және оларды бұзбайтындығын мәлімдейді және кепілдік береді.</w:t>
            </w:r>
          </w:p>
          <w:p w14:paraId="73F26B25" w14:textId="77777777" w:rsidR="004A376D" w:rsidRPr="00B101F0" w:rsidRDefault="004A376D" w:rsidP="002171CF">
            <w:pPr>
              <w:jc w:val="both"/>
              <w:rPr>
                <w:b/>
                <w:color w:val="000000" w:themeColor="text1"/>
                <w:spacing w:val="-4"/>
                <w:sz w:val="20"/>
                <w:lang w:val="kk-KZ"/>
              </w:rPr>
            </w:pPr>
            <w:r w:rsidRPr="00B101F0">
              <w:rPr>
                <w:b/>
                <w:color w:val="000000" w:themeColor="text1"/>
                <w:spacing w:val="-4"/>
                <w:sz w:val="20"/>
                <w:lang w:val="kk-KZ"/>
              </w:rPr>
              <w:t>3. ШАРТТЫҢ ЖАЛПЫ СОМАСЫ ЖӘНЕ ТӨЛЕМ ШАРТТАРЫ</w:t>
            </w:r>
          </w:p>
          <w:p w14:paraId="36054F25" w14:textId="77777777" w:rsidR="004A376D" w:rsidRPr="00B101F0" w:rsidRDefault="004A376D" w:rsidP="002171CF">
            <w:pPr>
              <w:jc w:val="both"/>
              <w:rPr>
                <w:color w:val="000000" w:themeColor="text1"/>
                <w:spacing w:val="-4"/>
                <w:sz w:val="20"/>
                <w:lang w:val="kk-KZ"/>
              </w:rPr>
            </w:pPr>
            <w:r w:rsidRPr="00B101F0">
              <w:rPr>
                <w:color w:val="000000" w:themeColor="text1"/>
                <w:spacing w:val="-4"/>
                <w:sz w:val="20"/>
                <w:lang w:val="kk-KZ"/>
              </w:rPr>
              <w:t xml:space="preserve">3.1. Шарттың жалпы сомасы __ % ҚҚС </w:t>
            </w:r>
            <w:r w:rsidRPr="00B101F0">
              <w:rPr>
                <w:i/>
                <w:color w:val="000000" w:themeColor="text1"/>
                <w:spacing w:val="-4"/>
                <w:sz w:val="20"/>
                <w:lang w:val="kk-KZ"/>
              </w:rPr>
              <w:t>(егер төлеуші болмаса, «ҚҚС-сыз. Сатушы ҚҚС төлеуші болып табылмайды» деп жазылады)</w:t>
            </w:r>
            <w:r w:rsidRPr="00B101F0">
              <w:rPr>
                <w:color w:val="000000" w:themeColor="text1"/>
                <w:spacing w:val="-4"/>
                <w:sz w:val="20"/>
                <w:lang w:val="kk-KZ"/>
              </w:rPr>
              <w:t xml:space="preserve"> және бюджетке төленетін басқа да міндетті төлемдерді есепке ала отырып </w:t>
            </w:r>
            <w:r w:rsidRPr="00B101F0">
              <w:rPr>
                <w:b/>
                <w:color w:val="000000" w:themeColor="text1"/>
                <w:spacing w:val="-4"/>
                <w:sz w:val="20"/>
                <w:lang w:val="kk-KZ"/>
              </w:rPr>
              <w:t xml:space="preserve">________________ </w:t>
            </w:r>
            <w:r w:rsidRPr="00B101F0">
              <w:rPr>
                <w:color w:val="000000" w:themeColor="text1"/>
                <w:spacing w:val="-4"/>
                <w:sz w:val="20"/>
                <w:lang w:val="kk-KZ"/>
              </w:rPr>
              <w:t>құрайды және оған Сатушының Шарт бойынша барлық шығындары кіреді.</w:t>
            </w:r>
          </w:p>
          <w:p w14:paraId="04BA1D14" w14:textId="77777777" w:rsidR="004A376D" w:rsidRPr="00B101F0" w:rsidRDefault="004A376D" w:rsidP="002171CF">
            <w:pPr>
              <w:jc w:val="both"/>
              <w:rPr>
                <w:color w:val="000000" w:themeColor="text1"/>
                <w:spacing w:val="-4"/>
                <w:sz w:val="20"/>
                <w:lang w:val="kk-KZ"/>
              </w:rPr>
            </w:pPr>
            <w:r w:rsidRPr="00B101F0">
              <w:rPr>
                <w:color w:val="000000" w:themeColor="text1"/>
                <w:spacing w:val="-4"/>
                <w:sz w:val="20"/>
                <w:lang w:val="kk-KZ"/>
              </w:rPr>
              <w:t>3.2. Тауар ассортиментінің әр бірлік бағасы жеткізілетін Тауардың ассортиментіне сәйкес Шарттың №___ қосымша(-ларында)сында егжей-тегжейлі көрсетілген.</w:t>
            </w:r>
          </w:p>
          <w:p w14:paraId="72FA4B8C" w14:textId="77777777" w:rsidR="004A376D" w:rsidRPr="00B101F0" w:rsidRDefault="004A376D" w:rsidP="002171CF">
            <w:pPr>
              <w:pStyle w:val="210"/>
              <w:rPr>
                <w:color w:val="000000" w:themeColor="text1"/>
                <w:spacing w:val="-4"/>
                <w:sz w:val="20"/>
                <w:lang w:val="kk-KZ"/>
              </w:rPr>
            </w:pPr>
            <w:r w:rsidRPr="00B101F0">
              <w:rPr>
                <w:color w:val="000000" w:themeColor="text1"/>
                <w:spacing w:val="-4"/>
                <w:sz w:val="20"/>
                <w:lang w:val="kk-KZ"/>
              </w:rPr>
              <w:t xml:space="preserve">3.3. Осы Шарттың жалпы сомасына Шарт бойынша тауар жеткізуге, буып-түюге, таңбалауға, құжаттарды ресімдеуге, әртүрлі тіркеу алымдарын, салықтарды, кедендік төлемдерді, көлік, іссапар, банк шығыстарын және Шарттың орындалуына байланысты Сатушы төлейтін өзге де төлемдерді төлеуге байланысты барлық шығыстар, сондай-ақ Сатушының пайдасы енгізілген болып есептеледі. </w:t>
            </w:r>
          </w:p>
          <w:p w14:paraId="07313E69" w14:textId="77777777" w:rsidR="004A376D" w:rsidRPr="00B101F0" w:rsidRDefault="004A376D" w:rsidP="002171CF">
            <w:pPr>
              <w:pStyle w:val="210"/>
              <w:rPr>
                <w:color w:val="000000" w:themeColor="text1"/>
                <w:spacing w:val="-4"/>
                <w:sz w:val="20"/>
                <w:lang w:val="kk-KZ"/>
              </w:rPr>
            </w:pPr>
            <w:r w:rsidRPr="00B101F0">
              <w:rPr>
                <w:color w:val="000000" w:themeColor="text1"/>
                <w:spacing w:val="-4"/>
                <w:sz w:val="20"/>
                <w:lang w:val="kk-KZ"/>
              </w:rPr>
              <w:t>Шарт бойынша тауардың құны жоғарыда көрсетілген шығыстардың өзгеруіне, оның ішінде Тараптарға байланысты емес мән-жайлар (кәсіпкерлік тәуекел - залал) бойынша, сондай-ақ қандай да бір экономикалық дағдарыс, инфляция және/немесе валюта бағамының өзгеруі және басқа да экономикалық және/немесе дүлей факторлар нәтижесінде ұлғаю жағына қарай өзгертілмейді. Шарттың түпкілікті сомасы Сатып алушы нақты тапсырыс берген және қабылдаған тауарлардың жалпы құнынан құралады және Шарттың жалпы сомасынан аспауға тиіс.</w:t>
            </w:r>
          </w:p>
          <w:p w14:paraId="07340210" w14:textId="77777777" w:rsidR="004A376D" w:rsidRDefault="004A376D" w:rsidP="002171CF">
            <w:pPr>
              <w:pStyle w:val="210"/>
              <w:rPr>
                <w:color w:val="000000" w:themeColor="text1"/>
                <w:sz w:val="20"/>
                <w:lang w:val="kk-KZ"/>
              </w:rPr>
            </w:pPr>
            <w:r w:rsidRPr="00B101F0">
              <w:rPr>
                <w:color w:val="000000" w:themeColor="text1"/>
                <w:sz w:val="20"/>
                <w:lang w:val="kk-KZ"/>
              </w:rPr>
              <w:t xml:space="preserve">3.4. Сатып алушы тауардың әр топтамасының құнын Сатып алушы </w:t>
            </w:r>
            <w:r>
              <w:rPr>
                <w:color w:val="000000" w:themeColor="text1"/>
                <w:sz w:val="20"/>
                <w:lang w:val="kk-KZ"/>
              </w:rPr>
              <w:t>келесі схема бойынша тқлейді</w:t>
            </w:r>
            <w:r w:rsidRPr="00774948">
              <w:rPr>
                <w:color w:val="000000" w:themeColor="text1"/>
                <w:sz w:val="20"/>
                <w:lang w:val="kk-KZ"/>
              </w:rPr>
              <w:t>:</w:t>
            </w:r>
          </w:p>
          <w:p w14:paraId="713FD0F6" w14:textId="77777777" w:rsidR="004A376D" w:rsidRPr="00774948" w:rsidRDefault="004A376D" w:rsidP="002171CF">
            <w:pPr>
              <w:pStyle w:val="210"/>
              <w:rPr>
                <w:color w:val="000000" w:themeColor="text1"/>
                <w:sz w:val="20"/>
                <w:lang w:val="kk-KZ"/>
              </w:rPr>
            </w:pPr>
            <w:r>
              <w:rPr>
                <w:color w:val="000000" w:themeColor="text1"/>
                <w:sz w:val="20"/>
                <w:lang w:val="kk-KZ"/>
              </w:rPr>
              <w:t xml:space="preserve">20%  25.01.2027ж. дейін, </w:t>
            </w:r>
            <w:r w:rsidRPr="00774948">
              <w:rPr>
                <w:color w:val="000000" w:themeColor="text1"/>
                <w:sz w:val="20"/>
                <w:lang w:val="kk-KZ"/>
              </w:rPr>
              <w:t>төлем күнінде төмендегі формулаға сәйкес индекстеу шартымен</w:t>
            </w:r>
            <w:r>
              <w:rPr>
                <w:color w:val="000000" w:themeColor="text1"/>
                <w:sz w:val="20"/>
                <w:lang w:val="kk-KZ"/>
              </w:rPr>
              <w:t>;</w:t>
            </w:r>
          </w:p>
          <w:p w14:paraId="38407391" w14:textId="77777777" w:rsidR="004A376D" w:rsidRPr="00774948" w:rsidRDefault="004A376D" w:rsidP="002171CF">
            <w:pPr>
              <w:pStyle w:val="210"/>
              <w:rPr>
                <w:color w:val="000000" w:themeColor="text1"/>
                <w:sz w:val="20"/>
                <w:lang w:val="kk-KZ"/>
              </w:rPr>
            </w:pPr>
            <w:r>
              <w:rPr>
                <w:color w:val="000000" w:themeColor="text1"/>
                <w:sz w:val="20"/>
                <w:lang w:val="kk-KZ"/>
              </w:rPr>
              <w:t xml:space="preserve">20%  25.03.2027ж. дейін, </w:t>
            </w:r>
            <w:r w:rsidRPr="00774948">
              <w:rPr>
                <w:color w:val="000000" w:themeColor="text1"/>
                <w:sz w:val="20"/>
                <w:lang w:val="kk-KZ"/>
              </w:rPr>
              <w:t>төлем күнінде төмендегі формулаға сәйкес индекстеу шартымен</w:t>
            </w:r>
            <w:r>
              <w:rPr>
                <w:color w:val="000000" w:themeColor="text1"/>
                <w:sz w:val="20"/>
                <w:lang w:val="kk-KZ"/>
              </w:rPr>
              <w:t>;</w:t>
            </w:r>
          </w:p>
          <w:p w14:paraId="1B9E4171" w14:textId="77777777" w:rsidR="004A376D" w:rsidRPr="00774948" w:rsidRDefault="004A376D" w:rsidP="002171CF">
            <w:pPr>
              <w:pStyle w:val="210"/>
              <w:rPr>
                <w:color w:val="000000" w:themeColor="text1"/>
                <w:sz w:val="20"/>
                <w:lang w:val="kk-KZ"/>
              </w:rPr>
            </w:pPr>
            <w:r>
              <w:rPr>
                <w:color w:val="000000" w:themeColor="text1"/>
                <w:sz w:val="20"/>
                <w:lang w:val="kk-KZ"/>
              </w:rPr>
              <w:t xml:space="preserve">20%  25.05.2027ж. дейін, </w:t>
            </w:r>
            <w:r w:rsidRPr="00774948">
              <w:rPr>
                <w:color w:val="000000" w:themeColor="text1"/>
                <w:sz w:val="20"/>
                <w:lang w:val="kk-KZ"/>
              </w:rPr>
              <w:t>төлем күнінде төмендегі формулаға сәйкес индекстеу шартымен</w:t>
            </w:r>
            <w:r>
              <w:rPr>
                <w:color w:val="000000" w:themeColor="text1"/>
                <w:sz w:val="20"/>
                <w:lang w:val="kk-KZ"/>
              </w:rPr>
              <w:t>;</w:t>
            </w:r>
          </w:p>
          <w:p w14:paraId="214155A2" w14:textId="77777777" w:rsidR="004A376D" w:rsidRPr="00774948" w:rsidRDefault="004A376D" w:rsidP="002171CF">
            <w:pPr>
              <w:pStyle w:val="210"/>
              <w:rPr>
                <w:color w:val="000000" w:themeColor="text1"/>
                <w:sz w:val="20"/>
                <w:lang w:val="kk-KZ"/>
              </w:rPr>
            </w:pPr>
            <w:r>
              <w:rPr>
                <w:color w:val="000000" w:themeColor="text1"/>
                <w:sz w:val="20"/>
                <w:lang w:val="kk-KZ"/>
              </w:rPr>
              <w:t xml:space="preserve">20%  25.07.2027ж. дейін, </w:t>
            </w:r>
            <w:r w:rsidRPr="00774948">
              <w:rPr>
                <w:color w:val="000000" w:themeColor="text1"/>
                <w:sz w:val="20"/>
                <w:lang w:val="kk-KZ"/>
              </w:rPr>
              <w:t>төлем күнінде төмендегі формулаға сәйкес индекстеу шартымен</w:t>
            </w:r>
            <w:r>
              <w:rPr>
                <w:color w:val="000000" w:themeColor="text1"/>
                <w:sz w:val="20"/>
                <w:lang w:val="kk-KZ"/>
              </w:rPr>
              <w:t>;</w:t>
            </w:r>
          </w:p>
          <w:p w14:paraId="627EE990" w14:textId="77777777" w:rsidR="004A376D" w:rsidRDefault="004A376D" w:rsidP="002171CF">
            <w:pPr>
              <w:pStyle w:val="210"/>
              <w:rPr>
                <w:color w:val="000000" w:themeColor="text1"/>
                <w:sz w:val="20"/>
                <w:lang w:val="kk-KZ"/>
              </w:rPr>
            </w:pPr>
            <w:r>
              <w:rPr>
                <w:color w:val="000000" w:themeColor="text1"/>
                <w:sz w:val="20"/>
                <w:lang w:val="kk-KZ"/>
              </w:rPr>
              <w:t xml:space="preserve">20%  25.09.2027ж. дейін, </w:t>
            </w:r>
            <w:r w:rsidRPr="00774948">
              <w:rPr>
                <w:color w:val="000000" w:themeColor="text1"/>
                <w:sz w:val="20"/>
                <w:lang w:val="kk-KZ"/>
              </w:rPr>
              <w:t>төлем күнінде төмендегі формулаға сәйкес индекстеу шартымен</w:t>
            </w:r>
            <w:r>
              <w:rPr>
                <w:color w:val="000000" w:themeColor="text1"/>
                <w:sz w:val="20"/>
                <w:lang w:val="kk-KZ"/>
              </w:rPr>
              <w:t>;</w:t>
            </w:r>
          </w:p>
          <w:p w14:paraId="39D31E9E" w14:textId="77777777" w:rsidR="004A376D" w:rsidRDefault="004A376D" w:rsidP="002171CF">
            <w:pPr>
              <w:pStyle w:val="210"/>
              <w:rPr>
                <w:color w:val="000000" w:themeColor="text1"/>
                <w:sz w:val="20"/>
                <w:lang w:val="kk-KZ"/>
              </w:rPr>
            </w:pPr>
            <w:r>
              <w:rPr>
                <w:color w:val="000000" w:themeColor="text1"/>
                <w:sz w:val="20"/>
                <w:lang w:val="kk-KZ"/>
              </w:rPr>
              <w:t xml:space="preserve">3.5. </w:t>
            </w:r>
            <w:r w:rsidRPr="00B101F0">
              <w:rPr>
                <w:color w:val="000000" w:themeColor="text1"/>
                <w:sz w:val="20"/>
                <w:lang w:val="kk-KZ"/>
              </w:rPr>
              <w:t xml:space="preserve">Сатып алушының тауар топтамасының құнын төлеуге негіз болып Сатып алушының уәкілетті өкілдері қол қойған саны мен сапасы бойынша ТМҚ қабылдау актісі, сондай-ақ, «ЭШФ» АЖ жүйесінде ұсынылған, Қазақстан Республикасының қолданыстағы заңнамасының нормалары бойынша ресімделген электрондық шот-фактура табылады. </w:t>
            </w:r>
          </w:p>
          <w:p w14:paraId="734A5D0D" w14:textId="77777777" w:rsidR="004A376D" w:rsidRPr="004E29FA" w:rsidRDefault="004A376D" w:rsidP="002171CF">
            <w:pPr>
              <w:pStyle w:val="210"/>
              <w:rPr>
                <w:color w:val="000000" w:themeColor="text1"/>
                <w:sz w:val="20"/>
                <w:lang w:val="kk-KZ"/>
              </w:rPr>
            </w:pPr>
            <w:r w:rsidRPr="004E29FA">
              <w:rPr>
                <w:color w:val="000000" w:themeColor="text1"/>
                <w:sz w:val="20"/>
                <w:lang w:val="kk-KZ"/>
              </w:rPr>
              <w:lastRenderedPageBreak/>
              <w:t>Pf = D*(ki), мұндағы Pf-соңғы баға.</w:t>
            </w:r>
          </w:p>
          <w:p w14:paraId="06E0AAC5" w14:textId="77777777" w:rsidR="004A376D" w:rsidRPr="004E29FA" w:rsidRDefault="004A376D" w:rsidP="002171CF">
            <w:pPr>
              <w:pStyle w:val="210"/>
              <w:rPr>
                <w:color w:val="000000" w:themeColor="text1"/>
                <w:sz w:val="20"/>
                <w:lang w:val="kk-KZ"/>
              </w:rPr>
            </w:pPr>
            <w:r w:rsidRPr="004E29FA">
              <w:rPr>
                <w:color w:val="000000" w:themeColor="text1"/>
                <w:sz w:val="20"/>
                <w:lang w:val="kk-KZ"/>
              </w:rPr>
              <w:t>Ki = (R2 / R1)</w:t>
            </w:r>
          </w:p>
          <w:p w14:paraId="74040288" w14:textId="77777777" w:rsidR="004A376D" w:rsidRPr="004E29FA" w:rsidRDefault="004A376D" w:rsidP="002171CF">
            <w:pPr>
              <w:pStyle w:val="210"/>
              <w:rPr>
                <w:color w:val="000000" w:themeColor="text1"/>
                <w:sz w:val="20"/>
                <w:lang w:val="kk-KZ"/>
              </w:rPr>
            </w:pPr>
            <w:r w:rsidRPr="004E29FA">
              <w:rPr>
                <w:color w:val="000000" w:themeColor="text1"/>
                <w:sz w:val="20"/>
                <w:lang w:val="kk-KZ"/>
              </w:rPr>
              <w:t>КИ-индекстеу коэффициенті.</w:t>
            </w:r>
          </w:p>
          <w:p w14:paraId="58E219BC" w14:textId="77777777" w:rsidR="004A376D" w:rsidRPr="004E29FA" w:rsidRDefault="004A376D" w:rsidP="002171CF">
            <w:pPr>
              <w:pStyle w:val="210"/>
              <w:rPr>
                <w:color w:val="000000" w:themeColor="text1"/>
                <w:sz w:val="20"/>
                <w:lang w:val="kk-KZ"/>
              </w:rPr>
            </w:pPr>
            <w:r w:rsidRPr="004E29FA">
              <w:rPr>
                <w:color w:val="000000" w:themeColor="text1"/>
                <w:sz w:val="20"/>
                <w:lang w:val="kk-KZ"/>
              </w:rPr>
              <w:t>D - тауардың бағасы осы шартта айқындалған.</w:t>
            </w:r>
          </w:p>
          <w:p w14:paraId="750224B9" w14:textId="77777777" w:rsidR="004A376D" w:rsidRPr="004E29FA" w:rsidRDefault="004A376D" w:rsidP="002171CF">
            <w:pPr>
              <w:pStyle w:val="210"/>
              <w:rPr>
                <w:color w:val="000000" w:themeColor="text1"/>
                <w:sz w:val="20"/>
                <w:lang w:val="kk-KZ"/>
              </w:rPr>
            </w:pPr>
            <w:r w:rsidRPr="004E29FA">
              <w:rPr>
                <w:color w:val="000000" w:themeColor="text1"/>
                <w:sz w:val="20"/>
                <w:lang w:val="kk-KZ"/>
              </w:rPr>
              <w:t>R2-төлем жүргізу күніне ҚР Ұлттық Банкі белгілеген Ресей рубльның бағамы</w:t>
            </w:r>
            <w:r>
              <w:rPr>
                <w:color w:val="000000" w:themeColor="text1"/>
                <w:sz w:val="20"/>
                <w:lang w:val="kk-KZ"/>
              </w:rPr>
              <w:t xml:space="preserve"> 7,00 теңгеден аспауы тиіс</w:t>
            </w:r>
            <w:r w:rsidRPr="004E29FA">
              <w:rPr>
                <w:color w:val="000000" w:themeColor="text1"/>
                <w:sz w:val="20"/>
                <w:lang w:val="kk-KZ"/>
              </w:rPr>
              <w:t>.</w:t>
            </w:r>
          </w:p>
          <w:p w14:paraId="6E47CED5" w14:textId="77777777" w:rsidR="004A376D" w:rsidRPr="00B101F0" w:rsidRDefault="004A376D" w:rsidP="002171CF">
            <w:pPr>
              <w:pStyle w:val="210"/>
              <w:rPr>
                <w:color w:val="000000" w:themeColor="text1"/>
                <w:sz w:val="20"/>
                <w:lang w:val="kk-KZ"/>
              </w:rPr>
            </w:pPr>
            <w:r w:rsidRPr="004E29FA">
              <w:rPr>
                <w:color w:val="000000" w:themeColor="text1"/>
                <w:sz w:val="20"/>
                <w:lang w:val="kk-KZ"/>
              </w:rPr>
              <w:t>R1-осы Шартта белгіленген Ресей рубльның база</w:t>
            </w:r>
            <w:r>
              <w:rPr>
                <w:color w:val="000000" w:themeColor="text1"/>
                <w:sz w:val="20"/>
                <w:lang w:val="kk-KZ"/>
              </w:rPr>
              <w:t>лық бағамы: 1 рубль = 7,00</w:t>
            </w:r>
            <w:r w:rsidRPr="004E29FA">
              <w:rPr>
                <w:color w:val="000000" w:themeColor="text1"/>
                <w:sz w:val="20"/>
                <w:lang w:val="kk-KZ"/>
              </w:rPr>
              <w:t xml:space="preserve"> теңге.</w:t>
            </w:r>
          </w:p>
          <w:p w14:paraId="53D6A482" w14:textId="77777777" w:rsidR="004A376D" w:rsidRPr="00B101F0" w:rsidRDefault="004A376D" w:rsidP="002171CF">
            <w:pPr>
              <w:pStyle w:val="210"/>
              <w:rPr>
                <w:color w:val="000000" w:themeColor="text1"/>
                <w:sz w:val="20"/>
                <w:lang w:val="kk-KZ"/>
              </w:rPr>
            </w:pPr>
            <w:r>
              <w:rPr>
                <w:color w:val="000000" w:themeColor="text1"/>
                <w:sz w:val="20"/>
                <w:lang w:val="kk-KZ"/>
              </w:rPr>
              <w:t>3.6</w:t>
            </w:r>
            <w:r w:rsidRPr="00B101F0">
              <w:rPr>
                <w:color w:val="000000" w:themeColor="text1"/>
                <w:sz w:val="20"/>
                <w:lang w:val="kk-KZ"/>
              </w:rPr>
              <w:t xml:space="preserve">. Төлем Сатушының Шартта көрсетілген реквизиттеріне сәйкес ақшалай қаражат аудару жолымен жүргізіледі. Сатып алушының есеп шотынан Сатушының пайдасына ақша алынған күн төлем күні болып саналады. </w:t>
            </w:r>
          </w:p>
          <w:p w14:paraId="6C71F50D" w14:textId="77777777" w:rsidR="004A376D" w:rsidRPr="00B101F0" w:rsidRDefault="004A376D" w:rsidP="002171CF">
            <w:pPr>
              <w:jc w:val="both"/>
              <w:rPr>
                <w:color w:val="000000" w:themeColor="text1"/>
                <w:sz w:val="20"/>
                <w:lang w:val="kk-KZ"/>
              </w:rPr>
            </w:pPr>
            <w:r>
              <w:rPr>
                <w:color w:val="000000" w:themeColor="text1"/>
                <w:sz w:val="20"/>
                <w:lang w:val="kk-KZ"/>
              </w:rPr>
              <w:t>3.7</w:t>
            </w:r>
            <w:r w:rsidRPr="00B101F0">
              <w:rPr>
                <w:color w:val="000000" w:themeColor="text1"/>
                <w:sz w:val="20"/>
                <w:lang w:val="kk-KZ"/>
              </w:rPr>
              <w:t>. Сатушы Сатып алушыға осы Шартта көрсетілген Сатушының реквизиттерінің дұрыстығына кепілдік береді, кері жағдайда Сатушы   Сатып алушыға Сатушы жеткізген Тауар сомасын дұрыс аудармау салдарынан туындауы мүмкін Сатып алушының шығындарын өтеуге міндеттенеді.</w:t>
            </w:r>
          </w:p>
          <w:p w14:paraId="6AD2EE27" w14:textId="77777777" w:rsidR="004A376D" w:rsidRPr="00B101F0" w:rsidRDefault="004A376D" w:rsidP="002171CF">
            <w:pPr>
              <w:jc w:val="both"/>
              <w:rPr>
                <w:color w:val="000000" w:themeColor="text1"/>
                <w:sz w:val="20"/>
                <w:lang w:val="kk-KZ"/>
              </w:rPr>
            </w:pPr>
            <w:r>
              <w:rPr>
                <w:color w:val="000000" w:themeColor="text1"/>
                <w:sz w:val="20"/>
                <w:lang w:val="kk-KZ"/>
              </w:rPr>
              <w:t>3.8</w:t>
            </w:r>
            <w:r w:rsidRPr="00B101F0">
              <w:rPr>
                <w:color w:val="000000" w:themeColor="text1"/>
                <w:sz w:val="20"/>
                <w:lang w:val="kk-KZ"/>
              </w:rPr>
              <w:t>. Осы Шарттың талаптарымен көзделген ережелермен қатар осы Шарт бойынша Тауар құнын төлеу Сатып алушы қоймасының материалдық-жауапты тұлғасының визасы қойылған жүкқұжатты немесе осы Шарт бойынша Сатушының міндеттерді орындау фактісін растайтын басқа құжатты; шот-фактураны; ілеспе хатты және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Шартпен көзделген құжаттардың біреуін немесе бірнешеуін, оның ішінде осы Шарттың 7.2-тармағына сәйкес Сатып алушыға берілуге жататын, осы Шарттың Тараптар қол қойған даналарын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w:t>
            </w:r>
          </w:p>
          <w:p w14:paraId="390746E1" w14:textId="77777777" w:rsidR="004A376D" w:rsidRPr="00B101F0" w:rsidRDefault="004A376D" w:rsidP="002171CF">
            <w:pPr>
              <w:jc w:val="both"/>
              <w:rPr>
                <w:b/>
                <w:color w:val="000000" w:themeColor="text1"/>
                <w:sz w:val="20"/>
                <w:lang w:val="kk-KZ"/>
              </w:rPr>
            </w:pPr>
            <w:r w:rsidRPr="00B101F0">
              <w:rPr>
                <w:b/>
                <w:color w:val="000000" w:themeColor="text1"/>
                <w:sz w:val="20"/>
                <w:lang w:val="kk-KZ"/>
              </w:rPr>
              <w:t>4. ТАУАРДЫ ЖЕТКІЗУ ШАРТТАРЫ ЖӘНЕ ОНЫ ҚАБЫЛДАУ ТӘРТІБІ</w:t>
            </w:r>
          </w:p>
          <w:p w14:paraId="6736F130"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4.1. Осы Шарт бойынша тауарды жеткізу Сатушымен Incoterms 2010/2020 редакциясында № 1 қосымшада және/немесе Тауарды жеткізуге тапсырыста </w:t>
            </w:r>
            <w:r w:rsidRPr="00B101F0">
              <w:rPr>
                <w:b/>
                <w:color w:val="000000" w:themeColor="text1"/>
                <w:sz w:val="20"/>
                <w:lang w:val="kk-KZ"/>
              </w:rPr>
              <w:t xml:space="preserve">көрсетілген </w:t>
            </w:r>
            <w:r w:rsidRPr="00B101F0">
              <w:rPr>
                <w:color w:val="000000" w:themeColor="text1"/>
                <w:sz w:val="20"/>
                <w:lang w:val="kk-KZ"/>
              </w:rPr>
              <w:t xml:space="preserve">автокөлікпен/теміржол көлігімен </w:t>
            </w:r>
            <w:r w:rsidRPr="00B101F0">
              <w:rPr>
                <w:b/>
                <w:color w:val="000000" w:themeColor="text1"/>
                <w:sz w:val="20"/>
                <w:lang w:val="kk-KZ"/>
              </w:rPr>
              <w:t xml:space="preserve">____ </w:t>
            </w:r>
            <w:r w:rsidRPr="00B101F0">
              <w:rPr>
                <w:color w:val="000000" w:themeColor="text1"/>
                <w:sz w:val="20"/>
                <w:lang w:val="kk-KZ"/>
              </w:rPr>
              <w:t>шарты бойынша</w:t>
            </w:r>
            <w:r w:rsidRPr="00B101F0">
              <w:rPr>
                <w:b/>
                <w:color w:val="000000" w:themeColor="text1"/>
                <w:sz w:val="20"/>
                <w:lang w:val="kk-KZ"/>
              </w:rPr>
              <w:t xml:space="preserve"> </w:t>
            </w:r>
            <w:r w:rsidRPr="00B101F0">
              <w:rPr>
                <w:color w:val="000000" w:themeColor="text1"/>
                <w:sz w:val="20"/>
                <w:lang w:val="kk-KZ"/>
              </w:rPr>
              <w:t xml:space="preserve">жүзеге асырылуы тиіс. </w:t>
            </w:r>
            <w:r w:rsidRPr="00B101F0">
              <w:rPr>
                <w:bCs/>
                <w:i/>
                <w:color w:val="000000" w:themeColor="text1"/>
                <w:sz w:val="20"/>
                <w:lang w:val="kk-KZ"/>
              </w:rPr>
              <w:t>(Қосымшада Тауар автокөлікпен жеткізілген жағдайда қойма және Тауар т/ж көлігімен жеткізілген жағдайда тағайындалу станциясы, сонымен қатар СЭҚТН коды көрсетілсін)</w:t>
            </w:r>
            <w:r w:rsidRPr="00B101F0">
              <w:rPr>
                <w:bCs/>
                <w:color w:val="000000" w:themeColor="text1"/>
                <w:sz w:val="20"/>
                <w:lang w:val="kk-KZ"/>
              </w:rPr>
              <w:t>.</w:t>
            </w:r>
            <w:r w:rsidRPr="00B101F0">
              <w:rPr>
                <w:color w:val="000000" w:themeColor="text1"/>
                <w:sz w:val="20"/>
                <w:lang w:val="kk-KZ"/>
              </w:rPr>
              <w:t xml:space="preserve"> </w:t>
            </w:r>
            <w:r w:rsidRPr="00B101F0">
              <w:rPr>
                <w:bCs/>
                <w:color w:val="000000" w:themeColor="text1"/>
                <w:sz w:val="20"/>
                <w:lang w:val="kk-KZ"/>
              </w:rPr>
              <w:t>Тауарды жеткізу бойынша көлік шығыстары Сатушының міндеті болып табылады, Сатушыдан Сатып алушыға Тауарға меншік құқығының, сондай-ақ Тауардың кездейсоқ жойылу және/немесе бүліну тәуекелдерінің ауысуы Сатып алушы тауарды саны мен сапасы бойынша қабылдаған сәттен басталады.</w:t>
            </w:r>
          </w:p>
          <w:p w14:paraId="41CFBB45"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4.2. Сатушы Тауарды жеткізуді Сатып алушының Тауарды жеткізуге тиісті тапсырысын алғаннан кейін ғана жүргізеді, онда: Тауардың атауы, саны мен бағасы; тапсырыс берілген Тауардың құны; Тауарды жеткізу мерзімдері,  Тауарды жеткізу орны көрсетіледі. Сатып алушы Сатушыға Тауарды </w:t>
            </w:r>
            <w:r w:rsidRPr="00B101F0">
              <w:rPr>
                <w:color w:val="000000" w:themeColor="text1"/>
                <w:sz w:val="20"/>
                <w:lang w:val="kk-KZ"/>
              </w:rPr>
              <w:lastRenderedPageBreak/>
              <w:t>жеткізуге тапсырысты жолдамаған жағдайда Сатушының Сатып алушыдан бұндай тапсырысты жолдауды талап етуге және Сатып алушының сәйкес тапсырысын алмастан Тауарды жеткізуге құқығы жоқ. Сатып алушының Тауарды жеткізуге тапсырысты Сатушының атына жолдамауы Сатып алушының тарапынан Шарт бойынша міндеттемелерді бұзуы болып табылмайды және Сатушы Сатып алушыдан бұнымен келтірілген кез келген шығындарды өтеуді талап етуге құқығы жоқ.</w:t>
            </w:r>
          </w:p>
          <w:p w14:paraId="59501112" w14:textId="77777777" w:rsidR="004A376D" w:rsidRPr="00B101F0" w:rsidRDefault="004A376D" w:rsidP="002171CF">
            <w:pPr>
              <w:jc w:val="both"/>
              <w:rPr>
                <w:color w:val="000000" w:themeColor="text1"/>
                <w:sz w:val="20"/>
                <w:lang w:val="kk-KZ"/>
              </w:rPr>
            </w:pPr>
            <w:r w:rsidRPr="00B101F0">
              <w:rPr>
                <w:color w:val="000000" w:themeColor="text1"/>
                <w:sz w:val="20"/>
                <w:lang w:val="kk-KZ"/>
              </w:rPr>
              <w:t>4.3. Тапсырысты алғанын растайтын жауапты Сатушы Сатып алушыға тиісті тапсырысты алған күннен бастап 3 (үш) күнтізбелік күн ішінде жіберуге міндетті. Өнім берушінің көрсетілген мерзім ішінде тапсырысты Растауды ұсынбауы өнім берушінің алынған тапсырысты орындаудан бас тартуы үшін негіз болып табылмайды және есептелмейді. Сатушы көрсетілген мерзімде жазбаша жауап бермеген жағдайда, Сатып алушы тапсырысты Осы тапсырыс бойынша Сатушы жеткізген тауарды қабылдау және төлеу жөніндегі міндеттемелерсіз жойылған деп санауға құқылы. Көрсетілген жағдайда сатып алушыға тауарды сақтауға, оны сатушыға қайтаруға не үшінші тұлғаларға өткізуге байланысты барлық шығыстарды сатушыға жатқыза отырып, кейіннен жеткізуші жеткізген тауарды жауапты сақтауға қабылдау құқығы да сақталады. Тапсырыстарды жеткізуге тапсырыстар мен алуды растайтын жауаптарды Тараптар жазбаша нысанда, жедел байланыс (e-mail) арқылы және осы Шарттың 8-тармағында көрсетілген мекенжайлар бойынша ғана жібереді.</w:t>
            </w:r>
          </w:p>
          <w:p w14:paraId="6FABB28F" w14:textId="77777777" w:rsidR="004A376D" w:rsidRPr="00B101F0" w:rsidRDefault="004A376D" w:rsidP="002171CF">
            <w:pPr>
              <w:jc w:val="both"/>
              <w:rPr>
                <w:color w:val="000000" w:themeColor="text1"/>
                <w:sz w:val="20"/>
                <w:lang w:val="kk-KZ"/>
              </w:rPr>
            </w:pPr>
            <w:r w:rsidRPr="00B101F0">
              <w:rPr>
                <w:color w:val="000000" w:themeColor="text1"/>
                <w:sz w:val="20"/>
                <w:lang w:val="kk-KZ"/>
              </w:rPr>
              <w:t>Тапсырысты алуды растайтын сатушының жауабы-сатушының тапсырысқа қол қоюы.</w:t>
            </w:r>
          </w:p>
          <w:p w14:paraId="28EDFBAE" w14:textId="77777777" w:rsidR="004A376D" w:rsidRPr="00B101F0" w:rsidRDefault="004A376D" w:rsidP="002171CF">
            <w:pPr>
              <w:jc w:val="both"/>
              <w:rPr>
                <w:color w:val="000000" w:themeColor="text1"/>
                <w:sz w:val="20"/>
                <w:lang w:val="kk-KZ"/>
              </w:rPr>
            </w:pPr>
            <w:r w:rsidRPr="00B101F0">
              <w:rPr>
                <w:color w:val="000000" w:themeColor="text1"/>
                <w:sz w:val="20"/>
                <w:lang w:val="kk-KZ"/>
              </w:rPr>
              <w:t>4.4. Сатушы Тауарды жеткізуге тапсырысты алғанын растағаннан кейін, Сатып алушы тапсырысты орындаудың ағымдағы мәртебесі, тауардың орналасқан жері туралы ақпаратты және Сатып алушы сұрап отырған өзге де ақпаратты, соның ішінде Тауарды жеткізуге тапсырысты Сатушының орындағанын немесе орындамағанын растайтын фото және бейне материалдарды ең қысқа мерзімде беруін талап етуге құқылы, ал оны Сатушы Сатып алушыға беруге міндетті.</w:t>
            </w:r>
          </w:p>
          <w:p w14:paraId="4CDD130F"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4.5. Сатушы Сатып алушының жеткізуге тапсырысын алған сәттен бастап № 1 қосымшада көрсетілген күнтізбелік күн ішінде тауарды жеткізуге тиіс. </w:t>
            </w:r>
          </w:p>
          <w:p w14:paraId="5830FFEA"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4.6. Тауардың сапасы, жиынтықталуы, атауы, белгіленуі, техникалық жағдайы, таңбалануы және буып-түйілуі осы тауар түріне арналған қолданыстағы МЕМСТ-қа және/немесе  № ___ қосымша(-ларда)да көрсетілген техникалық шарттарға сәйкес болуы керек және сапаны растайтын тиісті құжаттармен </w:t>
            </w:r>
            <w:r w:rsidRPr="00B101F0">
              <w:rPr>
                <w:i/>
                <w:color w:val="000000" w:themeColor="text1"/>
                <w:sz w:val="20"/>
                <w:lang w:val="kk-KZ"/>
              </w:rPr>
              <w:t>(сәйкестік сертификаты және/немесе бұйым төлқұжаты)</w:t>
            </w:r>
            <w:r w:rsidRPr="00B101F0">
              <w:rPr>
                <w:color w:val="000000" w:themeColor="text1"/>
                <w:sz w:val="20"/>
                <w:lang w:val="kk-KZ"/>
              </w:rPr>
              <w:t xml:space="preserve"> куәландырылады.</w:t>
            </w:r>
          </w:p>
          <w:p w14:paraId="6AD68933" w14:textId="77777777" w:rsidR="004A376D" w:rsidRPr="00B101F0" w:rsidRDefault="004A376D" w:rsidP="002171CF">
            <w:pPr>
              <w:jc w:val="both"/>
              <w:rPr>
                <w:color w:val="000000" w:themeColor="text1"/>
                <w:sz w:val="20"/>
                <w:lang w:val="kk-KZ"/>
              </w:rPr>
            </w:pPr>
            <w:r w:rsidRPr="00B101F0">
              <w:rPr>
                <w:color w:val="000000" w:themeColor="text1"/>
                <w:sz w:val="20"/>
                <w:lang w:val="kk-KZ"/>
              </w:rPr>
              <w:t>4.7. Сатушы шарт бойынша жеткізілетін тауар:</w:t>
            </w:r>
          </w:p>
          <w:p w14:paraId="435A5786"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 жаңа (тауар шарт бойынша жеткізу мезетінде бұрын пайдалануда болмаған, құрамында қалпына келтірілген және/немесе пайдалануда болған бөлшектер немесе тораптар жоқ, зауыт орамында, зауыт консервациясы, техникалық құжаттамасы бар және тауардың осы түрі үшін заңнамамен көзделген және/немесе дайындаушы зауыттың құжаттарымен </w:t>
            </w:r>
            <w:r w:rsidRPr="00B101F0">
              <w:rPr>
                <w:color w:val="000000" w:themeColor="text1"/>
                <w:sz w:val="20"/>
                <w:lang w:val="kk-KZ"/>
              </w:rPr>
              <w:lastRenderedPageBreak/>
              <w:t>көзделген сақтау мерзімінің жартысынан аспайтын мерзімде сақтауда болған), тауардың осы түрі үшін көзделген сақтау мерзімінің жартысынан аспайтын мерзімде сақтауда болғанына;</w:t>
            </w:r>
          </w:p>
          <w:p w14:paraId="7BDC7C07" w14:textId="77777777" w:rsidR="004A376D" w:rsidRPr="00B101F0" w:rsidRDefault="004A376D" w:rsidP="002171CF">
            <w:pPr>
              <w:jc w:val="both"/>
              <w:rPr>
                <w:b/>
                <w:color w:val="000000" w:themeColor="text1"/>
                <w:sz w:val="20"/>
                <w:shd w:val="clear" w:color="auto" w:fill="FFFFFF"/>
                <w:lang w:val="kk-KZ"/>
              </w:rPr>
            </w:pPr>
            <w:r w:rsidRPr="00B101F0">
              <w:rPr>
                <w:color w:val="000000" w:themeColor="text1"/>
                <w:sz w:val="20"/>
                <w:lang w:val="kk-KZ"/>
              </w:rPr>
              <w:t>- үшінші тұлғалардың құқығынан бос болуына, дауда тұрмағанына, оған тыйым салынбағанына кепілдік береді. Көрсетілген ауыртпалықтар болған жағдайда, Сатушы барлық мүліктік және/немесе мүліктік емес сипаттағы барлық наразылықтар мен қуынымдарды дербес және өз есебінен реттейді.</w:t>
            </w:r>
          </w:p>
          <w:p w14:paraId="548F1C44" w14:textId="77777777" w:rsidR="004A376D" w:rsidRPr="00B101F0" w:rsidRDefault="004A376D" w:rsidP="002171CF">
            <w:pPr>
              <w:tabs>
                <w:tab w:val="left" w:pos="851"/>
              </w:tabs>
              <w:jc w:val="both"/>
              <w:rPr>
                <w:color w:val="000000" w:themeColor="text1"/>
                <w:sz w:val="20"/>
                <w:lang w:val="kk-KZ"/>
              </w:rPr>
            </w:pPr>
            <w:r w:rsidRPr="00B101F0">
              <w:rPr>
                <w:color w:val="000000" w:themeColor="text1"/>
                <w:sz w:val="20"/>
                <w:lang w:val="kk-KZ"/>
              </w:rPr>
              <w:t xml:space="preserve">4.8. Сатушы Жүк алушымен тауарды жеткізу сәтін келісіп алуы тиіс. Теміржол көлігі үшін жеткізу сәті  жеткізу күні болып табылады, әуе және автокөлік үшін жеткізу сәті  жеткізу күні мен сағаты болып табылады. Егер тауарды жеткізу сәті Жүк алушымен келісілмеген немесе Сатушымен (немесе Жүк жіберушімен) сақталмаған болса, онда тауарды жеткізуге қатыстырылған көлік құралдарының бос тұрып қалу шығындары Сатушының есебіне жатқызылады. </w:t>
            </w:r>
          </w:p>
          <w:p w14:paraId="113C4322" w14:textId="77777777" w:rsidR="004A376D" w:rsidRPr="00B101F0" w:rsidRDefault="004A376D" w:rsidP="002171CF">
            <w:pPr>
              <w:tabs>
                <w:tab w:val="left" w:pos="851"/>
              </w:tabs>
              <w:jc w:val="both"/>
              <w:rPr>
                <w:color w:val="000000" w:themeColor="text1"/>
                <w:sz w:val="20"/>
                <w:lang w:val="kk-KZ"/>
              </w:rPr>
            </w:pPr>
            <w:r w:rsidRPr="00B101F0">
              <w:rPr>
                <w:color w:val="000000" w:themeColor="text1"/>
                <w:sz w:val="20"/>
                <w:lang w:val="kk-KZ"/>
              </w:rPr>
              <w:t>4.9. Сатушы мен Жүк алушы арасында тауарды жеткізу сәтін келісу (жеткізу сәтін сұрату, жеткізу сәтін растау немесе түзету) келесі тәсілдер арқылы: электрондық пошта және факс бойынша ұйымдастырылуы  мүмкін.</w:t>
            </w:r>
          </w:p>
          <w:p w14:paraId="4FE82E71" w14:textId="77777777" w:rsidR="004A376D" w:rsidRPr="00B101F0" w:rsidRDefault="004A376D" w:rsidP="002171CF">
            <w:pPr>
              <w:tabs>
                <w:tab w:val="left" w:pos="851"/>
              </w:tabs>
              <w:jc w:val="both"/>
              <w:rPr>
                <w:color w:val="000000" w:themeColor="text1"/>
                <w:sz w:val="20"/>
                <w:lang w:val="kk-KZ"/>
              </w:rPr>
            </w:pPr>
            <w:r w:rsidRPr="00B101F0">
              <w:rPr>
                <w:color w:val="000000" w:themeColor="text1"/>
                <w:sz w:val="20"/>
                <w:lang w:val="kk-KZ"/>
              </w:rPr>
              <w:t xml:space="preserve">Сатып алушымен (Жүк алушымен) байланыс: </w:t>
            </w:r>
          </w:p>
          <w:p w14:paraId="194A7CA5" w14:textId="77777777" w:rsidR="004A376D" w:rsidRPr="00B101F0" w:rsidRDefault="004A376D" w:rsidP="002171CF">
            <w:pPr>
              <w:jc w:val="both"/>
              <w:rPr>
                <w:b/>
                <w:color w:val="000000" w:themeColor="text1"/>
                <w:sz w:val="20"/>
                <w:shd w:val="clear" w:color="auto" w:fill="FFFFFF"/>
                <w:lang w:val="kk-KZ"/>
              </w:rPr>
            </w:pPr>
            <w:r w:rsidRPr="00B101F0">
              <w:rPr>
                <w:color w:val="000000" w:themeColor="text1"/>
                <w:sz w:val="20"/>
                <w:lang w:val="kk-KZ"/>
              </w:rPr>
              <w:t>телефон: __________________; электрондық пошта:</w:t>
            </w:r>
          </w:p>
          <w:p w14:paraId="599C8661"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4.10. Сатушы тауарды, немесе оның партиясын жөнелту күні, Сатып алушыны электрондық пошта немесе факсимильді байланыс арқылы осы Шартта көрсетілген деректемелері бойынша келесі деректерді: атауы, саны,   жөнелту күнін; жөнелту станциясы/пунктін; жөнелту бағытын; тауар-көлік жөнелтпе құжатын; көлік құралының нөмірін ұсыну жолымен тауардың жөнелтілуі туралы хабардар етуге міндетті. </w:t>
            </w:r>
          </w:p>
          <w:p w14:paraId="64DC192B" w14:textId="77777777" w:rsidR="004A376D" w:rsidRPr="00B101F0" w:rsidRDefault="004A376D" w:rsidP="002171CF">
            <w:pPr>
              <w:jc w:val="both"/>
              <w:rPr>
                <w:color w:val="000000" w:themeColor="text1"/>
                <w:sz w:val="20"/>
                <w:lang w:val="kk-KZ"/>
              </w:rPr>
            </w:pPr>
            <w:r w:rsidRPr="00B101F0">
              <w:rPr>
                <w:color w:val="000000" w:themeColor="text1"/>
                <w:sz w:val="20"/>
                <w:lang w:val="kk-KZ"/>
              </w:rPr>
              <w:t>Осындай хабарлама болмаған жағдайда, Сатып алушы тауар келген күні Сатып алушының қоймасында тауарды қабылдаудан бас тартуға құқылы.</w:t>
            </w:r>
          </w:p>
          <w:p w14:paraId="6ABE6FF8" w14:textId="77777777" w:rsidR="004A376D" w:rsidRPr="00B101F0" w:rsidRDefault="004A376D" w:rsidP="002171CF">
            <w:pPr>
              <w:jc w:val="both"/>
              <w:rPr>
                <w:color w:val="000000" w:themeColor="text1"/>
                <w:sz w:val="20"/>
                <w:lang w:val="kk-KZ"/>
              </w:rPr>
            </w:pPr>
            <w:r w:rsidRPr="00B101F0">
              <w:rPr>
                <w:color w:val="000000" w:themeColor="text1"/>
                <w:sz w:val="20"/>
                <w:lang w:val="kk-KZ"/>
              </w:rPr>
              <w:t>Егер Сатушы тауарды өндіруші болып табылмаған жағдайларда Сатушы тауарды Сатушының атына жөнелткен күннен бастап бір күн ішінде келесі деректерді: Тауардың атауын, Тауардың санын, Тауардың Сатушының орналасқан жеріне келуінің күтілетін күнін және Тауардың жөнелтілуін растайтын өзге де ақпаратты (тасымалдаушының құжаттары) ұсыну арқылы Сатып алушыны өндірушінің Тауарды жөнелткені туралы хабардар етуге міндетті.</w:t>
            </w:r>
          </w:p>
          <w:p w14:paraId="26DA65C5"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4.11. Жедел байланыс (факс, e-mail,қолма-қол) арқылы Сатып алушыға келесі құжаттарды жіберуге міндетті: </w:t>
            </w:r>
          </w:p>
          <w:p w14:paraId="237F06E4" w14:textId="77777777" w:rsidR="004A376D" w:rsidRPr="00B101F0" w:rsidRDefault="004A376D" w:rsidP="002171CF">
            <w:pPr>
              <w:jc w:val="both"/>
              <w:rPr>
                <w:color w:val="000000" w:themeColor="text1"/>
                <w:sz w:val="20"/>
                <w:lang w:val="kk-KZ"/>
              </w:rPr>
            </w:pPr>
            <w:r w:rsidRPr="00B101F0">
              <w:rPr>
                <w:color w:val="000000" w:themeColor="text1"/>
                <w:sz w:val="20"/>
                <w:lang w:val="kk-KZ"/>
              </w:rPr>
              <w:t>(A) тауарлық-көліктік жүкқұжат;</w:t>
            </w:r>
          </w:p>
          <w:p w14:paraId="5B3827E0" w14:textId="77777777" w:rsidR="004A376D" w:rsidRPr="00B101F0" w:rsidRDefault="004A376D" w:rsidP="002171CF">
            <w:pPr>
              <w:jc w:val="both"/>
              <w:rPr>
                <w:color w:val="000000" w:themeColor="text1"/>
                <w:sz w:val="20"/>
                <w:lang w:val="kk-KZ"/>
              </w:rPr>
            </w:pPr>
            <w:r w:rsidRPr="00B101F0">
              <w:rPr>
                <w:color w:val="000000" w:themeColor="text1"/>
                <w:sz w:val="20"/>
                <w:lang w:val="kk-KZ"/>
              </w:rPr>
              <w:t>(В) Қазақстан Республикасы заңнамасының талаптарына сәйкес ресімделген электрондық шот-фактура;</w:t>
            </w:r>
          </w:p>
          <w:p w14:paraId="145EAE6B" w14:textId="77777777" w:rsidR="004A376D" w:rsidRPr="00B101F0" w:rsidRDefault="004A376D" w:rsidP="002171CF">
            <w:pPr>
              <w:jc w:val="both"/>
              <w:rPr>
                <w:color w:val="000000" w:themeColor="text1"/>
                <w:sz w:val="20"/>
                <w:lang w:val="kk-KZ"/>
              </w:rPr>
            </w:pPr>
            <w:r w:rsidRPr="00B101F0">
              <w:rPr>
                <w:color w:val="000000" w:themeColor="text1"/>
                <w:sz w:val="20"/>
                <w:lang w:val="kk-KZ"/>
              </w:rPr>
              <w:t>(C) Өндірушімен және/немесе уәкілетті органмен берілген, Тауар сапасын растайтын құжат (сәйкестік сертификаты, сапа сертификаты, сәйкестік декларациясы, қабылдау сынақтары туралы куәлік, бұйым төлқұжаты және т.б.);</w:t>
            </w:r>
          </w:p>
          <w:p w14:paraId="0F5603E2" w14:textId="77777777" w:rsidR="004A376D" w:rsidRPr="00B101F0" w:rsidRDefault="004A376D" w:rsidP="002171CF">
            <w:pPr>
              <w:jc w:val="both"/>
              <w:rPr>
                <w:color w:val="000000" w:themeColor="text1"/>
                <w:sz w:val="20"/>
                <w:lang w:val="kk-KZ"/>
              </w:rPr>
            </w:pPr>
            <w:r w:rsidRPr="00B101F0">
              <w:rPr>
                <w:color w:val="000000" w:themeColor="text1"/>
                <w:sz w:val="20"/>
                <w:lang w:val="kk-KZ"/>
              </w:rPr>
              <w:lastRenderedPageBreak/>
              <w:t>(D) KZ СТ куәлігі (Тауар Қазақстанда шығарылған жағдайда және сатып алу шартында KZ СТ болуы туралы осы талап көрсетілген болса);</w:t>
            </w:r>
          </w:p>
          <w:p w14:paraId="71DFB3BD" w14:textId="77777777" w:rsidR="004A376D" w:rsidRPr="00B101F0" w:rsidRDefault="004A376D" w:rsidP="002171CF">
            <w:pPr>
              <w:jc w:val="both"/>
              <w:rPr>
                <w:color w:val="000000" w:themeColor="text1"/>
                <w:sz w:val="20"/>
                <w:lang w:val="kk-KZ"/>
              </w:rPr>
            </w:pPr>
            <w:r w:rsidRPr="00B101F0">
              <w:rPr>
                <w:color w:val="000000" w:themeColor="text1"/>
                <w:sz w:val="20"/>
                <w:lang w:val="kk-KZ"/>
              </w:rPr>
              <w:t>(Е) Сатушыға Дайындаушы зауытпен берілген дилерлікке сәйкестігін растайтын құжат (қажет болғанда);</w:t>
            </w:r>
          </w:p>
          <w:p w14:paraId="2DFF542B" w14:textId="77777777" w:rsidR="004A376D" w:rsidRPr="00B101F0" w:rsidRDefault="004A376D" w:rsidP="002171CF">
            <w:pPr>
              <w:jc w:val="both"/>
              <w:rPr>
                <w:color w:val="000000" w:themeColor="text1"/>
                <w:sz w:val="20"/>
                <w:lang w:val="kk-KZ"/>
              </w:rPr>
            </w:pPr>
            <w:r w:rsidRPr="00B101F0">
              <w:rPr>
                <w:color w:val="000000" w:themeColor="text1"/>
                <w:sz w:val="20"/>
                <w:lang w:val="kk-KZ"/>
              </w:rPr>
              <w:t>(F) қауіпті өндірістік объектілерде пайдаланылатын технологияларды, техникалық құрылғыларды, материалдарды, қауіпті техникалық құрылғыларды (егер жеткізілетін Тауар үшін осындай рұқсат қажет болған жағдайда) пайдалануға уәкілетті органның (Қазақстан Республикасы Индустрия және инфрақұрылымдық даму министрлігінің Индустриялық   даму және өнеркәсіптік қауіпсіздік комитеті) тиісті рұқсаты;</w:t>
            </w:r>
          </w:p>
          <w:p w14:paraId="374CCEDD" w14:textId="77777777" w:rsidR="004A376D" w:rsidRPr="00B101F0" w:rsidRDefault="004A376D" w:rsidP="002171CF">
            <w:pPr>
              <w:jc w:val="both"/>
              <w:rPr>
                <w:color w:val="000000" w:themeColor="text1"/>
                <w:sz w:val="20"/>
                <w:lang w:val="kk-KZ"/>
              </w:rPr>
            </w:pPr>
            <w:r w:rsidRPr="00B101F0">
              <w:rPr>
                <w:color w:val="000000" w:themeColor="text1"/>
                <w:sz w:val="20"/>
                <w:lang w:val="kk-KZ"/>
              </w:rPr>
              <w:t>(G) Тауарға ілеспе жүкқұжат (ТІЖ).</w:t>
            </w:r>
          </w:p>
          <w:p w14:paraId="18A8B494"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Сатушы Сатып алушыға жоғарыда аталған құжаттардың түпнұсқаларын осы Шарттың 4.13., 4.14., 4.15. және </w:t>
            </w:r>
            <w:r w:rsidRPr="00B101F0">
              <w:rPr>
                <w:color w:val="000000" w:themeColor="text1"/>
                <w:sz w:val="20"/>
                <w:lang w:val="kk-KZ"/>
              </w:rPr>
              <w:br/>
              <w:t xml:space="preserve">4.25-тармақтарында көзделген ерекшеліктерді ескере отырып ұсынылуы мүмкін осы тармақтың В), С), D), Е), F) және G) тармақшаларымен көзделген </w:t>
            </w:r>
            <w:r w:rsidRPr="00B101F0">
              <w:rPr>
                <w:color w:val="000000" w:themeColor="text1"/>
                <w:sz w:val="20"/>
                <w:lang w:val="kk-KZ"/>
              </w:rPr>
              <w:br/>
              <w:t xml:space="preserve">құжаттарды қоспағанда, жеткізілетін Тауармен қоса береді.  </w:t>
            </w:r>
          </w:p>
          <w:p w14:paraId="1B243F66"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4.12. Сатушы Сатып алушының жазбаша сұратуы бойынша жүктің салмақ габариттік сипаттамаларының деректерін жедел байланыс </w:t>
            </w:r>
            <w:r w:rsidRPr="00B101F0">
              <w:rPr>
                <w:i/>
                <w:color w:val="000000" w:themeColor="text1"/>
                <w:sz w:val="20"/>
                <w:lang w:val="kk-KZ"/>
              </w:rPr>
              <w:t xml:space="preserve">(факс, e-mail, қолма-қол) </w:t>
            </w:r>
            <w:r w:rsidRPr="00B101F0">
              <w:rPr>
                <w:color w:val="000000" w:themeColor="text1"/>
                <w:sz w:val="20"/>
                <w:lang w:val="kk-KZ"/>
              </w:rPr>
              <w:t xml:space="preserve">арқылы ұсынуға міндетті. </w:t>
            </w:r>
          </w:p>
          <w:p w14:paraId="58A0F748"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4.13. Сатушы жергілікті (Қазақстанда шығарылған) тауарлар санаты үшін, осы Шарт бойынша жеткізілетін Тауармен қоса Сатып алушыға Қазақстан Республикасының заңнамасына сәйкес, Қазақстан Республикасының резиденттерінен «KZ-СТ» нысанындағы сертификатпен растауды қажет етпейтін тауарлардан басқа, ішкі айналымға арналған тауардың шығарылуы туралы «KZ-СТ» нысанындағы </w:t>
            </w:r>
            <w:r w:rsidRPr="00B101F0">
              <w:rPr>
                <w:color w:val="000000" w:themeColor="text1"/>
                <w:sz w:val="20"/>
                <w:lang w:val="kk-KZ"/>
              </w:rPr>
              <w:br/>
              <w:t xml:space="preserve">сертификат түпнұсқасын немесе нотариалдық куәландырылған көшірмесін ұсынуға міндетті. Осы кезде жоғарыда аталған сертификатта көрсетілген </w:t>
            </w:r>
            <w:r w:rsidRPr="00B101F0">
              <w:rPr>
                <w:color w:val="000000" w:themeColor="text1"/>
                <w:sz w:val="20"/>
                <w:lang w:val="kk-KZ"/>
              </w:rPr>
              <w:br/>
              <w:t xml:space="preserve">Тауардың көлемі осы Шарттың шегінде </w:t>
            </w:r>
            <w:r w:rsidRPr="00B101F0">
              <w:rPr>
                <w:color w:val="000000" w:themeColor="text1"/>
                <w:sz w:val="20"/>
                <w:lang w:val="kk-KZ"/>
              </w:rPr>
              <w:br/>
              <w:t>жеткізілетін Тауардың көлемінен кем болуға рұқсат берілмейді.</w:t>
            </w:r>
          </w:p>
          <w:p w14:paraId="323B6D15"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Осы Шартты қолдану мерзімінде Тауардың шығуы туралы сертификатты қолдану мерзімі аяқталған жағдайда, Сатушы «KZ-СТ» нысанындағы Тауардың шығуы туралы алдыңғы сертификаттың қолдану мерзімі өткенге дейін «KZ-СТ» нысанындағы Тауардың шығуы туралы сертификаттың расталған көшірмесін ұсынуға міндеттенеді. </w:t>
            </w:r>
          </w:p>
          <w:p w14:paraId="2CD495FF" w14:textId="77777777" w:rsidR="004A376D" w:rsidRPr="00B101F0" w:rsidRDefault="004A376D" w:rsidP="002171CF">
            <w:pPr>
              <w:jc w:val="both"/>
              <w:rPr>
                <w:color w:val="000000" w:themeColor="text1"/>
                <w:sz w:val="20"/>
                <w:lang w:val="kk-KZ"/>
              </w:rPr>
            </w:pPr>
            <w:r w:rsidRPr="00B101F0">
              <w:rPr>
                <w:color w:val="000000" w:themeColor="text1"/>
                <w:sz w:val="20"/>
                <w:lang w:val="kk-KZ"/>
              </w:rPr>
              <w:t>4.14. Сатушы осы Шарт шегінде Тауарды көп рет (бірнеше рет) жеткізген жағдайда, Сатушымен Тауарды алғашқы жеткізу күні Сатып алушыға жоғарыда көрсетілген сертификаттың түпнұсқасы немесе нотариалдық расталған көшірмесі ұсынылған болса, Сатушыға Сатушының уәкілетті тұлғасының қолы қойылған және мөрі басылған «KZ-СТ»  нысанындағы Тауардың шығуы туралы сертификаттың көшірмесін ұсынуға рұқсат беріледі.</w:t>
            </w:r>
          </w:p>
          <w:p w14:paraId="728B2988"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4.15. Сатушы осы Шарттың 4.11-тармағының С), Е) және F) тармақшаларымен көзделген құжаттардың түпнұсқаларын беруге қиын жағдайларда, егер олар нотариалды расталған немесе Сатушының уәкілетті тұлғасының қолы қойылған және мөрі басылған </w:t>
            </w:r>
            <w:r w:rsidRPr="00B101F0">
              <w:rPr>
                <w:color w:val="000000" w:themeColor="text1"/>
                <w:sz w:val="20"/>
                <w:lang w:val="kk-KZ"/>
              </w:rPr>
              <w:lastRenderedPageBreak/>
              <w:t>болса, құжаттардың көшірмесін ұсынуға рұқсат беріледі.</w:t>
            </w:r>
          </w:p>
          <w:p w14:paraId="5FC534B3" w14:textId="77777777" w:rsidR="004A376D" w:rsidRPr="00B101F0" w:rsidRDefault="004A376D" w:rsidP="002171CF">
            <w:pPr>
              <w:jc w:val="both"/>
              <w:rPr>
                <w:color w:val="000000" w:themeColor="text1"/>
                <w:sz w:val="20"/>
                <w:lang w:val="kk-KZ"/>
              </w:rPr>
            </w:pPr>
            <w:r w:rsidRPr="00B101F0">
              <w:rPr>
                <w:color w:val="000000" w:themeColor="text1"/>
                <w:sz w:val="20"/>
                <w:lang w:val="kk-KZ"/>
              </w:rPr>
              <w:t>4.16. Сатушы өзінің қолын қою және мөрін басу арқылы ұсынылатын құжаттаманың түпнұсқалылығына кепілдік береді. Сатушымен ұсынылған құжаттардың жасанды (жалған) екендігі туралы факті анықталған жағдайда, ол Қазақстан Республикасының қолданыстағы заңнамасымен көзделген жауапкершілікке тартылады.</w:t>
            </w:r>
          </w:p>
          <w:p w14:paraId="2B839F41" w14:textId="77777777" w:rsidR="004A376D" w:rsidRPr="00B101F0" w:rsidRDefault="004A376D" w:rsidP="002171CF">
            <w:pPr>
              <w:jc w:val="both"/>
              <w:rPr>
                <w:color w:val="000000" w:themeColor="text1"/>
                <w:sz w:val="20"/>
                <w:lang w:val="kk-KZ"/>
              </w:rPr>
            </w:pPr>
            <w:r w:rsidRPr="00B101F0">
              <w:rPr>
                <w:color w:val="000000" w:themeColor="text1"/>
                <w:sz w:val="20"/>
                <w:lang w:val="kk-KZ"/>
              </w:rPr>
              <w:t>4.17. Сатушы осы шарт бойынша жеткізілген Тауарға электрондық шот-фактураны Қазақстан Республикасының заңнамасымен белгіленген тәртіпте және мерзімде «Электрондық шот-фактуралар» АЖ жолымен жазып беруге міндеттенеді.</w:t>
            </w:r>
          </w:p>
          <w:p w14:paraId="73814D7D"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4.18. Сатушы электрондық шот-фактураны толтыру кезінде шынайылығына және толықтығына, және Сатып алушыға уақытылы ұсынылуына жауапкершілікте болады. </w:t>
            </w:r>
          </w:p>
          <w:p w14:paraId="42869C30" w14:textId="77777777" w:rsidR="004A376D" w:rsidRPr="00B101F0" w:rsidRDefault="004A376D" w:rsidP="002171CF">
            <w:pPr>
              <w:jc w:val="both"/>
              <w:rPr>
                <w:color w:val="000000" w:themeColor="text1"/>
                <w:spacing w:val="-4"/>
                <w:sz w:val="20"/>
                <w:lang w:val="kk-KZ"/>
              </w:rPr>
            </w:pPr>
            <w:r w:rsidRPr="00B101F0">
              <w:rPr>
                <w:color w:val="000000" w:themeColor="text1"/>
                <w:spacing w:val="-4"/>
                <w:sz w:val="20"/>
                <w:lang w:val="kk-KZ"/>
              </w:rPr>
              <w:t>4.19. Сатушы, сондай-ақ Сатушының өнім берушілері салық органдарына Қазақстан Республикасының салық заңнамасында көзделген тәртіппен және мерзімдерде қосылған құн салығы (ҚҚС) бойынша декларацияны табыс етуге, ҚҚС сомасын көрсетуге міндетті. салық есептілігінде және бюджетке ҚҚС төлейді. Сатушы және/немесе Сатушы жеткізушісі жоғарыда аталған шарттарды орындамаған және/немесе тиісінше орындамаған жағдайда Сатушы Сатып алушыға осыған байланысты келтірілген барлық шығындарды өтеуге міндетті.</w:t>
            </w:r>
          </w:p>
          <w:p w14:paraId="4122A6F1" w14:textId="77777777" w:rsidR="004A376D" w:rsidRPr="00B101F0" w:rsidRDefault="004A376D" w:rsidP="002171CF">
            <w:pPr>
              <w:jc w:val="both"/>
              <w:rPr>
                <w:color w:val="000000" w:themeColor="text1"/>
                <w:spacing w:val="-4"/>
                <w:sz w:val="20"/>
                <w:lang w:val="kk-KZ"/>
              </w:rPr>
            </w:pPr>
            <w:r w:rsidRPr="00B101F0">
              <w:rPr>
                <w:color w:val="000000" w:themeColor="text1"/>
                <w:spacing w:val="-4"/>
                <w:sz w:val="20"/>
                <w:lang w:val="kk-KZ"/>
              </w:rPr>
              <w:t>4.20. Осы Шартты немесе Тараптар арасында жасалған басқа да шарттарды орындау барысында салық органдары жүргізген тақырыптық, камералдық, айқаспалы тексерулер немесе салықтық бақылаудың басқа шаралары нәтижесінде Сатушы және/немесе Сатушының жеткізушісі 4.19-тармақта көзделген салық міндеттемелерін орындамаған. Осы Шарт бойынша Сатып алушы өз қалауы бойынша Сатушы және/немесе Сатушы жеткізушісі жеткізілген Тауардың (көрсетілген қызметтің, орындалған жұмыстың) ақысын төлеу жөніндегі өз міндеттемелерінің барлығын немесе бір бөлігін орындауды Сатушы және/немесе Сатушының жеткізушісі толық көлемде орындағанға дейін тоқтата тұруға құқылы және салықтық міндеттемелерін тиісінше орындады. Сонымен бірге, төлемдерді мұндай тоқтата тұру Сатып алушының Сатып алушы тарапынан төлеу жөніндегі шарттық міндеттемелерін бұзуы болып табылмайды және Сатушы Сатып алушыдан келешекте Сатып алушыдан кез келген шығынды немесе кешіктірілген төлемге байланысты тұрақсыздықты төлеуді талап етуге құқылы емес.</w:t>
            </w:r>
          </w:p>
          <w:p w14:paraId="696B4CA8" w14:textId="77777777" w:rsidR="004A376D" w:rsidRPr="00B101F0" w:rsidRDefault="004A376D" w:rsidP="002171CF">
            <w:pPr>
              <w:jc w:val="both"/>
              <w:rPr>
                <w:color w:val="000000" w:themeColor="text1"/>
                <w:spacing w:val="-4"/>
                <w:sz w:val="20"/>
                <w:lang w:val="kk-KZ"/>
              </w:rPr>
            </w:pPr>
            <w:r w:rsidRPr="00B101F0">
              <w:rPr>
                <w:color w:val="000000" w:themeColor="text1"/>
                <w:spacing w:val="-4"/>
                <w:sz w:val="20"/>
                <w:lang w:val="kk-KZ"/>
              </w:rPr>
              <w:t>Салық міндеттемесін тиісінше орындау Сатушының Сатып алушыға бюджетке расталмаған ҚҚС сомасын Сатушының және/немесе Сатушы жеткізушісінің төлегенін растайтын салық органы берген қарсы салық тексеруі туралы анықтаманы беруі болып табылады. Бұл ретте жеткізілген Тауар (көрсетілген қызмет, орындалған жұмыс) үшін барлық соманы немесе оның бір бөлігін төлеуді Сатып алушы Сатушыдан жоғарыда көрсетілген Актіні алған күннен бастап 5 (бес) жұмыс күні ішінде жүзеге асыруға тиіс.</w:t>
            </w:r>
          </w:p>
          <w:p w14:paraId="5468B274" w14:textId="77777777" w:rsidR="004A376D" w:rsidRPr="00B101F0" w:rsidRDefault="004A376D" w:rsidP="002171CF">
            <w:pPr>
              <w:jc w:val="both"/>
              <w:rPr>
                <w:color w:val="000000" w:themeColor="text1"/>
                <w:spacing w:val="-4"/>
                <w:sz w:val="20"/>
                <w:lang w:val="kk-KZ"/>
              </w:rPr>
            </w:pPr>
            <w:r w:rsidRPr="00B101F0">
              <w:rPr>
                <w:color w:val="000000" w:themeColor="text1"/>
                <w:spacing w:val="-4"/>
                <w:sz w:val="20"/>
                <w:lang w:val="kk-KZ"/>
              </w:rPr>
              <w:t xml:space="preserve">4.21. Сатушы және/немесе Сатушы жеткізушісі 4.19-тармақта көзделген салық міндеттемелерін тиісінше </w:t>
            </w:r>
            <w:r w:rsidRPr="00B101F0">
              <w:rPr>
                <w:color w:val="000000" w:themeColor="text1"/>
                <w:spacing w:val="-4"/>
                <w:sz w:val="20"/>
                <w:lang w:val="kk-KZ"/>
              </w:rPr>
              <w:lastRenderedPageBreak/>
              <w:t>орындамаған жағдайда осы Шарт бойынша Сатып алушы ұсынуға құқылы, ал Сатушы Сатып алушыға расталмаған қосылған құн салығы сомасының 100% мөлшерінде айыппұл төлеуге міндетті. Бұл ретте Сатушы Сатып алушыға есептелген өсімпұлды осы Шарт бойынша және (немесе) Тараптар арасында осы Шартқа сәйкес және тәртіппен жасалған басқа да шарттар бойынша төлеуге жататын сомадан есепке алу құқығын береді.</w:t>
            </w:r>
          </w:p>
          <w:p w14:paraId="4F92FBC8" w14:textId="77777777" w:rsidR="004A376D" w:rsidRPr="00B101F0" w:rsidRDefault="004A376D" w:rsidP="002171CF">
            <w:pPr>
              <w:jc w:val="both"/>
              <w:rPr>
                <w:color w:val="000000" w:themeColor="text1"/>
                <w:spacing w:val="-4"/>
                <w:sz w:val="20"/>
                <w:lang w:val="kk-KZ"/>
              </w:rPr>
            </w:pPr>
            <w:r w:rsidRPr="00B101F0">
              <w:rPr>
                <w:color w:val="000000" w:themeColor="text1"/>
                <w:spacing w:val="-4"/>
                <w:sz w:val="20"/>
                <w:lang w:val="kk-KZ"/>
              </w:rPr>
              <w:t>Сатушының және/немесе Сатушының өнім берушісінің салық заңнамасын тиісінше сақтамауын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w:t>
            </w:r>
          </w:p>
          <w:p w14:paraId="54D21A38" w14:textId="77777777" w:rsidR="004A376D" w:rsidRPr="00B101F0" w:rsidRDefault="004A376D" w:rsidP="002171CF">
            <w:pPr>
              <w:jc w:val="both"/>
              <w:rPr>
                <w:color w:val="000000" w:themeColor="text1"/>
                <w:sz w:val="20"/>
                <w:lang w:val="kk-KZ"/>
              </w:rPr>
            </w:pPr>
            <w:r w:rsidRPr="00B101F0">
              <w:rPr>
                <w:color w:val="000000" w:themeColor="text1"/>
                <w:sz w:val="20"/>
                <w:lang w:val="kk-KZ"/>
              </w:rPr>
              <w:t>4.22. Салық органдарында ҚҚС бойынша есептен шығарылған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ҚҚС бойынша келесі есепке қойғанға дейін есептен шығарылған мезеттен бастап Сатып алушының атына ҚҚС-сыз электрондық шот-фактураны (ЭШФ) ұсынуға міндетті.</w:t>
            </w:r>
          </w:p>
          <w:p w14:paraId="1B44CC22" w14:textId="77777777" w:rsidR="004A376D" w:rsidRPr="00B101F0" w:rsidRDefault="004A376D" w:rsidP="002171CF">
            <w:pPr>
              <w:pStyle w:val="affa"/>
              <w:rPr>
                <w:color w:val="000000" w:themeColor="text1"/>
                <w:sz w:val="20"/>
                <w:lang w:val="kk-KZ"/>
              </w:rPr>
            </w:pPr>
            <w:r w:rsidRPr="00B101F0">
              <w:rPr>
                <w:color w:val="000000" w:themeColor="text1"/>
                <w:sz w:val="20"/>
                <w:lang w:val="kk-KZ"/>
              </w:rPr>
              <w:t>4.23. Сатушы Шарттың 4.19-тармағымен көзделген міндеттемелерді орындамаған жағдайда, Сатып алушы Сатушыға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Қазақстан Республикасының салық заңнамасына сәйкес есептелінген әкімшілік айыппұл және (немесе) өсімпұл және (немесе) тұрақсыздық сомасын қоса алғанда, келтірілген барлық шығындарды, айыппұлдарды, тұрақсыздықтарды өтеуге міндетті.</w:t>
            </w:r>
          </w:p>
          <w:p w14:paraId="3957FC82" w14:textId="77777777" w:rsidR="004A376D" w:rsidRPr="00B101F0" w:rsidRDefault="004A376D" w:rsidP="002171CF">
            <w:pPr>
              <w:pStyle w:val="affa"/>
              <w:rPr>
                <w:i/>
                <w:color w:val="000000" w:themeColor="text1"/>
                <w:sz w:val="20"/>
                <w:lang w:val="kk-KZ"/>
              </w:rPr>
            </w:pPr>
          </w:p>
          <w:p w14:paraId="7F7EDDFD" w14:textId="77777777" w:rsidR="004A376D" w:rsidRPr="00B101F0" w:rsidRDefault="004A376D" w:rsidP="002171CF">
            <w:pPr>
              <w:pStyle w:val="affa"/>
              <w:rPr>
                <w:i/>
                <w:color w:val="000000" w:themeColor="text1"/>
                <w:sz w:val="20"/>
                <w:lang w:val="kk-KZ"/>
              </w:rPr>
            </w:pPr>
            <w:r w:rsidRPr="00B101F0">
              <w:rPr>
                <w:i/>
                <w:color w:val="000000" w:themeColor="text1"/>
                <w:sz w:val="20"/>
                <w:lang w:val="kk-KZ"/>
              </w:rPr>
              <w:t>Егер Сатушы ҚҚС төлеушісі болып табылмаған жағдайда, 4.19. - 4.23-тармақтарды келесі редакцияда жазу қажет:</w:t>
            </w:r>
          </w:p>
          <w:p w14:paraId="41174026" w14:textId="77777777" w:rsidR="004A376D" w:rsidRPr="00B101F0" w:rsidRDefault="004A376D" w:rsidP="002171CF">
            <w:pPr>
              <w:jc w:val="both"/>
              <w:rPr>
                <w:color w:val="000000" w:themeColor="text1"/>
                <w:sz w:val="20"/>
                <w:lang w:val="kk-KZ"/>
              </w:rPr>
            </w:pPr>
            <w:r w:rsidRPr="00B101F0">
              <w:rPr>
                <w:color w:val="000000" w:themeColor="text1"/>
                <w:sz w:val="20"/>
                <w:lang w:val="kk-KZ"/>
              </w:rPr>
              <w:t>4.19. Салық органдарында ҚҚС бойынша есепке қойған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__ % ҚҚС-мен электронды шот-фактураны (ЭШФ) ұсынуға міндетті.</w:t>
            </w:r>
          </w:p>
          <w:p w14:paraId="3404DAC8" w14:textId="77777777" w:rsidR="004A376D" w:rsidRPr="00B101F0" w:rsidRDefault="004A376D" w:rsidP="002171CF">
            <w:pPr>
              <w:jc w:val="both"/>
              <w:rPr>
                <w:color w:val="000000" w:themeColor="text1"/>
                <w:sz w:val="20"/>
                <w:lang w:val="kk-KZ"/>
              </w:rPr>
            </w:pPr>
            <w:r w:rsidRPr="00B101F0">
              <w:rPr>
                <w:color w:val="000000" w:themeColor="text1"/>
                <w:sz w:val="20"/>
                <w:lang w:val="kk-KZ"/>
              </w:rPr>
              <w:t>4.20. Бұл жағдайда Сатушы Қазақстан Республикасының салық заңнамасында көзделген тәртіпте және мерзімдерде салық органдарына ҚҚС бойынша декларацияны дербес беруге, салық есептілігінде ҚҚС сомасын көрсетуге және бюджетке ҚҚС төлеуді жүзеге асыруға міндетті.</w:t>
            </w:r>
          </w:p>
          <w:p w14:paraId="3949F07D"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4.21. Тараптар арасында жасалған осы Шартты немесе өзге Шарттарды орындау барысында, салық органдарымен жүргізілген тақырыптық, камералық, ыңғайласпа тексеру немесе өзге тексеру шаралары нәтижесінде, Сатушымен осы Шарттың 4.18., 4.19-тармақтарымен көзделген салық міндеттемелерін орындамағаны анықталған жағдайда, Сатып алушы өз қалауы бойынша Сатушымен салық міндеттемелері </w:t>
            </w:r>
            <w:r w:rsidRPr="00B101F0">
              <w:rPr>
                <w:color w:val="000000" w:themeColor="text1"/>
                <w:sz w:val="20"/>
                <w:lang w:val="kk-KZ"/>
              </w:rPr>
              <w:lastRenderedPageBreak/>
              <w:t>толық және тиісті орындалғанға дейін, жеткізілген Тауар (көрсетілген қызметтер, орындалған жұмыстар) үшін төлем бойынша өз міндеттемелерін толық немесе ішінара тоқтата тұруға құқылы. Осы кезде төлемдерді осындай тоқтату, Сатып алушының тарапынан төлем бойынша Шарт міндеттемелерін Сатып алушымен бұзу болып табылмайды және Сатушы Сатып алушыдан төлем мерзімін өткізіп алумен байланысты қандай да болмасын төлем шығындарын немесе тұрақсыздық айыбын талап етуге құқығы жоқ. Сатушынын бюджетке ҚҚС расталмаған сомасын төлегенін растау арқылы салық органымен берілген тиісті Салықтық тексерудің                  ыңғайласпа актісін Сатып алушыға ұсыну салық міндеттемесін тиісті орындау болып табылады. Осы кезде, Сатып алушы жеткізілген Тауар (көрсетілген қызметтер, орындалған жұмыстар) үшін барлық соманы  немесе оның бөлігін Жеткізушіден жоғарыда көрсетілген Актіні алған күннен бастап 5 (бес) операциялық күн ішінде төлем төлеуді жүзеге асыруы тиіс.</w:t>
            </w:r>
          </w:p>
          <w:p w14:paraId="649BD056" w14:textId="77777777" w:rsidR="004A376D" w:rsidRPr="00B101F0" w:rsidRDefault="004A376D" w:rsidP="002171CF">
            <w:pPr>
              <w:jc w:val="both"/>
              <w:rPr>
                <w:color w:val="000000" w:themeColor="text1"/>
                <w:spacing w:val="-4"/>
                <w:sz w:val="20"/>
                <w:lang w:val="kk-KZ"/>
              </w:rPr>
            </w:pPr>
            <w:r w:rsidRPr="00B101F0">
              <w:rPr>
                <w:color w:val="000000" w:themeColor="text1"/>
                <w:spacing w:val="-4"/>
                <w:sz w:val="20"/>
                <w:lang w:val="kk-KZ"/>
              </w:rPr>
              <w:t>4.22. Сатушы Шарттың 4.18-тармағымен көзделген міндеттемелерді орындамаған және/немесе тиісті түрде орындамаған жағдайда, Сатып алушы Сатушыға барлық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келтірілген барлық шығындарды, айыппұлдарды, өсімпұлды және тұрақсыздықты өтеуге міндетті.</w:t>
            </w:r>
          </w:p>
          <w:p w14:paraId="489466C8" w14:textId="77777777" w:rsidR="004A376D" w:rsidRPr="00B101F0" w:rsidRDefault="004A376D" w:rsidP="002171CF">
            <w:pPr>
              <w:jc w:val="both"/>
              <w:rPr>
                <w:color w:val="000000" w:themeColor="text1"/>
                <w:sz w:val="20"/>
                <w:lang w:val="kk-KZ"/>
              </w:rPr>
            </w:pPr>
            <w:r w:rsidRPr="00B101F0">
              <w:rPr>
                <w:color w:val="000000" w:themeColor="text1"/>
                <w:sz w:val="20"/>
                <w:lang w:val="kk-KZ"/>
              </w:rPr>
              <w:t>4.23. Сатушы Шарттың 4.17-тармағында көзделген міндеттемелерді орындамаған жағдайда және Сатып алушы Сатушы жеткізген Тауарды қабылдауы кезінде Сатушы Сатып алушының талабын алған сәттен бастап 10 (он) жұмыс күні ішінде растайтын құжаттардың негізінде Қазақстан Республикасының салық заңнамасына сәйкес Сатып алушыға есептелген әкімшілік айыппұл және (немесе) өсімпұл сомасын төлеуді қоса алғанда, келтірілген барлық залалдарды өтеуге міндетті.</w:t>
            </w:r>
          </w:p>
          <w:p w14:paraId="0037E3F2"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4.24. Осы Шарттың талаптарымен көзделген ережелермен қатар осы Шарт бойынша Тауар құнын төлеу, ал осы Шарттың талаптарында көзделген жекелеген жағдайларда Жұмыстардың құнын төлеу, Сатып алушы қоймасының материалдық-жауапты тұлғасының визасы қойылған тиісті жүкқұжатты немесе осы Шарт бойынша                              Сатушының міндеттерді орындау фактісін растайтын басқа құжатты, шот-фактураны, екі Тарап қол қойған тиісті Орындалған жұмыстарды қабылдау-тапсыру актісін, сондай-ақ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тиісті Шартпен көзделген құжаттардың біреуін немесе бірнешеуін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 </w:t>
            </w:r>
          </w:p>
          <w:p w14:paraId="7B3073DB"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4.25. Егер Тауар Тауарларға арналған ілеспе жүкқұжаттарды ресімдеу жөніндегі  міндет </w:t>
            </w:r>
            <w:r w:rsidRPr="00B101F0">
              <w:rPr>
                <w:color w:val="000000" w:themeColor="text1"/>
                <w:sz w:val="20"/>
                <w:lang w:val="kk-KZ"/>
              </w:rPr>
              <w:lastRenderedPageBreak/>
              <w:t>қолданылатын тауарлар тізбесіне кіретін болса, Сатушы Қазақстан Республикасының қолданыстағы заңнамасының талаптарына, оның ішінде ҚР Премьер-Министрінің бірінші орынбасары - ҚР Қаржы министрінің 2019 жылғы 26 желтоқсандағы № 1424 бұйрығымен бекітілген Тауарларға арналған ілеспе жүкқұжаттарды ресімдеу және олардың құжат айналымы қағидаларына сәйкес жеткізілетін Тауарға ТІЖ ресімдеуге міндетті.</w:t>
            </w:r>
          </w:p>
          <w:p w14:paraId="0CD99A90" w14:textId="77777777" w:rsidR="004A376D" w:rsidRPr="00B101F0" w:rsidRDefault="004A376D" w:rsidP="002171CF">
            <w:pPr>
              <w:jc w:val="both"/>
              <w:rPr>
                <w:color w:val="000000" w:themeColor="text1"/>
                <w:sz w:val="20"/>
                <w:lang w:val="kk-KZ"/>
              </w:rPr>
            </w:pPr>
            <w:r w:rsidRPr="00B101F0">
              <w:rPr>
                <w:color w:val="000000" w:themeColor="text1"/>
                <w:sz w:val="20"/>
                <w:lang w:val="kk-KZ"/>
              </w:rPr>
              <w:t>4.26. Сатушы Тауарды Сатып алушының пайдасына жеткізу сәтіне дейін 24 сағаттан кешіктірмей Сатып алушы тарапынан ТІЖ-ны растауды немесе бас тартуды жүргізу үшін ЭШФ АЖ-да ТІЖ одан әрі ресімдей отырып, оған Тауарды ҚР аумағы бойынша орнын ауыстыру, сату және  (немесе) жөнелту күні туралы хабарлауға міндетті.</w:t>
            </w:r>
          </w:p>
          <w:p w14:paraId="130B4DDF"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4.27. Сатып алушы өз кезегінде Сатушы ЭШФ АЖ-да ТІЖ тіркеген күннен бастап күнтізбелік 20 күннен кешіктірмей ТІЖ-ны растауы немесе бас тартуы тиіс. </w:t>
            </w:r>
          </w:p>
          <w:p w14:paraId="33B72965"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4.28. Егер Сатушы осы Шарттың талаптарында көзделген, фактісі ТІЖ-ны Сатып алушының уақтылы және тиісті орындауына және оны уәкілетті мемлекеттік органдардың тарапынан жауапкершілікке тартылуына әсер ететін құжаттаманы ұсынбаса, Сатушы Сатып алушының бірінші талабы бойынша осыдан туындаған барлық шығындарды (айыппұлдар, өсімпұлдар) өтеуге міндетті болады. </w:t>
            </w:r>
          </w:p>
          <w:p w14:paraId="14BBE92D"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4.29. Тауарды саны мен сапасы бойынша қабылдау Сатып алушыда қолданыстағы тәртіпке сәйкес жүзеге асырылады. </w:t>
            </w:r>
          </w:p>
          <w:p w14:paraId="07ED22E4" w14:textId="77777777" w:rsidR="004A376D" w:rsidRPr="00B101F0" w:rsidRDefault="004A376D" w:rsidP="002171CF">
            <w:pPr>
              <w:jc w:val="both"/>
              <w:rPr>
                <w:color w:val="000000" w:themeColor="text1"/>
                <w:sz w:val="20"/>
                <w:lang w:val="kk-KZ"/>
              </w:rPr>
            </w:pPr>
            <w:r w:rsidRPr="00B101F0">
              <w:rPr>
                <w:color w:val="000000" w:themeColor="text1"/>
                <w:sz w:val="20"/>
                <w:lang w:val="kk-KZ"/>
              </w:rPr>
              <w:t>4.30. Тауарды саны мен сапасы бойынша қабылдау Сатып алушының (Жүк алушының) қоймасында тауарды Сатып алушының (Жүк алушының) қоймасына жеткізу және түсіру мезетінен бастап 5 (бес) жұмыс күні ішінде жүргізіледі. Тауарды қабылдау күні болып Сатып алушының ТМҚ-ны саны мен сапасы бойынша қабылдау актісін жасау күні саналады. Осы Шарттың 1.2-тармағында көзделген жағдайларда тауарды қабылдау Сатушы монтаждау және іске қосу-баптау жұмыстарын аяқтағаннан кейін жүргізіледі.</w:t>
            </w:r>
          </w:p>
          <w:p w14:paraId="2F603981" w14:textId="77777777" w:rsidR="004A376D" w:rsidRPr="00B101F0" w:rsidRDefault="004A376D" w:rsidP="002171CF">
            <w:pPr>
              <w:pStyle w:val="a5"/>
              <w:rPr>
                <w:color w:val="000000" w:themeColor="text1"/>
                <w:sz w:val="20"/>
                <w:lang w:val="kk-KZ"/>
              </w:rPr>
            </w:pPr>
            <w:r w:rsidRPr="00B101F0">
              <w:rPr>
                <w:color w:val="000000" w:themeColor="text1"/>
                <w:sz w:val="20"/>
                <w:lang w:val="kk-KZ"/>
              </w:rPr>
              <w:t>4.31. Тауарды қабылдау келесі тәртіпте жүргізіледі:</w:t>
            </w:r>
          </w:p>
          <w:p w14:paraId="198AD7F1" w14:textId="77777777" w:rsidR="004A376D" w:rsidRPr="00B101F0" w:rsidRDefault="004A376D" w:rsidP="002171CF">
            <w:pPr>
              <w:pStyle w:val="a5"/>
              <w:rPr>
                <w:color w:val="000000" w:themeColor="text1"/>
                <w:sz w:val="20"/>
                <w:lang w:val="kk-KZ"/>
              </w:rPr>
            </w:pPr>
            <w:r w:rsidRPr="00B101F0">
              <w:rPr>
                <w:color w:val="000000" w:themeColor="text1"/>
                <w:sz w:val="20"/>
                <w:lang w:val="kk-KZ"/>
              </w:rPr>
              <w:t xml:space="preserve">4.31.1. Ілеспе құжаттарында көрсетілген мәліметтерге қарағанда жеткізілген тауардың саны және/немесе сапасы бойынша сәйкес келмеуі анықталған кезде, сонымен қоса Шарттың 4.6., 4.7-тармақтарында. көрсетілген               талаптар орындалмаған кезде Сатып алушы тауар қабылдауды тоқтатады және ол туралы Сатушыға сәйкессіздік анықталған сәттен бастап 24 сағат ішінде электрондық және факсимильді байланыс арқылы хабарлайды. </w:t>
            </w:r>
          </w:p>
          <w:p w14:paraId="7E8AF65D" w14:textId="77777777" w:rsidR="004A376D" w:rsidRPr="00B101F0" w:rsidRDefault="004A376D" w:rsidP="002171CF">
            <w:pPr>
              <w:pStyle w:val="a5"/>
              <w:rPr>
                <w:color w:val="000000" w:themeColor="text1"/>
                <w:sz w:val="20"/>
                <w:lang w:val="kk-KZ"/>
              </w:rPr>
            </w:pPr>
            <w:r w:rsidRPr="00B101F0">
              <w:rPr>
                <w:color w:val="000000" w:themeColor="text1"/>
                <w:sz w:val="20"/>
                <w:lang w:val="kk-KZ"/>
              </w:rPr>
              <w:t xml:space="preserve">4.31.2. Сатушы хабарламаны алған сәттен бастап 24 сағат ішінде Сатып алушының тауарды қабылдау кезіндегі анықталған </w:t>
            </w:r>
            <w:r w:rsidRPr="00B101F0">
              <w:rPr>
                <w:color w:val="000000" w:themeColor="text1"/>
                <w:sz w:val="20"/>
                <w:lang w:val="kk-KZ"/>
              </w:rPr>
              <w:lastRenderedPageBreak/>
              <w:t>ескертулерімен келісуі/келіспеуі туралы және екіжақты қабылдау актісін жасау үшін өз өкілін жіберуі/жіберуден бас тартуы туралы Сатып алушыға факсимильдік немесе басқа да оперативті байланыс арқылы хабарлауға міндетті. Сатушы тауарды қабылдауға қатысуға тауарды алу жерінде тұрған кез келген адамды уәкілетті етуге құқылы. Тиісті түрде уәкілеттік берілген Сатушының өкілі тауарды қабылдауға қатысу үшін тауарды қабылдау жеріне дейін жол жүруге кеткен уақытты санамағанда, хабарламаны алған күнінен бастап   3 күннен кешікпей келуге міндетті.</w:t>
            </w:r>
          </w:p>
          <w:p w14:paraId="341A485E" w14:textId="77777777" w:rsidR="004A376D" w:rsidRPr="00B101F0" w:rsidRDefault="004A376D" w:rsidP="002171CF">
            <w:pPr>
              <w:jc w:val="both"/>
              <w:rPr>
                <w:color w:val="000000" w:themeColor="text1"/>
                <w:sz w:val="20"/>
                <w:lang w:val="kk-KZ"/>
              </w:rPr>
            </w:pPr>
            <w:r w:rsidRPr="00B101F0">
              <w:rPr>
                <w:color w:val="000000" w:themeColor="text1"/>
                <w:sz w:val="20"/>
                <w:lang w:val="kk-KZ"/>
              </w:rPr>
              <w:t>4.31.3. Егер Сатып алушы хабарламаны жіберу сәтінен бастап 24 сағат ішінде Сатушының өз өкілін жіберу туралы хабарламасын алмаса немесе Сатушының өкілі тауарды қабылдау жеріне жол жүруге кеткен уақытты санамағанда, үш күндік мерзімде келмесе, Сатып алушы тауар қабылдауды бір жақты тәртіпте немесе мүдделі емес адамның қатысуымен аяқтауға құқылы. Осы кезде, Сатып алушының бір жақты актісі немесе мүдделі емес адамның қатысуымен жасалған акт соңынан Сатушыға жеткізілген тауардың саны немесе сапасы бойынша наразылықты білдіру үшін жеткілікті негіз болып табылады.</w:t>
            </w:r>
          </w:p>
          <w:p w14:paraId="6F571E47"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4.31.4. Сатып алушы Тауарды қабылдамаған жағдайда, ол жауапты сақтауға қабылданады, бұл ретте Сатып алушы Тауарды саны және/немесе сапасы бойынша қабылдаудан бас тарту туралы акт жасаған мезеттен бастап 3 (үш) жұмыс күн ішінде Сатушының хабарламаны алған мезетінен бастап күнтізбелік 15 (он бес) күнге дейінгі мерзімде Тауарды алып кету (ауыстыру) қажеттігі туралы Сатушыға жазбаша нысанда хабарлайды. </w:t>
            </w:r>
          </w:p>
          <w:p w14:paraId="7C318BB7" w14:textId="77777777" w:rsidR="004A376D" w:rsidRPr="00B101F0" w:rsidRDefault="004A376D" w:rsidP="002171CF">
            <w:pPr>
              <w:pStyle w:val="a5"/>
              <w:rPr>
                <w:color w:val="000000" w:themeColor="text1"/>
                <w:sz w:val="20"/>
                <w:lang w:val="kk-KZ"/>
              </w:rPr>
            </w:pPr>
            <w:r w:rsidRPr="00B101F0">
              <w:rPr>
                <w:color w:val="000000" w:themeColor="text1"/>
                <w:sz w:val="20"/>
                <w:lang w:val="kk-KZ"/>
              </w:rPr>
              <w:t xml:space="preserve">4.31.5. Сатушы Шарттың 4.31.4-тармағында белгіленген мерзімде Тауарды алып кету (ауыстыру) бойынша шаралар қолдамаған жағдайда, Сатып алушы Тауарды қабылдаудан бас тарту туралы акт жасаған күннен бастап жалпы мерзімі күнтізбелік 30 (отыз) күнге дейін өтеусіз жауапты сақтау жолымен қабылданбаған Тауардың кейінде сақталуын қамтамасыз етуді жалғастырады, егер жоғарыда көрсетілген мерзімде Сатушы Тауарды алып кету (ауыстыру) бойынша шаралар қолданбаса, Сатып алушы бұл Тауарды сақтаудың 31-күнінен бастап 30 күнтізбелік күнге ақылы жауапты сақтауға қабылдайды, осы кезде мұндай сақтау қызметінің құны сақтаудың әрбір күніне </w:t>
            </w:r>
            <w:r w:rsidRPr="00B101F0">
              <w:rPr>
                <w:color w:val="000000" w:themeColor="text1"/>
                <w:sz w:val="20"/>
                <w:lang w:val="kk-KZ"/>
              </w:rPr>
              <w:lastRenderedPageBreak/>
              <w:t>сақталатын Тауар құнынан 0,5% құрайды, оны Сатушы Сатып алушы берген есеп айырысуға сәйкес Сатып алушының банктік реквизиттеріне төлеуге міндеттенеді.</w:t>
            </w:r>
          </w:p>
          <w:p w14:paraId="13C9EA7D" w14:textId="77777777" w:rsidR="004A376D" w:rsidRPr="00B101F0" w:rsidRDefault="004A376D" w:rsidP="002171CF">
            <w:pPr>
              <w:jc w:val="both"/>
              <w:rPr>
                <w:color w:val="000000" w:themeColor="text1"/>
                <w:sz w:val="20"/>
                <w:lang w:val="kk-KZ"/>
              </w:rPr>
            </w:pPr>
            <w:r w:rsidRPr="00B101F0">
              <w:rPr>
                <w:color w:val="000000" w:themeColor="text1"/>
                <w:sz w:val="20"/>
                <w:lang w:val="kk-KZ"/>
              </w:rPr>
              <w:t>4.31.5. Шарттың 4.31.4-тармағында көзделген мерзім өткеннен кейін, Тауарды сақтау қызметінің құнын төлемеген және/немесе алып кетпеген жағдайда, Сатып алушы өз таңдауы бойынша Сатушының мекенжайына келесі мазмұндағы жазбаша хабарламаны жіберу жолымен келесі әрекеттердің бірін жүргізеді: 1) немесе Сатып алушы қабылдамаған Тауарды Сатушыға қайтару және осыған байланысты шығынды Сатушының есебіне жатқызу туралы; 2) немесе осы Тауарды сатып, Тауарды сатудан түскен сомадан Тауарды жауапты сақтауға және сатуға жұмсаған шығындардың орнын толтыру туралы; 3) немесе осындай Тауарды Сатып алушының меншігіне айналдыру туралы әрекеттердің біреуін қолданады, бұған Сатушы осы Шартқа қол қою арқылы өзінің сөзсіз келісімін береді және кейіннен Сатып алушыға соңғысының пайдасына меншік құқығының өтуіне байланысты ешқандай мүліктік сипаттағы талап қоймайтын болады.</w:t>
            </w:r>
          </w:p>
          <w:p w14:paraId="44356C64" w14:textId="77777777" w:rsidR="004A376D" w:rsidRPr="00B101F0" w:rsidRDefault="004A376D" w:rsidP="002171CF">
            <w:pPr>
              <w:jc w:val="both"/>
              <w:rPr>
                <w:b/>
                <w:color w:val="000000" w:themeColor="text1"/>
                <w:sz w:val="20"/>
                <w:lang w:val="kk-KZ"/>
              </w:rPr>
            </w:pPr>
            <w:r w:rsidRPr="00B101F0">
              <w:rPr>
                <w:b/>
                <w:color w:val="000000" w:themeColor="text1"/>
                <w:sz w:val="20"/>
                <w:lang w:val="kk-KZ"/>
              </w:rPr>
              <w:t>5. ТАРАПТАРДЫҢ ЖАУАПКЕРШІЛІГІ</w:t>
            </w:r>
          </w:p>
          <w:p w14:paraId="508C0DE5" w14:textId="77777777" w:rsidR="004A376D" w:rsidRPr="00B101F0" w:rsidRDefault="004A376D" w:rsidP="002171CF">
            <w:pPr>
              <w:jc w:val="both"/>
              <w:rPr>
                <w:color w:val="000000" w:themeColor="text1"/>
                <w:sz w:val="20"/>
                <w:lang w:val="kk-KZ"/>
              </w:rPr>
            </w:pPr>
            <w:r w:rsidRPr="00B101F0">
              <w:rPr>
                <w:color w:val="000000" w:themeColor="text1"/>
                <w:sz w:val="20"/>
                <w:lang w:val="kk-KZ"/>
              </w:rPr>
              <w:t>5.1. Тауарды жеткізу мерзімін бұзғаны үшін Сатушы Сатып алушыға мерзімі өткен әр күн үшін уақытылы жеткізілмеген Тауар құнынан 1% мөлшерінде, бірақ осы құннан 20%-дан аспайтын мөлшерде тұрақсыздық айыбын төлейді.</w:t>
            </w:r>
          </w:p>
          <w:p w14:paraId="27FDF4AB" w14:textId="77777777" w:rsidR="004A376D" w:rsidRPr="00B101F0" w:rsidRDefault="004A376D" w:rsidP="002171CF">
            <w:pPr>
              <w:jc w:val="both"/>
              <w:rPr>
                <w:color w:val="000000" w:themeColor="text1"/>
                <w:sz w:val="20"/>
                <w:lang w:val="kk-KZ"/>
              </w:rPr>
            </w:pPr>
          </w:p>
          <w:p w14:paraId="549FFBDE" w14:textId="77777777" w:rsidR="004A376D" w:rsidRPr="00B101F0" w:rsidRDefault="004A376D" w:rsidP="002171CF">
            <w:pPr>
              <w:jc w:val="both"/>
              <w:rPr>
                <w:i/>
                <w:color w:val="000000" w:themeColor="text1"/>
                <w:sz w:val="20"/>
                <w:lang w:val="kk-KZ"/>
              </w:rPr>
            </w:pPr>
            <w:r w:rsidRPr="00B101F0">
              <w:rPr>
                <w:i/>
                <w:color w:val="000000" w:themeColor="text1"/>
                <w:sz w:val="20"/>
                <w:lang w:val="kk-KZ"/>
              </w:rPr>
              <w:t>Жеткізуден басқа шеф-монтажтау жұмыстарын орындаған жағдайда Шартты келесі тармақпен толықтыру қажет (5.2.).</w:t>
            </w:r>
          </w:p>
          <w:p w14:paraId="188E52E3" w14:textId="77777777" w:rsidR="004A376D" w:rsidRPr="00B101F0" w:rsidRDefault="004A376D" w:rsidP="002171CF">
            <w:pPr>
              <w:jc w:val="both"/>
              <w:rPr>
                <w:i/>
                <w:color w:val="000000" w:themeColor="text1"/>
                <w:sz w:val="20"/>
                <w:lang w:val="kk-KZ"/>
              </w:rPr>
            </w:pPr>
            <w:r w:rsidRPr="00B101F0">
              <w:rPr>
                <w:i/>
                <w:color w:val="000000" w:themeColor="text1"/>
                <w:sz w:val="20"/>
                <w:lang w:val="kk-KZ"/>
              </w:rPr>
              <w:t>5.2. Сатушы осы Шартта көзделген жұмыстарды орындаудың бастапқы және/немесе соңғы мерзімдерін бұзған жағдайда Сатып алушы Сатушыға мерзімі өткен әрбір күн үшін жұмыстардың жалпы құнынан 1% есебінен, бірақ жұмыстардың жалпы құнынан 20%-дан аспайтын тұрақсыздық айыбын төлеу туралы талап қоюға құқылы.</w:t>
            </w:r>
          </w:p>
          <w:p w14:paraId="270E7CC6" w14:textId="77777777" w:rsidR="004A376D" w:rsidRPr="00B101F0" w:rsidRDefault="004A376D" w:rsidP="002171CF">
            <w:pPr>
              <w:jc w:val="both"/>
              <w:rPr>
                <w:color w:val="000000" w:themeColor="text1"/>
                <w:sz w:val="20"/>
                <w:lang w:val="kk-KZ"/>
              </w:rPr>
            </w:pPr>
            <w:r w:rsidRPr="00B101F0">
              <w:rPr>
                <w:color w:val="000000" w:themeColor="text1"/>
                <w:sz w:val="20"/>
                <w:lang w:val="kk-KZ"/>
              </w:rPr>
              <w:t>5.2. Сатушы тауар жеткізу мерзімін күнтізбелік 20 (жиырма) күннен артық өткізіп алған және/немесе Шарт талаптарына сәйкес келмейтін тауар жеткізген және/немесе Шартта көзделген бір немесе бірнеше құжаттарды Тапсырыс берушіге ұсынбаған жағдайда, Сатып алушы Сатушыға қандай да бір шығындарын өтеусіз тауарды қабылдаудан бас тартуға және/немесе Шартты соттан тыс бір жақты тәртіпте бұзуға (орындаудан бас тартуға) құқылы.</w:t>
            </w:r>
          </w:p>
          <w:p w14:paraId="71D57525" w14:textId="77777777" w:rsidR="004A376D" w:rsidRPr="00B101F0" w:rsidRDefault="004A376D" w:rsidP="002171CF">
            <w:pPr>
              <w:jc w:val="both"/>
              <w:rPr>
                <w:rFonts w:eastAsia="BatangChe"/>
                <w:color w:val="000000" w:themeColor="text1"/>
                <w:spacing w:val="-2"/>
                <w:sz w:val="20"/>
                <w:lang w:val="kk-KZ"/>
              </w:rPr>
            </w:pPr>
            <w:r w:rsidRPr="00B101F0">
              <w:rPr>
                <w:color w:val="000000" w:themeColor="text1"/>
                <w:sz w:val="20"/>
                <w:lang w:val="kk-KZ"/>
              </w:rPr>
              <w:t xml:space="preserve">5.3. Сатып алушы </w:t>
            </w:r>
            <w:r w:rsidRPr="00B101F0">
              <w:rPr>
                <w:color w:val="000000" w:themeColor="text1"/>
                <w:spacing w:val="-2"/>
                <w:sz w:val="20"/>
                <w:lang w:val="kk-KZ"/>
              </w:rPr>
              <w:t xml:space="preserve">уәкілетті мемлекеттік органдарымен </w:t>
            </w:r>
            <w:r w:rsidRPr="00B101F0">
              <w:rPr>
                <w:color w:val="000000" w:themeColor="text1"/>
                <w:sz w:val="20"/>
                <w:lang w:val="kk-KZ"/>
              </w:rPr>
              <w:t>Сатушының</w:t>
            </w:r>
            <w:r w:rsidRPr="00B101F0">
              <w:rPr>
                <w:color w:val="000000" w:themeColor="text1"/>
                <w:spacing w:val="-2"/>
                <w:sz w:val="20"/>
                <w:lang w:val="kk-KZ"/>
              </w:rPr>
              <w:t xml:space="preserve"> жалған кәсіпкерлік, банкрот, әрекет етпеу фактісін тануды анықтаған   жағдайда немесе оның тіркелуі жарамсыз деп танылса не болмаса өзге басқа негіздерде оның тиісті құқықтық мәртебесі мен  заңға бағынушылығында </w:t>
            </w:r>
            <w:r w:rsidRPr="00B101F0">
              <w:rPr>
                <w:color w:val="000000" w:themeColor="text1"/>
                <w:sz w:val="20"/>
                <w:lang w:val="kk-KZ"/>
              </w:rPr>
              <w:t>Сатып алушының</w:t>
            </w:r>
            <w:r w:rsidRPr="00B101F0">
              <w:rPr>
                <w:color w:val="000000" w:themeColor="text1"/>
                <w:spacing w:val="-2"/>
                <w:sz w:val="20"/>
                <w:lang w:val="kk-KZ"/>
              </w:rPr>
              <w:t xml:space="preserve"> күдіктенуін туғызған жағдайда, </w:t>
            </w:r>
            <w:r w:rsidRPr="00B101F0">
              <w:rPr>
                <w:color w:val="000000" w:themeColor="text1"/>
                <w:sz w:val="20"/>
                <w:lang w:val="kk-KZ"/>
              </w:rPr>
              <w:t xml:space="preserve">Сатып алушы </w:t>
            </w:r>
            <w:r w:rsidRPr="00B101F0">
              <w:rPr>
                <w:color w:val="000000" w:themeColor="text1"/>
                <w:spacing w:val="-2"/>
                <w:sz w:val="20"/>
                <w:lang w:val="kk-KZ"/>
              </w:rPr>
              <w:t xml:space="preserve">кез келген уақытта бір жақты тәртіпте, осы Шартты бұзуға байланысты </w:t>
            </w:r>
            <w:r w:rsidRPr="00B101F0">
              <w:rPr>
                <w:color w:val="000000" w:themeColor="text1"/>
                <w:sz w:val="20"/>
                <w:lang w:val="kk-KZ"/>
              </w:rPr>
              <w:t>Сатушының</w:t>
            </w:r>
            <w:r w:rsidRPr="00B101F0">
              <w:rPr>
                <w:color w:val="000000" w:themeColor="text1"/>
                <w:spacing w:val="-2"/>
                <w:sz w:val="20"/>
                <w:lang w:val="kk-KZ"/>
              </w:rPr>
              <w:t xml:space="preserve"> қандай                  да бір  шығындарының орнын толтырмай бұл туралы </w:t>
            </w:r>
            <w:r w:rsidRPr="00B101F0">
              <w:rPr>
                <w:color w:val="000000" w:themeColor="text1"/>
                <w:sz w:val="20"/>
                <w:lang w:val="kk-KZ"/>
              </w:rPr>
              <w:t>Сатушыға</w:t>
            </w:r>
            <w:r w:rsidRPr="00B101F0">
              <w:rPr>
                <w:color w:val="000000" w:themeColor="text1"/>
                <w:spacing w:val="-2"/>
                <w:sz w:val="20"/>
                <w:lang w:val="kk-KZ"/>
              </w:rPr>
              <w:t xml:space="preserve"> жазбаша (қолмен, поштамен, факсимильді байланыс немесе </w:t>
            </w:r>
            <w:r w:rsidRPr="00B101F0">
              <w:rPr>
                <w:color w:val="000000" w:themeColor="text1"/>
                <w:spacing w:val="-2"/>
                <w:sz w:val="20"/>
                <w:lang w:val="kk-KZ"/>
              </w:rPr>
              <w:lastRenderedPageBreak/>
              <w:t>электронды пошта арқылы) хабарлап, осы Шартты бұзуға құқылы</w:t>
            </w:r>
            <w:r w:rsidRPr="00B101F0">
              <w:rPr>
                <w:rFonts w:eastAsia="BatangChe"/>
                <w:color w:val="000000" w:themeColor="text1"/>
                <w:spacing w:val="-2"/>
                <w:sz w:val="20"/>
                <w:lang w:val="kk-KZ"/>
              </w:rPr>
              <w:t xml:space="preserve">. </w:t>
            </w:r>
          </w:p>
          <w:p w14:paraId="24FBF5A5" w14:textId="77777777" w:rsidR="004A376D" w:rsidRPr="00B101F0" w:rsidRDefault="004A376D" w:rsidP="002171CF">
            <w:pPr>
              <w:jc w:val="both"/>
              <w:rPr>
                <w:color w:val="000000" w:themeColor="text1"/>
                <w:sz w:val="20"/>
                <w:lang w:val="kk-KZ"/>
              </w:rPr>
            </w:pPr>
            <w:r w:rsidRPr="00B101F0">
              <w:rPr>
                <w:color w:val="000000" w:themeColor="text1"/>
                <w:sz w:val="20"/>
                <w:lang w:val="kk-KZ"/>
              </w:rPr>
              <w:t>5.4. Тауарды жеткізбегені, сапасыз және/немесе жиынтықталмаған тауар жеткізгені үшін Сатып алушы талап қоюға құқылы, ал Сатушы  жеткізілмеген тауардың, ақаулы және/немесе жиынтықталмаған болып шыққан тауардың Шартпен белгіленген құнынан 20 % мөлшерде айыппұл төлеуге, сонымен қатар Сатып алушыға осымен келтірілген барлық шығындарды өтеуге міндетті.</w:t>
            </w:r>
          </w:p>
          <w:p w14:paraId="710B6F50" w14:textId="77777777" w:rsidR="004A376D" w:rsidRPr="00B101F0" w:rsidRDefault="004A376D" w:rsidP="002171CF">
            <w:pPr>
              <w:jc w:val="both"/>
              <w:rPr>
                <w:color w:val="000000" w:themeColor="text1"/>
                <w:sz w:val="20"/>
                <w:lang w:val="kk-KZ"/>
              </w:rPr>
            </w:pPr>
            <w:r w:rsidRPr="00B101F0">
              <w:rPr>
                <w:color w:val="000000" w:themeColor="text1"/>
                <w:sz w:val="20"/>
                <w:lang w:val="kk-KZ"/>
              </w:rPr>
              <w:t>5.5. Сатушы осы Шарт бойынша өзінің міндеттерін уақытылы және/немесе тиісті түрде орындамауы сатып алушыға шығын келтіруге әкеп соғатынымен келіседі. Сатушы Сатып алушыға келтірілген шығынды Сатып алушыдан тиісті талап алған сәттен бастап 5 жұмыс күні ішінде Шарт бойынша Тауардың жалпы құнынан 20% мөлшерінде  ақшалай соманы Сатып алушының есеп шотына аудару жолымен өтейді. Егер нақты келтірілген шығынның мөлшері Тауардың жалпы құнынан 20%-дан асып түскен жағдайда, шығынның соңғы мөлшерін  нақты шығын және/немесе ұтылған пайда мөлшеріне қарап, Сатып алушының өзі анықтайды, бұл жағдайда Сатушы барлық келтірілген шығынды толық көлемде Сатып алушыға төлейді. Шарттың осы тармағына сәйкес шығындар осы Шартпен көрсетілген тұрақсыздық айыбынан және Шартты орындауды қамтудың өзге шараларынан астам өтеледі.</w:t>
            </w:r>
          </w:p>
          <w:p w14:paraId="5EBA4EFD" w14:textId="77777777" w:rsidR="004A376D" w:rsidRPr="00B101F0" w:rsidRDefault="004A376D" w:rsidP="002171CF">
            <w:pPr>
              <w:jc w:val="both"/>
              <w:rPr>
                <w:color w:val="000000" w:themeColor="text1"/>
                <w:sz w:val="20"/>
                <w:lang w:val="kk-KZ"/>
              </w:rPr>
            </w:pPr>
            <w:r w:rsidRPr="00B101F0">
              <w:rPr>
                <w:color w:val="000000" w:themeColor="text1"/>
                <w:sz w:val="20"/>
                <w:lang w:val="kk-KZ"/>
              </w:rPr>
              <w:t>5.6. Сатушы Шарттың және/немесе Шартқа берілген қосымшалардың кез-келген тармақтарының шарттарын бұзған жағдайда және де егер осы бұзушылық үшін Шартта тұрақсыздық айыбы немесе айыппұл түрінде жауапкершілік белгіленбесе, Сатушы Сатып алушыға Тауардың жалпы құнынан 20% мөлшерінде айыппұл төлейді, сондай-ақ Сатып алушыға осымен келтірілген барлық шығындарды өтейді.</w:t>
            </w:r>
          </w:p>
          <w:p w14:paraId="2C7534BA" w14:textId="77777777" w:rsidR="004A376D" w:rsidRPr="00B101F0" w:rsidRDefault="004A376D" w:rsidP="002171CF">
            <w:pPr>
              <w:jc w:val="both"/>
              <w:rPr>
                <w:rFonts w:eastAsia="MS Mincho"/>
                <w:color w:val="000000" w:themeColor="text1"/>
                <w:sz w:val="20"/>
                <w:lang w:val="kk-KZ"/>
              </w:rPr>
            </w:pPr>
            <w:r w:rsidRPr="00B101F0">
              <w:rPr>
                <w:rFonts w:eastAsia="MS Mincho"/>
                <w:color w:val="000000" w:themeColor="text1"/>
                <w:sz w:val="20"/>
                <w:lang w:val="kk-KZ"/>
              </w:rPr>
              <w:t>5.7. Айыппұл санкцияларын (тұрақсыздық) төлеу Тараптарды осы Шарт бойынша өздерінің міндеттерін орындаудан босатпайды.</w:t>
            </w:r>
          </w:p>
          <w:p w14:paraId="27747DDE"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5.8. Сатушы тауарды Шарттың 4.11-тармағымен көзделген өз міндеттемелерін бұза отырып жеткізген жағдайда, Сатушы Сатып алушыға осы Шарттың 4.11-тармағымен көзделген бір немесе бірнеше (барлық) құжаттар түпнұсқалары жоқ жеткізілген тауар топтамасы құнының 10 % мөлшерінде айыппұл төлеуге міндетті. Аталған жағдайда Сатып алушы тауарды Сатып алушы (Жүк алушы) қоймасында қабылдаудан бір жақты тәртіпте бас тартуға және/немесе Сатушыға тауарды Сатушының есебінен қайтаруға, сонымен қоса тауардың Сатып алушы (Жүк алушы) қоймасына келіп түсуі сәтінен бастап Сатушының Сатып алушыға жоғарыда аталған құжаттарды нақты берген немесе тауарды қайтарған сәтіне дейінгі мерзімде тауарды жауапты сақтау шығындарын өтеуді Сатушыдан талап етуге құқылы. </w:t>
            </w:r>
          </w:p>
          <w:p w14:paraId="3B0D6D43" w14:textId="77777777" w:rsidR="004A376D" w:rsidRPr="00B101F0" w:rsidRDefault="004A376D" w:rsidP="002171CF">
            <w:pPr>
              <w:jc w:val="both"/>
              <w:rPr>
                <w:color w:val="000000" w:themeColor="text1"/>
                <w:sz w:val="20"/>
                <w:lang w:val="kk-KZ"/>
              </w:rPr>
            </w:pPr>
            <w:r w:rsidRPr="00B101F0">
              <w:rPr>
                <w:color w:val="000000" w:themeColor="text1"/>
                <w:sz w:val="20"/>
                <w:lang w:val="kk-KZ"/>
              </w:rPr>
              <w:t>5.9. Сатушы тауарды Шарттың 4.3-тармағымен көзделген өз міндеттемелерін бұза отырып жеткізген жағдайда, Сатып алушы талап қоюға, ал Сатушы Сатып алушыға жеткізілген, бірақ келісілмеген тауар топтасының құнынан 10 % мөлшерде айыппұл төлеуге міндетті.</w:t>
            </w:r>
          </w:p>
          <w:p w14:paraId="0D258559" w14:textId="77777777" w:rsidR="004A376D" w:rsidRPr="00B101F0" w:rsidRDefault="004A376D" w:rsidP="002171CF">
            <w:pPr>
              <w:jc w:val="both"/>
              <w:rPr>
                <w:color w:val="000000" w:themeColor="text1"/>
                <w:sz w:val="20"/>
                <w:lang w:val="kk-KZ"/>
              </w:rPr>
            </w:pPr>
            <w:r w:rsidRPr="00B101F0">
              <w:rPr>
                <w:color w:val="000000" w:themeColor="text1"/>
                <w:sz w:val="20"/>
                <w:lang w:val="kk-KZ"/>
              </w:rPr>
              <w:lastRenderedPageBreak/>
              <w:t>5.10. Сатушы осы Шарттың 4.6., 4.7-тармағымен белгіленген талаптарға сәйкес келмейтін Тауарды жеткізген жағдайда, Сатып алушы Сатушыға қандай да бір шығындарын өтеусіз тауарды қабылдаудан бас тартуға және/немесе Шартты бір жақты тәртіпте бұзуға құқылы.</w:t>
            </w:r>
          </w:p>
          <w:p w14:paraId="73797149" w14:textId="77777777" w:rsidR="004A376D" w:rsidRPr="00B101F0" w:rsidRDefault="004A376D" w:rsidP="002171CF">
            <w:pPr>
              <w:jc w:val="both"/>
              <w:rPr>
                <w:color w:val="000000" w:themeColor="text1"/>
                <w:sz w:val="20"/>
                <w:lang w:val="kk-KZ"/>
              </w:rPr>
            </w:pPr>
            <w:r w:rsidRPr="00B101F0">
              <w:rPr>
                <w:color w:val="000000" w:themeColor="text1"/>
                <w:sz w:val="20"/>
                <w:lang w:val="kk-KZ"/>
              </w:rPr>
              <w:t>5.11. Сатушы Сатып алушыға Шарт талаптарында көзделген бір немесе бірнеше құжатты (сапа сертификаты және т.б.), ұсынбаған жағдайда, Сатып алушы тауарды қабылдап алудан бас тартуға және/немесе               Сатушыға қандай да бір залалды өтеусіз Шартты бір жақты ретте бұзуға құқылы.</w:t>
            </w:r>
          </w:p>
          <w:p w14:paraId="14FBE214"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5.12.Сатып алушының кінәсінен уақтылы төленбеген жағдайда, Сатып алушы сатушыға мерзімі өткен төлем сомасының 0,1% мөлшерінде тұрақсыздық айыбын (бірақ шығынды емес) төлейді, бірақ мерзімі өткен төлем сомасының 10% аспайды. </w:t>
            </w:r>
          </w:p>
          <w:p w14:paraId="1E1CC3C1" w14:textId="77777777" w:rsidR="004A376D" w:rsidRPr="00B101F0" w:rsidRDefault="004A376D" w:rsidP="002171CF">
            <w:pPr>
              <w:jc w:val="both"/>
              <w:rPr>
                <w:color w:val="000000" w:themeColor="text1"/>
                <w:sz w:val="20"/>
                <w:lang w:val="kk-KZ"/>
              </w:rPr>
            </w:pPr>
            <w:r w:rsidRPr="00B101F0">
              <w:rPr>
                <w:color w:val="000000" w:themeColor="text1"/>
                <w:sz w:val="20"/>
                <w:lang w:val="kk-KZ"/>
              </w:rPr>
              <w:t>5.13 Сатушының осы Шарттың 4.3-тармағында көрсетілген мерзім ішінде тапсырысты растамауы осы Шарттың талаптарын бұзу болып табылады және тапсырыс сомасының 5% мөлшерінде айыппұл түрінде жауаптылыққа әкеп соғады.</w:t>
            </w:r>
          </w:p>
          <w:p w14:paraId="508E7637" w14:textId="77777777" w:rsidR="004A376D" w:rsidRPr="00B101F0" w:rsidRDefault="004A376D" w:rsidP="002171CF">
            <w:pPr>
              <w:jc w:val="both"/>
              <w:rPr>
                <w:color w:val="000000" w:themeColor="text1"/>
                <w:sz w:val="20"/>
                <w:lang w:val="kk-KZ"/>
              </w:rPr>
            </w:pPr>
            <w:r w:rsidRPr="00B101F0">
              <w:rPr>
                <w:color w:val="000000" w:themeColor="text1"/>
                <w:sz w:val="20"/>
                <w:lang w:val="kk-KZ"/>
              </w:rPr>
              <w:t>5.14. Сатушы осы Шарт бойынша және/немесе Тараптар арасында жасалған басқа да Шарттар бойынша кез келген міндеттемені тиісті түрде орындамаған жағдайда, Сатушы Сатып алушыға төленуі тиіс сомадан есептелген тұрақсыздық айыбын (өсімпұл, айыппұл, шығын) есепке жатқызу құқығын береді. Сатушы Шарт бойынша төлем мерзімінің өткізілгендігі үшін тұрақсыздық айыбын бұл сомаға есептемейді. Бұл ретте, Сатып алушы Сатушыға міндеттемені бұзу туралы және жеткізілетін тауар және/немесе жұмыс үшін төленуі тиіс сомадан есептелген тұрақсыздық айыбының (өсімпұл, айыппұл) шегерілгені туралы хабарламаны дереу жолдайды.</w:t>
            </w:r>
          </w:p>
          <w:p w14:paraId="0459F12E" w14:textId="77777777" w:rsidR="004A376D" w:rsidRPr="00B101F0" w:rsidRDefault="004A376D" w:rsidP="002171CF">
            <w:pPr>
              <w:jc w:val="both"/>
              <w:rPr>
                <w:b/>
                <w:color w:val="000000" w:themeColor="text1"/>
                <w:sz w:val="20"/>
                <w:lang w:val="kk-KZ"/>
              </w:rPr>
            </w:pPr>
            <w:r w:rsidRPr="00B101F0">
              <w:rPr>
                <w:b/>
                <w:color w:val="000000" w:themeColor="text1"/>
                <w:sz w:val="20"/>
                <w:lang w:val="kk-KZ"/>
              </w:rPr>
              <w:t>6. СЫБАЙЛАС ЖЕМҚОРЛЫҚҚА ҚАРСЫ ЕСКЕРТПЕ</w:t>
            </w:r>
          </w:p>
          <w:p w14:paraId="098612FC"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6.1. Әрбір Тарап (бұл термин осы ережелердің мақсаттары үшін, әрбір Тараптың барлық жұмыскерлері, агенттері, өкілдері, үлестес тұлғалары, сонымен қатар олар тартатын немесе олардың атынан әрекет ететін басқа тұлғаларды қамтиды) осы Шарт бойынша жеткізілетін (көрсетілетін) тауарлармен (жұмыстар, қызметтер) байланысты екінші Тарапқа, оның жұмыскерлеріне, агенттеріне, өкілдеріне, әлеуетті клиенттеріне, үлестес тұлғаларына, сондай-ақ басқа Тараппен тартылатын немесе оның атынан әрекет ететін басқа тұлғаларға, мемлекеттік қызметкерлерге, үкіметаралық ұйымдарға, саяси партияларға, жеке тұлғаларға және өзге де тараптарға («Тартылған тараптар») пара (шектеусіз, кез келген төлем түрін, сыйлықтарды және басқа да мүліктік пайдаларды, сыйақылар мен жеңілдіктерді (ақшалай немесе кез келген құндылықтар түрінде) қоса алғанда) бермейтініне және беруге тырыспайтынына келіседі. </w:t>
            </w:r>
          </w:p>
          <w:p w14:paraId="7792F388" w14:textId="77777777" w:rsidR="004A376D" w:rsidRPr="00B101F0" w:rsidRDefault="004A376D" w:rsidP="002171CF">
            <w:pPr>
              <w:jc w:val="both"/>
              <w:rPr>
                <w:color w:val="000000" w:themeColor="text1"/>
                <w:sz w:val="20"/>
                <w:lang w:val="kk-KZ"/>
              </w:rPr>
            </w:pPr>
            <w:r w:rsidRPr="00B101F0">
              <w:rPr>
                <w:color w:val="000000" w:themeColor="text1"/>
                <w:sz w:val="20"/>
                <w:lang w:val="kk-KZ"/>
              </w:rPr>
              <w:t>6.2. Әрбір Тарап екінші Тарапқа осы Шартты жасасу күніне дейін осы Шартқа байланысты басқа Тараппен белгілі бір іскерлік қарым-қатынастарды орнату және (немесе) мерзімін ұзарту мақсатында Тартылған тараптарға пара бермегені және беруге тырыспағаны туралы мәлімдейді және кепілдік береді.</w:t>
            </w:r>
          </w:p>
          <w:p w14:paraId="5B95AC21" w14:textId="77777777" w:rsidR="004A376D" w:rsidRPr="00B101F0" w:rsidRDefault="004A376D" w:rsidP="002171CF">
            <w:pPr>
              <w:jc w:val="both"/>
              <w:rPr>
                <w:color w:val="000000" w:themeColor="text1"/>
                <w:sz w:val="20"/>
                <w:lang w:val="kk-KZ"/>
              </w:rPr>
            </w:pPr>
            <w:r w:rsidRPr="00B101F0">
              <w:rPr>
                <w:color w:val="000000" w:themeColor="text1"/>
                <w:sz w:val="20"/>
                <w:lang w:val="kk-KZ"/>
              </w:rPr>
              <w:lastRenderedPageBreak/>
              <w:t>6.3. Әрбір Тарап, ол құрылған немесе тіркелген және өзінің іс-әрекетін жүзеге асыратын барлық елдердің парақорлыққа және ақшаның жылыстауына қарсы заңдарымен танысқандығымен және көрсетілген заңдарды сақтайтындығымен келіседі және қабылдайды.</w:t>
            </w:r>
          </w:p>
          <w:p w14:paraId="17F9546B" w14:textId="77777777" w:rsidR="004A376D" w:rsidRPr="00B101F0" w:rsidRDefault="004A376D" w:rsidP="002171CF">
            <w:pPr>
              <w:jc w:val="both"/>
              <w:rPr>
                <w:color w:val="000000" w:themeColor="text1"/>
                <w:sz w:val="20"/>
                <w:lang w:val="kk-KZ"/>
              </w:rPr>
            </w:pPr>
            <w:r w:rsidRPr="00B101F0">
              <w:rPr>
                <w:color w:val="000000" w:themeColor="text1"/>
                <w:sz w:val="20"/>
                <w:lang w:val="kk-KZ"/>
              </w:rPr>
              <w:t>6.4. Әрбір Тарап парақорлыққа және ақшаның жылыстауына қарсы қолданылатын заңдарды басқа Тараптың бұзуына әкелетін қандай да бір іс-әрекеттерді жасамауға және өзі біле тұра жасалуына жол бермейтіндігімен келіседі.</w:t>
            </w:r>
          </w:p>
          <w:p w14:paraId="53284BF6" w14:textId="77777777" w:rsidR="004A376D" w:rsidRPr="00B101F0" w:rsidRDefault="004A376D" w:rsidP="002171CF">
            <w:pPr>
              <w:jc w:val="both"/>
              <w:rPr>
                <w:color w:val="000000" w:themeColor="text1"/>
                <w:sz w:val="20"/>
                <w:lang w:val="kk-KZ"/>
              </w:rPr>
            </w:pPr>
            <w:r w:rsidRPr="00B101F0">
              <w:rPr>
                <w:color w:val="000000" w:themeColor="text1"/>
                <w:sz w:val="20"/>
                <w:lang w:val="kk-KZ"/>
              </w:rPr>
              <w:t>6.5. Тараптар олардың бухгалтерлік құжаттамаларында, осы Шарт бойынша жасалатын барлық төлемдердің дәл көрсетілетіндігімен келіседі.</w:t>
            </w:r>
          </w:p>
          <w:p w14:paraId="4BF6F3F5" w14:textId="77777777" w:rsidR="004A376D" w:rsidRPr="00B101F0" w:rsidRDefault="004A376D" w:rsidP="002171CF">
            <w:pPr>
              <w:jc w:val="both"/>
              <w:rPr>
                <w:color w:val="000000" w:themeColor="text1"/>
                <w:sz w:val="20"/>
                <w:lang w:val="kk-KZ"/>
              </w:rPr>
            </w:pPr>
            <w:r w:rsidRPr="00B101F0">
              <w:rPr>
                <w:color w:val="000000" w:themeColor="text1"/>
                <w:sz w:val="20"/>
                <w:lang w:val="kk-KZ"/>
              </w:rPr>
              <w:t>6.6. Егер Тараптың біріне парақорлық пен сыбайлас жемқорлыққа қарсы іс-әрекет туралы осы ережелердің біреуінің нақты немесе болжамды бұзушылығы туралы мәлім болса, ол тез арада екінші Тарапқа сол туралы хабарлауға және осы іс бойынша жүргізілетін тергеуде жәрдемдесуге тиіс.</w:t>
            </w:r>
          </w:p>
          <w:p w14:paraId="5BF9E4CE" w14:textId="77777777" w:rsidR="004A376D" w:rsidRPr="00B101F0" w:rsidRDefault="004A376D" w:rsidP="002171CF">
            <w:pPr>
              <w:jc w:val="both"/>
              <w:rPr>
                <w:color w:val="000000" w:themeColor="text1"/>
                <w:sz w:val="20"/>
                <w:lang w:val="kk-KZ"/>
              </w:rPr>
            </w:pPr>
            <w:r w:rsidRPr="00B101F0">
              <w:rPr>
                <w:color w:val="000000" w:themeColor="text1"/>
                <w:sz w:val="20"/>
                <w:lang w:val="kk-KZ"/>
              </w:rPr>
              <w:t>6.7. Тараптар өздерінің қызметкерлеріне парақорлық фактілерінің немесе пара беру әрекеттерінің алдын алу үшін қажет сыбайлас жемқорлықпен күрес бойынша саясат пен процедураларды әзірлеуге және оларды ұстануға құқылы.</w:t>
            </w:r>
          </w:p>
          <w:p w14:paraId="1CCB94C5" w14:textId="77777777" w:rsidR="004A376D" w:rsidRPr="00B101F0" w:rsidRDefault="004A376D" w:rsidP="002171CF">
            <w:pPr>
              <w:jc w:val="both"/>
              <w:rPr>
                <w:color w:val="000000" w:themeColor="text1"/>
                <w:sz w:val="20"/>
                <w:lang w:val="kk-KZ"/>
              </w:rPr>
            </w:pPr>
            <w:r w:rsidRPr="00B101F0">
              <w:rPr>
                <w:color w:val="000000" w:themeColor="text1"/>
                <w:sz w:val="20"/>
                <w:lang w:val="kk-KZ"/>
              </w:rPr>
              <w:t>6.8. Әрбір Тарап осы Шарт аясында тараптардың атынан, олар болған жағдайда, сөз алатын компаниялардың парақорлық фактілерінің немесе пара беру әрекеттерінің алдын алу бойынша процедуралардың орындалуын қамтамасыз етуге міндеттенеді.</w:t>
            </w:r>
          </w:p>
          <w:p w14:paraId="49170C8D" w14:textId="77777777" w:rsidR="004A376D" w:rsidRPr="00B101F0" w:rsidRDefault="004A376D" w:rsidP="002171CF">
            <w:pPr>
              <w:jc w:val="both"/>
              <w:rPr>
                <w:color w:val="000000" w:themeColor="text1"/>
                <w:sz w:val="20"/>
                <w:lang w:val="kk-KZ"/>
              </w:rPr>
            </w:pPr>
            <w:r w:rsidRPr="00B101F0">
              <w:rPr>
                <w:color w:val="000000" w:themeColor="text1"/>
                <w:sz w:val="20"/>
                <w:lang w:val="kk-KZ"/>
              </w:rPr>
              <w:t>6.9. Тараптар осы Шарттың басқа да ережелерімен қарастырылған, шартты бұзу (орындаудан бас тарту) құқықтарына қосымша ретінде, басқа Тарап парақорлық пен сыбайлас жемқорлыққа қарсы іс-әрекеттер туралы осы ережелерді бұзған жағдайда, бұзбаған Тараптың осы Шартты тез арада бұзуына (орындаудан бас тартуға) құқылы екендігіне келіседі, бұл кезде басқа Тарап, оның бұзылуына дейін осы Шарт бойынша тиісті түрде жеткізілген (орындалған, көрсетілген) тауарлар (жұмыс, қызмет) үшін парақорлық пен сыбайлас жемқорлыққа қарсы іс-әрекеттер туралы осы ережені бұзуға байланысты емес төлемдерден өзге, осы Шарт аясында қандай да бір қосымша төлемдерді талап етуге құқығы жоқ.</w:t>
            </w:r>
          </w:p>
          <w:p w14:paraId="144965E7" w14:textId="77777777" w:rsidR="004A376D" w:rsidRPr="00B101F0" w:rsidRDefault="004A376D" w:rsidP="002171CF">
            <w:pPr>
              <w:jc w:val="both"/>
              <w:rPr>
                <w:color w:val="000000" w:themeColor="text1"/>
                <w:sz w:val="20"/>
                <w:lang w:val="kk-KZ"/>
              </w:rPr>
            </w:pPr>
            <w:r w:rsidRPr="00B101F0">
              <w:rPr>
                <w:color w:val="000000" w:themeColor="text1"/>
                <w:sz w:val="20"/>
                <w:lang w:val="kk-KZ"/>
              </w:rPr>
              <w:t>6.10. Егер мұндай төлем парақорлық пен сыбайлас жемқорлыққа қарсы іс-әрекеттер туралы осы ережелерді басқа Тараптың бұзуымен байланысты болса, әрбір Тарап, осы Шарт бойынша басқа Тарапқа тиесілі болуы мүмкін қандай да бір төлемді жүзеге асыру бойынша міндеттемелерден босатылады.</w:t>
            </w:r>
          </w:p>
          <w:p w14:paraId="5ED6F8E0" w14:textId="77777777" w:rsidR="004A376D" w:rsidRPr="00B101F0" w:rsidRDefault="004A376D" w:rsidP="002171CF">
            <w:pPr>
              <w:jc w:val="both"/>
              <w:rPr>
                <w:rFonts w:eastAsia="BatangChe"/>
                <w:color w:val="000000" w:themeColor="text1"/>
                <w:sz w:val="20"/>
                <w:lang w:val="kk-KZ"/>
              </w:rPr>
            </w:pPr>
            <w:r w:rsidRPr="00B101F0">
              <w:rPr>
                <w:color w:val="000000" w:themeColor="text1"/>
                <w:sz w:val="20"/>
                <w:lang w:val="kk-KZ"/>
              </w:rPr>
              <w:t xml:space="preserve">6.11. 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w:t>
            </w:r>
            <w:r w:rsidRPr="00B101F0">
              <w:rPr>
                <w:color w:val="000000" w:themeColor="text1"/>
                <w:sz w:val="20"/>
                <w:lang w:val="kk-KZ"/>
              </w:rPr>
              <w:lastRenderedPageBreak/>
              <w:t>шараларды қабылдады және де келешекте қабылдайтын болады</w:t>
            </w:r>
            <w:r w:rsidRPr="00B101F0">
              <w:rPr>
                <w:rFonts w:eastAsia="BatangChe"/>
                <w:color w:val="000000" w:themeColor="text1"/>
                <w:sz w:val="20"/>
                <w:lang w:val="kk-KZ"/>
              </w:rPr>
              <w:t xml:space="preserve">. </w:t>
            </w:r>
          </w:p>
          <w:p w14:paraId="78169EC9" w14:textId="77777777" w:rsidR="004A376D" w:rsidRPr="00B101F0" w:rsidRDefault="004A376D" w:rsidP="002171CF">
            <w:pPr>
              <w:jc w:val="both"/>
              <w:rPr>
                <w:b/>
                <w:color w:val="000000" w:themeColor="text1"/>
                <w:sz w:val="20"/>
                <w:lang w:val="kk-KZ"/>
              </w:rPr>
            </w:pPr>
            <w:r w:rsidRPr="00B101F0">
              <w:rPr>
                <w:b/>
                <w:color w:val="000000" w:themeColor="text1"/>
                <w:sz w:val="20"/>
                <w:lang w:val="kk-KZ"/>
              </w:rPr>
              <w:t>7. ӨЗГЕ ТАЛАПТАР</w:t>
            </w:r>
          </w:p>
          <w:p w14:paraId="16D67710"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7.1. Сатушы Сатып алушыға жеткізілген Тауардың сапасына кепілдік береді. Тауарды пайдаланудың кепілді мерзімі тауарды пайдалануға енгізген сәттен бастап _____ай </w:t>
            </w:r>
            <w:r w:rsidRPr="00B101F0">
              <w:rPr>
                <w:b/>
                <w:color w:val="000000" w:themeColor="text1"/>
                <w:sz w:val="20"/>
                <w:lang w:val="kk-KZ"/>
              </w:rPr>
              <w:t>(</w:t>
            </w:r>
            <w:r w:rsidRPr="00B101F0">
              <w:rPr>
                <w:b/>
                <w:i/>
                <w:color w:val="000000" w:themeColor="text1"/>
                <w:sz w:val="20"/>
                <w:lang w:val="kk-KZ"/>
              </w:rPr>
              <w:t>немесе МЕМСТ-қа сәйкес өзге жеке кепілдік мерзімін қарастыру және т.б.).</w:t>
            </w:r>
            <w:r w:rsidRPr="00B101F0">
              <w:rPr>
                <w:i/>
                <w:color w:val="000000" w:themeColor="text1"/>
                <w:sz w:val="20"/>
                <w:lang w:val="kk-KZ"/>
              </w:rPr>
              <w:t xml:space="preserve"> </w:t>
            </w:r>
            <w:r w:rsidRPr="00B101F0">
              <w:rPr>
                <w:color w:val="000000" w:themeColor="text1"/>
                <w:sz w:val="20"/>
                <w:lang w:val="kk-KZ"/>
              </w:rPr>
              <w:t xml:space="preserve"> Кепілдік мерзімі ішінде Тауар және/немесе оның бөлігінің сапа ақаулығы анықталған жағдайда, Сатушы осындай ақаулықтарды Сатып алушының тиісті талабын алған мезеттен бастап күнтізбелік 21 (жиырма бір) күн ішінде өз бетінше және өз есебінен жоюға міндеттенеді. Тауарда анықталған ақаулықтарды белгіленген мерзімде жоймаған жағдайда, Сатып алушы осындай кемшіліктерді жою үшін үшінші тарапты тартуға құқылы, осы кезде Сатушы Сатып алушының тиісті талабын алған мезеттен бастап күнтізбелік 10 (он) күн ішінде үшінші тұлғаны тартуға байланысты Сатып алушының барлық шығындарын өтейді Сатып алушы ақаулы Тауарды Сатушыға қайтаруға құқылы, бұл ретте Сатушы Сатып алушының төлеген Тауар құнын сатып алушының тиісті талабын алған сәттен бастап күнтізбелік 20 (жиырма) күн ішінде қайтаруға міндеттенеді.</w:t>
            </w:r>
          </w:p>
          <w:p w14:paraId="3CA265F9"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7.2. Тараптар осы Шартты орындау кезінде пайда болуы мүмкін барлық дауларды келіссөз жүргізу арқылы шешеді. </w:t>
            </w:r>
          </w:p>
          <w:p w14:paraId="3D2ECE09"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Дауларды шешудің сотқа дейінгі (наразылық) тәртібі Тараптар үшін міндетті болып табылады. Дау реттелмеген жағдайда, ол Қазақстан Республикасының заңнамасына сәйкес Сатып алушының орналасу жері бойынша сот органдарына қаралуға жіберіледі. Қолданылатын құқық – Қазақстан Республикасының материалдық құқығы.  </w:t>
            </w:r>
          </w:p>
          <w:p w14:paraId="47A2FB2C" w14:textId="77777777" w:rsidR="004A376D" w:rsidRPr="00B101F0" w:rsidRDefault="004A376D" w:rsidP="002171CF">
            <w:pPr>
              <w:jc w:val="both"/>
              <w:rPr>
                <w:color w:val="000000" w:themeColor="text1"/>
                <w:sz w:val="20"/>
                <w:lang w:val="kk-KZ"/>
              </w:rPr>
            </w:pPr>
            <w:r w:rsidRPr="00B101F0">
              <w:rPr>
                <w:color w:val="000000" w:themeColor="text1"/>
                <w:sz w:val="20"/>
                <w:lang w:val="kk-KZ"/>
              </w:rPr>
              <w:t>7.3. Тараптар бір-бірінен алған ақпаратты және/немесе осы Шарт бойынша құжаттаманы ұсыну Тараптар үшін осы Шарт талаптарына және/немесе Қазақстан Республикасының қолданыстағы заңнамасына сәйкес міндетті болып табылатын жағдайлардан басқа жағдайларда, бұндай ақпараттың және/немесе құжаттаманың құпиялылығына, үшінші тұлғаларға жарияланбайтынына кепілдік береді. Кез келген Тарап Шарттың осы тармағымен көзделген міндеттемелерді бұзған жағдайда, айыпты Тарап басқа Тарапқа бұнымен келтірілген шығындардың орнын толтыруға міндеттенеді.</w:t>
            </w:r>
          </w:p>
          <w:p w14:paraId="528AA0E6" w14:textId="77777777" w:rsidR="004A376D" w:rsidRPr="00B101F0" w:rsidRDefault="004A376D" w:rsidP="002171CF">
            <w:pPr>
              <w:jc w:val="both"/>
              <w:rPr>
                <w:color w:val="000000" w:themeColor="text1"/>
                <w:sz w:val="20"/>
                <w:lang w:val="kk-KZ"/>
              </w:rPr>
            </w:pPr>
            <w:r w:rsidRPr="00B101F0">
              <w:rPr>
                <w:color w:val="000000" w:themeColor="text1"/>
                <w:sz w:val="20"/>
                <w:lang w:val="kk-KZ"/>
              </w:rPr>
              <w:t>7.4. Сатушы осы Шарт бойынша Сатып алушыға жеткізілетін тауар Қазақстан Республикасының уәкілетті органымен тиісті түрде Қазақстан Республикасының аумағында қолдануға жіберілетіндігіне және Сатушының Тауарға қатысты оны Қазақстан Республикасының аумағында қолдануға рұқсат беретін қажетті құжаты бар екендігіне кепілдік береді, оның ішінде Қазақстан осы Шарт бойынша Сатып алушыға жеткізілетін тауар Қазақстан Республикасының уәкі</w:t>
            </w:r>
          </w:p>
          <w:p w14:paraId="2B4B7032"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7.5. Сатып алушы Сатушыдан жоғарыда аталған құжатты (егер бұндай құжат жеткізілетін Тауармен қоса ұсынылмаса) осы Шарттың қолданылуына байланысты емес кез келген уақытта талап етуге құқылы, ал Сатушы бұндай құжатты Сатып алушының сәйкес талабын алған сәттен бастап </w:t>
            </w:r>
            <w:r w:rsidRPr="00B101F0">
              <w:rPr>
                <w:color w:val="000000" w:themeColor="text1"/>
                <w:sz w:val="20"/>
                <w:lang w:val="kk-KZ"/>
              </w:rPr>
              <w:lastRenderedPageBreak/>
              <w:t>күнтізбелік 10 күн ішінде ұсынуға міндеттенеді. Жоғарыда аталған құжат ұсынылмаған және/немесе уақытылы ұсынылмаған жағдайда Сатушы Сатып алушыға осымен келтірілген барлық шығындардың орнын толтырады.</w:t>
            </w:r>
          </w:p>
          <w:p w14:paraId="081C0370" w14:textId="77777777" w:rsidR="004A376D" w:rsidRPr="00B101F0" w:rsidRDefault="004A376D" w:rsidP="002171CF">
            <w:pPr>
              <w:ind w:left="34"/>
              <w:jc w:val="both"/>
              <w:rPr>
                <w:color w:val="000000" w:themeColor="text1"/>
                <w:sz w:val="20"/>
                <w:lang w:val="kk-KZ"/>
              </w:rPr>
            </w:pPr>
            <w:r w:rsidRPr="00B101F0">
              <w:rPr>
                <w:color w:val="000000" w:themeColor="text1"/>
                <w:sz w:val="20"/>
                <w:lang w:val="kk-KZ"/>
              </w:rPr>
              <w:t xml:space="preserve">7.6. Осы Шартқа жасалған барлық өзгерістер және/немесе толықтырулар, егер олар жазбаша түрде жасалған, қосымша келісімге қол қою жолымен Тараптардың уәкілетті өкілдері бекіткен жағдайда ғана жарамды               болады. </w:t>
            </w:r>
          </w:p>
          <w:p w14:paraId="35BC87ED" w14:textId="77777777" w:rsidR="004A376D" w:rsidRPr="00B101F0" w:rsidRDefault="004A376D" w:rsidP="002171CF">
            <w:pPr>
              <w:pStyle w:val="a5"/>
              <w:rPr>
                <w:color w:val="000000" w:themeColor="text1"/>
                <w:sz w:val="20"/>
                <w:lang w:val="kk-KZ"/>
              </w:rPr>
            </w:pPr>
            <w:r w:rsidRPr="00B101F0">
              <w:rPr>
                <w:color w:val="000000" w:themeColor="text1"/>
                <w:sz w:val="20"/>
                <w:lang w:val="kk-KZ"/>
              </w:rPr>
              <w:t>Егер осы Шартты жасауға дейін және/немесе кейін Тараптар немесе Тараптардың қызметкерлері қосымша келісімге қол қоюсыз, оның ішінде жиналыстар хаттамаларын құру, хат, электрондық хабарламалармен               алмасу түрімен және т.б. шектелмей, Шарттың талаптарын нақтылайтын және/немесе толықтыратын және/немесе өзгертетін Шарттың міндеттерін орындаудың қосымша талаптарын келіссе, олар Шарт талаптарына қайшы келген жағдайда мұндай құжаттардың заңды күші болмайды.</w:t>
            </w:r>
          </w:p>
          <w:p w14:paraId="1CB75755" w14:textId="77777777" w:rsidR="004A376D" w:rsidRPr="00B101F0" w:rsidRDefault="004A376D" w:rsidP="002171CF">
            <w:pPr>
              <w:pStyle w:val="a5"/>
              <w:rPr>
                <w:color w:val="000000" w:themeColor="text1"/>
                <w:sz w:val="20"/>
                <w:lang w:val="kk-KZ"/>
              </w:rPr>
            </w:pPr>
            <w:r w:rsidRPr="00B101F0">
              <w:rPr>
                <w:color w:val="000000" w:themeColor="text1"/>
                <w:sz w:val="20"/>
                <w:lang w:val="kk-KZ"/>
              </w:rPr>
              <w:t>(Бұл тармақты шарттың сомасы 50 000 000 (елу миллион) теңгеден, оның ішінде  эквивалентінен асқан кезде қосу қажет).</w:t>
            </w:r>
          </w:p>
          <w:p w14:paraId="409E0F40" w14:textId="77777777" w:rsidR="004A376D" w:rsidRPr="00B101F0" w:rsidRDefault="004A376D" w:rsidP="002171CF">
            <w:pPr>
              <w:jc w:val="both"/>
              <w:rPr>
                <w:rStyle w:val="3376"/>
                <w:color w:val="000000" w:themeColor="text1"/>
                <w:sz w:val="20"/>
                <w:lang w:val="kk-KZ"/>
              </w:rPr>
            </w:pPr>
            <w:r w:rsidRPr="00B101F0">
              <w:rPr>
                <w:rStyle w:val="3376"/>
                <w:color w:val="000000" w:themeColor="text1"/>
                <w:sz w:val="20"/>
                <w:lang w:val="kk-KZ"/>
              </w:rPr>
              <w:t xml:space="preserve">7.7. Егер Қазақстан Республикасының және/немесе Сатушының құрылтай құжаттарымен осы Шартты жасасуға заңды тұлға уәкілетті органның келісімін (шешім) алу қажеттілігі көзделген болса, онда Сатушы               Тараптар осы шартты жасасқан сәттен бастап 5 (бес) жұмыс күні ішінде Сатып алушының мекенжайына ҚР заңнамасымен белгіленген тәртіпте ресімделген заңды тұлғаның уәкілетті органының көрсетілген келісімін (шешім) ұсынуға міндетті. Бұл ретте заңды тұлғаның уәкілетті органының мұндай келісімінің (шешім) әрекет етуі мерзімі тауарларды, жұмыстар мен қызметтерді сатып алу жүргізу қорытындылары туралы жасалған хаттама күніне туындаған Тараптардың қатынастарына қолданылуы тиіс. Сатушы осы талапты осы Шартта белгіленген мерзімде орындамаған жағдайда Сатып алушы Сатушыға қандай да бір залалдарды өтеусіз, Сатушы тиісті келісімді (шешім) ұсынғанға дейін </w:t>
            </w:r>
            <w:r w:rsidRPr="00B101F0">
              <w:rPr>
                <w:rStyle w:val="3376"/>
                <w:color w:val="000000" w:themeColor="text1"/>
                <w:sz w:val="20"/>
                <w:lang w:val="kk-KZ"/>
              </w:rPr>
              <w:br/>
              <w:t>осы Шарт бойынша өзінің міндеттерін орындауды тоқтатуға (жартылай және/немесе толық көлемде) құқылы.</w:t>
            </w:r>
          </w:p>
          <w:p w14:paraId="0ABBED02"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7.7. Сатып алушы Сатушының келісімінсіз қандай да бір үшінші тұлғаға, соның ішінде өзінің үлестес тұлғасына (үлестес тұлғаларына) осы Шарт бойынша өз құқықтарын және міндеттемелерін толық немесе оның бөлігін беруге құқылы. Сатып алушы осы жағдайда беру туралы сатушыға дереу хабарлауға міндетті. </w:t>
            </w:r>
          </w:p>
          <w:p w14:paraId="668028A3"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7.8. Сатушы осы Шарт бойынша өзінің құқықтарын және/немесе міндеттемелерін бұған Сатып алушының </w:t>
            </w:r>
            <w:r w:rsidRPr="00B101F0">
              <w:rPr>
                <w:color w:val="000000" w:themeColor="text1"/>
                <w:sz w:val="20"/>
                <w:lang w:val="kk-KZ"/>
              </w:rPr>
              <w:lastRenderedPageBreak/>
              <w:t xml:space="preserve">жазбаша келісімінсіз үшінші тұлғаларға беруге құқығы жоқ. </w:t>
            </w:r>
          </w:p>
          <w:p w14:paraId="5DA3D6EB"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7.9. Сатып алушы Шартқа сәйкес тиісті түрде нақты жеткізілген және Сатып алушы қабылданған Тауар үшін Сатушыға ақы төлеп, бір жақты тәртіпте кез келген уақытта және кез келген негіздеме бойынша осы Шартты орындаудан (толық немесе ішінара) бас тартуға құқылы. Сатып алушы осы Шартты орындаудан бір жақты бас тартатындығы туралы Сатушыға жазбаша хабарлауға міндетті. </w:t>
            </w:r>
          </w:p>
          <w:p w14:paraId="7178F02D"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7.10. Тараптардың ешқайсысы, егер орындамау Тараптар осы Шартты жасасқаннан кейін туындаған еңсерілмейтін күш мән-жайларының, атап айтқанда: өрт, су тасқыны, жер сілкінісі, Шарттың орындалуына тыйым салатын немесе қандай да бір түрде кедергі келтіретін мемлекеттік органдардың нормативтік актілерін немесе өкімдерін шығару салдары болып табылса, осы мән-жайлар Тараптардың кез келгенінің Шарт бойынша өз міндеттемелерін орындауына мүмкіндік бермеген жағдайда, өз міндеттерінің кез келгенін толық немесе ішінара орындамағаны үшін жауапты болмайды. Нарықта тауарлардың болмауы, мемлекет шекараларының жабылуы, сондай-ақ девальвация еңсерілмейтін күш мән-жайлары болып табылмайды. Шарт бойынша міндеттемелерді орындау мерзімі еңсерілмейтін күш мән-жайлары болған, сондай-ақ осы мән-жайлардан туындаған салдарлар болған уақытқа мөлшерлес кейінге шегеріледі. </w:t>
            </w:r>
          </w:p>
          <w:p w14:paraId="47A2E363" w14:textId="77777777" w:rsidR="004A376D" w:rsidRPr="00B101F0" w:rsidRDefault="004A376D" w:rsidP="002171CF">
            <w:pPr>
              <w:overflowPunct w:val="0"/>
              <w:autoSpaceDE w:val="0"/>
              <w:autoSpaceDN w:val="0"/>
              <w:adjustRightInd w:val="0"/>
              <w:jc w:val="both"/>
              <w:textAlignment w:val="baseline"/>
              <w:rPr>
                <w:color w:val="000000" w:themeColor="text1"/>
                <w:spacing w:val="-3"/>
                <w:sz w:val="20"/>
                <w:lang w:val="kk-KZ"/>
              </w:rPr>
            </w:pPr>
            <w:r w:rsidRPr="00B101F0">
              <w:rPr>
                <w:color w:val="000000" w:themeColor="text1"/>
                <w:spacing w:val="-3"/>
                <w:sz w:val="20"/>
                <w:lang w:val="kk-KZ"/>
              </w:rPr>
              <w:t>Осы Шарт бойынша міндеттемелерді орындай алмау жағдайы туындаған Тарап олар басталған күннен бастап күнтізбелік 10 күн ішінде екінші Тарапқа осы мән-жайлардың туындағаны туралы жазбаша түрде хабарлауға міндетті. Осы мән-жайларды уәкілетті мемлекеттік орган немесе өзге де уәкілетті ұйым растауы тиіс.</w:t>
            </w:r>
          </w:p>
          <w:p w14:paraId="4EFA1C50" w14:textId="77777777" w:rsidR="004A376D" w:rsidRPr="00B101F0" w:rsidRDefault="004A376D" w:rsidP="002171CF">
            <w:pPr>
              <w:overflowPunct w:val="0"/>
              <w:autoSpaceDE w:val="0"/>
              <w:autoSpaceDN w:val="0"/>
              <w:adjustRightInd w:val="0"/>
              <w:jc w:val="both"/>
              <w:textAlignment w:val="baseline"/>
              <w:rPr>
                <w:color w:val="000000" w:themeColor="text1"/>
                <w:spacing w:val="-3"/>
                <w:sz w:val="20"/>
                <w:lang w:val="kk-KZ"/>
              </w:rPr>
            </w:pPr>
            <w:r w:rsidRPr="00B101F0">
              <w:rPr>
                <w:color w:val="000000" w:themeColor="text1"/>
                <w:spacing w:val="-3"/>
                <w:sz w:val="20"/>
                <w:lang w:val="kk-KZ"/>
              </w:rPr>
              <w:t xml:space="preserve">Хабарламау немесе уақытылы хабарламау Тарапты Шарт бойынша міндеттемелерін орындамағаны үшін жауапкершіліктен босататын негіз ретінде жоғарыда көрсетілген кез келген мән-жайға сілтеме жасау құқығынан айырады. </w:t>
            </w:r>
          </w:p>
          <w:p w14:paraId="6C1D109C" w14:textId="77777777" w:rsidR="004A376D" w:rsidRPr="00B101F0" w:rsidRDefault="004A376D" w:rsidP="002171CF">
            <w:pPr>
              <w:overflowPunct w:val="0"/>
              <w:autoSpaceDE w:val="0"/>
              <w:autoSpaceDN w:val="0"/>
              <w:adjustRightInd w:val="0"/>
              <w:jc w:val="both"/>
              <w:textAlignment w:val="baseline"/>
              <w:rPr>
                <w:color w:val="000000" w:themeColor="text1"/>
                <w:spacing w:val="-3"/>
                <w:sz w:val="20"/>
                <w:lang w:val="kk-KZ"/>
              </w:rPr>
            </w:pPr>
            <w:r w:rsidRPr="00B101F0">
              <w:rPr>
                <w:color w:val="000000" w:themeColor="text1"/>
                <w:spacing w:val="-3"/>
                <w:sz w:val="20"/>
                <w:lang w:val="kk-KZ"/>
              </w:rPr>
              <w:t>Егер Тараптардың міндеттемелерді толық немесе ішінара орындай алмауы  60 күнтізбелік күннен 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залалдарды өтеуді талап етпейді.</w:t>
            </w:r>
          </w:p>
          <w:p w14:paraId="321331ED"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7.11. </w:t>
            </w:r>
            <w:r w:rsidRPr="00B101F0">
              <w:rPr>
                <w:iCs/>
                <w:color w:val="000000" w:themeColor="text1"/>
                <w:sz w:val="20"/>
                <w:lang w:val="kk-KZ"/>
              </w:rPr>
              <w:t>Сатып алушы</w:t>
            </w:r>
            <w:r w:rsidRPr="00B101F0">
              <w:rPr>
                <w:i/>
                <w:iCs/>
                <w:color w:val="000000" w:themeColor="text1"/>
                <w:sz w:val="20"/>
                <w:lang w:val="kk-KZ"/>
              </w:rPr>
              <w:t xml:space="preserve"> </w:t>
            </w:r>
            <w:r w:rsidRPr="00B101F0">
              <w:rPr>
                <w:color w:val="000000" w:themeColor="text1"/>
                <w:sz w:val="20"/>
                <w:lang w:val="kk-KZ"/>
              </w:rPr>
              <w:t>екінші Тараптың атына жазбаша хабарлама жолдау арқылы тиісті хабарламаны жіберген күннен бастап осы Шартты орындаудан кез келген уақытта бір жақты тәртіпте бас тартуға құқылы. Жоғарыда аталған Шартты орындаудан бас тарту болған жағдайда Сатып алушы кез келген жауапкершілік нысанынан, оның ішінде келтірілген шығындарды өтеуге қатысты жауапкершіліктен босатылады.</w:t>
            </w:r>
          </w:p>
          <w:p w14:paraId="256F1150" w14:textId="77777777" w:rsidR="004A376D" w:rsidRPr="00B101F0" w:rsidRDefault="004A376D" w:rsidP="002171CF">
            <w:pPr>
              <w:jc w:val="both"/>
              <w:rPr>
                <w:color w:val="000000" w:themeColor="text1"/>
                <w:sz w:val="20"/>
                <w:lang w:val="kk-KZ"/>
              </w:rPr>
            </w:pPr>
            <w:r w:rsidRPr="00B101F0">
              <w:rPr>
                <w:color w:val="000000" w:themeColor="text1"/>
                <w:sz w:val="20"/>
                <w:lang w:val="kk-KZ"/>
              </w:rPr>
              <w:t>7.12. Шартқа қол қойылған сәттен бастап осы Шарттың мәні мен талаптарына қатысты Тараптардың бұрын жасалған барлық ауызша немесе жазбаша келісулері өз күшін жояды.</w:t>
            </w:r>
          </w:p>
          <w:p w14:paraId="30F7F717"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7.13. Тараптар электрондық пошта бойынша жіберу арқылы алынған, Тараптардың   уәкілетті тұлғалары </w:t>
            </w:r>
            <w:r w:rsidRPr="00B101F0">
              <w:rPr>
                <w:color w:val="000000" w:themeColor="text1"/>
                <w:sz w:val="20"/>
                <w:lang w:val="kk-KZ"/>
              </w:rPr>
              <w:lastRenderedPageBreak/>
              <w:t xml:space="preserve">қол қойған Шарттың көшірмесінің заңды күшін таниды. </w:t>
            </w:r>
          </w:p>
          <w:p w14:paraId="33CEFCB5"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Әрбір Тарап Шарттың түпнұсқасына белгіленген данада қол қоюға және екінші Тарапқа жіберуге міндетті. Тарап Шартқа қол қойылған күннен бастап бір жұмыс күнінен кешіктірмей оның үш данасын қағаз тасығышта екінші Тараптың мекенжайына қолма-қол немесе пошта арқылы жібереді. Тарап Шартты алғаннан кейін оның қол қойылған және мөрмен бекітілген екі данасын оны нақты алған сәттен бастап келесі күннен кешіктірмей жіберуші Тараптың атына кері жіберуге міндетті. Жөнелту жіберілгені/алынғаны туралы пошталық хабарламаны міндетті ресімдеумен қолма-қол немесе экспресс-пошта арқылы жүргізіледі. </w:t>
            </w:r>
          </w:p>
          <w:p w14:paraId="26C16CF2"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Шарт жоғарыда көрсетілген мерзімде жіберілмеген жағдайда, Сатушы Сатып алушының талап етуі бойынша Сатып алушының пайдасына мерзімі өткен әрбір күн үшін Шарттың жалпы сомасынан 0,01% мөлшерінде тұрақсыздық айыбын төлейді. </w:t>
            </w:r>
          </w:p>
          <w:p w14:paraId="657D3470" w14:textId="77777777" w:rsidR="004A376D" w:rsidRPr="00B101F0" w:rsidRDefault="004A376D" w:rsidP="002171CF">
            <w:pPr>
              <w:jc w:val="both"/>
              <w:rPr>
                <w:color w:val="000000" w:themeColor="text1"/>
                <w:sz w:val="20"/>
                <w:lang w:val="kk-KZ"/>
              </w:rPr>
            </w:pPr>
            <w:r w:rsidRPr="00B101F0">
              <w:rPr>
                <w:color w:val="000000" w:themeColor="text1"/>
                <w:sz w:val="20"/>
                <w:lang w:val="kk-KZ"/>
              </w:rPr>
              <w:t>Сатып алушы сондай-ақ өз қалауымен Шарт бойынша төлемді Шарт бойынша төлеудің  белгіленген мерзімінде жүргізуді Шарттың түпнұсқасын қайтару бойынша мерзімі өткен күндердің мөлшерлес санына тоқтата тұруға құқылы. Сатушы Шарт бойынша төлемнің мерзімін өткізіп алған осы күндер үшін тұрақсыздық айыбын есептемейді.</w:t>
            </w:r>
          </w:p>
          <w:p w14:paraId="0F519331"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7.14. Сатушы осы Шарт бойынша Сатып алушыға жеткізілетін тауардың, егер ол Кедендік Одақ аумағынан тыс жерде жасалған болса, кедендік органдарда тиісті түрде ресімделгеніне және оған қатысты барлық кедендік төлемдер мен импорт кезінде Қазақстан Республикасының заңнамасы бойынша салынатын салықтардың төленгеніне кепілдік береді. </w:t>
            </w:r>
          </w:p>
          <w:p w14:paraId="478884DC"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7.15. </w:t>
            </w:r>
            <w:r w:rsidRPr="00B101F0">
              <w:rPr>
                <w:rFonts w:eastAsia="MS Mincho"/>
                <w:color w:val="000000" w:themeColor="text1"/>
                <w:sz w:val="20"/>
                <w:lang w:val="kk-KZ" w:eastAsia="ja-JP"/>
              </w:rPr>
              <w:t>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B101F0">
              <w:rPr>
                <w:color w:val="000000" w:themeColor="text1"/>
                <w:sz w:val="20"/>
                <w:lang w:val="kk-KZ"/>
              </w:rPr>
              <w:t>.</w:t>
            </w:r>
          </w:p>
          <w:p w14:paraId="5B5DBF64" w14:textId="77777777" w:rsidR="004A376D" w:rsidRPr="00B101F0" w:rsidRDefault="004A376D" w:rsidP="002171CF">
            <w:pPr>
              <w:pStyle w:val="a6"/>
              <w:tabs>
                <w:tab w:val="left" w:pos="601"/>
              </w:tabs>
              <w:ind w:left="0"/>
              <w:rPr>
                <w:color w:val="000000" w:themeColor="text1"/>
                <w:sz w:val="20"/>
                <w:lang w:val="kk-KZ"/>
              </w:rPr>
            </w:pPr>
            <w:r w:rsidRPr="00B101F0">
              <w:rPr>
                <w:color w:val="000000" w:themeColor="text1"/>
                <w:sz w:val="20"/>
                <w:lang w:val="kk-KZ"/>
              </w:rPr>
              <w:t xml:space="preserve">7.16. Тараптар Шартты орындау барысындағы барлық хабарламаларды Шарт талаптарымен өзгесі көзделмеген жағдайда, жазбаша түрде жолдауға міндетті. Сонымен қоса, Тараптардың бір-біріне жолдайтын кез келген хабарламалары факс (факсимильді аппарат берген жеткізілімді растау қағазы болу шартымен), электрондық пошта (алу туралы хабарламамен) немесе табыстау туралы белгісі бар тапсырыс хатпен пошта арқылы жасалуы тиіс немесе Тараптардың уәкілетті өкілдеріне, не болмаса қызметкеріне табыстау туралы белгісімен табысталуы тиіс. Тараптар осы кезде </w:t>
            </w:r>
            <w:r w:rsidRPr="00B101F0">
              <w:rPr>
                <w:color w:val="000000" w:themeColor="text1"/>
                <w:sz w:val="20"/>
                <w:lang w:val="kk-KZ"/>
              </w:rPr>
              <w:lastRenderedPageBreak/>
              <w:t>осындай барлық хабарламаларды бір-біріне осы Шартта және/немесе Шартқа жасалған қосымша келісімдерде көрсетілген мекенжайлар мен өзге реквизиттер бойынша жолдайды. Заңды, пошта мекенжайы және/немесе байланыс реквизиттері өзгерген жағдайда Сатушы ол туралы Сатып алушыға осындай өзгерістер болған күнінен 3 (үш) жұмыс күнінен кешіктірмей хабарлауға міндетті.</w:t>
            </w:r>
          </w:p>
          <w:p w14:paraId="36844681" w14:textId="77777777" w:rsidR="004A376D" w:rsidRPr="00B101F0" w:rsidRDefault="004A376D" w:rsidP="002171CF">
            <w:pPr>
              <w:tabs>
                <w:tab w:val="left" w:pos="4306"/>
              </w:tabs>
              <w:jc w:val="both"/>
              <w:rPr>
                <w:color w:val="000000" w:themeColor="text1"/>
                <w:sz w:val="20"/>
                <w:lang w:val="kk-KZ"/>
              </w:rPr>
            </w:pPr>
            <w:r w:rsidRPr="00B101F0">
              <w:rPr>
                <w:color w:val="000000" w:themeColor="text1"/>
                <w:sz w:val="20"/>
                <w:lang w:val="kk-KZ"/>
              </w:rPr>
              <w:t>7.17. Тараптардың уәкілетті өкілдері қол қойған осы Шарттың барлық қосымшалары оның ажырамас бөліктері болып табылады.</w:t>
            </w:r>
          </w:p>
          <w:p w14:paraId="0B91A147"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7.18. Шарт мемлекеттік (қазақ) және орыс тілдерінде, бірдей заңды күшіне ие 2 (екі) данада жасалды, олардың бір данасы Сатып алушыға, бір данасы – Сатушыға беріледі. Шарт мәтіндері әр түрлі оқылған жағдайда орыс тіліндегі мәтінге басымдық беріледі. </w:t>
            </w:r>
          </w:p>
          <w:p w14:paraId="6CE4CF2C"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7.19. Сатушы осы Шартты жасасу кезінде оған қатысты АҚШ, Еуропалық Одақ елдері және әлемнің өзге елдері енгізген саяси және/немесе экономикалық шектеу шаралары (бұдан әрі - Экономикалық санкциялар) енгізілмегеніне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тартылмағанына кепілдік береді. </w:t>
            </w:r>
          </w:p>
          <w:p w14:paraId="20ECB589"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Егер осы Шарт жасалғаннан кейін Сатушыға Экономикалық санкциялар енгізілсе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тартылса, Сатушы жоғарыда көрсетілген мән-жайлар басталған сәттен күнтізбелік 5 (бес) күн ішінде бұл туралы Сатып алушыны жазбаша түрде хабардар етуге міндеттенеді.      </w:t>
            </w:r>
          </w:p>
          <w:p w14:paraId="33FD07A3" w14:textId="77777777" w:rsidR="004A376D" w:rsidRPr="00B101F0" w:rsidRDefault="004A376D" w:rsidP="002171CF">
            <w:pPr>
              <w:jc w:val="both"/>
              <w:rPr>
                <w:color w:val="000000" w:themeColor="text1"/>
                <w:sz w:val="20"/>
                <w:lang w:val="kk-KZ"/>
              </w:rPr>
            </w:pPr>
            <w:r w:rsidRPr="00B101F0">
              <w:rPr>
                <w:color w:val="000000" w:themeColor="text1"/>
                <w:sz w:val="20"/>
                <w:lang w:val="kk-KZ"/>
              </w:rPr>
              <w:t>Сатушыға қатысты Экономикалық санкциялар енгізу фактісі және/немесе Сатушыны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тарту фактісі анықталған жағдайда Сатып алушы тиісті хабарлама жолданған күннен бастап екінші Тараптың атына жазбаша хабарлама жолдау арқылы осы Шартты орындаудан біржақты тәртіппен бас тартуға және оны бұзуға құқылы. Шартты орындаудан жоғарыда көрсетілген бас тарту және оны бұзу жағдайында Сатып алушы жауапкершіліктің кез келген нысанынан, оның ішінде келтірілген залалдарды өтеу бөлігінде босатылады.</w:t>
            </w:r>
          </w:p>
          <w:p w14:paraId="0D1ABAE8" w14:textId="77777777" w:rsidR="004A376D" w:rsidRDefault="004A376D" w:rsidP="002171CF">
            <w:pPr>
              <w:jc w:val="both"/>
              <w:rPr>
                <w:color w:val="000000" w:themeColor="text1"/>
                <w:sz w:val="20"/>
                <w:lang w:val="kk-KZ"/>
              </w:rPr>
            </w:pPr>
            <w:r w:rsidRPr="00B101F0">
              <w:rPr>
                <w:color w:val="000000" w:themeColor="text1"/>
                <w:sz w:val="20"/>
                <w:lang w:val="kk-KZ"/>
              </w:rPr>
              <w:t>Сатушы Сатып алушыны жоғарыда көрсетілген мән-жайлардың басталғаны туралы хабардар етпеген немесе уақтылы хабардар етпеген жағдайда, Сатушы Сатып алушының бірінші талап етуі бойынша Сатып алушыға келтірілген барлық залалды өтеуге міндетті.</w:t>
            </w:r>
          </w:p>
          <w:p w14:paraId="5580FCB8" w14:textId="77777777" w:rsidR="004A376D" w:rsidRDefault="004A376D" w:rsidP="002171CF">
            <w:pPr>
              <w:jc w:val="both"/>
              <w:rPr>
                <w:color w:val="000000" w:themeColor="text1"/>
                <w:sz w:val="20"/>
                <w:lang w:val="kk-KZ"/>
              </w:rPr>
            </w:pPr>
          </w:p>
          <w:p w14:paraId="506BFFA7" w14:textId="77777777" w:rsidR="004A376D" w:rsidRDefault="004A376D" w:rsidP="002171CF">
            <w:pPr>
              <w:jc w:val="both"/>
              <w:rPr>
                <w:color w:val="000000" w:themeColor="text1"/>
                <w:sz w:val="20"/>
                <w:lang w:val="kk-KZ"/>
              </w:rPr>
            </w:pPr>
          </w:p>
          <w:p w14:paraId="5A3B7738" w14:textId="77777777" w:rsidR="004A376D" w:rsidRDefault="004A376D" w:rsidP="002171CF">
            <w:pPr>
              <w:jc w:val="both"/>
              <w:rPr>
                <w:color w:val="000000" w:themeColor="text1"/>
                <w:sz w:val="20"/>
                <w:lang w:val="kk-KZ"/>
              </w:rPr>
            </w:pPr>
          </w:p>
          <w:p w14:paraId="3659791C" w14:textId="77777777" w:rsidR="004A376D" w:rsidRDefault="004A376D" w:rsidP="002171CF">
            <w:pPr>
              <w:jc w:val="both"/>
              <w:rPr>
                <w:color w:val="000000" w:themeColor="text1"/>
                <w:sz w:val="20"/>
                <w:lang w:val="kk-KZ"/>
              </w:rPr>
            </w:pPr>
          </w:p>
          <w:p w14:paraId="2187F1E1" w14:textId="77777777" w:rsidR="004A376D" w:rsidRDefault="004A376D" w:rsidP="002171CF">
            <w:pPr>
              <w:jc w:val="both"/>
              <w:rPr>
                <w:color w:val="000000" w:themeColor="text1"/>
                <w:sz w:val="20"/>
                <w:lang w:val="kk-KZ"/>
              </w:rPr>
            </w:pPr>
          </w:p>
          <w:p w14:paraId="7756FBE2" w14:textId="77777777" w:rsidR="004A376D" w:rsidRDefault="004A376D" w:rsidP="002171CF">
            <w:pPr>
              <w:jc w:val="both"/>
              <w:rPr>
                <w:color w:val="000000" w:themeColor="text1"/>
                <w:sz w:val="20"/>
                <w:lang w:val="kk-KZ"/>
              </w:rPr>
            </w:pPr>
          </w:p>
          <w:p w14:paraId="5F0A0150" w14:textId="77777777" w:rsidR="004A376D" w:rsidRPr="00B101F0" w:rsidRDefault="004A376D" w:rsidP="002171CF">
            <w:pPr>
              <w:jc w:val="both"/>
              <w:rPr>
                <w:color w:val="000000" w:themeColor="text1"/>
                <w:sz w:val="20"/>
                <w:lang w:val="kk-KZ"/>
              </w:rPr>
            </w:pPr>
          </w:p>
          <w:p w14:paraId="1DE14FC7" w14:textId="77777777" w:rsidR="004A376D" w:rsidRPr="00B101F0" w:rsidRDefault="004A376D" w:rsidP="002171CF">
            <w:pPr>
              <w:jc w:val="both"/>
              <w:rPr>
                <w:color w:val="000000" w:themeColor="text1"/>
                <w:sz w:val="20"/>
                <w:lang w:val="kk-KZ"/>
              </w:rPr>
            </w:pPr>
          </w:p>
          <w:p w14:paraId="67BE467A" w14:textId="77777777" w:rsidR="004A376D" w:rsidRPr="00B101F0" w:rsidRDefault="004A376D" w:rsidP="002171CF">
            <w:pPr>
              <w:jc w:val="both"/>
              <w:rPr>
                <w:color w:val="000000" w:themeColor="text1"/>
                <w:sz w:val="20"/>
                <w:lang w:val="kk-KZ"/>
              </w:rPr>
            </w:pPr>
          </w:p>
          <w:p w14:paraId="09A2B793" w14:textId="77777777" w:rsidR="004A376D" w:rsidRPr="00B101F0" w:rsidRDefault="004A376D" w:rsidP="002171CF">
            <w:pPr>
              <w:jc w:val="both"/>
              <w:rPr>
                <w:color w:val="000000" w:themeColor="text1"/>
                <w:sz w:val="20"/>
                <w:lang w:val="kk-KZ"/>
              </w:rPr>
            </w:pPr>
          </w:p>
          <w:p w14:paraId="4269428B" w14:textId="77777777" w:rsidR="004A376D" w:rsidRPr="00B101F0" w:rsidRDefault="004A376D" w:rsidP="002171CF">
            <w:pPr>
              <w:jc w:val="both"/>
              <w:rPr>
                <w:color w:val="000000" w:themeColor="text1"/>
                <w:sz w:val="20"/>
                <w:lang w:val="kk-KZ"/>
              </w:rPr>
            </w:pPr>
          </w:p>
          <w:p w14:paraId="5B2A948D" w14:textId="77777777" w:rsidR="004A376D" w:rsidRPr="00B101F0" w:rsidRDefault="004A376D" w:rsidP="002171CF">
            <w:pPr>
              <w:jc w:val="both"/>
              <w:rPr>
                <w:color w:val="000000" w:themeColor="text1"/>
                <w:sz w:val="20"/>
                <w:lang w:val="kk-KZ"/>
              </w:rPr>
            </w:pPr>
          </w:p>
          <w:p w14:paraId="0B91DF0F" w14:textId="77777777" w:rsidR="004A376D" w:rsidRPr="00B101F0" w:rsidRDefault="004A376D" w:rsidP="002171CF">
            <w:pPr>
              <w:jc w:val="both"/>
              <w:rPr>
                <w:color w:val="000000" w:themeColor="text1"/>
                <w:sz w:val="20"/>
                <w:lang w:val="kk-KZ"/>
              </w:rPr>
            </w:pPr>
          </w:p>
          <w:p w14:paraId="76270342" w14:textId="77777777" w:rsidR="004A376D" w:rsidRPr="00B101F0" w:rsidRDefault="004A376D" w:rsidP="002171CF">
            <w:pPr>
              <w:jc w:val="both"/>
              <w:rPr>
                <w:color w:val="000000" w:themeColor="text1"/>
                <w:sz w:val="20"/>
                <w:lang w:val="kk-KZ"/>
              </w:rPr>
            </w:pPr>
          </w:p>
          <w:p w14:paraId="51B4FFC0" w14:textId="77777777" w:rsidR="004A376D" w:rsidRPr="00B101F0" w:rsidRDefault="004A376D" w:rsidP="002171CF">
            <w:pPr>
              <w:jc w:val="both"/>
              <w:rPr>
                <w:color w:val="000000" w:themeColor="text1"/>
                <w:sz w:val="20"/>
                <w:lang w:val="kk-KZ"/>
              </w:rPr>
            </w:pPr>
          </w:p>
          <w:p w14:paraId="27C43D7F" w14:textId="77777777" w:rsidR="004A376D" w:rsidRPr="00B101F0" w:rsidRDefault="004A376D" w:rsidP="002171CF">
            <w:pPr>
              <w:jc w:val="both"/>
              <w:rPr>
                <w:color w:val="000000" w:themeColor="text1"/>
                <w:sz w:val="20"/>
                <w:lang w:val="kk-KZ"/>
              </w:rPr>
            </w:pPr>
          </w:p>
          <w:p w14:paraId="2E77F553" w14:textId="77777777" w:rsidR="004A376D" w:rsidRPr="00B101F0" w:rsidRDefault="004A376D" w:rsidP="002171CF">
            <w:pPr>
              <w:jc w:val="both"/>
              <w:rPr>
                <w:color w:val="000000" w:themeColor="text1"/>
                <w:sz w:val="20"/>
                <w:lang w:val="kk-KZ"/>
              </w:rPr>
            </w:pPr>
          </w:p>
          <w:p w14:paraId="4B0B2FDE" w14:textId="77777777" w:rsidR="004A376D" w:rsidRPr="00B101F0" w:rsidRDefault="004A376D" w:rsidP="002171CF">
            <w:pPr>
              <w:jc w:val="both"/>
              <w:rPr>
                <w:b/>
                <w:color w:val="000000" w:themeColor="text1"/>
                <w:sz w:val="20"/>
                <w:shd w:val="clear" w:color="auto" w:fill="FFFFFF"/>
                <w:lang w:val="kk-KZ"/>
              </w:rPr>
            </w:pPr>
            <w:r w:rsidRPr="00B101F0">
              <w:rPr>
                <w:b/>
                <w:color w:val="000000" w:themeColor="text1"/>
                <w:sz w:val="20"/>
                <w:shd w:val="clear" w:color="auto" w:fill="FFFFFF"/>
                <w:lang w:val="kk-KZ"/>
              </w:rPr>
              <w:t>8.</w:t>
            </w:r>
            <w:r w:rsidRPr="00B101F0">
              <w:rPr>
                <w:color w:val="000000" w:themeColor="text1"/>
                <w:sz w:val="20"/>
                <w:lang w:val="kk-KZ"/>
              </w:rPr>
              <w:t xml:space="preserve"> </w:t>
            </w:r>
            <w:r w:rsidRPr="00B101F0">
              <w:rPr>
                <w:b/>
                <w:color w:val="000000" w:themeColor="text1"/>
                <w:sz w:val="20"/>
                <w:shd w:val="clear" w:color="auto" w:fill="FFFFFF"/>
                <w:lang w:val="kk-KZ"/>
              </w:rPr>
              <w:t xml:space="preserve">ТАРАПТАРДЫҢ ЗАҢДЫ МЕКЕНЖАЙЛАРЫ, БАНК РЕКВИЗИТТЕРІ, </w:t>
            </w:r>
            <w:r w:rsidRPr="00B101F0">
              <w:rPr>
                <w:b/>
                <w:bCs/>
                <w:color w:val="000000" w:themeColor="text1"/>
                <w:sz w:val="20"/>
                <w:lang w:val="kk-KZ"/>
              </w:rPr>
              <w:t xml:space="preserve">ТЕЛЕФОНДАРЫ, ЭЛЕКТРОНДЫҚ ПОШТАСЫ, </w:t>
            </w:r>
            <w:r w:rsidRPr="00B101F0">
              <w:rPr>
                <w:b/>
                <w:color w:val="000000" w:themeColor="text1"/>
                <w:sz w:val="20"/>
                <w:shd w:val="clear" w:color="auto" w:fill="FFFFFF"/>
                <w:lang w:val="kk-KZ"/>
              </w:rPr>
              <w:t>ҚОЛДАРЫ МЕН МӨРЛЕРІ:</w:t>
            </w:r>
          </w:p>
          <w:p w14:paraId="073832C4" w14:textId="77777777" w:rsidR="004A376D" w:rsidRPr="00B101F0" w:rsidRDefault="004A376D" w:rsidP="002171CF">
            <w:pPr>
              <w:rPr>
                <w:color w:val="000000" w:themeColor="text1"/>
                <w:sz w:val="20"/>
                <w:shd w:val="clear" w:color="auto" w:fill="FFFFFF"/>
                <w:lang w:val="kk-KZ"/>
              </w:rPr>
            </w:pPr>
          </w:p>
          <w:p w14:paraId="120037E3"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B101F0">
              <w:rPr>
                <w:b/>
                <w:color w:val="000000" w:themeColor="text1"/>
                <w:sz w:val="20"/>
                <w:lang w:val="kk-KZ"/>
              </w:rPr>
              <w:t>Сатып алушы</w:t>
            </w:r>
            <w:r w:rsidRPr="00B101F0">
              <w:rPr>
                <w:b/>
                <w:color w:val="000000" w:themeColor="text1"/>
                <w:sz w:val="20"/>
              </w:rPr>
              <w:tab/>
              <w:t xml:space="preserve">            </w:t>
            </w:r>
            <w:r w:rsidRPr="00B101F0">
              <w:rPr>
                <w:b/>
                <w:color w:val="000000" w:themeColor="text1"/>
                <w:sz w:val="20"/>
                <w:lang w:val="kk-KZ"/>
              </w:rPr>
              <w:t>Сатушы</w:t>
            </w:r>
            <w:r w:rsidRPr="00B101F0">
              <w:rPr>
                <w:b/>
                <w:color w:val="000000" w:themeColor="text1"/>
                <w:sz w:val="20"/>
              </w:rPr>
              <w:t xml:space="preserve">                     </w:t>
            </w:r>
          </w:p>
          <w:p w14:paraId="2D6CB929"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__________</w:t>
            </w:r>
            <w:r w:rsidRPr="00B101F0">
              <w:rPr>
                <w:color w:val="000000" w:themeColor="text1"/>
                <w:sz w:val="20"/>
              </w:rPr>
              <w:tab/>
              <w:t xml:space="preserve">            __________</w:t>
            </w:r>
          </w:p>
          <w:p w14:paraId="3F082E7D"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r w:rsidRPr="00B101F0">
              <w:rPr>
                <w:color w:val="000000" w:themeColor="text1"/>
                <w:sz w:val="20"/>
              </w:rPr>
              <w:t>м.</w:t>
            </w:r>
            <w:r w:rsidRPr="00B101F0">
              <w:rPr>
                <w:color w:val="000000" w:themeColor="text1"/>
                <w:sz w:val="20"/>
                <w:lang w:val="kk-KZ"/>
              </w:rPr>
              <w:t>о</w:t>
            </w:r>
            <w:r w:rsidRPr="00B101F0">
              <w:rPr>
                <w:color w:val="000000" w:themeColor="text1"/>
                <w:sz w:val="20"/>
              </w:rPr>
              <w:t xml:space="preserve">.                                     </w:t>
            </w:r>
            <w:proofErr w:type="spellStart"/>
            <w:r w:rsidRPr="00B101F0">
              <w:rPr>
                <w:color w:val="000000" w:themeColor="text1"/>
                <w:sz w:val="20"/>
              </w:rPr>
              <w:t>м.о</w:t>
            </w:r>
            <w:proofErr w:type="spellEnd"/>
            <w:r w:rsidRPr="00B101F0">
              <w:rPr>
                <w:color w:val="000000" w:themeColor="text1"/>
                <w:sz w:val="20"/>
              </w:rPr>
              <w:t>.</w:t>
            </w:r>
            <w:r w:rsidRPr="00B101F0">
              <w:rPr>
                <w:color w:val="000000" w:themeColor="text1"/>
                <w:sz w:val="20"/>
              </w:rPr>
              <w:tab/>
            </w:r>
          </w:p>
          <w:p w14:paraId="37EC4E06"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p>
          <w:p w14:paraId="7F7A0322"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lang w:val="kk-KZ"/>
              </w:rPr>
            </w:pPr>
            <w:r w:rsidRPr="00B101F0">
              <w:rPr>
                <w:b/>
                <w:i/>
                <w:color w:val="000000" w:themeColor="text1"/>
                <w:sz w:val="20"/>
                <w:lang w:val="kk-KZ"/>
              </w:rPr>
              <w:t>Шарт бойынша жауапты тұлға</w:t>
            </w:r>
          </w:p>
          <w:p w14:paraId="06D73015"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rPr>
            </w:pPr>
            <w:r w:rsidRPr="00B101F0">
              <w:rPr>
                <w:b/>
                <w:i/>
                <w:color w:val="000000" w:themeColor="text1"/>
                <w:sz w:val="20"/>
              </w:rPr>
              <w:t>(</w:t>
            </w:r>
            <w:r w:rsidRPr="00B101F0">
              <w:rPr>
                <w:b/>
                <w:i/>
                <w:color w:val="000000" w:themeColor="text1"/>
                <w:sz w:val="20"/>
                <w:lang w:val="kk-KZ"/>
              </w:rPr>
              <w:t>лауазымды тұлғаның деректерін көрсету</w:t>
            </w:r>
            <w:r w:rsidRPr="00B101F0">
              <w:rPr>
                <w:b/>
                <w:i/>
                <w:color w:val="000000" w:themeColor="text1"/>
                <w:sz w:val="20"/>
              </w:rPr>
              <w:t>):</w:t>
            </w:r>
          </w:p>
          <w:p w14:paraId="085C4B82" w14:textId="77777777" w:rsidR="004A376D" w:rsidRPr="00B101F0" w:rsidRDefault="004A376D" w:rsidP="002171CF">
            <w:pPr>
              <w:rPr>
                <w:color w:val="000000" w:themeColor="text1"/>
                <w:sz w:val="20"/>
                <w:shd w:val="clear" w:color="auto" w:fill="FFFFFF"/>
              </w:rPr>
            </w:pPr>
          </w:p>
          <w:p w14:paraId="57C95E57" w14:textId="77777777" w:rsidR="004A376D" w:rsidRPr="00B101F0" w:rsidRDefault="004A376D" w:rsidP="002171CF">
            <w:pPr>
              <w:rPr>
                <w:color w:val="000000" w:themeColor="text1"/>
                <w:sz w:val="20"/>
                <w:shd w:val="clear" w:color="auto" w:fill="FFFFFF"/>
                <w:lang w:val="kk-KZ"/>
              </w:rPr>
            </w:pPr>
          </w:p>
          <w:p w14:paraId="63351E93" w14:textId="77777777" w:rsidR="004A376D" w:rsidRPr="00B101F0" w:rsidRDefault="004A376D" w:rsidP="002171CF">
            <w:pPr>
              <w:rPr>
                <w:color w:val="000000" w:themeColor="text1"/>
                <w:sz w:val="20"/>
                <w:shd w:val="clear" w:color="auto" w:fill="FFFFFF"/>
                <w:lang w:val="kk-KZ"/>
              </w:rPr>
            </w:pPr>
          </w:p>
          <w:p w14:paraId="07E2C79F" w14:textId="77777777" w:rsidR="004A376D" w:rsidRPr="00B101F0" w:rsidRDefault="004A376D" w:rsidP="002171CF">
            <w:pPr>
              <w:rPr>
                <w:color w:val="000000" w:themeColor="text1"/>
                <w:sz w:val="20"/>
                <w:lang w:val="kk-KZ"/>
              </w:rPr>
            </w:pPr>
          </w:p>
        </w:tc>
        <w:tc>
          <w:tcPr>
            <w:tcW w:w="5244" w:type="dxa"/>
          </w:tcPr>
          <w:p w14:paraId="2210C68D" w14:textId="77777777" w:rsidR="004A376D" w:rsidRPr="00B101F0" w:rsidRDefault="004A376D" w:rsidP="002171CF">
            <w:pPr>
              <w:jc w:val="center"/>
              <w:rPr>
                <w:b/>
                <w:color w:val="000000" w:themeColor="text1"/>
                <w:sz w:val="20"/>
              </w:rPr>
            </w:pPr>
            <w:r w:rsidRPr="00B101F0">
              <w:rPr>
                <w:b/>
                <w:color w:val="000000" w:themeColor="text1"/>
                <w:sz w:val="20"/>
              </w:rPr>
              <w:lastRenderedPageBreak/>
              <w:t xml:space="preserve">Типовая форма договора поставки </w:t>
            </w:r>
          </w:p>
          <w:p w14:paraId="789DD401" w14:textId="77777777" w:rsidR="004A376D" w:rsidRPr="00B101F0" w:rsidRDefault="004A376D" w:rsidP="002171CF">
            <w:pPr>
              <w:jc w:val="center"/>
              <w:rPr>
                <w:b/>
                <w:color w:val="000000" w:themeColor="text1"/>
                <w:sz w:val="20"/>
              </w:rPr>
            </w:pPr>
            <w:r w:rsidRPr="00B101F0">
              <w:rPr>
                <w:b/>
                <w:color w:val="000000" w:themeColor="text1"/>
                <w:sz w:val="20"/>
              </w:rPr>
              <w:t>с условиями оплаты по факту поставки</w:t>
            </w:r>
          </w:p>
          <w:p w14:paraId="59DB20D3" w14:textId="77777777" w:rsidR="004A376D" w:rsidRPr="00B101F0" w:rsidRDefault="004A376D" w:rsidP="002171CF">
            <w:pPr>
              <w:jc w:val="center"/>
              <w:rPr>
                <w:b/>
                <w:color w:val="000000" w:themeColor="text1"/>
                <w:sz w:val="20"/>
              </w:rPr>
            </w:pPr>
            <w:r w:rsidRPr="00B101F0">
              <w:rPr>
                <w:b/>
                <w:color w:val="000000" w:themeColor="text1"/>
                <w:sz w:val="20"/>
              </w:rPr>
              <w:t>(для резидентов РК)</w:t>
            </w:r>
          </w:p>
          <w:p w14:paraId="46871F3C" w14:textId="77777777" w:rsidR="004A376D" w:rsidRPr="00B101F0" w:rsidRDefault="004A376D" w:rsidP="002171CF">
            <w:pPr>
              <w:jc w:val="center"/>
              <w:rPr>
                <w:b/>
                <w:color w:val="000000" w:themeColor="text1"/>
                <w:sz w:val="20"/>
              </w:rPr>
            </w:pPr>
          </w:p>
          <w:p w14:paraId="48C61FCE" w14:textId="77777777" w:rsidR="004A376D" w:rsidRPr="00B101F0" w:rsidRDefault="004A376D" w:rsidP="002171CF">
            <w:pPr>
              <w:jc w:val="center"/>
              <w:rPr>
                <w:b/>
                <w:color w:val="000000" w:themeColor="text1"/>
                <w:sz w:val="20"/>
              </w:rPr>
            </w:pPr>
            <w:r w:rsidRPr="00B101F0">
              <w:rPr>
                <w:b/>
                <w:color w:val="000000" w:themeColor="text1"/>
                <w:sz w:val="20"/>
              </w:rPr>
              <w:t>ДОГОВОР № ___________</w:t>
            </w:r>
          </w:p>
          <w:p w14:paraId="73BF07F6" w14:textId="77777777" w:rsidR="004A376D" w:rsidRPr="00B101F0" w:rsidRDefault="004A376D" w:rsidP="002171CF">
            <w:pPr>
              <w:jc w:val="center"/>
              <w:rPr>
                <w:b/>
                <w:color w:val="000000" w:themeColor="text1"/>
                <w:sz w:val="20"/>
              </w:rPr>
            </w:pPr>
          </w:p>
          <w:p w14:paraId="02A15850"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 xml:space="preserve">г. </w:t>
            </w:r>
            <w:proofErr w:type="spellStart"/>
            <w:r>
              <w:rPr>
                <w:color w:val="000000" w:themeColor="text1"/>
                <w:sz w:val="20"/>
              </w:rPr>
              <w:t>Сатпаев</w:t>
            </w:r>
            <w:proofErr w:type="spellEnd"/>
            <w:r w:rsidRPr="00B101F0">
              <w:rPr>
                <w:color w:val="000000" w:themeColor="text1"/>
                <w:sz w:val="20"/>
              </w:rPr>
              <w:tab/>
            </w:r>
            <w:r w:rsidRPr="00B101F0">
              <w:rPr>
                <w:color w:val="000000" w:themeColor="text1"/>
                <w:sz w:val="20"/>
              </w:rPr>
              <w:tab/>
              <w:t xml:space="preserve">               </w:t>
            </w:r>
            <w:r w:rsidRPr="00B101F0">
              <w:rPr>
                <w:color w:val="000000" w:themeColor="text1"/>
                <w:sz w:val="20"/>
                <w:lang w:val="kk-KZ"/>
              </w:rPr>
              <w:t>__________20__</w:t>
            </w:r>
            <w:r w:rsidRPr="00B101F0">
              <w:rPr>
                <w:color w:val="000000" w:themeColor="text1"/>
                <w:sz w:val="20"/>
              </w:rPr>
              <w:t xml:space="preserve"> г.</w:t>
            </w:r>
          </w:p>
          <w:p w14:paraId="02C5B6EE"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ab/>
            </w:r>
            <w:r w:rsidRPr="00B101F0">
              <w:rPr>
                <w:color w:val="000000" w:themeColor="text1"/>
                <w:sz w:val="20"/>
              </w:rPr>
              <w:tab/>
            </w:r>
            <w:r w:rsidRPr="00B101F0">
              <w:rPr>
                <w:color w:val="000000" w:themeColor="text1"/>
                <w:sz w:val="20"/>
              </w:rPr>
              <w:tab/>
              <w:t xml:space="preserve">              </w:t>
            </w:r>
          </w:p>
          <w:p w14:paraId="76076EF9"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 xml:space="preserve">Товарищество с ограниченной ответственностью «__________», именуемое                                  в дальнейшем «Покупатель», в лице _________________ </w:t>
            </w:r>
            <w:r w:rsidRPr="00B101F0">
              <w:rPr>
                <w:i/>
                <w:color w:val="000000" w:themeColor="text1"/>
                <w:sz w:val="20"/>
              </w:rPr>
              <w:t>(указать должностное лицо                          и Ф.И.О.)</w:t>
            </w:r>
            <w:r w:rsidRPr="00B101F0">
              <w:rPr>
                <w:color w:val="000000" w:themeColor="text1"/>
                <w:sz w:val="20"/>
              </w:rPr>
              <w:t xml:space="preserve">, действующего на основании _________________, с одной стороны, и </w:t>
            </w:r>
          </w:p>
          <w:p w14:paraId="1639453C"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ind w:firstLine="709"/>
              <w:jc w:val="both"/>
              <w:rPr>
                <w:color w:val="000000" w:themeColor="text1"/>
                <w:sz w:val="20"/>
              </w:rPr>
            </w:pPr>
            <w:r w:rsidRPr="00B101F0">
              <w:rPr>
                <w:color w:val="000000" w:themeColor="text1"/>
                <w:sz w:val="20"/>
              </w:rPr>
              <w:t xml:space="preserve">_______________________________ </w:t>
            </w:r>
            <w:r w:rsidRPr="00B101F0">
              <w:rPr>
                <w:i/>
                <w:color w:val="000000" w:themeColor="text1"/>
                <w:sz w:val="20"/>
              </w:rPr>
              <w:t>(указать наименование Контрагента)</w:t>
            </w:r>
            <w:r w:rsidRPr="00B101F0">
              <w:rPr>
                <w:color w:val="000000" w:themeColor="text1"/>
                <w:sz w:val="20"/>
              </w:rPr>
              <w:t xml:space="preserve">, именуемое                                         в дальнейшем «Продавец», в лице _________________ </w:t>
            </w:r>
            <w:r w:rsidRPr="00B101F0">
              <w:rPr>
                <w:i/>
                <w:color w:val="000000" w:themeColor="text1"/>
                <w:sz w:val="20"/>
              </w:rPr>
              <w:t>(указать должностное лицо  и Ф.И.О.)</w:t>
            </w:r>
            <w:r w:rsidRPr="00B101F0">
              <w:rPr>
                <w:color w:val="000000" w:themeColor="text1"/>
                <w:sz w:val="20"/>
              </w:rPr>
              <w:t xml:space="preserve">, действующего              на основании ________________ </w:t>
            </w:r>
            <w:r w:rsidRPr="00B101F0">
              <w:rPr>
                <w:i/>
                <w:color w:val="000000" w:themeColor="text1"/>
                <w:sz w:val="20"/>
              </w:rPr>
              <w:t>(указать основание: Устав, Положение, доверенность)</w:t>
            </w:r>
            <w:r w:rsidRPr="00B101F0">
              <w:rPr>
                <w:color w:val="000000" w:themeColor="text1"/>
                <w:sz w:val="20"/>
              </w:rPr>
              <w:t>, с другой стороны, далее по тексту совместно именуемые «Стороны», а по отдельности «Сторона» или как указано выше, на основании  __________ №_______ от «____» _________ 20___ года заключили настоящий договор (далее                                     по тексту - «Договор») о нижеследующем:</w:t>
            </w:r>
          </w:p>
          <w:p w14:paraId="2E21C7AB" w14:textId="77777777" w:rsidR="004A376D" w:rsidRPr="00B101F0" w:rsidRDefault="004A376D" w:rsidP="002171CF">
            <w:pPr>
              <w:widowControl w:val="0"/>
              <w:suppressAutoHyphens/>
              <w:jc w:val="both"/>
              <w:rPr>
                <w:color w:val="000000" w:themeColor="text1"/>
                <w:sz w:val="20"/>
              </w:rPr>
            </w:pPr>
            <w:r w:rsidRPr="00B101F0">
              <w:rPr>
                <w:color w:val="000000" w:themeColor="text1"/>
                <w:sz w:val="20"/>
              </w:rPr>
              <w:t xml:space="preserve">       Продавец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w:t>
            </w:r>
          </w:p>
          <w:p w14:paraId="60F5BFCA"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ind w:firstLine="709"/>
              <w:jc w:val="both"/>
              <w:rPr>
                <w:color w:val="000000" w:themeColor="text1"/>
                <w:sz w:val="20"/>
              </w:rPr>
            </w:pPr>
          </w:p>
          <w:p w14:paraId="4ECB8BF6"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B101F0">
              <w:rPr>
                <w:b/>
                <w:color w:val="000000" w:themeColor="text1"/>
                <w:sz w:val="20"/>
              </w:rPr>
              <w:t>1. ПРЕДМЕТ ДОГОВОРА</w:t>
            </w:r>
          </w:p>
          <w:p w14:paraId="71C54590"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1.1. Продавец обязуется по письменным заказам Покупателя продать (поставить) в пользу Покупателя товар (далее – по тексту «товар») в количестве и ассортименте, определенными в Приложении (-</w:t>
            </w:r>
            <w:proofErr w:type="spellStart"/>
            <w:r w:rsidRPr="00B101F0">
              <w:rPr>
                <w:color w:val="000000" w:themeColor="text1"/>
                <w:sz w:val="20"/>
              </w:rPr>
              <w:t>ях</w:t>
            </w:r>
            <w:proofErr w:type="spellEnd"/>
            <w:r w:rsidRPr="00B101F0">
              <w:rPr>
                <w:color w:val="000000" w:themeColor="text1"/>
                <w:sz w:val="20"/>
              </w:rPr>
              <w:t>) № ____, которое (-</w:t>
            </w:r>
            <w:proofErr w:type="spellStart"/>
            <w:r w:rsidRPr="00B101F0">
              <w:rPr>
                <w:color w:val="000000" w:themeColor="text1"/>
                <w:sz w:val="20"/>
              </w:rPr>
              <w:t>ые</w:t>
            </w:r>
            <w:proofErr w:type="spellEnd"/>
            <w:r w:rsidRPr="00B101F0">
              <w:rPr>
                <w:color w:val="000000" w:themeColor="text1"/>
                <w:sz w:val="20"/>
              </w:rPr>
              <w:t xml:space="preserve">) составляет (-ют) неотъемлемую часть Договора, а Покупатель обязуется принять и оплатить товар. </w:t>
            </w:r>
          </w:p>
          <w:p w14:paraId="380AA66A"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 xml:space="preserve">1.2. Если иное не предусмотрено условиями Приложений к настоящему Договору, Товар поставляется в собранном виде, позволяющем Покупателю использовать Товар                 по целевому назначению. Если в силу габаритных размеров Товара, поставка Товара возможна лишь в разобранном виде, Продавец обязан в счет общей стоимости настоящего Договора произвести монтаж разобранного Товара на объекте, указанном Покупателем                    в течение 5 (пяти) календарных дней с даты его поставки </w:t>
            </w:r>
            <w:r w:rsidRPr="00B101F0">
              <w:rPr>
                <w:i/>
                <w:color w:val="000000" w:themeColor="text1"/>
                <w:sz w:val="20"/>
              </w:rPr>
              <w:t>(в случае выполнения помимо поставки шеф-монтажных работ необходимо указать эти работы и определить их стоимость в Договора)</w:t>
            </w:r>
            <w:r w:rsidRPr="00B101F0">
              <w:rPr>
                <w:color w:val="000000" w:themeColor="text1"/>
                <w:sz w:val="20"/>
              </w:rPr>
              <w:t>.</w:t>
            </w:r>
          </w:p>
          <w:p w14:paraId="0B9F0927"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B101F0">
              <w:rPr>
                <w:b/>
                <w:color w:val="000000" w:themeColor="text1"/>
                <w:sz w:val="20"/>
              </w:rPr>
              <w:t>2. ДЕЙСТВИЕ ДОГОВОРА</w:t>
            </w:r>
          </w:p>
          <w:p w14:paraId="6F2ECC12"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shd w:val="clear" w:color="auto" w:fill="FFFFFF"/>
              </w:rPr>
            </w:pPr>
            <w:r w:rsidRPr="00B101F0">
              <w:rPr>
                <w:color w:val="000000" w:themeColor="text1"/>
                <w:sz w:val="20"/>
                <w:shd w:val="clear" w:color="auto" w:fill="FFFFFF"/>
              </w:rPr>
              <w:t xml:space="preserve">2.1. Продавец, подписывая настоящий Договор, выражает свое безоговорочное согласие на все предусмотренные в нем условия. </w:t>
            </w:r>
          </w:p>
          <w:p w14:paraId="7157C380"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shd w:val="clear" w:color="auto" w:fill="FFFFFF"/>
              </w:rPr>
            </w:pPr>
            <w:r w:rsidRPr="00B101F0">
              <w:rPr>
                <w:color w:val="000000" w:themeColor="text1"/>
                <w:sz w:val="20"/>
                <w:shd w:val="clear" w:color="auto" w:fill="FFFFFF"/>
              </w:rPr>
              <w:t xml:space="preserve">2.2. Настоящий договор подлежит подписанию уполномоченными представителями обеих Сторон. Настоящий договор вступает в силу с момента его подписания обеими Сторонами. </w:t>
            </w:r>
          </w:p>
          <w:p w14:paraId="4EF3F42B"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shd w:val="clear" w:color="auto" w:fill="FFFFFF"/>
              </w:rPr>
            </w:pPr>
            <w:r w:rsidRPr="00B101F0">
              <w:rPr>
                <w:color w:val="000000" w:themeColor="text1"/>
                <w:sz w:val="20"/>
                <w:shd w:val="clear" w:color="auto" w:fill="FFFFFF"/>
              </w:rPr>
              <w:t xml:space="preserve">2.3. Настоящий договор действует до </w:t>
            </w:r>
            <w:r w:rsidRPr="00B101F0">
              <w:rPr>
                <w:iCs/>
                <w:color w:val="000000" w:themeColor="text1"/>
                <w:sz w:val="20"/>
              </w:rPr>
              <w:t>«31» _декабря 20__года</w:t>
            </w:r>
            <w:r w:rsidRPr="00B101F0">
              <w:rPr>
                <w:color w:val="000000" w:themeColor="text1"/>
                <w:sz w:val="20"/>
                <w:shd w:val="clear" w:color="auto" w:fill="FFFFFF"/>
              </w:rPr>
              <w:t>, а в части гарантийных обязательств, а также в случае наличия каких – либо неисполненных обязательств до полного их выполнения по Договору.</w:t>
            </w:r>
          </w:p>
          <w:p w14:paraId="7FEAFA65"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iCs/>
                <w:color w:val="000000" w:themeColor="text1"/>
                <w:sz w:val="20"/>
              </w:rPr>
              <w:lastRenderedPageBreak/>
              <w:t xml:space="preserve">2.4. Продавец </w:t>
            </w:r>
            <w:r w:rsidRPr="00B101F0">
              <w:rPr>
                <w:color w:val="000000" w:themeColor="text1"/>
                <w:sz w:val="20"/>
              </w:rPr>
              <w:t>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и не нарушает, и не противоречит законодательству РК, учредительным документам Продавца или любому иному ограничению, имеющему обязательную силу для Продавца, а также лицо, подписывающее Договор, уполномочено его подписывать от имени Продавца.</w:t>
            </w:r>
          </w:p>
          <w:p w14:paraId="749500A8"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B101F0">
              <w:rPr>
                <w:b/>
                <w:color w:val="000000" w:themeColor="text1"/>
                <w:sz w:val="20"/>
              </w:rPr>
              <w:t>3. ОБЩАЯ СУММА ДОГОВОРА И УСЛОВИЯ ОПЛАТЫ</w:t>
            </w:r>
          </w:p>
          <w:p w14:paraId="13471290"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 xml:space="preserve">3.1. Общая стоимость Договора составляет ___________ (_______) с учетом НДС __ % </w:t>
            </w:r>
            <w:r w:rsidRPr="00B101F0">
              <w:rPr>
                <w:i/>
                <w:color w:val="000000" w:themeColor="text1"/>
                <w:sz w:val="20"/>
              </w:rPr>
              <w:t>(если не плательщик, прописывать «без НДС». Продавец не является плательщиком НДС)</w:t>
            </w:r>
            <w:r w:rsidRPr="00B101F0">
              <w:rPr>
                <w:color w:val="000000" w:themeColor="text1"/>
                <w:sz w:val="20"/>
              </w:rPr>
              <w:t xml:space="preserve"> и других обязательных платежей в бюджет и включает в себя расходы Продавца по Договору.</w:t>
            </w:r>
          </w:p>
          <w:p w14:paraId="289FD696"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3.2. Детально в соответствии с ассортиментом поставляемого Товара цена за каждую единицу ассортимента Товара указана в Приложении (-</w:t>
            </w:r>
            <w:proofErr w:type="spellStart"/>
            <w:r w:rsidRPr="00B101F0">
              <w:rPr>
                <w:color w:val="000000" w:themeColor="text1"/>
                <w:sz w:val="20"/>
              </w:rPr>
              <w:t>ях</w:t>
            </w:r>
            <w:proofErr w:type="spellEnd"/>
            <w:r w:rsidRPr="00B101F0">
              <w:rPr>
                <w:color w:val="000000" w:themeColor="text1"/>
                <w:sz w:val="20"/>
              </w:rPr>
              <w:t>) №___ к Договору.</w:t>
            </w:r>
          </w:p>
          <w:p w14:paraId="16F7FBC8"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 xml:space="preserve">3.3. В общую сумму настоящего Договора считаются включенными все расходы, связанные с поставкой товара по Договору, упаковкой, маркировкой, оформлением документов, оплатой различных регистрационных сборов, налогов, таможенных выплат, транспортных, командировочных, банковских расходов, и иных выплат, выплачиваемых Продавцом в связи с исполнением Договора, а также прибыль Продавца. </w:t>
            </w:r>
          </w:p>
          <w:p w14:paraId="4282DF7A"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 xml:space="preserve">Стоимость товара по договору не может быть изменена в сторону увеличения ввиду изменения вышеуказанных расходов, в том числе по обстоятельствам, не зависящим от Сторон (предпринимательский риск - убыток), а также в результате какого – либо экономического кризиса, инфляции и/или изменения курса валют и других экономических и/или стихийных факторов. Окончательная сумма Договора складывается из общей стоимости фактически заказанных и принятых Покупателем товаров и не может превышать общую сумму Договора.  </w:t>
            </w:r>
          </w:p>
          <w:p w14:paraId="31C43186" w14:textId="77777777" w:rsidR="004A376D" w:rsidRDefault="004A376D" w:rsidP="002171CF">
            <w:pPr>
              <w:jc w:val="both"/>
              <w:rPr>
                <w:color w:val="000000" w:themeColor="text1"/>
                <w:sz w:val="20"/>
              </w:rPr>
            </w:pPr>
            <w:r w:rsidRPr="00B101F0">
              <w:rPr>
                <w:color w:val="000000" w:themeColor="text1"/>
                <w:sz w:val="20"/>
              </w:rPr>
              <w:t xml:space="preserve">3.4. Покупатель оплачивает стоимость каждой партии товара </w:t>
            </w:r>
            <w:r>
              <w:rPr>
                <w:color w:val="000000" w:themeColor="text1"/>
                <w:sz w:val="20"/>
              </w:rPr>
              <w:t>по следующей схеме:</w:t>
            </w:r>
          </w:p>
          <w:p w14:paraId="4EACB23A" w14:textId="77777777" w:rsidR="004A376D" w:rsidRDefault="004A376D" w:rsidP="002171CF">
            <w:pPr>
              <w:jc w:val="both"/>
              <w:rPr>
                <w:color w:val="000000" w:themeColor="text1"/>
                <w:sz w:val="20"/>
              </w:rPr>
            </w:pPr>
            <w:r>
              <w:rPr>
                <w:color w:val="000000" w:themeColor="text1"/>
                <w:sz w:val="20"/>
              </w:rPr>
              <w:t>20% до 25.01</w:t>
            </w:r>
            <w:r w:rsidRPr="00774948">
              <w:rPr>
                <w:color w:val="000000" w:themeColor="text1"/>
                <w:sz w:val="20"/>
              </w:rPr>
              <w:t>.202</w:t>
            </w:r>
            <w:r>
              <w:rPr>
                <w:color w:val="000000" w:themeColor="text1"/>
                <w:sz w:val="20"/>
              </w:rPr>
              <w:t>7</w:t>
            </w:r>
            <w:r w:rsidRPr="00774948">
              <w:rPr>
                <w:color w:val="000000" w:themeColor="text1"/>
                <w:sz w:val="20"/>
              </w:rPr>
              <w:t xml:space="preserve"> года с учетом индексации на день оплаты по ниже приведённой формуле</w:t>
            </w:r>
            <w:r>
              <w:rPr>
                <w:color w:val="000000" w:themeColor="text1"/>
                <w:sz w:val="20"/>
              </w:rPr>
              <w:t>;</w:t>
            </w:r>
          </w:p>
          <w:p w14:paraId="523E3F06" w14:textId="77777777" w:rsidR="004A376D" w:rsidRPr="00774948" w:rsidRDefault="004A376D" w:rsidP="002171CF">
            <w:pPr>
              <w:jc w:val="both"/>
              <w:rPr>
                <w:color w:val="000000" w:themeColor="text1"/>
                <w:sz w:val="20"/>
              </w:rPr>
            </w:pPr>
            <w:r>
              <w:rPr>
                <w:color w:val="000000" w:themeColor="text1"/>
                <w:sz w:val="20"/>
              </w:rPr>
              <w:t>20% до 25.03</w:t>
            </w:r>
            <w:r w:rsidRPr="00774948">
              <w:rPr>
                <w:color w:val="000000" w:themeColor="text1"/>
                <w:sz w:val="20"/>
              </w:rPr>
              <w:t>.202</w:t>
            </w:r>
            <w:r>
              <w:rPr>
                <w:color w:val="000000" w:themeColor="text1"/>
                <w:sz w:val="20"/>
              </w:rPr>
              <w:t>7</w:t>
            </w:r>
            <w:r w:rsidRPr="00774948">
              <w:rPr>
                <w:color w:val="000000" w:themeColor="text1"/>
                <w:sz w:val="20"/>
              </w:rPr>
              <w:t xml:space="preserve"> года с учетом индексации на день оплаты по ниже приведённой формуле;</w:t>
            </w:r>
          </w:p>
          <w:p w14:paraId="3904AEDC" w14:textId="77777777" w:rsidR="004A376D" w:rsidRPr="00774948" w:rsidRDefault="004A376D" w:rsidP="002171CF">
            <w:pPr>
              <w:jc w:val="both"/>
              <w:rPr>
                <w:color w:val="000000" w:themeColor="text1"/>
                <w:sz w:val="20"/>
              </w:rPr>
            </w:pPr>
            <w:r>
              <w:rPr>
                <w:color w:val="000000" w:themeColor="text1"/>
                <w:sz w:val="20"/>
              </w:rPr>
              <w:t>20% до 25.05</w:t>
            </w:r>
            <w:r w:rsidRPr="00774948">
              <w:rPr>
                <w:color w:val="000000" w:themeColor="text1"/>
                <w:sz w:val="20"/>
              </w:rPr>
              <w:t>.2027 года с учетом индексации на день оплаты по ниже приведённой формуле;</w:t>
            </w:r>
          </w:p>
          <w:p w14:paraId="03B4F40F" w14:textId="77777777" w:rsidR="004A376D" w:rsidRPr="00774948" w:rsidRDefault="004A376D" w:rsidP="002171CF">
            <w:pPr>
              <w:jc w:val="both"/>
              <w:rPr>
                <w:color w:val="000000" w:themeColor="text1"/>
                <w:sz w:val="20"/>
              </w:rPr>
            </w:pPr>
            <w:r>
              <w:rPr>
                <w:color w:val="000000" w:themeColor="text1"/>
                <w:sz w:val="20"/>
              </w:rPr>
              <w:t>20% до 25.07</w:t>
            </w:r>
            <w:r w:rsidRPr="00774948">
              <w:rPr>
                <w:color w:val="000000" w:themeColor="text1"/>
                <w:sz w:val="20"/>
              </w:rPr>
              <w:t>.2027 года с учетом индексации на день оплаты по ниже приведённой формуле;</w:t>
            </w:r>
          </w:p>
          <w:p w14:paraId="50039786" w14:textId="77777777" w:rsidR="004A376D" w:rsidRDefault="004A376D" w:rsidP="002171CF">
            <w:pPr>
              <w:jc w:val="both"/>
              <w:rPr>
                <w:color w:val="000000" w:themeColor="text1"/>
                <w:sz w:val="20"/>
              </w:rPr>
            </w:pPr>
            <w:r w:rsidRPr="00774948">
              <w:rPr>
                <w:color w:val="000000" w:themeColor="text1"/>
                <w:sz w:val="20"/>
              </w:rPr>
              <w:t>20% до 25.09.2027 года с учетом индексации на день оплаты по ниже приведённой формуле.</w:t>
            </w:r>
          </w:p>
          <w:p w14:paraId="34D8D2BC" w14:textId="77777777" w:rsidR="004A376D" w:rsidRPr="0067455F" w:rsidRDefault="004A376D" w:rsidP="002171CF">
            <w:pPr>
              <w:jc w:val="both"/>
              <w:rPr>
                <w:color w:val="000000" w:themeColor="text1"/>
                <w:sz w:val="20"/>
              </w:rPr>
            </w:pPr>
            <w:r>
              <w:rPr>
                <w:color w:val="000000" w:themeColor="text1"/>
                <w:sz w:val="20"/>
              </w:rPr>
              <w:t xml:space="preserve">3.5. </w:t>
            </w:r>
            <w:r w:rsidRPr="0067455F">
              <w:rPr>
                <w:color w:val="000000" w:themeColor="text1"/>
                <w:sz w:val="20"/>
              </w:rPr>
              <w:t>Цена и общая стоимость Товара рассчитывается и устанавливается на основании курса российского рубля к казахстанскому тенге. Если курс российского рубля к казахстанскому тенге, установленный Национальным банком Республики Казахстан на день платежа, изменится в меньшую сторону по сравнению с условным курсом договора 7,00 тенге, пропорционально изменится общая стоимость Товара.</w:t>
            </w:r>
          </w:p>
          <w:p w14:paraId="7D195514" w14:textId="77777777" w:rsidR="004A376D" w:rsidRPr="0067455F" w:rsidRDefault="004A376D" w:rsidP="002171CF">
            <w:pPr>
              <w:jc w:val="both"/>
              <w:rPr>
                <w:color w:val="000000" w:themeColor="text1"/>
                <w:sz w:val="20"/>
              </w:rPr>
            </w:pPr>
            <w:r w:rsidRPr="0067455F">
              <w:rPr>
                <w:color w:val="000000" w:themeColor="text1"/>
                <w:sz w:val="20"/>
              </w:rPr>
              <w:t>Расчёт производится следующим образом:</w:t>
            </w:r>
          </w:p>
          <w:p w14:paraId="4FE1D7DA" w14:textId="77777777" w:rsidR="004A376D" w:rsidRPr="0067455F" w:rsidRDefault="004A376D" w:rsidP="002171CF">
            <w:pPr>
              <w:jc w:val="both"/>
              <w:rPr>
                <w:color w:val="000000" w:themeColor="text1"/>
                <w:sz w:val="20"/>
              </w:rPr>
            </w:pPr>
            <w:proofErr w:type="spellStart"/>
            <w:r w:rsidRPr="0067455F">
              <w:rPr>
                <w:color w:val="000000" w:themeColor="text1"/>
                <w:sz w:val="20"/>
              </w:rPr>
              <w:t>Pf</w:t>
            </w:r>
            <w:proofErr w:type="spellEnd"/>
            <w:r w:rsidRPr="0067455F">
              <w:rPr>
                <w:color w:val="000000" w:themeColor="text1"/>
                <w:sz w:val="20"/>
              </w:rPr>
              <w:t xml:space="preserve"> = D x (R2 / R1),</w:t>
            </w:r>
          </w:p>
          <w:p w14:paraId="26229C24" w14:textId="77777777" w:rsidR="004A376D" w:rsidRPr="0067455F" w:rsidRDefault="004A376D" w:rsidP="002171CF">
            <w:pPr>
              <w:jc w:val="both"/>
              <w:rPr>
                <w:color w:val="000000" w:themeColor="text1"/>
                <w:sz w:val="20"/>
              </w:rPr>
            </w:pPr>
            <w:r w:rsidRPr="0067455F">
              <w:rPr>
                <w:color w:val="000000" w:themeColor="text1"/>
                <w:sz w:val="20"/>
              </w:rPr>
              <w:t xml:space="preserve">где </w:t>
            </w:r>
            <w:proofErr w:type="spellStart"/>
            <w:r w:rsidRPr="0067455F">
              <w:rPr>
                <w:color w:val="000000" w:themeColor="text1"/>
                <w:sz w:val="20"/>
              </w:rPr>
              <w:t>Pf</w:t>
            </w:r>
            <w:proofErr w:type="spellEnd"/>
            <w:r w:rsidRPr="0067455F">
              <w:rPr>
                <w:color w:val="000000" w:themeColor="text1"/>
                <w:sz w:val="20"/>
              </w:rPr>
              <w:t xml:space="preserve"> – окончательная цена (часть цены),</w:t>
            </w:r>
          </w:p>
          <w:p w14:paraId="18CCD1AB" w14:textId="77777777" w:rsidR="004A376D" w:rsidRPr="0067455F" w:rsidRDefault="004A376D" w:rsidP="002171CF">
            <w:pPr>
              <w:jc w:val="both"/>
              <w:rPr>
                <w:color w:val="000000" w:themeColor="text1"/>
                <w:sz w:val="20"/>
              </w:rPr>
            </w:pPr>
            <w:r w:rsidRPr="0067455F">
              <w:rPr>
                <w:color w:val="000000" w:themeColor="text1"/>
                <w:sz w:val="20"/>
              </w:rPr>
              <w:t>D – сумма платежа, определенная настоящим Договором,</w:t>
            </w:r>
          </w:p>
          <w:p w14:paraId="049456A1" w14:textId="77777777" w:rsidR="004A376D" w:rsidRPr="0067455F" w:rsidRDefault="004A376D" w:rsidP="002171CF">
            <w:pPr>
              <w:jc w:val="both"/>
              <w:rPr>
                <w:color w:val="000000" w:themeColor="text1"/>
                <w:sz w:val="20"/>
              </w:rPr>
            </w:pPr>
            <w:r w:rsidRPr="0067455F">
              <w:rPr>
                <w:color w:val="000000" w:themeColor="text1"/>
                <w:sz w:val="20"/>
              </w:rPr>
              <w:lastRenderedPageBreak/>
              <w:t>R2 - курс рубля к тенге, установленный Национальным банком Республики Казахстан на день выставления счета на оплату, но не более 7,00 тенге,</w:t>
            </w:r>
          </w:p>
          <w:p w14:paraId="49CC193B" w14:textId="77777777" w:rsidR="004A376D" w:rsidRDefault="004A376D" w:rsidP="002171CF">
            <w:pPr>
              <w:jc w:val="both"/>
              <w:rPr>
                <w:color w:val="000000" w:themeColor="text1"/>
                <w:sz w:val="20"/>
              </w:rPr>
            </w:pPr>
            <w:r w:rsidRPr="0067455F">
              <w:rPr>
                <w:color w:val="000000" w:themeColor="text1"/>
                <w:sz w:val="20"/>
              </w:rPr>
              <w:t>R1 – курс рубля к тенге на дату расчета стоимости, т.е. курс валюты 1 рубль = 7,00 тенге.</w:t>
            </w:r>
          </w:p>
          <w:p w14:paraId="35F0D5DC" w14:textId="77777777" w:rsidR="004A376D" w:rsidRPr="00B101F0" w:rsidRDefault="004A376D" w:rsidP="002171CF">
            <w:pPr>
              <w:jc w:val="both"/>
              <w:rPr>
                <w:color w:val="000000" w:themeColor="text1"/>
                <w:sz w:val="20"/>
              </w:rPr>
            </w:pPr>
            <w:r w:rsidRPr="00B101F0">
              <w:rPr>
                <w:color w:val="000000" w:themeColor="text1"/>
                <w:sz w:val="20"/>
              </w:rPr>
              <w:t xml:space="preserve">Основанием для оплаты Покупателем стоимости партии товара служат: Акт приемки ТМЦ по количеству и качеству, подписанный уполномоченными представителями Покупателя, а также выставленный в системе ИС «ЭСФ» электронный счет-фактура, оформленный по нормам действующего законодательства Республики Казахстан. </w:t>
            </w:r>
          </w:p>
          <w:p w14:paraId="73492233"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3.</w:t>
            </w:r>
            <w:r>
              <w:rPr>
                <w:color w:val="000000" w:themeColor="text1"/>
                <w:sz w:val="20"/>
              </w:rPr>
              <w:t>6</w:t>
            </w:r>
            <w:r w:rsidRPr="00B101F0">
              <w:rPr>
                <w:color w:val="000000" w:themeColor="text1"/>
                <w:sz w:val="20"/>
              </w:rPr>
              <w:t>. Оплата производится путем перечисления денег согласно реквизитам Продавца, указанным в Договоре. Датой оплаты считается дата снятия денег с расчетного счета Покупателя в пользу Продавца.</w:t>
            </w:r>
          </w:p>
          <w:p w14:paraId="57B1F117"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Pr>
                <w:color w:val="000000" w:themeColor="text1"/>
                <w:sz w:val="20"/>
              </w:rPr>
              <w:t>3.7</w:t>
            </w:r>
            <w:r w:rsidRPr="00B101F0">
              <w:rPr>
                <w:color w:val="000000" w:themeColor="text1"/>
                <w:sz w:val="20"/>
              </w:rPr>
              <w:t>. Продавец гарантирует Покупателю достоверность реквизитов Продавца, указанных в настоящем Договоре, в противном случае Продавец обязуется возместить Покупателю убытки, которые могут возникнуть у Покупателя вследствие неправильного перечисления сумм оплаты поставленного Продавцом Товара.</w:t>
            </w:r>
          </w:p>
          <w:p w14:paraId="607AF537"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Pr>
                <w:color w:val="000000" w:themeColor="text1"/>
                <w:sz w:val="20"/>
              </w:rPr>
              <w:t>3.8</w:t>
            </w:r>
            <w:r w:rsidRPr="00B101F0">
              <w:rPr>
                <w:color w:val="000000" w:themeColor="text1"/>
                <w:sz w:val="20"/>
              </w:rPr>
              <w:t xml:space="preserve">. </w:t>
            </w:r>
            <w:r w:rsidRPr="00B101F0">
              <w:rPr>
                <w:color w:val="000000" w:themeColor="text1"/>
                <w:spacing w:val="-6"/>
                <w:sz w:val="20"/>
              </w:rPr>
              <w:t>Наряду с положениями предусмотренными условиями настоящего Договора оплата стоимости Товара по Договору осуществляется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накладной с визой материально-ответственного лица склада Покупателя или иного документа, подтверждающего факт исполнения обязательств Продавцом по Договору; счета-фактуры; сопроводительной документации и иных документов, предусмотренных условиями Договора. В случае не предоставления Продавцом одного или нескольких документов, предусмотренных Договором, в том числе подписанных Сторонами экземпляров настоящего Договора, подлежащих передаче Покупателю в соответствии с п. 7.2. настоящего Договора, оплата по нему соразмерно отодвигается, и ее</w:t>
            </w:r>
            <w:r w:rsidRPr="00B101F0">
              <w:rPr>
                <w:color w:val="000000" w:themeColor="text1"/>
                <w:sz w:val="20"/>
              </w:rPr>
              <w:t xml:space="preserve"> срок начинает исчисляется со дня предоставления в полном объеме и надлежащим образом оформленных документов.</w:t>
            </w:r>
          </w:p>
          <w:p w14:paraId="681E3477"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B101F0">
              <w:rPr>
                <w:b/>
                <w:color w:val="000000" w:themeColor="text1"/>
                <w:sz w:val="20"/>
              </w:rPr>
              <w:t>4. УСЛОВИЯ И СРОКИ ПОСТАВКИ ТОВАРА, ПОРЯДОК ЕГО ПРИЕМКИ</w:t>
            </w:r>
          </w:p>
          <w:p w14:paraId="69CFB23D" w14:textId="77777777" w:rsidR="004A376D" w:rsidRPr="00B101F0" w:rsidRDefault="004A376D" w:rsidP="002171CF">
            <w:pPr>
              <w:jc w:val="both"/>
              <w:rPr>
                <w:color w:val="000000" w:themeColor="text1"/>
                <w:sz w:val="20"/>
              </w:rPr>
            </w:pPr>
            <w:r w:rsidRPr="00B101F0">
              <w:rPr>
                <w:color w:val="000000" w:themeColor="text1"/>
                <w:sz w:val="20"/>
              </w:rPr>
              <w:t xml:space="preserve">4.1. Поставка Товара должна быть осуществлена Продавцом автомобильным/железнодорожным транспортом на условиях </w:t>
            </w:r>
            <w:r w:rsidRPr="00B101F0">
              <w:rPr>
                <w:b/>
                <w:color w:val="000000" w:themeColor="text1"/>
                <w:sz w:val="20"/>
              </w:rPr>
              <w:t xml:space="preserve">_______ </w:t>
            </w:r>
            <w:r w:rsidRPr="00B101F0">
              <w:rPr>
                <w:color w:val="000000" w:themeColor="text1"/>
                <w:sz w:val="20"/>
              </w:rPr>
              <w:t>места назначения,</w:t>
            </w:r>
            <w:r w:rsidRPr="00B101F0">
              <w:rPr>
                <w:b/>
                <w:color w:val="000000" w:themeColor="text1"/>
                <w:sz w:val="20"/>
              </w:rPr>
              <w:t xml:space="preserve"> указанные</w:t>
            </w:r>
            <w:r w:rsidRPr="00B101F0">
              <w:rPr>
                <w:color w:val="000000" w:themeColor="text1"/>
                <w:sz w:val="20"/>
              </w:rPr>
              <w:t xml:space="preserve"> в Приложении №1 и/или заказе на поставку Товара в редакции </w:t>
            </w:r>
            <w:r w:rsidRPr="00B101F0">
              <w:rPr>
                <w:color w:val="000000" w:themeColor="text1"/>
                <w:sz w:val="20"/>
                <w:lang w:val="en-US"/>
              </w:rPr>
              <w:t>Incoterms</w:t>
            </w:r>
            <w:r w:rsidRPr="00B101F0">
              <w:rPr>
                <w:color w:val="000000" w:themeColor="text1"/>
                <w:sz w:val="20"/>
              </w:rPr>
              <w:t xml:space="preserve"> 2010/2020.</w:t>
            </w:r>
            <w:r w:rsidRPr="00B101F0">
              <w:rPr>
                <w:bCs/>
                <w:i/>
                <w:color w:val="000000" w:themeColor="text1"/>
                <w:sz w:val="20"/>
              </w:rPr>
              <w:t xml:space="preserve"> (В Приложении обязательно указывать склад в случае доставки товара автотранспортом, и станцию назначения в случае доставки Товара ж/д транспортом, также указывать код ТНВЭД)</w:t>
            </w:r>
            <w:r w:rsidRPr="00B101F0">
              <w:rPr>
                <w:bCs/>
                <w:color w:val="000000" w:themeColor="text1"/>
                <w:sz w:val="20"/>
              </w:rPr>
              <w:t xml:space="preserve">. </w:t>
            </w:r>
            <w:r w:rsidRPr="00B101F0">
              <w:rPr>
                <w:color w:val="000000" w:themeColor="text1"/>
                <w:sz w:val="20"/>
              </w:rPr>
              <w:t xml:space="preserve">Транспортные расходы по доставке Товара являются обязанностью Продавца, переход от Продавца на Покупателя права собственности на Товар, а также рисков случайной гибели и/или порчи Товара происходит с момента приемки Покупателем товара по количеству и качеству. </w:t>
            </w:r>
          </w:p>
          <w:p w14:paraId="5FF5B569" w14:textId="77777777" w:rsidR="004A376D" w:rsidRPr="00B101F0" w:rsidRDefault="004A376D" w:rsidP="002171CF">
            <w:pPr>
              <w:widowControl w:val="0"/>
              <w:jc w:val="both"/>
              <w:rPr>
                <w:color w:val="000000" w:themeColor="text1"/>
                <w:sz w:val="20"/>
              </w:rPr>
            </w:pPr>
            <w:r w:rsidRPr="00B101F0">
              <w:rPr>
                <w:color w:val="000000" w:themeColor="text1"/>
                <w:sz w:val="20"/>
              </w:rPr>
              <w:t xml:space="preserve">4.2. Поставка Товара производится Продавцом только после получения Продавцом соответствующего заказа Покупателя на поставку Товара, в котором указываются: наименование, количество и цена Товара; стоимость заказанного Товара; сроки поставки Товара, место поставки Товара. В случае не направления Покупателем </w:t>
            </w:r>
            <w:r w:rsidRPr="00B101F0">
              <w:rPr>
                <w:color w:val="000000" w:themeColor="text1"/>
                <w:sz w:val="20"/>
              </w:rPr>
              <w:lastRenderedPageBreak/>
              <w:t>Продавцу заказа на поставку Товара, Продавец не вправе требовать от Покупателя направления такого заказа и не вправе поставлять Товар без получения соответствующего заказа Покупателя. Не направление Покупателем заказа на поставку Товара в адрес Продавца не является нарушением со стороны Покупателя обязательств по Договору, и Продавец не вправе требовать у Покупателя возмещения любых причиненных этим убытков.</w:t>
            </w:r>
          </w:p>
          <w:p w14:paraId="703D6285" w14:textId="77777777" w:rsidR="004A376D" w:rsidRPr="00B101F0" w:rsidRDefault="004A376D" w:rsidP="002171CF">
            <w:pPr>
              <w:widowControl w:val="0"/>
              <w:jc w:val="both"/>
              <w:rPr>
                <w:color w:val="000000" w:themeColor="text1"/>
                <w:sz w:val="20"/>
              </w:rPr>
            </w:pPr>
            <w:r w:rsidRPr="00B101F0">
              <w:rPr>
                <w:color w:val="000000" w:themeColor="text1"/>
                <w:sz w:val="20"/>
              </w:rPr>
              <w:t xml:space="preserve">4.3. Ответ, подтверждающий получение заказа, Продавец обязан направить Покупателю в течение 3 (трех) календарных дней с даты получения соответствующего заказа. </w:t>
            </w:r>
            <w:proofErr w:type="spellStart"/>
            <w:r w:rsidRPr="00B101F0">
              <w:rPr>
                <w:color w:val="000000" w:themeColor="text1"/>
                <w:sz w:val="20"/>
              </w:rPr>
              <w:t>Непредоставление</w:t>
            </w:r>
            <w:proofErr w:type="spellEnd"/>
            <w:r w:rsidRPr="00B101F0">
              <w:rPr>
                <w:color w:val="000000" w:themeColor="text1"/>
                <w:sz w:val="20"/>
              </w:rPr>
              <w:t xml:space="preserve"> Продавцом подтверждения заказа в течение указанного срока не является и не может считаться основанием для отказа Продавца от исполнения полученного заказа. В случае </w:t>
            </w:r>
            <w:proofErr w:type="spellStart"/>
            <w:r w:rsidRPr="00B101F0">
              <w:rPr>
                <w:color w:val="000000" w:themeColor="text1"/>
                <w:sz w:val="20"/>
              </w:rPr>
              <w:t>непредоставления</w:t>
            </w:r>
            <w:proofErr w:type="spellEnd"/>
            <w:r w:rsidRPr="00B101F0">
              <w:rPr>
                <w:color w:val="000000" w:themeColor="text1"/>
                <w:sz w:val="20"/>
              </w:rPr>
              <w:t xml:space="preserve"> Продавцом письменного ответа в указанный срок, Покупатель вправе считать заказ аннулированным, без обязательств по приемке и оплате поставленного Продавцом по данному заказу товара. В указанном случае за Покупателем также сохраняется право принять поставленный Продавцом впоследствии товар на ответственное хранение с отнесением на Продавца всех расходов, связанных с хранением товара, его возвратом Продавцу, либо реализацией третьим лицам. Заказы на поставку и ответы, подтверждающие получение заказов, направляются Сторонами в письменной форме, посредством оперативной связи (e-</w:t>
            </w:r>
            <w:proofErr w:type="spellStart"/>
            <w:r w:rsidRPr="00B101F0">
              <w:rPr>
                <w:color w:val="000000" w:themeColor="text1"/>
                <w:sz w:val="20"/>
              </w:rPr>
              <w:t>mail</w:t>
            </w:r>
            <w:proofErr w:type="spellEnd"/>
            <w:r w:rsidRPr="00B101F0">
              <w:rPr>
                <w:color w:val="000000" w:themeColor="text1"/>
                <w:sz w:val="20"/>
              </w:rPr>
              <w:t xml:space="preserve">) и только по адресам, указанным в пункте 8 настоящего Договора. </w:t>
            </w:r>
          </w:p>
          <w:p w14:paraId="7DF97F4D" w14:textId="77777777" w:rsidR="004A376D" w:rsidRPr="00B101F0" w:rsidRDefault="004A376D" w:rsidP="002171CF">
            <w:pPr>
              <w:widowControl w:val="0"/>
              <w:jc w:val="both"/>
              <w:rPr>
                <w:color w:val="000000" w:themeColor="text1"/>
                <w:sz w:val="20"/>
              </w:rPr>
            </w:pPr>
            <w:r w:rsidRPr="00B101F0">
              <w:rPr>
                <w:color w:val="000000" w:themeColor="text1"/>
                <w:sz w:val="20"/>
              </w:rPr>
              <w:t xml:space="preserve">Ответом Продавца, подтверждающим получение заказа, является подписание заказа Продавцом. </w:t>
            </w:r>
          </w:p>
          <w:p w14:paraId="679597E5" w14:textId="77777777" w:rsidR="004A376D" w:rsidRPr="00B101F0" w:rsidRDefault="004A376D" w:rsidP="002171CF">
            <w:pPr>
              <w:widowControl w:val="0"/>
              <w:jc w:val="both"/>
              <w:rPr>
                <w:color w:val="000000" w:themeColor="text1"/>
                <w:spacing w:val="-6"/>
                <w:sz w:val="20"/>
              </w:rPr>
            </w:pPr>
            <w:r w:rsidRPr="00B101F0">
              <w:rPr>
                <w:color w:val="000000" w:themeColor="text1"/>
                <w:sz w:val="20"/>
              </w:rPr>
              <w:t xml:space="preserve">4.4. После подтверждения Продавцом получения заказа на поставку Товара, Покупатель вправе требовать, а Продавец обязан предоставить Покупателю в кратчайшие сроки информацию о текущем статусе исполнения заказа, местонахождении товара и иную запрашиваемую Покупателем информацию, в том числе </w:t>
            </w:r>
            <w:r w:rsidRPr="00B101F0">
              <w:rPr>
                <w:color w:val="000000" w:themeColor="text1"/>
                <w:spacing w:val="-6"/>
                <w:sz w:val="20"/>
              </w:rPr>
              <w:t xml:space="preserve">фото и видео материалы, подтверждающие исполнение либо неисполнение Продавцом заказа на поставку Товара. </w:t>
            </w:r>
          </w:p>
          <w:p w14:paraId="70F10DD2" w14:textId="77777777" w:rsidR="004A376D" w:rsidRPr="00B101F0" w:rsidRDefault="004A376D" w:rsidP="002171CF">
            <w:pPr>
              <w:widowControl w:val="0"/>
              <w:jc w:val="both"/>
              <w:rPr>
                <w:color w:val="000000" w:themeColor="text1"/>
                <w:spacing w:val="-6"/>
                <w:sz w:val="20"/>
              </w:rPr>
            </w:pPr>
            <w:r w:rsidRPr="00B101F0">
              <w:rPr>
                <w:color w:val="000000" w:themeColor="text1"/>
                <w:spacing w:val="-6"/>
                <w:sz w:val="20"/>
              </w:rPr>
              <w:t xml:space="preserve">4.5. Поставка товара должна быть произведена Продавцом в течение календарных дней, указанных в Приложении №1 с момента получения Продавцом заказа Покупателя на поставку.  </w:t>
            </w:r>
          </w:p>
          <w:p w14:paraId="6AAC2520"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rPr>
              <w:t xml:space="preserve">4.6. Качество Товара, комплектность, наименование, обозначение, техническое состояние, маркировка и </w:t>
            </w:r>
            <w:r w:rsidRPr="00B101F0">
              <w:rPr>
                <w:color w:val="000000" w:themeColor="text1"/>
                <w:spacing w:val="-6"/>
                <w:sz w:val="20"/>
                <w:lang w:val="kk-KZ"/>
              </w:rPr>
              <w:t xml:space="preserve">упаковка должны соответствовать действующим ГОСТ для такого вида товара и/или техническим условиям, указанным в приложении (-ях) №___ и удостоверяются соответствующими документами, подтверждающими качество (сертификат соответствия и/или паспорт изделия.). </w:t>
            </w:r>
          </w:p>
          <w:p w14:paraId="691935EF"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4.7. Продавец гарантирует, что поставляемый по Договору товар:</w:t>
            </w:r>
          </w:p>
          <w:p w14:paraId="0736EE97"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является новым (товар, на поставки по договору не бывший в эксплуатации, не имеющий в составе восстановленных или бывших в эксплуатации деталей или узлов, в заводской упаковке, с заводской консервацией, при наличии технической документации и находившийся на хранении не более половины срока хранения, предусмотренного законодательством и/или документами завода изготовителя для данного вида товара), находящемся на хранении не более половины срока хранения, предусмотренного для данного вида товара;</w:t>
            </w:r>
          </w:p>
          <w:p w14:paraId="616BC562"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z w:val="20"/>
                <w:lang w:val="kk-KZ"/>
              </w:rPr>
              <w:t xml:space="preserve">-  свободен от прав третьих лиц, в споре, под арестом не </w:t>
            </w:r>
            <w:r w:rsidRPr="00B101F0">
              <w:rPr>
                <w:color w:val="000000" w:themeColor="text1"/>
                <w:spacing w:val="-6"/>
                <w:sz w:val="20"/>
                <w:lang w:val="kk-KZ"/>
              </w:rPr>
              <w:t xml:space="preserve">состоит. В случае наличия указанных обременений, Продавец </w:t>
            </w:r>
            <w:r w:rsidRPr="00B101F0">
              <w:rPr>
                <w:color w:val="000000" w:themeColor="text1"/>
                <w:spacing w:val="-6"/>
                <w:sz w:val="20"/>
                <w:lang w:val="kk-KZ"/>
              </w:rPr>
              <w:lastRenderedPageBreak/>
              <w:t>урегулирует все претензии и иски имущественного и/или неимущественного характера самостоятельно и за свой счет.</w:t>
            </w:r>
          </w:p>
          <w:p w14:paraId="7E803915"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4.8. Продавец должен согласовать с Грузополучателем момент доставки товара. Для железнодорожного транспорта моментом доставки является день доставки, для авиа и автотранспорта моментом доставки является день и час доставки. Если момент доставки товара не согласован с Грузополучателем или не соблюден Продавцом (или Грузоотправителем), то все расходы по простою транспортных средств, задействованных в доставке товара, относятся на Продавца.  </w:t>
            </w:r>
          </w:p>
          <w:p w14:paraId="181ADDD5"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4.9. Согласование момента доставки товара (запрос момента доставки, подтверждение или корректировка момента доставки) между Продавцом и Грузополучателем может быть организованно следующими способами: по электронной почте и по факсу. </w:t>
            </w:r>
          </w:p>
          <w:p w14:paraId="59BCE9F4"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Контакты Покупателя (Грузополучателя): </w:t>
            </w:r>
          </w:p>
          <w:p w14:paraId="3F680A9C"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Телефон: _______________________; электронная почта: ____________________</w:t>
            </w:r>
          </w:p>
          <w:p w14:paraId="156BDBC4"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4.10. Продавец обязан в день отгрузки Товара либо его партии, уведомить Покупателя посредством электронной почты либо факсимильной связи по реквизитам, указанным в настоящем Договоре о произведенной отгрузке Товара путем предоставления следующих данных: наименования, количества, даты отправления; станции/пункта отправления; направления отгрузки; номера товарно – транспортной накладной; номера транспортного средства. </w:t>
            </w:r>
          </w:p>
          <w:p w14:paraId="65DAA08E"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В случае отсутствия такого уведомления, Покупатель вправе отказать в приемке Товара на складе Покупателя в день прибытия Товара. </w:t>
            </w:r>
          </w:p>
          <w:p w14:paraId="0F4E43D3"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pacing w:val="-6"/>
                <w:sz w:val="20"/>
                <w:lang w:val="kk-KZ"/>
              </w:rPr>
              <w:t>В случаях, если Продавец не является производителем товара, Продавец в течение одного дня с даты отгрузки товара в адрес Продавца, обязан</w:t>
            </w:r>
            <w:r w:rsidRPr="00B101F0">
              <w:rPr>
                <w:color w:val="000000" w:themeColor="text1"/>
                <w:sz w:val="20"/>
                <w:lang w:val="kk-KZ"/>
              </w:rPr>
              <w:t xml:space="preserve"> уведомить Покупателя о произведенной отгрузке Товара производителем, путем предоставления следующих данных: наименование Товара, количество Товара, ожидаемую дату прибытия Товара в место нахождение Продавца и иную информацию, подтверждающую отгрузку Товара (документы перевозчика).  </w:t>
            </w:r>
          </w:p>
          <w:p w14:paraId="488CC022"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4.11 Передать Покупателю посредством оперативной связи (факс, e-mail, нарочно) следующие документы:</w:t>
            </w:r>
          </w:p>
          <w:p w14:paraId="5AB3A0F5"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(А) товарно-транспортную накладную;</w:t>
            </w:r>
          </w:p>
          <w:p w14:paraId="3832B138"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(В) электронный счет-фактуру, оформленный в соответствии с требованиями законодательства Республики Казахстан; </w:t>
            </w:r>
          </w:p>
          <w:p w14:paraId="0BC57F7F"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(С) документ, подтверждающий качество Товара, выданный производителем и/или уполномоченным органом (сертификат соответствия, сертификат качества, декларация соответствия, свидетельство о приемочных испытаниях, паспорт изделия и т.п.); </w:t>
            </w:r>
          </w:p>
          <w:p w14:paraId="32B8EFEC"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(D) сертификат СТ KZ (если Товар казахстанского происхождения и в условиях закупа было указано данное требование о наличии СТ KZ); </w:t>
            </w:r>
          </w:p>
          <w:p w14:paraId="7BD900D4"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(Е) документ, подтверждающий соответствующее дилерство Завода-изготовителя, выданный на Продавца (при необходимости);</w:t>
            </w:r>
          </w:p>
          <w:p w14:paraId="4F01CBE3"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z w:val="20"/>
                <w:lang w:val="kk-KZ"/>
              </w:rPr>
              <w:t>(F)</w:t>
            </w:r>
            <w:bookmarkStart w:id="92" w:name="_Hlk40700588"/>
            <w:r w:rsidRPr="00B101F0">
              <w:rPr>
                <w:color w:val="000000" w:themeColor="text1"/>
                <w:sz w:val="20"/>
                <w:lang w:val="kk-KZ"/>
              </w:rPr>
              <w:t xml:space="preserve"> соответствующее разрешение уполномоченного органа (Комитет индустриального развития и промышленной безопасности Министерства индустрии и инфраструктурного развития Республики Казахстан) на применение технологий, технических устройств, материалов, применяемых на опасных производственных </w:t>
            </w:r>
            <w:r w:rsidRPr="00B101F0">
              <w:rPr>
                <w:color w:val="000000" w:themeColor="text1"/>
                <w:spacing w:val="-6"/>
                <w:sz w:val="20"/>
                <w:lang w:val="kk-KZ"/>
              </w:rPr>
              <w:t>объектах, опасных технических устройств (в случае если на поставляемый Товар требуется такое разрешение).</w:t>
            </w:r>
          </w:p>
          <w:p w14:paraId="12F79B82"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lastRenderedPageBreak/>
              <w:t>(G)сопроводительную накладную на Товар (СНТ);</w:t>
            </w:r>
          </w:p>
          <w:bookmarkEnd w:id="92"/>
          <w:p w14:paraId="40158E1D"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Оригиналы вышеуказанных документов предоставляются Продавцом Покупателю вместе с поставляемым Товаром, за исключением документов, предусмотренных подпунктами B), C), D), E), F), и G) настоящего пункта, которые могут быть предоставлены с учетом особенностей, предусмотренных пунктами 4.13., 4.14., 4.15. и 4.25. настоящего Договора. </w:t>
            </w:r>
          </w:p>
          <w:p w14:paraId="15F9B7BE"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4.12. По письменному запросу Покупателя, Продавец обязан предоставить данные весогабаритных характеристик груза посредством оперативной связи (факс, e-mail, нарочно). </w:t>
            </w:r>
          </w:p>
          <w:p w14:paraId="280AB942"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4.13. Для категории товаров местного (казахстанского) происхождения Продавец обязан предоставить Покупателю вместе с поставляемым по настоящему Договору Товаром оригинал или нотариально заверенную копию сертификата о происхождении товара для внутреннего обращения формы «СТ-KZ», утвержденной соответствующим уполномоченным органом РК, за исключением товаров, приобретение которых у резидентов Республики Казахстан      не требует подтверждения сертификатом формы «СТ-KZ» согласно законодательству Республики Казахстан. При этом не допускается, чтобы объем Товара, указанный                                     в вышеуказанном сертификате, был менее объема Товара, поставляемого в рамках настоящего Договора. </w:t>
            </w:r>
          </w:p>
          <w:p w14:paraId="3E71EC86"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В случае если срок действие сертификата о происхождении Товара истечет в период срока действия настоящего Договора, Продавец обязуется предоставить заверенную копию нового сертификата о происхождении Товара формы «СТ-KZ» не позднее срока истечения предыдущего сертификата о происхождении Товара формы «СТ-KZ».</w:t>
            </w:r>
          </w:p>
          <w:p w14:paraId="338B9876"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4.14. В случаях многоразовой (неоднократной) поставки Продавцом Товара в рамках настоящего Договора, допускается предоставление Продавцом копии сертификата о происхождении Товара формы «СТ- KZ», заверенной подписью и печатью уполномоченного лица Продавца при условии, если на дату первой поставки Товара Продавцом был предоставлен Покупателю оригинал или нотариально заверенная копия вышеуказанного сертификата. </w:t>
            </w:r>
          </w:p>
          <w:p w14:paraId="0D64C129"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4.15. В случаях, затрудняющих предоставление Продавцом оригиналов документов, предусмотренных подпунктами С), Е) и F) пункта 4.11. настоящего Договора, допускается предоставление Продавцом копий документов, при условии, если они заверены нотариально либо заверены печатью и подписью уполномоченного лица Продавца.</w:t>
            </w:r>
          </w:p>
          <w:p w14:paraId="6D52F0A6"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4.16. Продавец гарантирует подлинность предоставляемой документации заверенной собственной подписью и печатью. В случае выявления фактов предоставления Продавцом поддельных (фиктивных) документов он несет ответственность, предусмотренную действующим законодательством Республики Казахстан.</w:t>
            </w:r>
          </w:p>
          <w:p w14:paraId="21E6F755"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4.17. Продавец обязуется выписать электронный счет-фактуру на поставленный Товар по настоящему договору в порядке и сроки, установленные законодательством Республики Казахстан путем ИС «Электронных счетов-фактур».</w:t>
            </w:r>
          </w:p>
          <w:p w14:paraId="34AB486E"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4.18. Продавец несет ответственность за достоверность и полноту при заполнении, и своевременность при предоставлении Покупателю электронного счета-фактуры.</w:t>
            </w:r>
          </w:p>
          <w:p w14:paraId="2A06618E"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4.19. Продавец, а равно и поставщики Продавца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w:t>
            </w:r>
            <w:r w:rsidRPr="00B101F0">
              <w:rPr>
                <w:color w:val="000000" w:themeColor="text1"/>
                <w:sz w:val="20"/>
                <w:lang w:val="kk-KZ"/>
              </w:rPr>
              <w:lastRenderedPageBreak/>
              <w:t>осуществлять уплату НДС в бюджет. В случае неисполнения и/или ненадлежащего исполнения Продавцом и/или поставщиком Продавца вышеуказанного условия, Продавец обязан возместить Покупателю все причиненные этим убытки.</w:t>
            </w:r>
          </w:p>
          <w:p w14:paraId="51D943E6" w14:textId="77777777" w:rsidR="004A376D" w:rsidRPr="00B101F0" w:rsidRDefault="004A376D" w:rsidP="002171CF">
            <w:pPr>
              <w:jc w:val="both"/>
              <w:rPr>
                <w:color w:val="000000" w:themeColor="text1"/>
                <w:sz w:val="20"/>
                <w:lang w:val="kk-KZ"/>
              </w:rPr>
            </w:pPr>
            <w:r w:rsidRPr="00B101F0">
              <w:rPr>
                <w:color w:val="000000" w:themeColor="text1"/>
                <w:sz w:val="20"/>
                <w:lang w:val="kk-KZ"/>
              </w:rPr>
              <w:t>4.20.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Продавцом и/или поставщиком Продавца не выполнены налоговые обязательства, предусмотренные пунктом 4.19. настоящего Договора, Покупатель по своему усмотрению имеет право приостановить исполнение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и/или поставщиком Продавца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w:t>
            </w:r>
          </w:p>
          <w:p w14:paraId="170EBB0E" w14:textId="77777777" w:rsidR="004A376D" w:rsidRPr="00B101F0" w:rsidRDefault="004A376D" w:rsidP="002171CF">
            <w:pPr>
              <w:jc w:val="both"/>
              <w:rPr>
                <w:color w:val="000000" w:themeColor="text1"/>
                <w:sz w:val="20"/>
                <w:lang w:val="kk-KZ"/>
              </w:rPr>
            </w:pPr>
            <w:r w:rsidRPr="00B101F0">
              <w:rPr>
                <w:color w:val="000000" w:themeColor="text1"/>
                <w:sz w:val="20"/>
                <w:lang w:val="kk-KZ"/>
              </w:rPr>
              <w:t>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Продавцом и/или поставщиком Продавца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операционных дней с даты получения от Продавца вышеуказанного Акта.</w:t>
            </w:r>
          </w:p>
          <w:p w14:paraId="2B2ABC2A" w14:textId="77777777" w:rsidR="004A376D" w:rsidRPr="00B101F0" w:rsidRDefault="004A376D" w:rsidP="002171CF">
            <w:pPr>
              <w:jc w:val="both"/>
              <w:rPr>
                <w:color w:val="000000" w:themeColor="text1"/>
                <w:sz w:val="20"/>
                <w:lang w:val="kk-KZ"/>
              </w:rPr>
            </w:pPr>
            <w:r w:rsidRPr="00B101F0">
              <w:rPr>
                <w:color w:val="000000" w:themeColor="text1"/>
                <w:sz w:val="20"/>
                <w:lang w:val="kk-KZ"/>
              </w:rPr>
              <w:t>4.21. В случае ненадлежащего исполнения Продавцом и/или поставщиком Продавца налоговых обязательств, предусмотренных пунктом 4.19. настоящего Договора, Покупатель вправе предъявить, а Продавец обязан оплатить Покупателю штраф в размере 100% от суммы не подтвержденного налога на добавленную стоимость. При этом, Продавец предоставляет право Покупателю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14:paraId="218153F4" w14:textId="77777777" w:rsidR="004A376D" w:rsidRPr="00B101F0" w:rsidRDefault="004A376D" w:rsidP="002171CF">
            <w:pPr>
              <w:jc w:val="both"/>
              <w:rPr>
                <w:color w:val="000000" w:themeColor="text1"/>
                <w:sz w:val="20"/>
                <w:lang w:val="kk-KZ"/>
              </w:rPr>
            </w:pPr>
            <w:r w:rsidRPr="00B101F0">
              <w:rPr>
                <w:color w:val="000000" w:themeColor="text1"/>
                <w:sz w:val="20"/>
                <w:lang w:val="kk-KZ"/>
              </w:rPr>
              <w:t>Документом, свидетельствующим о ненадлежащем исполнении Продавцом и/или поставщиком Продавца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14:paraId="797E700F" w14:textId="77777777" w:rsidR="004A376D" w:rsidRPr="00B101F0" w:rsidRDefault="004A376D" w:rsidP="002171CF">
            <w:pPr>
              <w:jc w:val="both"/>
              <w:rPr>
                <w:color w:val="000000" w:themeColor="text1"/>
                <w:spacing w:val="-6"/>
                <w:sz w:val="20"/>
                <w:lang w:val="kk-KZ"/>
              </w:rPr>
            </w:pPr>
            <w:r w:rsidRPr="00B101F0">
              <w:rPr>
                <w:color w:val="000000" w:themeColor="text1"/>
                <w:sz w:val="20"/>
                <w:lang w:val="kk-KZ"/>
              </w:rPr>
              <w:t xml:space="preserve">4.22. </w:t>
            </w:r>
            <w:r w:rsidRPr="00B101F0">
              <w:rPr>
                <w:color w:val="000000" w:themeColor="text1"/>
                <w:spacing w:val="-6"/>
                <w:sz w:val="20"/>
                <w:lang w:val="kk-KZ"/>
              </w:rPr>
              <w:t>В случае снятия с учета по НДС в налоговых органах, Продавец обязан уведомить об этом Покупателя и с момента снятия с учета выставлять электронный счет-фактуру (ЭСФ) в адрес Покупателя без НДС до следующей постановки на учет по НДС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w:t>
            </w:r>
          </w:p>
          <w:p w14:paraId="029DE70A" w14:textId="77777777" w:rsidR="004A376D" w:rsidRPr="00B101F0" w:rsidRDefault="004A376D" w:rsidP="002171CF">
            <w:pPr>
              <w:jc w:val="both"/>
              <w:rPr>
                <w:color w:val="000000" w:themeColor="text1"/>
                <w:spacing w:val="-6"/>
                <w:sz w:val="20"/>
                <w:lang w:val="kk-KZ"/>
              </w:rPr>
            </w:pPr>
            <w:r w:rsidRPr="00B101F0">
              <w:rPr>
                <w:color w:val="000000" w:themeColor="text1"/>
                <w:spacing w:val="-6"/>
                <w:sz w:val="20"/>
                <w:lang w:val="kk-KZ"/>
              </w:rPr>
              <w:t xml:space="preserve">4.23. В случае неисполнения Продавцом обязательств, предусмотренных пунктом 4.19. Договора, Покупатель вправе предъявить Продавцу письменное требование о возмещении всех причиненных убытков, штрафов, пени, неустойки, а </w:t>
            </w:r>
            <w:r w:rsidRPr="00B101F0">
              <w:rPr>
                <w:color w:val="000000" w:themeColor="text1"/>
                <w:spacing w:val="-6"/>
                <w:sz w:val="20"/>
                <w:lang w:val="kk-KZ"/>
              </w:rPr>
              <w:lastRenderedPageBreak/>
              <w:t>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 включая оплату суммы административного штрафа и (или) пени и (или) неустойки, начисленной в соответствие с налоговым законодательством Республики Казахстан на Покупателя.</w:t>
            </w:r>
          </w:p>
          <w:p w14:paraId="7EB51A35" w14:textId="77777777" w:rsidR="004A376D" w:rsidRPr="00B101F0" w:rsidRDefault="004A376D" w:rsidP="002171CF">
            <w:pPr>
              <w:jc w:val="both"/>
              <w:rPr>
                <w:color w:val="000000" w:themeColor="text1"/>
                <w:sz w:val="20"/>
                <w:lang w:val="kk-KZ"/>
              </w:rPr>
            </w:pPr>
          </w:p>
          <w:p w14:paraId="04BB7093" w14:textId="77777777" w:rsidR="004A376D" w:rsidRPr="00B101F0" w:rsidRDefault="004A376D" w:rsidP="002171CF">
            <w:pPr>
              <w:jc w:val="both"/>
              <w:rPr>
                <w:i/>
                <w:color w:val="000000" w:themeColor="text1"/>
                <w:sz w:val="20"/>
                <w:lang w:val="kk-KZ"/>
              </w:rPr>
            </w:pPr>
            <w:r w:rsidRPr="00B101F0">
              <w:rPr>
                <w:i/>
                <w:color w:val="000000" w:themeColor="text1"/>
                <w:sz w:val="20"/>
                <w:lang w:val="kk-KZ"/>
              </w:rPr>
              <w:t>В случае, если Продавец не является плательщиком НДС, тогда необходимо пункты 4.19. – 4.23. изложить в следующей редакции:</w:t>
            </w:r>
          </w:p>
          <w:p w14:paraId="25DA71A0"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4.19. В случае постановки на учет по НДС в налоговых органах, Продавец обязан уведомить об этом Покупателя и с момента постановки на учет выставлять электронный счет-фактуру (ЭСФ) в адрес Покупателя с НДС __ %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14:paraId="4845BFC5"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4.20. В этом случае Продавец обязан самостоятельно предоставлять в налоговые органы в порядке и сроки, предусмотренные налоговым законодательством Республики Казахстан, декларации по НДС, отражать суммы НДС в налоговой отчетности и осуществлять уплату НДС в бюджет. </w:t>
            </w:r>
          </w:p>
          <w:p w14:paraId="36DACEB2" w14:textId="77777777" w:rsidR="004A376D" w:rsidRPr="00B101F0" w:rsidRDefault="004A376D" w:rsidP="002171CF">
            <w:pPr>
              <w:jc w:val="both"/>
              <w:rPr>
                <w:color w:val="000000" w:themeColor="text1"/>
                <w:sz w:val="20"/>
                <w:lang w:val="kk-KZ"/>
              </w:rPr>
            </w:pPr>
            <w:r w:rsidRPr="00B101F0">
              <w:rPr>
                <w:color w:val="000000" w:themeColor="text1"/>
                <w:sz w:val="20"/>
                <w:lang w:val="kk-KZ"/>
              </w:rPr>
              <w:t>4.21. В случае, если в ходе исполнения настоящего Договора или иных договоров, заключенных между Сторонами, в результате проводимой тематической, камеральной, встречной проверок либо иных проверочных мероприятий налоговых органов, будет выявлено, что Продавцом не выполнены налоговые обязательства, предусмотренные пунктами 4.18, 4.19. настоящего Договора, Покупатель по своему усмотрению имеет право приостановления исполнения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 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рабочих дней с даты получения от Продавца вышеуказанного Акта.</w:t>
            </w:r>
          </w:p>
          <w:p w14:paraId="03384C3F" w14:textId="77777777" w:rsidR="004A376D" w:rsidRPr="00B101F0" w:rsidRDefault="004A376D" w:rsidP="002171CF">
            <w:pPr>
              <w:jc w:val="both"/>
              <w:rPr>
                <w:color w:val="000000" w:themeColor="text1"/>
                <w:sz w:val="20"/>
                <w:lang w:val="kk-KZ"/>
              </w:rPr>
            </w:pPr>
            <w:r w:rsidRPr="00B101F0">
              <w:rPr>
                <w:color w:val="000000" w:themeColor="text1"/>
                <w:sz w:val="20"/>
                <w:lang w:val="kk-KZ"/>
              </w:rPr>
              <w:t>4.22. В случае неисполнения и/или ненадлежащего исполнения Продавцом обязательств, предусмотренных пунктом 4.18. Договора, Покупатель вправе предъявить Продавцу письменное требование о возмещении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w:t>
            </w:r>
          </w:p>
          <w:p w14:paraId="21D1CE9A"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4.23. В случае неисполнения Продавцом обязательств, предусмотренных пунктами 4.17. Договора и приемке </w:t>
            </w:r>
            <w:r w:rsidRPr="00B101F0">
              <w:rPr>
                <w:color w:val="000000" w:themeColor="text1"/>
                <w:sz w:val="20"/>
                <w:lang w:val="kk-KZ"/>
              </w:rPr>
              <w:lastRenderedPageBreak/>
              <w:t>Покупателем поставленного Продавцом Товара,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включая оплату суммы административного штрафа и (или) пени, начисленной в соответствии с налоговым законодательством Республики Казахстан на Покупателя.</w:t>
            </w:r>
          </w:p>
          <w:p w14:paraId="08EFA8E4" w14:textId="77777777" w:rsidR="004A376D" w:rsidRPr="00B101F0" w:rsidRDefault="004A376D" w:rsidP="002171CF">
            <w:pPr>
              <w:jc w:val="both"/>
              <w:rPr>
                <w:color w:val="000000" w:themeColor="text1"/>
                <w:sz w:val="20"/>
                <w:lang w:val="kk-KZ"/>
              </w:rPr>
            </w:pPr>
            <w:r w:rsidRPr="00B101F0">
              <w:rPr>
                <w:color w:val="000000" w:themeColor="text1"/>
                <w:sz w:val="20"/>
                <w:lang w:val="kk-KZ"/>
              </w:rPr>
              <w:t>4.24. Наряду с положениями предусмотренными настоящим Договором оплата стоимости Товара, а в отдельных случаях предусмотренных условиями настоящего Договора оплата стоимости Работ осуществляется Покупателем в пользу Продавца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соответствующей накладной с визой материально-ответственного лица склада Покупателя или иного документа, подтверждающего факт исполнения обязательства Продавцом по Договору, счета-фактуры, соответствующего Акта приема-сдачи выполненных Работ, подписанного обеими Сторонами, а также иной сопроводительной документации, предусмотренной условиями Договора. В случае   не предоставления Продавцом одного или нескольких документов, предусмотренных соответствующим Договором оплата по нему соразмерно отодвигается, и ее срок начинает исчисляться со дня предоставления в полном объеме и надлежащим образом оформленных документов.</w:t>
            </w:r>
          </w:p>
          <w:p w14:paraId="6D2EED1F" w14:textId="77777777" w:rsidR="004A376D" w:rsidRPr="00B101F0" w:rsidRDefault="004A376D" w:rsidP="002171CF">
            <w:pPr>
              <w:jc w:val="both"/>
              <w:rPr>
                <w:color w:val="000000" w:themeColor="text1"/>
                <w:sz w:val="20"/>
                <w:lang w:val="kk-KZ"/>
              </w:rPr>
            </w:pPr>
            <w:r w:rsidRPr="00B101F0">
              <w:rPr>
                <w:color w:val="000000" w:themeColor="text1"/>
                <w:sz w:val="20"/>
                <w:lang w:val="kk-KZ"/>
              </w:rPr>
              <w:t>4.25. В случае если Товар входит в перечень товаров, на которые распространяется обязанность по оформлению сопроводительных накладных на товары, Продавец обязан оформить СНТ на поставляемый Товар в соответствии с требованиями действующего законодательства Республики Казахстан, в том числе Правилами оформления сопроводительных накладных на товары и их документооборот, утвержденными приказ Первого заместителя Премьер-Министра РК - Министра финансов РК от 26 декабря 2019 года № 1424.</w:t>
            </w:r>
          </w:p>
          <w:p w14:paraId="3C4BA43D" w14:textId="77777777" w:rsidR="004A376D" w:rsidRPr="00B101F0" w:rsidRDefault="004A376D" w:rsidP="002171CF">
            <w:pPr>
              <w:jc w:val="both"/>
              <w:rPr>
                <w:color w:val="000000" w:themeColor="text1"/>
                <w:sz w:val="20"/>
                <w:lang w:val="kk-KZ"/>
              </w:rPr>
            </w:pPr>
            <w:r w:rsidRPr="00B101F0">
              <w:rPr>
                <w:color w:val="000000" w:themeColor="text1"/>
                <w:sz w:val="20"/>
                <w:lang w:val="kk-KZ"/>
              </w:rPr>
              <w:t>4.26. Продавец не позднее чем за 24 часа до момента поставки Товара в пользу Покупателя обязан уведомить его о дате перемещения, реализации и (или) отгрузке Товара по территории РК с дальнейшим оформлением СНТ в ИС ЭФС для проведения подтверждения или отклонения СНТ со стороны Покупателя.</w:t>
            </w:r>
          </w:p>
          <w:p w14:paraId="3CE89A3E" w14:textId="77777777" w:rsidR="004A376D" w:rsidRPr="00B101F0" w:rsidRDefault="004A376D" w:rsidP="002171CF">
            <w:pPr>
              <w:jc w:val="both"/>
              <w:rPr>
                <w:color w:val="000000" w:themeColor="text1"/>
                <w:spacing w:val="-6"/>
                <w:sz w:val="20"/>
                <w:lang w:val="kk-KZ"/>
              </w:rPr>
            </w:pPr>
            <w:r w:rsidRPr="00B101F0">
              <w:rPr>
                <w:color w:val="000000" w:themeColor="text1"/>
                <w:sz w:val="20"/>
                <w:lang w:val="kk-KZ"/>
              </w:rPr>
              <w:t xml:space="preserve">4.27. </w:t>
            </w:r>
            <w:r w:rsidRPr="00B101F0">
              <w:rPr>
                <w:color w:val="000000" w:themeColor="text1"/>
                <w:spacing w:val="-6"/>
                <w:sz w:val="20"/>
                <w:lang w:val="kk-KZ"/>
              </w:rPr>
              <w:t>Покупатель в свою очередь обязан не позднее                      20 календарных дней с даты регистрации СНТ Продавцом в ИС ЭСФ произвести подтверждение или отклонение СНТ.</w:t>
            </w:r>
          </w:p>
          <w:p w14:paraId="42720D72" w14:textId="77777777" w:rsidR="004A376D" w:rsidRPr="00B101F0" w:rsidRDefault="004A376D" w:rsidP="002171CF">
            <w:pPr>
              <w:jc w:val="both"/>
              <w:rPr>
                <w:color w:val="000000" w:themeColor="text1"/>
                <w:spacing w:val="-6"/>
                <w:sz w:val="20"/>
                <w:lang w:val="kk-KZ"/>
              </w:rPr>
            </w:pPr>
            <w:r w:rsidRPr="00B101F0">
              <w:rPr>
                <w:color w:val="000000" w:themeColor="text1"/>
                <w:spacing w:val="-6"/>
                <w:sz w:val="20"/>
                <w:lang w:val="kk-KZ"/>
              </w:rPr>
              <w:t>4.28. В случае не предоставления Продавцом документации, предусмотренной условиями настоящего Договора, факт которого повлияет на своевременное и надлежащее исполнение Покупателем оформления СНТ и привлечение его к ответственности со стороны уполномоченных государственных органов, Продавец будет обязан возместить по первому требованию Покупателя все причиненные этим убытки (штрафы, пени).</w:t>
            </w:r>
          </w:p>
          <w:p w14:paraId="2C7AAED9"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4.29. Приемка Товара по количеству и качеству осуществляется в соответствии с порядком, действующим у Покупателя.</w:t>
            </w:r>
          </w:p>
          <w:p w14:paraId="79928BE7" w14:textId="77777777" w:rsidR="004A376D" w:rsidRPr="00B101F0" w:rsidRDefault="004A376D" w:rsidP="002171CF">
            <w:pPr>
              <w:jc w:val="both"/>
              <w:rPr>
                <w:color w:val="000000" w:themeColor="text1"/>
                <w:spacing w:val="-6"/>
                <w:sz w:val="20"/>
                <w:lang w:val="kk-KZ"/>
              </w:rPr>
            </w:pPr>
            <w:r w:rsidRPr="00B101F0">
              <w:rPr>
                <w:color w:val="000000" w:themeColor="text1"/>
                <w:spacing w:val="-6"/>
                <w:sz w:val="20"/>
                <w:lang w:val="kk-KZ"/>
              </w:rPr>
              <w:t>4.30. Приемка Товара по количеству и качеству производится Покупателем на складе Покупателя (Грузополучателя) в течение 5 (пяти) рабочих дней с момента доставки и разгрузки Товара на склад Покупателя (Грузополучателя). Датой</w:t>
            </w:r>
            <w:r w:rsidRPr="00B101F0">
              <w:rPr>
                <w:color w:val="000000" w:themeColor="text1"/>
                <w:sz w:val="20"/>
                <w:lang w:val="kk-KZ"/>
              </w:rPr>
              <w:t xml:space="preserve"> </w:t>
            </w:r>
            <w:r w:rsidRPr="00B101F0">
              <w:rPr>
                <w:color w:val="000000" w:themeColor="text1"/>
                <w:sz w:val="20"/>
                <w:lang w:val="kk-KZ"/>
              </w:rPr>
              <w:lastRenderedPageBreak/>
              <w:t xml:space="preserve">приемки товара считается дата составления Покупателем акта приемки ТМЦ по количеству и качеству. В случаях, предусмотренных в пункте 1.2. настоящего Договора, приемка товара производится по завершении Продавцом монтажных и пуско-наладочных </w:t>
            </w:r>
            <w:r w:rsidRPr="00B101F0">
              <w:rPr>
                <w:color w:val="000000" w:themeColor="text1"/>
                <w:spacing w:val="-6"/>
                <w:sz w:val="20"/>
                <w:lang w:val="kk-KZ"/>
              </w:rPr>
              <w:t>работ.</w:t>
            </w:r>
          </w:p>
          <w:p w14:paraId="060E0B4B" w14:textId="77777777" w:rsidR="004A376D" w:rsidRPr="00B101F0" w:rsidRDefault="004A376D" w:rsidP="002171CF">
            <w:pPr>
              <w:jc w:val="both"/>
              <w:rPr>
                <w:color w:val="000000" w:themeColor="text1"/>
                <w:spacing w:val="-6"/>
                <w:sz w:val="20"/>
                <w:lang w:val="kk-KZ"/>
              </w:rPr>
            </w:pPr>
            <w:r w:rsidRPr="00B101F0">
              <w:rPr>
                <w:color w:val="000000" w:themeColor="text1"/>
                <w:spacing w:val="-6"/>
                <w:sz w:val="20"/>
                <w:lang w:val="kk-KZ"/>
              </w:rPr>
              <w:t>4.31. Приемка товара производится в следующем порядке:</w:t>
            </w:r>
          </w:p>
          <w:p w14:paraId="63D3DEC9" w14:textId="77777777" w:rsidR="004A376D" w:rsidRPr="00B101F0" w:rsidRDefault="004A376D" w:rsidP="002171CF">
            <w:pPr>
              <w:jc w:val="both"/>
              <w:rPr>
                <w:color w:val="000000" w:themeColor="text1"/>
                <w:sz w:val="20"/>
                <w:lang w:val="kk-KZ"/>
              </w:rPr>
            </w:pPr>
            <w:r w:rsidRPr="00B101F0">
              <w:rPr>
                <w:color w:val="000000" w:themeColor="text1"/>
                <w:spacing w:val="-6"/>
                <w:sz w:val="20"/>
                <w:lang w:val="kk-KZ"/>
              </w:rPr>
              <w:t>4.31.1. При выявлении несоответствия по количеству и/или качеству поставленного Товара против данных, указанных в товаросопроводительных документах, а также при не выполнении условии, указанных в пунктах 4.6., 4.7 Договора Покупатель приостанавливает приемку Товара и извещает</w:t>
            </w:r>
            <w:r w:rsidRPr="00B101F0">
              <w:rPr>
                <w:color w:val="000000" w:themeColor="text1"/>
                <w:sz w:val="20"/>
                <w:lang w:val="kk-KZ"/>
              </w:rPr>
              <w:t xml:space="preserve"> посредством электронной или факсимильной связи Продавца в течение 24 часов с момента выявления несоответствия.</w:t>
            </w:r>
          </w:p>
          <w:p w14:paraId="5216BB1B"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4.31.2. Продавец в течение 24 часов с момента получения извещения обязан посредством факсимильной либо иной оперативной связи уведомить Покупателя о своем согласии/несогласии с выявленными при приемке товара замечаниями Покупателя и направлении/отказе от направления своего представителя для составления двустороннего акта приемки. Продавец вправе уполномочить на участие в приемке Товара любое лицо, находящееся в месте получения Товара. Уполномоченный надлежащим образом представитель Продавца обязан прибыть для участия в приемке товара не позднее 3-х дней с даты получения извещения, не считая времени, затраченного на проезд до места приемки.</w:t>
            </w:r>
          </w:p>
          <w:p w14:paraId="4D14DED6"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4.31.3. Если Покупателем в течение 24 часов с момента направления извещения не получено уведомление Продавца о направлении своего представителя, либо представитель Продавца в трехдневный срок, не считая времени, затраченного на проезд, не явился на место приемки Товара, Покупатель вправе завершить приемку Товара в одностороннем порядке либо с участием незаинтересованного лица. При этом, акт, составленный одним из вышеуказанных способов, является достаточным основанием для последующего предъявления претензии Продавцу по количеству и/или качеству поставленного Товара.</w:t>
            </w:r>
          </w:p>
          <w:p w14:paraId="34B5A464"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4.31.4. В случае если Товар не был принят Покупателем он принимается на ответственное хранение, при этом Покупатель в течение 3 (трех) рабочих дней с момента составления акта об отказе в приемке Товара по количеству и/или качеству уведомляет в письменной форме Продавца о необходимости вывоза (замены) Товара в срок до 15 (пятнадцати) календарных дней с момента получения уведомления Продавцом. </w:t>
            </w:r>
          </w:p>
          <w:p w14:paraId="37705257"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4.31.5. В случае непринятия Продавцом мер по вывозу (замене Товара) в установленный пунктом 4.31.4.  Договора срок Покупатель продолжает обеспечивать последующую сохранность непринятого Товара путем его безвозмездного ответственного хранения с общим сроком до 30 (тридцати) календарных дней с даты составления акта об отказе   в приемке Товара, если Продавцом в вышеуказанный срок не будет принято мер  по вывозу (замене) Товара, Покупатель принимает этот Товар, начиная с 31 дня хранения    на возмездное ответственное хранение сроком на 30 календарных дней при этом стоимость услуг такого хранения будет составлять 0,5% от стоимости хранимого Товара за каждый день хранения, которую Продавец обязуется оплатить на банковские реквизиты Покупателя в соответствии с выставленным Покупателем расчетом.</w:t>
            </w:r>
          </w:p>
          <w:p w14:paraId="6B13AE6B"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lastRenderedPageBreak/>
              <w:t xml:space="preserve">4.31.6. В случае неоплаты стоимости услуг хранения и/или не вывоза Товара по истечении сроков, предусмотренных в пункте 4.31.4. Договора, Покупатель по своему выбору производит одно из нижеследующих действий путем направления в адрес Продавца письменного уведомления следующего содержания: </w:t>
            </w:r>
            <w:r w:rsidRPr="00B101F0">
              <w:rPr>
                <w:color w:val="000000" w:themeColor="text1"/>
                <w:sz w:val="20"/>
                <w:lang w:val="kk-KZ"/>
              </w:rPr>
              <w:br/>
              <w:t xml:space="preserve">1) либо о возврате Продавцу не принятого Покупателем Товара с отнесением связанных с этим расходов на Продавца; 2) либо о реализации такого Товара с последующим возмещением расходов понесенных </w:t>
            </w:r>
            <w:r w:rsidRPr="00B101F0">
              <w:rPr>
                <w:color w:val="000000" w:themeColor="text1"/>
                <w:sz w:val="20"/>
                <w:lang w:val="kk-KZ"/>
              </w:rPr>
              <w:br/>
              <w:t>им за ответственное хранение и реализацию Товара из суммы, вырученной от реализации Товара; 3) либо о переводе такого Товара в собственность Покупателя, на что Продавец путем подписания настоящего Договора дает свое безоговорочное согласие и в последующем ни каких претензий имущественного характера к Покупателю, связанных с переходом права собственности в пользу последнего, предъявлять не будет.</w:t>
            </w:r>
          </w:p>
          <w:p w14:paraId="6D171E67"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lang w:val="kk-KZ"/>
              </w:rPr>
            </w:pPr>
            <w:r w:rsidRPr="00B101F0">
              <w:rPr>
                <w:b/>
                <w:color w:val="000000" w:themeColor="text1"/>
                <w:sz w:val="20"/>
                <w:lang w:val="kk-KZ"/>
              </w:rPr>
              <w:t>5. ОТВЕТСТВЕННОСТЬ СТОРОН</w:t>
            </w:r>
          </w:p>
          <w:p w14:paraId="2AF64609"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5.1. За нарушение сроков поставки Товара, Продавец уплачивает Покупателю неустойку в размере 1 % от стоимости не поставленного в срок Товара за каждый день просрочки, но не более 20 % этой стоимости.</w:t>
            </w:r>
          </w:p>
          <w:p w14:paraId="44E9A169"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p>
          <w:p w14:paraId="51E20053"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i/>
                <w:color w:val="000000" w:themeColor="text1"/>
                <w:sz w:val="20"/>
                <w:lang w:val="kk-KZ"/>
              </w:rPr>
            </w:pPr>
            <w:r w:rsidRPr="00B101F0">
              <w:rPr>
                <w:i/>
                <w:color w:val="000000" w:themeColor="text1"/>
                <w:sz w:val="20"/>
                <w:lang w:val="kk-KZ"/>
              </w:rPr>
              <w:t>В случае выполнения помимо поставки шеф-монтажных работ необходимо дополнить Договор следующим пунктом (5.2.).</w:t>
            </w:r>
          </w:p>
          <w:p w14:paraId="66335F6B"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5.2. В случае нарушения Продавцом начальных и/или конечных сроков выполнения работ, предусмотренных настоящим Договором, Покупатель вправе предъявить Продавцу требование об уплате неустойки из расчета 1 % от общей стоимости работ за каждый день просрочки, но не более 20 % от общей стоимости работ.</w:t>
            </w:r>
          </w:p>
          <w:p w14:paraId="5BE081F5"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5.2.  В случае просрочки Продавцом поставки Товара более чем на 20 (двадцать) календарных дней, и/или не предоставления Продавцом Покупателю одного                                     или нескольких документов, предусмотренных Договором, и/или поставки Товара не соответствующего условиям Договора, Покупатель вправе отказаться от принятия Товара и/или в одностороннем внесудебном порядке расторгнуть Договор (отказаться от исполнения), без возмещения каких-либо убытков Продавцу.</w:t>
            </w:r>
          </w:p>
          <w:p w14:paraId="4EE67808"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5.3. В случае установления Покупателем факта признания Продавца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Покупателю усомнится в его надлежащем правовом статусе и законопослушности, Покупатель вправе в любое время в одностороннем порядке расторгнуть настоящий Договор, письменно уведомив об этом Продавца (нарочно, почтой, факсимильной связью или посредством электронной почты) без последующего возмещения каких-либо убытков Продавцу, связанных с данным расторжением Договора.</w:t>
            </w:r>
          </w:p>
          <w:p w14:paraId="7A97B78D"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5.4.  За непоставку Товара, поставку некачественного Товара и/или некомплектного Товара, Покупатель вправе предъявить, а Продавец обязан оплатить Покупателю штраф в размере 20% от установленной Договором стоимости не поставленного товара, товара, оказавшегося дефектным и/или некомплектным, а также обязуется возместить Покупателю все причиненные этим убытки. </w:t>
            </w:r>
          </w:p>
          <w:p w14:paraId="29698499"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lastRenderedPageBreak/>
              <w:t>5.5. Продавец соглашается, что несвоевременное и/или ненадлежащее исполнение Продавцом своих обязательств по настоящему Договору, влечет нанесение Покупателю убытков. Продавец возмещает Покупателю причиненные убытки путем перечисления на расчетный счет Покупателя суммы денег в размере 20% от общей суммы Договора в течение 5 (пяти) рабочих дней с момента получения соответствующего требования Покупателя. В случае, если размер фактически понесенных убытков превысит 20% от общей суммы Договора, окончательный размер убытков определяется Покупателем самостоятельно исходя из размера реального ущерба и/или упущенной выгоды, в этом случае Продавец оплачивает в полном объеме Покупателю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14:paraId="5010BC78"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5.6. В случае нарушения Продавцом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Продавец уплачивает Покупателю штраф в размере 20% от общей стоимости Товара, а также возмещает Заказчику все причиненные этим убытки.</w:t>
            </w:r>
          </w:p>
          <w:p w14:paraId="2D1B2E19"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5.7. Выплата штрафных санкций (неустоек) не освобождает Стороны от выполнения своих обязательств по настоящему Договору.</w:t>
            </w:r>
          </w:p>
          <w:p w14:paraId="06C43B25"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z w:val="20"/>
                <w:lang w:val="kk-KZ"/>
              </w:rPr>
              <w:t xml:space="preserve">5.8. В случае поставки Продавцом товара в нарушение собственного обязательства, предусмотренного пунктом 4.11. Договора, Продавец обязан оплатить Покупателю штраф в размере 10% от стоимости поставленной партии товара, по которой отсутствует оригинал одного или нескольких (всех) документов, предусмотренных пунктом 4.11. настоящего Договора. В указанном случае, Покупатель вправе в одностороннем порядке отказаться от приемки товара на складе Покупателя (Грузополучателя) и/или возвратить товар Продавцу за счет Продавца, а также требовать от Продавца возмещения расходов по ответственному хранению товара за период с момента прибытия товара на склад Покупателя (Грузополучателя) до момента фактической </w:t>
            </w:r>
            <w:r w:rsidRPr="00B101F0">
              <w:rPr>
                <w:color w:val="000000" w:themeColor="text1"/>
                <w:spacing w:val="-6"/>
                <w:sz w:val="20"/>
                <w:lang w:val="kk-KZ"/>
              </w:rPr>
              <w:t>передачи вышеуказанных документов либо возврата товара Продавцом Покупателю.</w:t>
            </w:r>
          </w:p>
          <w:p w14:paraId="311DA78D"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5.9. В случае поставки Продавцом товара в нарушение собственного обязательства, предусмотренного пунктом 4.3. Договора, Покупатель вправе предъявить, а Продавец обязан оплатить Покупателю штраф в размере 10 % от стоимости, поставленной, но не согласованной партии товара.</w:t>
            </w:r>
          </w:p>
          <w:p w14:paraId="59B18D09"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5.10. В случае поставки Продавцом Товара, несоответствующего условиям, определенным п. 4.6., 4.7. настоящего Договора, Покупатель вправе отказаться от принятия товара и/или в одностороннем порядке расторгнуть Договор без возмещения Продавцу каких-либо убытков.</w:t>
            </w:r>
          </w:p>
          <w:p w14:paraId="0B7C70AF"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pacing w:val="-6"/>
                <w:sz w:val="20"/>
                <w:lang w:val="kk-KZ"/>
              </w:rPr>
              <w:t>5.11. В случае не предоставления Продавцом покупателю одного или нескольких документов, предусмотренных условиями Договора (сертификат качества и т.д.), Покупатель вправе отказаться от принятия товара и/или в одностороннем порядке расторгнуть Договор без возмещения Продавцу каких</w:t>
            </w:r>
            <w:r w:rsidRPr="00B101F0">
              <w:rPr>
                <w:color w:val="000000" w:themeColor="text1"/>
                <w:sz w:val="20"/>
                <w:lang w:val="kk-KZ"/>
              </w:rPr>
              <w:t>-либо убытков.</w:t>
            </w:r>
          </w:p>
          <w:p w14:paraId="3FFB97F5"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5.12. В случае несвоевременной оплаты по вине Покупателя, Покупатель уплачивает Продавцу неустойку (но не убытки) в размере 0,1 % суммы просроченного платежа за каждый день просрочки, но не более 10 % суммы просроченного платежа.</w:t>
            </w:r>
          </w:p>
          <w:p w14:paraId="32015631"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lastRenderedPageBreak/>
              <w:t>5.13 Неподтверждение Продавцом заказа в течение срока, указанного в п. 4.3 настоящего Договора, является нарушением условий настоящего Договора и влечет ответственность в виде штрафа в размере 5% от суммы заказа.</w:t>
            </w:r>
          </w:p>
          <w:p w14:paraId="78545483"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5.14. В случае ненадлежащего исполнения Продавцом любого из обязательств по настоящему Договору и/или по другим, заключенным между Сторонами Договорам, Продавец предоставляет право Покупателю произвести зачет начисленной неустойки (пени, штраф, убытков) из суммы, подлежащей к оплате. Неустойка за просрочку платежа по Договору на эту сумму Продавцом не начисляется. При этом Покупатель незамедлительно направляет Продавцу уведомление (заявление) о нарушенном обязательстве Продавцом и произведенном зачете начисленной неустойки (пеня, штраф) из суммы, подлежащей к оплате за поставленный Товар   и/или работы.</w:t>
            </w:r>
          </w:p>
          <w:p w14:paraId="563B2711" w14:textId="77777777" w:rsidR="004A376D" w:rsidRPr="00B101F0" w:rsidRDefault="004A376D" w:rsidP="002171CF">
            <w:pPr>
              <w:jc w:val="both"/>
              <w:rPr>
                <w:b/>
                <w:color w:val="000000" w:themeColor="text1"/>
                <w:sz w:val="20"/>
                <w:lang w:val="kk-KZ"/>
              </w:rPr>
            </w:pPr>
            <w:r w:rsidRPr="00B101F0">
              <w:rPr>
                <w:b/>
                <w:color w:val="000000" w:themeColor="text1"/>
                <w:sz w:val="20"/>
                <w:lang w:val="kk-KZ"/>
              </w:rPr>
              <w:t>6. АНТИКОРРУПЦИОННАЯ ОГОВОРКА</w:t>
            </w:r>
          </w:p>
          <w:p w14:paraId="36568C38"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6.1.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14:paraId="314E2067"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6.2.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 </w:t>
            </w:r>
          </w:p>
          <w:p w14:paraId="1D3DE404"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6.3.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 </w:t>
            </w:r>
          </w:p>
          <w:p w14:paraId="6A6123B3" w14:textId="77777777" w:rsidR="004A376D" w:rsidRPr="00B101F0" w:rsidRDefault="004A376D" w:rsidP="002171CF">
            <w:pPr>
              <w:jc w:val="both"/>
              <w:rPr>
                <w:color w:val="000000" w:themeColor="text1"/>
                <w:sz w:val="20"/>
                <w:lang w:val="kk-KZ"/>
              </w:rPr>
            </w:pPr>
            <w:r w:rsidRPr="00B101F0">
              <w:rPr>
                <w:color w:val="000000" w:themeColor="text1"/>
                <w:sz w:val="20"/>
                <w:lang w:val="kk-KZ"/>
              </w:rPr>
              <w:t>6.4.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2BA37759"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6.5. Стороны соглашаются с тем, что их бухгалтерская документация должна точно отражать все платежи, осуществляемые по настоящему Договору. </w:t>
            </w:r>
          </w:p>
          <w:p w14:paraId="39266BB2"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6.6.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 </w:t>
            </w:r>
          </w:p>
          <w:p w14:paraId="11FE67C1"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6.7. Стороны вправе разработать для своих сотрудников и следовать политикам и процедурам по борьбе с </w:t>
            </w:r>
            <w:r w:rsidRPr="00B101F0">
              <w:rPr>
                <w:color w:val="000000" w:themeColor="text1"/>
                <w:sz w:val="20"/>
                <w:lang w:val="kk-KZ"/>
              </w:rPr>
              <w:lastRenderedPageBreak/>
              <w:t xml:space="preserve">коррупцией, необходимым для предотвращения фактов взяточничества или попыток дачи взяток. </w:t>
            </w:r>
          </w:p>
          <w:p w14:paraId="67DF13A7" w14:textId="77777777" w:rsidR="004A376D" w:rsidRPr="00B101F0" w:rsidRDefault="004A376D" w:rsidP="002171CF">
            <w:pPr>
              <w:jc w:val="both"/>
              <w:rPr>
                <w:color w:val="000000" w:themeColor="text1"/>
                <w:sz w:val="20"/>
                <w:lang w:val="kk-KZ"/>
              </w:rPr>
            </w:pPr>
            <w:r w:rsidRPr="00B101F0">
              <w:rPr>
                <w:color w:val="000000" w:themeColor="text1"/>
                <w:sz w:val="20"/>
                <w:lang w:val="kk-KZ"/>
              </w:rPr>
              <w:t>6.8. 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14:paraId="7401E4E0" w14:textId="77777777" w:rsidR="004A376D" w:rsidRPr="00B101F0" w:rsidRDefault="004A376D" w:rsidP="002171CF">
            <w:pPr>
              <w:jc w:val="both"/>
              <w:rPr>
                <w:color w:val="000000" w:themeColor="text1"/>
                <w:sz w:val="20"/>
                <w:lang w:val="kk-KZ"/>
              </w:rPr>
            </w:pPr>
            <w:r w:rsidRPr="00B101F0">
              <w:rPr>
                <w:color w:val="000000" w:themeColor="text1"/>
                <w:sz w:val="20"/>
                <w:lang w:val="kk-KZ"/>
              </w:rPr>
              <w:t xml:space="preserve">6.9 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 </w:t>
            </w:r>
          </w:p>
          <w:p w14:paraId="07B66535"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6.10. Каждая из Сторон освобождается от обязательств по осуществлению какого-либо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w:t>
            </w:r>
          </w:p>
          <w:p w14:paraId="7B55513B"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6.11.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w:t>
            </w:r>
            <w:r w:rsidRPr="00B101F0">
              <w:rPr>
                <w:color w:val="000000" w:themeColor="text1"/>
                <w:sz w:val="20"/>
                <w:lang w:val="kk-KZ"/>
              </w:rPr>
              <w:br/>
              <w:t xml:space="preserve">на протяжении всего срока действия настоящего Договора. </w:t>
            </w:r>
          </w:p>
          <w:p w14:paraId="131A405E"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lang w:val="kk-KZ"/>
              </w:rPr>
            </w:pPr>
            <w:r w:rsidRPr="00B101F0">
              <w:rPr>
                <w:b/>
                <w:color w:val="000000" w:themeColor="text1"/>
                <w:sz w:val="20"/>
                <w:lang w:val="kk-KZ"/>
              </w:rPr>
              <w:t>7. ПРОЧИЕ УСЛОВИЯ</w:t>
            </w:r>
          </w:p>
          <w:p w14:paraId="71241A68"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7.1. Продавец предоставляет Покупателю гарантию качества на поставляемый Товар. Гарантийный срок эксплуатации товара ____ (________) месяцев с момента ввода товара в эксплуатацию (либо предусмотреть иной индивидуальный гарантийный срок согласно ГОСТ и т.п.). В случае выявления дефектов качества Товара и/или его части в течение гарантийного срока, Продавец обязуется самостоятельно и за свой счет устранить такие дефекты в течение 21 (двадцати одного) календарного дня с момента получения соответствующего требования Покупателя. В случае не устранения выявленных дефектов в Товаре в уставленный срок, Покупатель вправе привлечь третью сторону для устранения таких недостатков, при этом Продавец возмещает все расходы Покупателя, связанные с привлечением третьей стороны в течение 10 (десяти) календарных дней с момента получения соответствующего требования Покупателя или Продавец вправе вернуть дефектный Товар Продавцу, при этом Продавец обязуется вернуть уплаченную Покупателем стоимость Товара в течение 20 (двадцати) календарных дней с момента получения соответствующего требования Покупателя. </w:t>
            </w:r>
          </w:p>
          <w:p w14:paraId="1115F3D5"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7.2. Все споры, которые могут возникнуть при исполнении настоящего Договора, Стороны разрешают путем переговоров. </w:t>
            </w:r>
          </w:p>
          <w:p w14:paraId="1237E329"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lastRenderedPageBreak/>
              <w:t>Досудебный (претензионный) порядок разрешения споров обязателен для Сторон. В случае не урегулирования спора, он передается на рассмотрение в судебные органы по месту нахождения Покупателя в соответствии с законодательством Республики Казахстан. Применимое право   материальное право Республики Казахстан.</w:t>
            </w:r>
          </w:p>
          <w:p w14:paraId="051258E4"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7.3. Стороны гарантирует конфиденциальность, не разглашение третьим лицам всей полученной друг от друга информации и/или документации по настоящему Договору, за исключением случаев, когда предоставление такой информации и/или документации обязательно для Сторон в соответствии с условиями Договора и/или действующим законодательством Республики Казахстан. В случае нарушения любой из Сторон обязательства, предусмотренного настоящим пунктом Договора, виновная Сторона обязуется возместить другой Стороне все причиненные этим убытки.</w:t>
            </w:r>
          </w:p>
          <w:p w14:paraId="2BE8D0C3"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z w:val="20"/>
                <w:lang w:val="kk-KZ"/>
              </w:rPr>
              <w:t xml:space="preserve">7.4. </w:t>
            </w:r>
            <w:r w:rsidRPr="00B101F0">
              <w:rPr>
                <w:color w:val="000000" w:themeColor="text1"/>
                <w:spacing w:val="-6"/>
                <w:sz w:val="20"/>
                <w:lang w:val="kk-KZ"/>
              </w:rPr>
              <w:t>Продавец гарантирует, что поставляемый Покупателю по настоящему Договору товар, надлежащим образом допущен уполномоченным органом Республики Казахстан к применению на территории Республики Казахстан и в отношении Товара у Продавца имеется необходимый документ, разрешающий его применение на территории Республики Казахстан, в том числе разрешение на право применения Товара на опасных производственных объектах Республики Казахстан.</w:t>
            </w:r>
          </w:p>
          <w:p w14:paraId="1D9D8995"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z w:val="20"/>
                <w:lang w:val="kk-KZ"/>
              </w:rPr>
              <w:t xml:space="preserve">7.5. Покупатель вправе требовать от Продавца вышеуказанный документ (если такой документ не был представлен вместе с поставляемым Товаром) в любое время вне зависимости от действия настоящего Договора, а Продавец обязуется представить такой </w:t>
            </w:r>
            <w:r w:rsidRPr="00B101F0">
              <w:rPr>
                <w:color w:val="000000" w:themeColor="text1"/>
                <w:spacing w:val="-6"/>
                <w:sz w:val="20"/>
                <w:lang w:val="kk-KZ"/>
              </w:rPr>
              <w:t>документ в течение 10 календарных дней с момента получения соответствующего требования Покупателя. В случае не предоставления и/или несвоевременного предоставления вышеуказанного документа, Продавец возмещает Покупателю все причиненные этим убытки.</w:t>
            </w:r>
          </w:p>
          <w:p w14:paraId="3FB3CA35" w14:textId="77777777" w:rsidR="004A376D" w:rsidRPr="00B101F0" w:rsidRDefault="004A376D" w:rsidP="002171CF">
            <w:pPr>
              <w:jc w:val="both"/>
              <w:rPr>
                <w:color w:val="000000" w:themeColor="text1"/>
                <w:spacing w:val="-6"/>
                <w:sz w:val="20"/>
                <w:lang w:val="kk-KZ"/>
              </w:rPr>
            </w:pPr>
            <w:r w:rsidRPr="00B101F0">
              <w:rPr>
                <w:color w:val="000000" w:themeColor="text1"/>
                <w:spacing w:val="-6"/>
                <w:sz w:val="20"/>
                <w:lang w:val="kk-KZ"/>
              </w:rPr>
              <w:t xml:space="preserve">7.6. 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14:paraId="6F612C1E" w14:textId="77777777" w:rsidR="004A376D" w:rsidRPr="00B101F0" w:rsidRDefault="004A376D" w:rsidP="002171CF">
            <w:pPr>
              <w:jc w:val="both"/>
              <w:rPr>
                <w:color w:val="000000" w:themeColor="text1"/>
                <w:spacing w:val="-6"/>
                <w:sz w:val="20"/>
                <w:lang w:val="kk-KZ"/>
              </w:rPr>
            </w:pPr>
            <w:r w:rsidRPr="00B101F0">
              <w:rPr>
                <w:color w:val="000000" w:themeColor="text1"/>
                <w:spacing w:val="-6"/>
                <w:sz w:val="20"/>
                <w:lang w:val="kk-KZ"/>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14:paraId="7DE66512" w14:textId="77777777" w:rsidR="004A376D" w:rsidRPr="00B101F0" w:rsidRDefault="004A376D" w:rsidP="002171CF">
            <w:pPr>
              <w:jc w:val="both"/>
              <w:rPr>
                <w:color w:val="000000" w:themeColor="text1"/>
                <w:sz w:val="20"/>
                <w:lang w:val="kk-KZ"/>
              </w:rPr>
            </w:pPr>
          </w:p>
          <w:p w14:paraId="0AC04C38" w14:textId="77777777" w:rsidR="004A376D" w:rsidRPr="00B101F0" w:rsidRDefault="004A376D" w:rsidP="002171CF">
            <w:pPr>
              <w:jc w:val="both"/>
              <w:rPr>
                <w:color w:val="000000" w:themeColor="text1"/>
                <w:sz w:val="20"/>
                <w:lang w:val="kk-KZ"/>
              </w:rPr>
            </w:pPr>
            <w:r w:rsidRPr="00B101F0">
              <w:rPr>
                <w:color w:val="000000" w:themeColor="text1"/>
                <w:sz w:val="20"/>
                <w:lang w:val="kk-KZ"/>
              </w:rPr>
              <w:t>(Данный пункт подлежит включению при условии суммы договора свыше 50 000 000 (пятьдесят миллионов) тенге, в т.ч. в эквиваленте).</w:t>
            </w:r>
          </w:p>
          <w:p w14:paraId="0E38AA62" w14:textId="77777777" w:rsidR="004A376D" w:rsidRPr="00B101F0" w:rsidRDefault="004A376D" w:rsidP="002171CF">
            <w:pPr>
              <w:jc w:val="both"/>
              <w:rPr>
                <w:color w:val="000000" w:themeColor="text1"/>
                <w:spacing w:val="-6"/>
                <w:sz w:val="20"/>
                <w:lang w:val="kk-KZ"/>
              </w:rPr>
            </w:pPr>
            <w:r w:rsidRPr="00B101F0">
              <w:rPr>
                <w:color w:val="000000" w:themeColor="text1"/>
                <w:sz w:val="20"/>
                <w:lang w:val="kk-KZ"/>
              </w:rPr>
              <w:t xml:space="preserve">7.7. </w:t>
            </w:r>
            <w:r w:rsidRPr="00B101F0">
              <w:rPr>
                <w:color w:val="000000" w:themeColor="text1"/>
                <w:spacing w:val="-6"/>
                <w:sz w:val="20"/>
                <w:lang w:val="kk-KZ"/>
              </w:rPr>
              <w:t xml:space="preserve">В случае, если действующим законодательством Республики Казахстан и/или учредительными документами Продавца предусмотрена необходимость получения согласия (решения) уполномоченного органа юридического лица на заключение настоящего договора, то Продавец обязан в течение 5 (пяти) рабочих дней с момента заключения Сторонами настоящего договора, предоставить в адрес Покупателя, указанное согласие (решение) уполномоченного </w:t>
            </w:r>
            <w:r w:rsidRPr="00B101F0">
              <w:rPr>
                <w:color w:val="000000" w:themeColor="text1"/>
                <w:spacing w:val="-6"/>
                <w:sz w:val="20"/>
                <w:lang w:val="kk-KZ"/>
              </w:rPr>
              <w:lastRenderedPageBreak/>
              <w:t>органа юридического лица, оформленное в установленном законодательством РК порядке. При этом срок действия такого согласия (решения) уполномоченного органа юридического лица должен быть распространен на отношения Сторон, возникшие на дату сформированного протокола об итогах проведения закупа товаров, работ услуг. В случае невыполнения данного требования Продавца                                             в установленный настоящим договором срок Покупатель вправе приостановить (частично и/или в полном объеме) исполнение своих обязательств по настоящему договору без возмещения каких-либо убытков Покупателю до предоставления Продавцом соответствующего согласия (решения).</w:t>
            </w:r>
          </w:p>
          <w:p w14:paraId="2EED2142"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7.7. Покупатель вправе передать все или часть своих прав и обязательств по настоящему Договору какой-либо третьей стороне, в том числе своему аффилированному лицу (аффилированным лицам) без согласия Продавца. Покупатель обязан будет незамедлительно уведомить Продавца в случае такой передачи. </w:t>
            </w:r>
          </w:p>
          <w:p w14:paraId="5A21A888"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pacing w:val="-6"/>
                <w:sz w:val="20"/>
                <w:lang w:val="kk-KZ"/>
              </w:rPr>
              <w:t>7.8. Продавец не вправе передавать свои права и/или обязательства по настоящему Договору</w:t>
            </w:r>
            <w:r w:rsidRPr="00B101F0">
              <w:rPr>
                <w:color w:val="000000" w:themeColor="text1"/>
                <w:sz w:val="20"/>
                <w:lang w:val="kk-KZ"/>
              </w:rPr>
              <w:t xml:space="preserve"> третьим лицам                      без письменного согласия на то Покупателя.</w:t>
            </w:r>
          </w:p>
          <w:p w14:paraId="584B5527"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7.9. Покупатель вправе в любое время и по любому основанию в одностороннем порядке отказаться от исполнения настоящего Договора (полностью или частично), оплатив Продавцу, фактически поставленный надлежащим образом в соответствии с Договором и принятый Покупателем Товар. Об одностороннем отказе от исполнения настоящего Договора, Покупатель письменно уведомляет Продавца.   </w:t>
            </w:r>
          </w:p>
          <w:p w14:paraId="5D0E9AA6"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z w:val="20"/>
                <w:lang w:val="kk-KZ"/>
              </w:rPr>
              <w:t xml:space="preserve">7.10.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обстоятельств непреодолимой силы,  а именно: пожар, наводнение, землетрясение, издание нормативных актов или распоряжений государственных органов, запрещающих или каким-либо образом препятствующих исполнению Договора, при условии, что эти обстоятельства сделали невозможным исполнение любой из Сторон своих обязательств по </w:t>
            </w:r>
            <w:r w:rsidRPr="00B101F0">
              <w:rPr>
                <w:color w:val="000000" w:themeColor="text1"/>
                <w:spacing w:val="-6"/>
                <w:sz w:val="20"/>
                <w:lang w:val="kk-KZ"/>
              </w:rPr>
              <w:t>Договору. Отсутствие товаров на рынке, закрытие границ государства, а также девальвация не являются обстоятельствами непреодолимой силы. 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14:paraId="144FB836"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Сторона, для которой создалась невозможность исполнения обязательств по настоящему Договору, обязана в течение 10 календарных дней с даты их наступления информировать другую Сторону о наступлении этих обстоятельств в письменном виде. Данные обстоятельства должны быть подтверждены уполномоченным государственным органом или иной уполномоченной организацией.</w:t>
            </w:r>
          </w:p>
          <w:p w14:paraId="515AA44B"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Не уведомление или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обязательства по Договору.</w:t>
            </w:r>
          </w:p>
          <w:p w14:paraId="1D5D9F53"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Если невозможность полного или частичного исполнения обязательств Сторонами будет существовать свыше 60 календарных дней, каждая из Сторон вправе отказаться от дальнейшего исполнения обязательств по настоящему </w:t>
            </w:r>
            <w:r w:rsidRPr="00B101F0">
              <w:rPr>
                <w:color w:val="000000" w:themeColor="text1"/>
                <w:spacing w:val="-6"/>
                <w:sz w:val="20"/>
                <w:lang w:val="kk-KZ"/>
              </w:rPr>
              <w:lastRenderedPageBreak/>
              <w:t>Договору. В таком случае ни одна из Сторон не будет требовать от другой стороны возмещения убытков.</w:t>
            </w:r>
          </w:p>
          <w:p w14:paraId="2BB5F0F8"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7.11. Покупатель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Покупатель освобождается от любой формы ответственности, в том числе, в части возмещения причиненных убытков.</w:t>
            </w:r>
          </w:p>
          <w:p w14:paraId="7DEA2E4F"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7.12. С момента подписания Договора все предыдущие устные или письменные договоренности Сторон в отношении предмета и условий настоящего Договора теряют свою силу.</w:t>
            </w:r>
          </w:p>
          <w:p w14:paraId="1BFF9333"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7.13. Стороны признают юридическую силу копии Договора, подписанной уполномоченными лицами Сторон, полученной посредством направления по электронной почте. </w:t>
            </w:r>
          </w:p>
          <w:p w14:paraId="36BEC0CD"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Каждая Сторона в обязательном порядке обязана подписать оригинал Договора в установленном количестве экземпляров и направить другой Стороне.  Сторона не позднее одного рабочего дня с даты подписания Договора, направляет три его экземпляра на бумажном носителе в адрес другой Стороны нарочно или по почте.  Получив Договор, Сторона обязана направить два его подписанных и скрепленных печатью экземпляра обратно в адрес отправившей Стороны не позднее следующего дня с момента его фактического получения. Отправка производится нарочно или экспресс-почтой с обязательным оформлением почтового уведомления о направлении/получении.</w:t>
            </w:r>
          </w:p>
          <w:p w14:paraId="4EF757EE"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z w:val="20"/>
                <w:lang w:val="kk-KZ"/>
              </w:rPr>
              <w:t xml:space="preserve">В случае ненаправления в вышеуказанный срок Договора, Продавец по требованию Покупателя </w:t>
            </w:r>
            <w:r w:rsidRPr="00B101F0">
              <w:rPr>
                <w:color w:val="000000" w:themeColor="text1"/>
                <w:spacing w:val="-6"/>
                <w:sz w:val="20"/>
                <w:lang w:val="kk-KZ"/>
              </w:rPr>
              <w:t xml:space="preserve">уплачивает неустойку в пользу Покупателя в размере 0,01 % от общей суммы Договора за каждый день просрочки. </w:t>
            </w:r>
          </w:p>
          <w:p w14:paraId="01F52F0A"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pacing w:val="-6"/>
                <w:sz w:val="20"/>
                <w:lang w:val="kk-KZ"/>
              </w:rPr>
              <w:t>Покупатель также вправе по своему усмотрению приостановить проведение платежа по Договору в установленный срок оплаты по Договору на соразмерное количество просроченных дней по возврату оригинала Договора. Неустойка за просрочку платежа по Договору за эти дни Продавцом не начисляется</w:t>
            </w:r>
            <w:r w:rsidRPr="00B101F0">
              <w:rPr>
                <w:color w:val="000000" w:themeColor="text1"/>
                <w:sz w:val="20"/>
                <w:lang w:val="kk-KZ"/>
              </w:rPr>
              <w:t>.</w:t>
            </w:r>
          </w:p>
          <w:p w14:paraId="361A437D"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7.14. Продавец гарантирует, что поставляемый Покупателю по настоящему Договору товар, если он произведен за пределами Таможенного Союза, надлежащим образом оформлен в таможенных органах, и в отношении него уплачены все таможенные платежи и налоги, взимаемые по законодательству Республики Казахстан при импорте.</w:t>
            </w:r>
          </w:p>
          <w:p w14:paraId="289BD660"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7.15.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14:paraId="7D7BE1AF"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7.16. Все сообщения в ходе исполнения Договора должны направляться Сторонами в письменном виде, если иное не предусмотрено условиями Договора. При этом любые уведомления, направляемые Сторонами друг другу, </w:t>
            </w:r>
            <w:r w:rsidRPr="00B101F0">
              <w:rPr>
                <w:color w:val="000000" w:themeColor="text1"/>
                <w:sz w:val="20"/>
                <w:lang w:val="kk-KZ"/>
              </w:rPr>
              <w:lastRenderedPageBreak/>
              <w:t>должны быть оформлены по факсу (при условии наличия подтверждения о доставке, выданного факсимильным аппаратом), электронной почте (с уведомлением о получении) или по почте заказным письмом с отметкой о вручении, или вручены нарочно уполномоченным представителям или сотрудникам Сторон с соответствующей отметкой о вручении. При этом все такие уведомления направляются Сторонами друг другу по адресам и иным контактным реквизитам, указанным в настоящем Договоре. В случае изменения юридического, почтового адреса и/или контактных реквизитов Продавец обязан уведомить об этом Покупателя в срок не позднее 3-х (трех) рабочих дней с даты таких изменений.</w:t>
            </w:r>
          </w:p>
          <w:p w14:paraId="148DFB5A"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7.17. Все приложения к настоящему Договору, подписанные уполномоченными представителями Сторон являются его неотъемлемыми частями.  </w:t>
            </w:r>
          </w:p>
          <w:p w14:paraId="25F05A14"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7.18. Договор составлен в 2 (двух) экземплярах на государственном (казахском) и русском языках, имеющих одинаковую юридическую силу, один - Покупателю, один – Продавцу. В случае разночтений текст Договора на русском языке имеет приоритет.</w:t>
            </w:r>
          </w:p>
          <w:p w14:paraId="10BC7574"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7.19. Продавец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Продавец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14:paraId="28F2A1DB"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В случае, если после заключения настоящего Договора в отношении Продавца будут введены Экономические санкции, и/или Продавец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Продавец обязуется письменно уведомить об этом Покупателя в течение 5 (пяти) календарных дней   с момента наступления вышеуказанных обстоятельств. </w:t>
            </w:r>
          </w:p>
          <w:p w14:paraId="7F3829AB"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В случае установления факта введения в отношении Продавца Экономических санкций, и/или факта вовлечения Продавца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Покупатель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Покупатель освобождается от любой формы ответственности, в том числе в части возмещения причиненных убытков.</w:t>
            </w:r>
          </w:p>
          <w:p w14:paraId="28A38088"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В случае не уведомления или несвоевременного уведомления Продавцом Покупателя о наступлении вышеуказанных обстоятельств, Продавец по первому требованию Покупателя обязан возместить Покупателю все причиненные убытки.</w:t>
            </w:r>
          </w:p>
          <w:p w14:paraId="23869B2E"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14:paraId="7DFBE8E8"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b/>
                <w:bCs/>
                <w:color w:val="000000" w:themeColor="text1"/>
                <w:sz w:val="20"/>
              </w:rPr>
            </w:pPr>
            <w:r w:rsidRPr="00B101F0">
              <w:rPr>
                <w:b/>
                <w:bCs/>
                <w:color w:val="000000" w:themeColor="text1"/>
                <w:sz w:val="20"/>
              </w:rPr>
              <w:lastRenderedPageBreak/>
              <w:t>8. ЮРИДИЧЕСКИЕ АДРЕСА, БАНКОВСКИЕ РЕКВИЗИТЫ, ТЕЛЕФОНЫ, ЭЛЕКТРОННАЯ ПОЧТА, ПОДПИСИ И ПЕЧАТИ СТОРОН</w:t>
            </w:r>
          </w:p>
          <w:p w14:paraId="44230B23"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14:paraId="0F6F0520"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14:paraId="31245413"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B101F0">
              <w:rPr>
                <w:b/>
                <w:color w:val="000000" w:themeColor="text1"/>
                <w:sz w:val="20"/>
              </w:rPr>
              <w:t>Покупатель</w:t>
            </w:r>
            <w:r w:rsidRPr="00B101F0">
              <w:rPr>
                <w:b/>
                <w:color w:val="000000" w:themeColor="text1"/>
                <w:sz w:val="20"/>
              </w:rPr>
              <w:tab/>
              <w:t xml:space="preserve">            Продавец                     </w:t>
            </w:r>
          </w:p>
          <w:p w14:paraId="59BA2043"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__________</w:t>
            </w:r>
            <w:r w:rsidRPr="00B101F0">
              <w:rPr>
                <w:color w:val="000000" w:themeColor="text1"/>
                <w:sz w:val="20"/>
              </w:rPr>
              <w:tab/>
              <w:t xml:space="preserve">            __________</w:t>
            </w:r>
          </w:p>
          <w:p w14:paraId="54748F7E"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proofErr w:type="spellStart"/>
            <w:r w:rsidRPr="00B101F0">
              <w:rPr>
                <w:color w:val="000000" w:themeColor="text1"/>
                <w:sz w:val="20"/>
              </w:rPr>
              <w:t>м.п</w:t>
            </w:r>
            <w:proofErr w:type="spellEnd"/>
            <w:r w:rsidRPr="00B101F0">
              <w:rPr>
                <w:color w:val="000000" w:themeColor="text1"/>
                <w:sz w:val="20"/>
              </w:rPr>
              <w:t xml:space="preserve">.                                     </w:t>
            </w:r>
            <w:proofErr w:type="spellStart"/>
            <w:r w:rsidRPr="00B101F0">
              <w:rPr>
                <w:color w:val="000000" w:themeColor="text1"/>
                <w:sz w:val="20"/>
              </w:rPr>
              <w:t>м.п</w:t>
            </w:r>
            <w:proofErr w:type="spellEnd"/>
            <w:r w:rsidRPr="00B101F0">
              <w:rPr>
                <w:color w:val="000000" w:themeColor="text1"/>
                <w:sz w:val="20"/>
              </w:rPr>
              <w:t>.</w:t>
            </w:r>
            <w:r w:rsidRPr="00B101F0">
              <w:rPr>
                <w:color w:val="000000" w:themeColor="text1"/>
                <w:sz w:val="20"/>
              </w:rPr>
              <w:tab/>
            </w:r>
          </w:p>
          <w:p w14:paraId="16B1B6DB"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p>
          <w:p w14:paraId="3AC0C07B"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rPr>
            </w:pPr>
            <w:r w:rsidRPr="00B101F0">
              <w:rPr>
                <w:b/>
                <w:i/>
                <w:color w:val="000000" w:themeColor="text1"/>
                <w:sz w:val="20"/>
              </w:rPr>
              <w:t xml:space="preserve">Ответственное лицо по Договору </w:t>
            </w:r>
          </w:p>
          <w:p w14:paraId="0FA50F1F" w14:textId="77777777" w:rsidR="004A376D" w:rsidRPr="00B101F0" w:rsidRDefault="004A376D" w:rsidP="002171CF">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rPr>
            </w:pPr>
            <w:r w:rsidRPr="00B101F0">
              <w:rPr>
                <w:b/>
                <w:i/>
                <w:color w:val="000000" w:themeColor="text1"/>
                <w:sz w:val="20"/>
              </w:rPr>
              <w:t>(указать данные должностного лица):</w:t>
            </w:r>
          </w:p>
          <w:p w14:paraId="4A41C2F8" w14:textId="77777777" w:rsidR="004A376D" w:rsidRPr="00B101F0" w:rsidRDefault="004A376D" w:rsidP="002171CF">
            <w:pPr>
              <w:rPr>
                <w:color w:val="000000" w:themeColor="text1"/>
                <w:sz w:val="20"/>
              </w:rPr>
            </w:pPr>
          </w:p>
        </w:tc>
      </w:tr>
    </w:tbl>
    <w:p w14:paraId="112383FF" w14:textId="77777777" w:rsidR="00FF588F" w:rsidRDefault="00FF588F" w:rsidP="001E5E36">
      <w:pPr>
        <w:ind w:right="965"/>
        <w:contextualSpacing/>
        <w:jc w:val="right"/>
        <w:textAlignment w:val="baseline"/>
      </w:pPr>
    </w:p>
    <w:p w14:paraId="2C538479" w14:textId="77777777" w:rsidR="001E5E36" w:rsidRPr="00BF02A6" w:rsidRDefault="001E5E36" w:rsidP="00FF588F">
      <w:pPr>
        <w:ind w:firstLine="6237"/>
        <w:jc w:val="right"/>
        <w:rPr>
          <w:color w:val="000000" w:themeColor="text1"/>
          <w:sz w:val="20"/>
          <w:szCs w:val="20"/>
        </w:rPr>
      </w:pPr>
    </w:p>
    <w:sectPr w:rsidR="001E5E36" w:rsidRPr="00BF02A6" w:rsidSect="002D6540">
      <w:footerReference w:type="default" r:id="rId13"/>
      <w:pgSz w:w="11907" w:h="16840"/>
      <w:pgMar w:top="851" w:right="571" w:bottom="284" w:left="1134" w:header="720" w:footer="78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1F47BF" w14:textId="77777777" w:rsidR="00C91195" w:rsidRDefault="00C91195" w:rsidP="001562B8">
      <w:r>
        <w:separator/>
      </w:r>
    </w:p>
  </w:endnote>
  <w:endnote w:type="continuationSeparator" w:id="0">
    <w:p w14:paraId="7409DDB5" w14:textId="77777777" w:rsidR="00C91195" w:rsidRDefault="00C91195"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Open Sans">
    <w:altName w:val="Times New Roman"/>
    <w:panose1 w:val="00000000000000000000"/>
    <w:charset w:val="00"/>
    <w:family w:val="roman"/>
    <w:notTrueType/>
    <w:pitch w:val="default"/>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C96EA6" w14:textId="77777777" w:rsidR="00D53650" w:rsidRDefault="00D53650"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14:paraId="51A6B730" w14:textId="77777777" w:rsidR="00D53650" w:rsidRDefault="00D53650"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360CA6" w14:textId="77777777" w:rsidR="00D53650" w:rsidRDefault="00D53650"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0A0542">
      <w:rPr>
        <w:rStyle w:val="af6"/>
        <w:noProof/>
      </w:rPr>
      <w:t>2</w:t>
    </w:r>
    <w:r>
      <w:rPr>
        <w:rStyle w:val="af6"/>
      </w:rPr>
      <w:fldChar w:fldCharType="end"/>
    </w:r>
  </w:p>
  <w:p w14:paraId="48900762" w14:textId="77777777" w:rsidR="00D53650" w:rsidRDefault="00D53650"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161239816"/>
      <w:docPartObj>
        <w:docPartGallery w:val="Page Numbers (Bottom of Page)"/>
        <w:docPartUnique/>
      </w:docPartObj>
    </w:sdtPr>
    <w:sdtEndPr/>
    <w:sdtContent>
      <w:p w14:paraId="43F98E88" w14:textId="77777777" w:rsidR="00D53650" w:rsidRPr="00BF02A6" w:rsidRDefault="00D53650">
        <w:pPr>
          <w:pStyle w:val="ab"/>
          <w:jc w:val="right"/>
          <w:rPr>
            <w:sz w:val="20"/>
            <w:szCs w:val="20"/>
          </w:rPr>
        </w:pPr>
        <w:r w:rsidRPr="00BF02A6">
          <w:rPr>
            <w:sz w:val="20"/>
            <w:szCs w:val="20"/>
          </w:rPr>
          <w:fldChar w:fldCharType="begin"/>
        </w:r>
        <w:r w:rsidRPr="00BF02A6">
          <w:rPr>
            <w:sz w:val="20"/>
            <w:szCs w:val="20"/>
          </w:rPr>
          <w:instrText>PAGE   \* MERGEFORMAT</w:instrText>
        </w:r>
        <w:r w:rsidRPr="00BF02A6">
          <w:rPr>
            <w:sz w:val="20"/>
            <w:szCs w:val="20"/>
          </w:rPr>
          <w:fldChar w:fldCharType="separate"/>
        </w:r>
        <w:r w:rsidR="000A0542">
          <w:rPr>
            <w:noProof/>
            <w:sz w:val="20"/>
            <w:szCs w:val="20"/>
          </w:rPr>
          <w:t>24</w:t>
        </w:r>
        <w:r w:rsidRPr="00BF02A6">
          <w:rPr>
            <w:sz w:val="20"/>
            <w:szCs w:val="20"/>
          </w:rPr>
          <w:fldChar w:fldCharType="end"/>
        </w:r>
      </w:p>
    </w:sdtContent>
  </w:sdt>
  <w:p w14:paraId="57DDD43E" w14:textId="77777777" w:rsidR="00D53650" w:rsidRDefault="00D53650">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1964AE" w14:textId="77777777" w:rsidR="00C91195" w:rsidRDefault="00C91195" w:rsidP="001562B8">
      <w:r>
        <w:separator/>
      </w:r>
    </w:p>
  </w:footnote>
  <w:footnote w:type="continuationSeparator" w:id="0">
    <w:p w14:paraId="6ED94DBC" w14:textId="77777777" w:rsidR="00C91195" w:rsidRDefault="00C91195"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0000001"/>
    <w:multiLevelType w:val="multilevel"/>
    <w:tmpl w:val="00000000"/>
    <w:lvl w:ilvl="0">
      <w:start w:val="1"/>
      <w:numFmt w:val="decimal"/>
      <w:lvlText w:val="%1."/>
      <w:lvlJc w:val="left"/>
      <w:rPr>
        <w:b w:val="0"/>
        <w:bCs w:val="0"/>
        <w:i w:val="0"/>
        <w:iCs w:val="0"/>
        <w:smallCaps w:val="0"/>
        <w:strike w:val="0"/>
        <w:color w:val="1D1D1D"/>
        <w:spacing w:val="0"/>
        <w:w w:val="100"/>
        <w:position w:val="0"/>
        <w:sz w:val="28"/>
        <w:szCs w:val="28"/>
        <w:u w:val="none"/>
      </w:rPr>
    </w:lvl>
    <w:lvl w:ilvl="1">
      <w:start w:val="1"/>
      <w:numFmt w:val="decimal"/>
      <w:lvlText w:val="%1."/>
      <w:lvlJc w:val="left"/>
      <w:rPr>
        <w:b w:val="0"/>
        <w:bCs w:val="0"/>
        <w:i w:val="0"/>
        <w:iCs w:val="0"/>
        <w:smallCaps w:val="0"/>
        <w:strike w:val="0"/>
        <w:color w:val="1D1D1D"/>
        <w:spacing w:val="0"/>
        <w:w w:val="100"/>
        <w:position w:val="0"/>
        <w:sz w:val="28"/>
        <w:szCs w:val="28"/>
        <w:u w:val="none"/>
      </w:rPr>
    </w:lvl>
    <w:lvl w:ilvl="2">
      <w:start w:val="1"/>
      <w:numFmt w:val="decimal"/>
      <w:lvlText w:val="%1."/>
      <w:lvlJc w:val="left"/>
      <w:rPr>
        <w:b w:val="0"/>
        <w:bCs w:val="0"/>
        <w:i w:val="0"/>
        <w:iCs w:val="0"/>
        <w:smallCaps w:val="0"/>
        <w:strike w:val="0"/>
        <w:color w:val="1D1D1D"/>
        <w:spacing w:val="0"/>
        <w:w w:val="100"/>
        <w:position w:val="0"/>
        <w:sz w:val="28"/>
        <w:szCs w:val="28"/>
        <w:u w:val="none"/>
      </w:rPr>
    </w:lvl>
    <w:lvl w:ilvl="3">
      <w:start w:val="1"/>
      <w:numFmt w:val="decimal"/>
      <w:lvlText w:val="%1."/>
      <w:lvlJc w:val="left"/>
      <w:rPr>
        <w:b w:val="0"/>
        <w:bCs w:val="0"/>
        <w:i w:val="0"/>
        <w:iCs w:val="0"/>
        <w:smallCaps w:val="0"/>
        <w:strike w:val="0"/>
        <w:color w:val="1D1D1D"/>
        <w:spacing w:val="0"/>
        <w:w w:val="100"/>
        <w:position w:val="0"/>
        <w:sz w:val="28"/>
        <w:szCs w:val="28"/>
        <w:u w:val="none"/>
      </w:rPr>
    </w:lvl>
    <w:lvl w:ilvl="4">
      <w:start w:val="1"/>
      <w:numFmt w:val="decimal"/>
      <w:lvlText w:val="%1."/>
      <w:lvlJc w:val="left"/>
      <w:rPr>
        <w:b w:val="0"/>
        <w:bCs w:val="0"/>
        <w:i w:val="0"/>
        <w:iCs w:val="0"/>
        <w:smallCaps w:val="0"/>
        <w:strike w:val="0"/>
        <w:color w:val="1D1D1D"/>
        <w:spacing w:val="0"/>
        <w:w w:val="100"/>
        <w:position w:val="0"/>
        <w:sz w:val="28"/>
        <w:szCs w:val="28"/>
        <w:u w:val="none"/>
      </w:rPr>
    </w:lvl>
    <w:lvl w:ilvl="5">
      <w:start w:val="1"/>
      <w:numFmt w:val="decimal"/>
      <w:lvlText w:val="%1."/>
      <w:lvlJc w:val="left"/>
      <w:rPr>
        <w:b w:val="0"/>
        <w:bCs w:val="0"/>
        <w:i w:val="0"/>
        <w:iCs w:val="0"/>
        <w:smallCaps w:val="0"/>
        <w:strike w:val="0"/>
        <w:color w:val="1D1D1D"/>
        <w:spacing w:val="0"/>
        <w:w w:val="100"/>
        <w:position w:val="0"/>
        <w:sz w:val="28"/>
        <w:szCs w:val="28"/>
        <w:u w:val="none"/>
      </w:rPr>
    </w:lvl>
    <w:lvl w:ilvl="6">
      <w:start w:val="1"/>
      <w:numFmt w:val="decimal"/>
      <w:lvlText w:val="%1."/>
      <w:lvlJc w:val="left"/>
      <w:rPr>
        <w:b w:val="0"/>
        <w:bCs w:val="0"/>
        <w:i w:val="0"/>
        <w:iCs w:val="0"/>
        <w:smallCaps w:val="0"/>
        <w:strike w:val="0"/>
        <w:color w:val="1D1D1D"/>
        <w:spacing w:val="0"/>
        <w:w w:val="100"/>
        <w:position w:val="0"/>
        <w:sz w:val="28"/>
        <w:szCs w:val="28"/>
        <w:u w:val="none"/>
      </w:rPr>
    </w:lvl>
    <w:lvl w:ilvl="7">
      <w:start w:val="1"/>
      <w:numFmt w:val="decimal"/>
      <w:lvlText w:val="%1."/>
      <w:lvlJc w:val="left"/>
      <w:rPr>
        <w:b w:val="0"/>
        <w:bCs w:val="0"/>
        <w:i w:val="0"/>
        <w:iCs w:val="0"/>
        <w:smallCaps w:val="0"/>
        <w:strike w:val="0"/>
        <w:color w:val="1D1D1D"/>
        <w:spacing w:val="0"/>
        <w:w w:val="100"/>
        <w:position w:val="0"/>
        <w:sz w:val="28"/>
        <w:szCs w:val="28"/>
        <w:u w:val="none"/>
      </w:rPr>
    </w:lvl>
    <w:lvl w:ilvl="8">
      <w:start w:val="1"/>
      <w:numFmt w:val="decimal"/>
      <w:lvlText w:val="%1."/>
      <w:lvlJc w:val="left"/>
      <w:rPr>
        <w:b w:val="0"/>
        <w:bCs w:val="0"/>
        <w:i w:val="0"/>
        <w:iCs w:val="0"/>
        <w:smallCaps w:val="0"/>
        <w:strike w:val="0"/>
        <w:color w:val="1D1D1D"/>
        <w:spacing w:val="0"/>
        <w:w w:val="100"/>
        <w:position w:val="0"/>
        <w:sz w:val="28"/>
        <w:szCs w:val="28"/>
        <w:u w:val="none"/>
      </w:rPr>
    </w:lvl>
  </w:abstractNum>
  <w:abstractNum w:abstractNumId="4">
    <w:nsid w:val="0D6210B1"/>
    <w:multiLevelType w:val="multilevel"/>
    <w:tmpl w:val="2D00CDF0"/>
    <w:lvl w:ilvl="0">
      <w:start w:val="3"/>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5">
    <w:nsid w:val="0E755D83"/>
    <w:multiLevelType w:val="hybridMultilevel"/>
    <w:tmpl w:val="54D6F4F8"/>
    <w:lvl w:ilvl="0" w:tplc="EABA7F76">
      <w:start w:val="11"/>
      <w:numFmt w:val="decimal"/>
      <w:lvlText w:val="%1."/>
      <w:lvlJc w:val="left"/>
      <w:pPr>
        <w:ind w:left="4472" w:hanging="360"/>
      </w:pPr>
      <w:rPr>
        <w:rFonts w:hint="default"/>
      </w:rPr>
    </w:lvl>
    <w:lvl w:ilvl="1" w:tplc="04190019" w:tentative="1">
      <w:start w:val="1"/>
      <w:numFmt w:val="lowerLetter"/>
      <w:lvlText w:val="%2."/>
      <w:lvlJc w:val="left"/>
      <w:pPr>
        <w:ind w:left="5192" w:hanging="360"/>
      </w:pPr>
    </w:lvl>
    <w:lvl w:ilvl="2" w:tplc="0419001B" w:tentative="1">
      <w:start w:val="1"/>
      <w:numFmt w:val="lowerRoman"/>
      <w:lvlText w:val="%3."/>
      <w:lvlJc w:val="right"/>
      <w:pPr>
        <w:ind w:left="5912" w:hanging="180"/>
      </w:pPr>
    </w:lvl>
    <w:lvl w:ilvl="3" w:tplc="0419000F" w:tentative="1">
      <w:start w:val="1"/>
      <w:numFmt w:val="decimal"/>
      <w:lvlText w:val="%4."/>
      <w:lvlJc w:val="left"/>
      <w:pPr>
        <w:ind w:left="6632" w:hanging="360"/>
      </w:pPr>
    </w:lvl>
    <w:lvl w:ilvl="4" w:tplc="04190019" w:tentative="1">
      <w:start w:val="1"/>
      <w:numFmt w:val="lowerLetter"/>
      <w:lvlText w:val="%5."/>
      <w:lvlJc w:val="left"/>
      <w:pPr>
        <w:ind w:left="7352" w:hanging="360"/>
      </w:pPr>
    </w:lvl>
    <w:lvl w:ilvl="5" w:tplc="0419001B" w:tentative="1">
      <w:start w:val="1"/>
      <w:numFmt w:val="lowerRoman"/>
      <w:lvlText w:val="%6."/>
      <w:lvlJc w:val="right"/>
      <w:pPr>
        <w:ind w:left="8072" w:hanging="180"/>
      </w:pPr>
    </w:lvl>
    <w:lvl w:ilvl="6" w:tplc="0419000F" w:tentative="1">
      <w:start w:val="1"/>
      <w:numFmt w:val="decimal"/>
      <w:lvlText w:val="%7."/>
      <w:lvlJc w:val="left"/>
      <w:pPr>
        <w:ind w:left="8792" w:hanging="360"/>
      </w:pPr>
    </w:lvl>
    <w:lvl w:ilvl="7" w:tplc="04190019" w:tentative="1">
      <w:start w:val="1"/>
      <w:numFmt w:val="lowerLetter"/>
      <w:lvlText w:val="%8."/>
      <w:lvlJc w:val="left"/>
      <w:pPr>
        <w:ind w:left="9512" w:hanging="360"/>
      </w:pPr>
    </w:lvl>
    <w:lvl w:ilvl="8" w:tplc="0419001B" w:tentative="1">
      <w:start w:val="1"/>
      <w:numFmt w:val="lowerRoman"/>
      <w:lvlText w:val="%9."/>
      <w:lvlJc w:val="right"/>
      <w:pPr>
        <w:ind w:left="10232" w:hanging="180"/>
      </w:pPr>
    </w:lvl>
  </w:abstractNum>
  <w:abstractNum w:abstractNumId="6">
    <w:nsid w:val="12FB5219"/>
    <w:multiLevelType w:val="hybridMultilevel"/>
    <w:tmpl w:val="BB12388C"/>
    <w:lvl w:ilvl="0" w:tplc="DA048B24">
      <w:start w:val="1"/>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tplc="7592E8F8">
      <w:start w:val="1"/>
      <w:numFmt w:val="lowerLetter"/>
      <w:lvlText w:val="%2"/>
      <w:lvlJc w:val="left"/>
      <w:pPr>
        <w:ind w:left="303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2" w:tplc="230AAC2A">
      <w:start w:val="1"/>
      <w:numFmt w:val="lowerRoman"/>
      <w:lvlText w:val="%3"/>
      <w:lvlJc w:val="left"/>
      <w:pPr>
        <w:ind w:left="375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3" w:tplc="41524190">
      <w:start w:val="1"/>
      <w:numFmt w:val="decimal"/>
      <w:lvlText w:val="%4"/>
      <w:lvlJc w:val="left"/>
      <w:pPr>
        <w:ind w:left="447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4" w:tplc="9F62F7D8">
      <w:start w:val="1"/>
      <w:numFmt w:val="lowerLetter"/>
      <w:lvlText w:val="%5"/>
      <w:lvlJc w:val="left"/>
      <w:pPr>
        <w:ind w:left="519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5" w:tplc="E3665294">
      <w:start w:val="1"/>
      <w:numFmt w:val="lowerRoman"/>
      <w:lvlText w:val="%6"/>
      <w:lvlJc w:val="left"/>
      <w:pPr>
        <w:ind w:left="591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6" w:tplc="84320038">
      <w:start w:val="1"/>
      <w:numFmt w:val="decimal"/>
      <w:lvlText w:val="%7"/>
      <w:lvlJc w:val="left"/>
      <w:pPr>
        <w:ind w:left="663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7" w:tplc="DE6A07C4">
      <w:start w:val="1"/>
      <w:numFmt w:val="lowerLetter"/>
      <w:lvlText w:val="%8"/>
      <w:lvlJc w:val="left"/>
      <w:pPr>
        <w:ind w:left="735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8" w:tplc="24C02108">
      <w:start w:val="1"/>
      <w:numFmt w:val="lowerRoman"/>
      <w:lvlText w:val="%9"/>
      <w:lvlJc w:val="left"/>
      <w:pPr>
        <w:ind w:left="807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abstractNum>
  <w:abstractNum w:abstractNumId="7">
    <w:nsid w:val="22263FAD"/>
    <w:multiLevelType w:val="multilevel"/>
    <w:tmpl w:val="91A00D74"/>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274A039C"/>
    <w:multiLevelType w:val="hybridMultilevel"/>
    <w:tmpl w:val="2C424FFE"/>
    <w:lvl w:ilvl="0" w:tplc="324E429A">
      <w:start w:val="1"/>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tplc="633A37F6">
      <w:start w:val="1"/>
      <w:numFmt w:val="lowerLetter"/>
      <w:lvlText w:val="%2"/>
      <w:lvlJc w:val="left"/>
      <w:pPr>
        <w:ind w:left="320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2" w:tplc="665A2BF2">
      <w:start w:val="1"/>
      <w:numFmt w:val="lowerRoman"/>
      <w:lvlText w:val="%3"/>
      <w:lvlJc w:val="left"/>
      <w:pPr>
        <w:ind w:left="392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3" w:tplc="2AC0690C">
      <w:start w:val="1"/>
      <w:numFmt w:val="decimal"/>
      <w:lvlText w:val="%4"/>
      <w:lvlJc w:val="left"/>
      <w:pPr>
        <w:ind w:left="46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4" w:tplc="7E48004E">
      <w:start w:val="1"/>
      <w:numFmt w:val="lowerLetter"/>
      <w:lvlText w:val="%5"/>
      <w:lvlJc w:val="left"/>
      <w:pPr>
        <w:ind w:left="536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5" w:tplc="124072BE">
      <w:start w:val="1"/>
      <w:numFmt w:val="lowerRoman"/>
      <w:lvlText w:val="%6"/>
      <w:lvlJc w:val="left"/>
      <w:pPr>
        <w:ind w:left="608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6" w:tplc="484C063C">
      <w:start w:val="1"/>
      <w:numFmt w:val="decimal"/>
      <w:lvlText w:val="%7"/>
      <w:lvlJc w:val="left"/>
      <w:pPr>
        <w:ind w:left="680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7" w:tplc="A71A249C">
      <w:start w:val="1"/>
      <w:numFmt w:val="lowerLetter"/>
      <w:lvlText w:val="%8"/>
      <w:lvlJc w:val="left"/>
      <w:pPr>
        <w:ind w:left="752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8" w:tplc="DB20F11A">
      <w:start w:val="1"/>
      <w:numFmt w:val="lowerRoman"/>
      <w:lvlText w:val="%9"/>
      <w:lvlJc w:val="left"/>
      <w:pPr>
        <w:ind w:left="82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abstractNum>
  <w:abstractNum w:abstractNumId="9">
    <w:nsid w:val="293E6CCB"/>
    <w:multiLevelType w:val="multilevel"/>
    <w:tmpl w:val="DCAAF6C6"/>
    <w:lvl w:ilvl="0">
      <w:start w:val="4"/>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10"/>
      <w:numFmt w:val="decimal"/>
      <w:lvlRestart w:val="0"/>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0">
    <w:nsid w:val="2B911D49"/>
    <w:multiLevelType w:val="hybridMultilevel"/>
    <w:tmpl w:val="867E12DC"/>
    <w:lvl w:ilvl="0" w:tplc="BEC621CE">
      <w:start w:val="4"/>
      <w:numFmt w:val="decimal"/>
      <w:lvlText w:val="%1."/>
      <w:lvlJc w:val="left"/>
      <w:pPr>
        <w:ind w:left="196"/>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tplc="5924520A">
      <w:start w:val="1"/>
      <w:numFmt w:val="lowerLetter"/>
      <w:lvlText w:val="%2"/>
      <w:lvlJc w:val="left"/>
      <w:pPr>
        <w:ind w:left="26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2" w:tplc="E49E1964">
      <w:start w:val="1"/>
      <w:numFmt w:val="lowerRoman"/>
      <w:lvlText w:val="%3"/>
      <w:lvlJc w:val="left"/>
      <w:pPr>
        <w:ind w:left="336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3" w:tplc="94C6D80A">
      <w:start w:val="1"/>
      <w:numFmt w:val="decimal"/>
      <w:lvlText w:val="%4"/>
      <w:lvlJc w:val="left"/>
      <w:pPr>
        <w:ind w:left="408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4" w:tplc="84BEFDFC">
      <w:start w:val="1"/>
      <w:numFmt w:val="lowerLetter"/>
      <w:lvlText w:val="%5"/>
      <w:lvlJc w:val="left"/>
      <w:pPr>
        <w:ind w:left="480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5" w:tplc="751E954E">
      <w:start w:val="1"/>
      <w:numFmt w:val="lowerRoman"/>
      <w:lvlText w:val="%6"/>
      <w:lvlJc w:val="left"/>
      <w:pPr>
        <w:ind w:left="552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6" w:tplc="7196FB94">
      <w:start w:val="1"/>
      <w:numFmt w:val="decimal"/>
      <w:lvlText w:val="%7"/>
      <w:lvlJc w:val="left"/>
      <w:pPr>
        <w:ind w:left="62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7" w:tplc="18BE7E7A">
      <w:start w:val="1"/>
      <w:numFmt w:val="lowerLetter"/>
      <w:lvlText w:val="%8"/>
      <w:lvlJc w:val="left"/>
      <w:pPr>
        <w:ind w:left="696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8" w:tplc="8250A470">
      <w:start w:val="1"/>
      <w:numFmt w:val="lowerRoman"/>
      <w:lvlText w:val="%9"/>
      <w:lvlJc w:val="left"/>
      <w:pPr>
        <w:ind w:left="768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abstractNum>
  <w:abstractNum w:abstractNumId="11">
    <w:nsid w:val="2BF50163"/>
    <w:multiLevelType w:val="multilevel"/>
    <w:tmpl w:val="A350BB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2">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3">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4">
    <w:nsid w:val="382F12E1"/>
    <w:multiLevelType w:val="multilevel"/>
    <w:tmpl w:val="F3D265BC"/>
    <w:lvl w:ilvl="0">
      <w:start w:val="2"/>
      <w:numFmt w:val="decimal"/>
      <w:lvlText w:val="%1."/>
      <w:lvlJc w:val="left"/>
      <w:pPr>
        <w:ind w:left="346"/>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8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9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1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3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5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7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9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1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5">
    <w:nsid w:val="39604646"/>
    <w:multiLevelType w:val="hybridMultilevel"/>
    <w:tmpl w:val="78EEC1C2"/>
    <w:lvl w:ilvl="0" w:tplc="D5A6F36A">
      <w:start w:val="1"/>
      <w:numFmt w:val="decimal"/>
      <w:lvlText w:val="%1."/>
      <w:lvlJc w:val="left"/>
      <w:pPr>
        <w:ind w:left="77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F2EC0052">
      <w:start w:val="1"/>
      <w:numFmt w:val="lowerLetter"/>
      <w:lvlText w:val="%2"/>
      <w:lvlJc w:val="left"/>
      <w:pPr>
        <w:ind w:left="150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97AE7158">
      <w:start w:val="1"/>
      <w:numFmt w:val="lowerRoman"/>
      <w:lvlText w:val="%3"/>
      <w:lvlJc w:val="left"/>
      <w:pPr>
        <w:ind w:left="222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D0FCCC32">
      <w:start w:val="1"/>
      <w:numFmt w:val="decimal"/>
      <w:lvlText w:val="%4"/>
      <w:lvlJc w:val="left"/>
      <w:pPr>
        <w:ind w:left="294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50D8F670">
      <w:start w:val="1"/>
      <w:numFmt w:val="lowerLetter"/>
      <w:lvlText w:val="%5"/>
      <w:lvlJc w:val="left"/>
      <w:pPr>
        <w:ind w:left="366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E9F4FA38">
      <w:start w:val="1"/>
      <w:numFmt w:val="lowerRoman"/>
      <w:lvlText w:val="%6"/>
      <w:lvlJc w:val="left"/>
      <w:pPr>
        <w:ind w:left="438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EAEABF5E">
      <w:start w:val="1"/>
      <w:numFmt w:val="decimal"/>
      <w:lvlText w:val="%7"/>
      <w:lvlJc w:val="left"/>
      <w:pPr>
        <w:ind w:left="510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EBE687FC">
      <w:start w:val="1"/>
      <w:numFmt w:val="lowerLetter"/>
      <w:lvlText w:val="%8"/>
      <w:lvlJc w:val="left"/>
      <w:pPr>
        <w:ind w:left="582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5FB2A916">
      <w:start w:val="1"/>
      <w:numFmt w:val="lowerRoman"/>
      <w:lvlText w:val="%9"/>
      <w:lvlJc w:val="left"/>
      <w:pPr>
        <w:ind w:left="654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6">
    <w:nsid w:val="3A5333F5"/>
    <w:multiLevelType w:val="hybridMultilevel"/>
    <w:tmpl w:val="73C828EA"/>
    <w:lvl w:ilvl="0" w:tplc="25603862">
      <w:start w:val="1"/>
      <w:numFmt w:val="decimal"/>
      <w:lvlText w:val="%1."/>
      <w:lvlJc w:val="left"/>
      <w:pPr>
        <w:ind w:left="720" w:hanging="360"/>
      </w:pPr>
      <w:rPr>
        <w:rFonts w:ascii="Times New Roman" w:eastAsia="Times New Roman" w:hAnsi="Times New Roman" w:cs="Times New Roman"/>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B334961"/>
    <w:multiLevelType w:val="multilevel"/>
    <w:tmpl w:val="802CA6F0"/>
    <w:lvl w:ilvl="0">
      <w:start w:val="2"/>
      <w:numFmt w:val="decimal"/>
      <w:lvlText w:val="%1."/>
      <w:lvlJc w:val="left"/>
      <w:pPr>
        <w:ind w:left="51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8">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9">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3CC24DD"/>
    <w:multiLevelType w:val="hybridMultilevel"/>
    <w:tmpl w:val="DFE29F38"/>
    <w:lvl w:ilvl="0" w:tplc="C3E6E300">
      <w:start w:val="1"/>
      <w:numFmt w:val="bullet"/>
      <w:lvlText w:val="-"/>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36420752">
      <w:start w:val="1"/>
      <w:numFmt w:val="bullet"/>
      <w:lvlText w:val="o"/>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582014F4">
      <w:start w:val="1"/>
      <w:numFmt w:val="bullet"/>
      <w:lvlText w:val="▪"/>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3F5862D6">
      <w:start w:val="1"/>
      <w:numFmt w:val="bullet"/>
      <w:lvlText w:val="•"/>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0AA47450">
      <w:start w:val="1"/>
      <w:numFmt w:val="bullet"/>
      <w:lvlText w:val="o"/>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88BAB8F8">
      <w:start w:val="1"/>
      <w:numFmt w:val="bullet"/>
      <w:lvlText w:val="▪"/>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9CEC7F4">
      <w:start w:val="1"/>
      <w:numFmt w:val="bullet"/>
      <w:lvlText w:val="•"/>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7C6E03C0">
      <w:start w:val="1"/>
      <w:numFmt w:val="bullet"/>
      <w:lvlText w:val="o"/>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3788C518">
      <w:start w:val="1"/>
      <w:numFmt w:val="bullet"/>
      <w:lvlText w:val="▪"/>
      <w:lvlJc w:val="left"/>
      <w:pPr>
        <w:ind w:left="62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1">
    <w:nsid w:val="4EFF5192"/>
    <w:multiLevelType w:val="multilevel"/>
    <w:tmpl w:val="0696F688"/>
    <w:lvl w:ilvl="0">
      <w:start w:val="5"/>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2">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3">
    <w:nsid w:val="588A7F15"/>
    <w:multiLevelType w:val="hybridMultilevel"/>
    <w:tmpl w:val="5C0233A6"/>
    <w:lvl w:ilvl="0" w:tplc="0419000F">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4">
    <w:nsid w:val="5A0364B0"/>
    <w:multiLevelType w:val="hybridMultilevel"/>
    <w:tmpl w:val="26644DAC"/>
    <w:lvl w:ilvl="0" w:tplc="571673B0">
      <w:start w:val="1"/>
      <w:numFmt w:val="bullet"/>
      <w:lvlText w:val="-"/>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A93CFFD2">
      <w:start w:val="1"/>
      <w:numFmt w:val="bullet"/>
      <w:lvlText w:val="o"/>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AAC61468">
      <w:start w:val="1"/>
      <w:numFmt w:val="bullet"/>
      <w:lvlText w:val="▪"/>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20FA60FE">
      <w:start w:val="1"/>
      <w:numFmt w:val="bullet"/>
      <w:lvlText w:val="•"/>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7794FB3C">
      <w:start w:val="1"/>
      <w:numFmt w:val="bullet"/>
      <w:lvlText w:val="o"/>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E2988E0A">
      <w:start w:val="1"/>
      <w:numFmt w:val="bullet"/>
      <w:lvlText w:val="▪"/>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8F4E630">
      <w:start w:val="1"/>
      <w:numFmt w:val="bullet"/>
      <w:lvlText w:val="•"/>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493E35C8">
      <w:start w:val="1"/>
      <w:numFmt w:val="bullet"/>
      <w:lvlText w:val="o"/>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9380407C">
      <w:start w:val="1"/>
      <w:numFmt w:val="bullet"/>
      <w:lvlText w:val="▪"/>
      <w:lvlJc w:val="left"/>
      <w:pPr>
        <w:ind w:left="62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5">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5D0E2613"/>
    <w:multiLevelType w:val="multilevel"/>
    <w:tmpl w:val="EBA81DDA"/>
    <w:lvl w:ilvl="0">
      <w:start w:val="4"/>
      <w:numFmt w:val="decimal"/>
      <w:lvlText w:val="%1."/>
      <w:lvlJc w:val="left"/>
      <w:pPr>
        <w:ind w:left="720" w:hanging="360"/>
      </w:pPr>
      <w:rPr>
        <w:rFonts w:eastAsia="Calibri" w:cs="Calibri" w:hint="default"/>
        <w:sz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nsid w:val="61D8621C"/>
    <w:multiLevelType w:val="multilevel"/>
    <w:tmpl w:val="1B6EC420"/>
    <w:lvl w:ilvl="0">
      <w:start w:val="4"/>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9"/>
      <w:numFmt w:val="decimal"/>
      <w:lvlRestart w:val="0"/>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8">
    <w:nsid w:val="645E32B2"/>
    <w:multiLevelType w:val="multilevel"/>
    <w:tmpl w:val="BBA2BBCC"/>
    <w:lvl w:ilvl="0">
      <w:start w:val="1"/>
      <w:numFmt w:val="decimal"/>
      <w:lvlText w:val="%1."/>
      <w:lvlJc w:val="left"/>
      <w:pPr>
        <w:ind w:left="0" w:firstLine="0"/>
      </w:pPr>
      <w:rPr>
        <w:rFonts w:ascii="Times New Roman" w:hAnsi="Times New Roman" w:hint="default"/>
        <w:b/>
        <w:i w:val="0"/>
        <w:caps/>
        <w:strike w:val="0"/>
        <w:dstrike w:val="0"/>
        <w:vanish w:val="0"/>
        <w:sz w:val="20"/>
        <w:vertAlign w:val="baseline"/>
      </w:rPr>
    </w:lvl>
    <w:lvl w:ilvl="1">
      <w:start w:val="1"/>
      <w:numFmt w:val="decimal"/>
      <w:lvlText w:val="%1.%2."/>
      <w:lvlJc w:val="left"/>
      <w:pPr>
        <w:ind w:left="0" w:firstLine="0"/>
      </w:pPr>
      <w:rPr>
        <w:rFonts w:ascii="Times New Roman" w:hAnsi="Times New Roman" w:hint="default"/>
        <w:caps w:val="0"/>
        <w:strike w:val="0"/>
        <w:dstrike w:val="0"/>
        <w:vanish w:val="0"/>
        <w:spacing w:val="0"/>
        <w:w w:val="100"/>
        <w:kern w:val="0"/>
        <w:position w:val="0"/>
        <w:sz w:val="20"/>
        <w:vertAlign w:val="baseline"/>
      </w:rPr>
    </w:lvl>
    <w:lvl w:ilvl="2">
      <w:start w:val="1"/>
      <w:numFmt w:val="decimal"/>
      <w:lvlText w:val="%1.%2.%3."/>
      <w:lvlJc w:val="left"/>
      <w:pPr>
        <w:ind w:left="0" w:firstLine="0"/>
      </w:pPr>
      <w:rPr>
        <w:rFonts w:ascii="Times New Roman" w:hAnsi="Times New Roman" w:hint="default"/>
        <w:b w:val="0"/>
        <w:i w:val="0"/>
        <w:caps w:val="0"/>
        <w:strike w:val="0"/>
        <w:dstrike w:val="0"/>
        <w:vanish w:val="0"/>
        <w:spacing w:val="0"/>
        <w:w w:val="100"/>
        <w:kern w:val="0"/>
        <w:position w:val="0"/>
        <w:sz w:val="20"/>
        <w:vertAlign w:val="baseline"/>
      </w:rPr>
    </w:lvl>
    <w:lvl w:ilvl="3">
      <w:start w:val="1"/>
      <w:numFmt w:val="russianLower"/>
      <w:lvlText w:val="%4)"/>
      <w:lvlJc w:val="left"/>
      <w:pPr>
        <w:ind w:left="1418" w:hanging="567"/>
      </w:pPr>
      <w:rPr>
        <w:rFonts w:ascii="Times New Roman" w:hAnsi="Times New Roman" w:hint="default"/>
        <w:b w:val="0"/>
        <w:i w:val="0"/>
        <w:caps w:val="0"/>
        <w:strike w:val="0"/>
        <w:dstrike w:val="0"/>
        <w:vanish w:val="0"/>
        <w:spacing w:val="0"/>
        <w:w w:val="100"/>
        <w:kern w:val="0"/>
        <w:position w:val="0"/>
        <w:sz w:val="20"/>
        <w:vertAlign w:val="baseline"/>
      </w:rPr>
    </w:lvl>
    <w:lvl w:ilvl="4">
      <w:start w:val="1"/>
      <w:numFmt w:val="decimal"/>
      <w:lvlText w:val="%5)"/>
      <w:lvlJc w:val="left"/>
      <w:pPr>
        <w:ind w:left="1418" w:hanging="567"/>
      </w:pPr>
      <w:rPr>
        <w:rFonts w:ascii="Times New Roman" w:hAnsi="Times New Roman" w:hint="default"/>
        <w:b w:val="0"/>
        <w:i w:val="0"/>
        <w:caps w:val="0"/>
        <w:strike w:val="0"/>
        <w:dstrike w:val="0"/>
        <w:vanish w:val="0"/>
        <w:sz w:val="20"/>
        <w:vertAlign w:val="baseline"/>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9">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0">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31">
    <w:nsid w:val="74162F7F"/>
    <w:multiLevelType w:val="multilevel"/>
    <w:tmpl w:val="CE82E0DE"/>
    <w:lvl w:ilvl="0">
      <w:start w:val="4"/>
      <w:numFmt w:val="decimal"/>
      <w:lvlText w:val="%1."/>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2"/>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2">
    <w:nsid w:val="757733B4"/>
    <w:multiLevelType w:val="multilevel"/>
    <w:tmpl w:val="68DAE5E4"/>
    <w:lvl w:ilvl="0">
      <w:start w:val="3"/>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3">
    <w:nsid w:val="75DE1821"/>
    <w:multiLevelType w:val="multilevel"/>
    <w:tmpl w:val="B34CDF06"/>
    <w:lvl w:ilvl="0">
      <w:start w:val="4"/>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3"/>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4">
    <w:nsid w:val="76991520"/>
    <w:multiLevelType w:val="multilevel"/>
    <w:tmpl w:val="EF52A664"/>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7F2C0E9F"/>
    <w:multiLevelType w:val="hybridMultilevel"/>
    <w:tmpl w:val="EAA45D76"/>
    <w:lvl w:ilvl="0" w:tplc="EBAE35CA">
      <w:start w:val="1"/>
      <w:numFmt w:val="decimal"/>
      <w:lvlText w:val="%1."/>
      <w:lvlJc w:val="left"/>
      <w:pPr>
        <w:ind w:left="720" w:hanging="360"/>
      </w:pPr>
      <w:rPr>
        <w:rFonts w:hint="default"/>
        <w:color w:val="1D1D1D"/>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FB94011"/>
    <w:multiLevelType w:val="hybridMultilevel"/>
    <w:tmpl w:val="9FAAB27E"/>
    <w:lvl w:ilvl="0" w:tplc="6E3E9E2C">
      <w:start w:val="1"/>
      <w:numFmt w:val="decimal"/>
      <w:lvlText w:val="%1."/>
      <w:lvlJc w:val="left"/>
      <w:pPr>
        <w:ind w:left="927" w:hanging="360"/>
      </w:pPr>
      <w:rPr>
        <w:rFonts w:hint="default"/>
        <w:color w:val="1D1D1D"/>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1"/>
  </w:num>
  <w:num w:numId="3">
    <w:abstractNumId w:val="0"/>
  </w:num>
  <w:num w:numId="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12"/>
  </w:num>
  <w:num w:numId="8">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num>
  <w:num w:numId="10">
    <w:abstractNumId w:val="25"/>
  </w:num>
  <w:num w:numId="11">
    <w:abstractNumId w:val="16"/>
  </w:num>
  <w:num w:numId="12">
    <w:abstractNumId w:val="15"/>
  </w:num>
  <w:num w:numId="13">
    <w:abstractNumId w:val="8"/>
  </w:num>
  <w:num w:numId="14">
    <w:abstractNumId w:val="6"/>
  </w:num>
  <w:num w:numId="15">
    <w:abstractNumId w:val="14"/>
  </w:num>
  <w:num w:numId="16">
    <w:abstractNumId w:val="17"/>
  </w:num>
  <w:num w:numId="17">
    <w:abstractNumId w:val="32"/>
  </w:num>
  <w:num w:numId="18">
    <w:abstractNumId w:val="4"/>
  </w:num>
  <w:num w:numId="19">
    <w:abstractNumId w:val="31"/>
  </w:num>
  <w:num w:numId="20">
    <w:abstractNumId w:val="10"/>
  </w:num>
  <w:num w:numId="21">
    <w:abstractNumId w:val="33"/>
  </w:num>
  <w:num w:numId="22">
    <w:abstractNumId w:val="20"/>
  </w:num>
  <w:num w:numId="23">
    <w:abstractNumId w:val="27"/>
  </w:num>
  <w:num w:numId="24">
    <w:abstractNumId w:val="24"/>
  </w:num>
  <w:num w:numId="25">
    <w:abstractNumId w:val="9"/>
  </w:num>
  <w:num w:numId="26">
    <w:abstractNumId w:val="21"/>
  </w:num>
  <w:num w:numId="27">
    <w:abstractNumId w:val="11"/>
  </w:num>
  <w:num w:numId="28">
    <w:abstractNumId w:val="5"/>
  </w:num>
  <w:num w:numId="29">
    <w:abstractNumId w:val="3"/>
  </w:num>
  <w:num w:numId="30">
    <w:abstractNumId w:val="36"/>
  </w:num>
  <w:num w:numId="31">
    <w:abstractNumId w:val="35"/>
  </w:num>
  <w:num w:numId="32">
    <w:abstractNumId w:val="28"/>
  </w:num>
  <w:num w:numId="33">
    <w:abstractNumId w:val="26"/>
  </w:num>
  <w:num w:numId="34">
    <w:abstractNumId w:val="7"/>
  </w:num>
  <w:num w:numId="35">
    <w:abstractNumId w:val="34"/>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16C"/>
    <w:rsid w:val="000001F5"/>
    <w:rsid w:val="00002E1D"/>
    <w:rsid w:val="00005BB2"/>
    <w:rsid w:val="0001067D"/>
    <w:rsid w:val="00015E0C"/>
    <w:rsid w:val="00015F57"/>
    <w:rsid w:val="000200E1"/>
    <w:rsid w:val="000206B2"/>
    <w:rsid w:val="000207DA"/>
    <w:rsid w:val="00024838"/>
    <w:rsid w:val="00036591"/>
    <w:rsid w:val="000370B4"/>
    <w:rsid w:val="000377B2"/>
    <w:rsid w:val="000413B8"/>
    <w:rsid w:val="00041D79"/>
    <w:rsid w:val="00051575"/>
    <w:rsid w:val="00061C8E"/>
    <w:rsid w:val="00062CDD"/>
    <w:rsid w:val="00065A31"/>
    <w:rsid w:val="000713A6"/>
    <w:rsid w:val="00071BDA"/>
    <w:rsid w:val="00074CCF"/>
    <w:rsid w:val="00077458"/>
    <w:rsid w:val="00083613"/>
    <w:rsid w:val="00087433"/>
    <w:rsid w:val="0009081F"/>
    <w:rsid w:val="00090CC4"/>
    <w:rsid w:val="00094796"/>
    <w:rsid w:val="000A0308"/>
    <w:rsid w:val="000A0542"/>
    <w:rsid w:val="000A22C3"/>
    <w:rsid w:val="000A5683"/>
    <w:rsid w:val="000A690B"/>
    <w:rsid w:val="000B0A01"/>
    <w:rsid w:val="000B36E8"/>
    <w:rsid w:val="000C24E6"/>
    <w:rsid w:val="000C5731"/>
    <w:rsid w:val="000D0715"/>
    <w:rsid w:val="000D180A"/>
    <w:rsid w:val="000D3492"/>
    <w:rsid w:val="000D5B67"/>
    <w:rsid w:val="000E251D"/>
    <w:rsid w:val="000E3039"/>
    <w:rsid w:val="000E4555"/>
    <w:rsid w:val="000E6712"/>
    <w:rsid w:val="000F10D2"/>
    <w:rsid w:val="000F606C"/>
    <w:rsid w:val="0010214E"/>
    <w:rsid w:val="0010719A"/>
    <w:rsid w:val="001072F5"/>
    <w:rsid w:val="0010745C"/>
    <w:rsid w:val="00116C71"/>
    <w:rsid w:val="0012253F"/>
    <w:rsid w:val="00125B13"/>
    <w:rsid w:val="001272AA"/>
    <w:rsid w:val="00127DE2"/>
    <w:rsid w:val="001333AA"/>
    <w:rsid w:val="00140155"/>
    <w:rsid w:val="00140223"/>
    <w:rsid w:val="00140449"/>
    <w:rsid w:val="00141BA1"/>
    <w:rsid w:val="001423DF"/>
    <w:rsid w:val="00146F6B"/>
    <w:rsid w:val="001473B1"/>
    <w:rsid w:val="001478ED"/>
    <w:rsid w:val="00151450"/>
    <w:rsid w:val="00151607"/>
    <w:rsid w:val="0015180C"/>
    <w:rsid w:val="001562B8"/>
    <w:rsid w:val="001568EE"/>
    <w:rsid w:val="00164BDC"/>
    <w:rsid w:val="00167C96"/>
    <w:rsid w:val="00171FB2"/>
    <w:rsid w:val="001771B3"/>
    <w:rsid w:val="00181CF4"/>
    <w:rsid w:val="00184F9E"/>
    <w:rsid w:val="00193EF0"/>
    <w:rsid w:val="00194112"/>
    <w:rsid w:val="0019477D"/>
    <w:rsid w:val="0019776C"/>
    <w:rsid w:val="001A03AB"/>
    <w:rsid w:val="001A1E53"/>
    <w:rsid w:val="001A7D29"/>
    <w:rsid w:val="001B06DE"/>
    <w:rsid w:val="001B0B0A"/>
    <w:rsid w:val="001B3E25"/>
    <w:rsid w:val="001C44EE"/>
    <w:rsid w:val="001C6159"/>
    <w:rsid w:val="001D09DB"/>
    <w:rsid w:val="001D3E95"/>
    <w:rsid w:val="001D7D8A"/>
    <w:rsid w:val="001E0082"/>
    <w:rsid w:val="001E0657"/>
    <w:rsid w:val="001E3968"/>
    <w:rsid w:val="001E5342"/>
    <w:rsid w:val="001E5E36"/>
    <w:rsid w:val="001E76B6"/>
    <w:rsid w:val="001F1339"/>
    <w:rsid w:val="001F3371"/>
    <w:rsid w:val="001F75AA"/>
    <w:rsid w:val="00201A81"/>
    <w:rsid w:val="00212047"/>
    <w:rsid w:val="00212B27"/>
    <w:rsid w:val="00214C3E"/>
    <w:rsid w:val="00217138"/>
    <w:rsid w:val="0022440B"/>
    <w:rsid w:val="002247C5"/>
    <w:rsid w:val="00226E7F"/>
    <w:rsid w:val="00232496"/>
    <w:rsid w:val="00232908"/>
    <w:rsid w:val="0023540B"/>
    <w:rsid w:val="002433EA"/>
    <w:rsid w:val="00243AB3"/>
    <w:rsid w:val="00247692"/>
    <w:rsid w:val="00255B4E"/>
    <w:rsid w:val="00256185"/>
    <w:rsid w:val="0026759A"/>
    <w:rsid w:val="00270051"/>
    <w:rsid w:val="00274089"/>
    <w:rsid w:val="002818F8"/>
    <w:rsid w:val="00283A4E"/>
    <w:rsid w:val="00293C33"/>
    <w:rsid w:val="002951FF"/>
    <w:rsid w:val="002A0344"/>
    <w:rsid w:val="002A0AF3"/>
    <w:rsid w:val="002A39DD"/>
    <w:rsid w:val="002A6508"/>
    <w:rsid w:val="002B40D9"/>
    <w:rsid w:val="002B4705"/>
    <w:rsid w:val="002B5AD5"/>
    <w:rsid w:val="002B7BCC"/>
    <w:rsid w:val="002C0186"/>
    <w:rsid w:val="002C0773"/>
    <w:rsid w:val="002C1A24"/>
    <w:rsid w:val="002C1B62"/>
    <w:rsid w:val="002C5210"/>
    <w:rsid w:val="002D05AA"/>
    <w:rsid w:val="002D4007"/>
    <w:rsid w:val="002D6540"/>
    <w:rsid w:val="002E0590"/>
    <w:rsid w:val="002E3833"/>
    <w:rsid w:val="002E7C66"/>
    <w:rsid w:val="002F03DB"/>
    <w:rsid w:val="002F14B1"/>
    <w:rsid w:val="002F787D"/>
    <w:rsid w:val="00305FC6"/>
    <w:rsid w:val="00311EFA"/>
    <w:rsid w:val="00313B90"/>
    <w:rsid w:val="00315870"/>
    <w:rsid w:val="003158D9"/>
    <w:rsid w:val="00321932"/>
    <w:rsid w:val="00325A2A"/>
    <w:rsid w:val="00337EC9"/>
    <w:rsid w:val="00340641"/>
    <w:rsid w:val="00341ED4"/>
    <w:rsid w:val="0034407B"/>
    <w:rsid w:val="0034596D"/>
    <w:rsid w:val="003541DD"/>
    <w:rsid w:val="0035714B"/>
    <w:rsid w:val="003577E8"/>
    <w:rsid w:val="00360637"/>
    <w:rsid w:val="00360772"/>
    <w:rsid w:val="00361866"/>
    <w:rsid w:val="003633CD"/>
    <w:rsid w:val="00363B4C"/>
    <w:rsid w:val="00363E9A"/>
    <w:rsid w:val="00365271"/>
    <w:rsid w:val="0037205D"/>
    <w:rsid w:val="0037221D"/>
    <w:rsid w:val="00381282"/>
    <w:rsid w:val="00385912"/>
    <w:rsid w:val="00391F80"/>
    <w:rsid w:val="003938C4"/>
    <w:rsid w:val="00397A31"/>
    <w:rsid w:val="003A0249"/>
    <w:rsid w:val="003B2559"/>
    <w:rsid w:val="003B318D"/>
    <w:rsid w:val="003B48BC"/>
    <w:rsid w:val="003B62D9"/>
    <w:rsid w:val="003B7CFD"/>
    <w:rsid w:val="003C0394"/>
    <w:rsid w:val="003C164D"/>
    <w:rsid w:val="003C38D4"/>
    <w:rsid w:val="003C3A4C"/>
    <w:rsid w:val="003C5890"/>
    <w:rsid w:val="003C60F2"/>
    <w:rsid w:val="003C72E4"/>
    <w:rsid w:val="003D3F84"/>
    <w:rsid w:val="003D7FD4"/>
    <w:rsid w:val="003E0CFB"/>
    <w:rsid w:val="003F683D"/>
    <w:rsid w:val="003F6A38"/>
    <w:rsid w:val="004147E8"/>
    <w:rsid w:val="00416DC1"/>
    <w:rsid w:val="004213C0"/>
    <w:rsid w:val="004245E8"/>
    <w:rsid w:val="00427D7F"/>
    <w:rsid w:val="00434B13"/>
    <w:rsid w:val="0044602C"/>
    <w:rsid w:val="004469D0"/>
    <w:rsid w:val="004501B6"/>
    <w:rsid w:val="00451243"/>
    <w:rsid w:val="00462E95"/>
    <w:rsid w:val="00465798"/>
    <w:rsid w:val="00467EB7"/>
    <w:rsid w:val="0047426A"/>
    <w:rsid w:val="00480D15"/>
    <w:rsid w:val="00483249"/>
    <w:rsid w:val="0049302A"/>
    <w:rsid w:val="00493CC5"/>
    <w:rsid w:val="00497F72"/>
    <w:rsid w:val="004A1376"/>
    <w:rsid w:val="004A3023"/>
    <w:rsid w:val="004A376D"/>
    <w:rsid w:val="004A4D46"/>
    <w:rsid w:val="004A6975"/>
    <w:rsid w:val="004B5D3A"/>
    <w:rsid w:val="004B6F0A"/>
    <w:rsid w:val="004C20A0"/>
    <w:rsid w:val="004C3E4F"/>
    <w:rsid w:val="004C6E94"/>
    <w:rsid w:val="004D1556"/>
    <w:rsid w:val="004D4042"/>
    <w:rsid w:val="004E275F"/>
    <w:rsid w:val="004F2AC5"/>
    <w:rsid w:val="004F312A"/>
    <w:rsid w:val="004F48DA"/>
    <w:rsid w:val="004F5BD8"/>
    <w:rsid w:val="004F602E"/>
    <w:rsid w:val="00500C1B"/>
    <w:rsid w:val="00506383"/>
    <w:rsid w:val="00506664"/>
    <w:rsid w:val="00513EF2"/>
    <w:rsid w:val="0052213F"/>
    <w:rsid w:val="0052217E"/>
    <w:rsid w:val="005235F6"/>
    <w:rsid w:val="0052440E"/>
    <w:rsid w:val="00530460"/>
    <w:rsid w:val="005351B6"/>
    <w:rsid w:val="005378AE"/>
    <w:rsid w:val="00537D8B"/>
    <w:rsid w:val="00541BB6"/>
    <w:rsid w:val="005420AE"/>
    <w:rsid w:val="005509B1"/>
    <w:rsid w:val="00552BC2"/>
    <w:rsid w:val="0055494B"/>
    <w:rsid w:val="005609D6"/>
    <w:rsid w:val="0056246C"/>
    <w:rsid w:val="00567783"/>
    <w:rsid w:val="00570A13"/>
    <w:rsid w:val="00571FDD"/>
    <w:rsid w:val="00574767"/>
    <w:rsid w:val="00574E4B"/>
    <w:rsid w:val="00582512"/>
    <w:rsid w:val="005862F0"/>
    <w:rsid w:val="00586546"/>
    <w:rsid w:val="00596ADC"/>
    <w:rsid w:val="005A056F"/>
    <w:rsid w:val="005A442F"/>
    <w:rsid w:val="005A52D1"/>
    <w:rsid w:val="005A7ED8"/>
    <w:rsid w:val="005B01A4"/>
    <w:rsid w:val="005B29D9"/>
    <w:rsid w:val="005B5254"/>
    <w:rsid w:val="005B5C15"/>
    <w:rsid w:val="005C092B"/>
    <w:rsid w:val="005D3BD2"/>
    <w:rsid w:val="005D4337"/>
    <w:rsid w:val="005D4F4E"/>
    <w:rsid w:val="005E281D"/>
    <w:rsid w:val="005E350F"/>
    <w:rsid w:val="005F0948"/>
    <w:rsid w:val="00600B19"/>
    <w:rsid w:val="00604BC4"/>
    <w:rsid w:val="00606CA0"/>
    <w:rsid w:val="006105DF"/>
    <w:rsid w:val="00614110"/>
    <w:rsid w:val="00614244"/>
    <w:rsid w:val="006207BB"/>
    <w:rsid w:val="006217D9"/>
    <w:rsid w:val="00622086"/>
    <w:rsid w:val="00623700"/>
    <w:rsid w:val="0062383F"/>
    <w:rsid w:val="00640E05"/>
    <w:rsid w:val="00640E7A"/>
    <w:rsid w:val="0064279B"/>
    <w:rsid w:val="006428F2"/>
    <w:rsid w:val="006515BF"/>
    <w:rsid w:val="00651805"/>
    <w:rsid w:val="00651839"/>
    <w:rsid w:val="00653100"/>
    <w:rsid w:val="00657299"/>
    <w:rsid w:val="00660CBA"/>
    <w:rsid w:val="006634A5"/>
    <w:rsid w:val="00664360"/>
    <w:rsid w:val="00676648"/>
    <w:rsid w:val="006777D3"/>
    <w:rsid w:val="0068082E"/>
    <w:rsid w:val="006833F6"/>
    <w:rsid w:val="00683900"/>
    <w:rsid w:val="00686213"/>
    <w:rsid w:val="00691664"/>
    <w:rsid w:val="00694678"/>
    <w:rsid w:val="006A4D5A"/>
    <w:rsid w:val="006A5645"/>
    <w:rsid w:val="006A772D"/>
    <w:rsid w:val="006B4D66"/>
    <w:rsid w:val="006B612F"/>
    <w:rsid w:val="006D3020"/>
    <w:rsid w:val="006D41B6"/>
    <w:rsid w:val="006D7348"/>
    <w:rsid w:val="006E006B"/>
    <w:rsid w:val="006E0CBC"/>
    <w:rsid w:val="006E5067"/>
    <w:rsid w:val="006E5903"/>
    <w:rsid w:val="006F3090"/>
    <w:rsid w:val="006F404A"/>
    <w:rsid w:val="006F7FC7"/>
    <w:rsid w:val="00700BC7"/>
    <w:rsid w:val="007045FA"/>
    <w:rsid w:val="00705EBE"/>
    <w:rsid w:val="0070620E"/>
    <w:rsid w:val="0071091E"/>
    <w:rsid w:val="00715B0C"/>
    <w:rsid w:val="00720D12"/>
    <w:rsid w:val="00721BD8"/>
    <w:rsid w:val="00723776"/>
    <w:rsid w:val="00726240"/>
    <w:rsid w:val="00726C53"/>
    <w:rsid w:val="0073284A"/>
    <w:rsid w:val="00732B69"/>
    <w:rsid w:val="00734523"/>
    <w:rsid w:val="007406FB"/>
    <w:rsid w:val="00743EA6"/>
    <w:rsid w:val="0075021B"/>
    <w:rsid w:val="007540D3"/>
    <w:rsid w:val="00755264"/>
    <w:rsid w:val="00760116"/>
    <w:rsid w:val="007625BB"/>
    <w:rsid w:val="007628F1"/>
    <w:rsid w:val="0076393E"/>
    <w:rsid w:val="00765AE2"/>
    <w:rsid w:val="00766C71"/>
    <w:rsid w:val="00767CD7"/>
    <w:rsid w:val="00771F1C"/>
    <w:rsid w:val="00774F4A"/>
    <w:rsid w:val="00777335"/>
    <w:rsid w:val="00782A6C"/>
    <w:rsid w:val="0078323D"/>
    <w:rsid w:val="00784223"/>
    <w:rsid w:val="007863E6"/>
    <w:rsid w:val="0078640B"/>
    <w:rsid w:val="0078786D"/>
    <w:rsid w:val="00787B45"/>
    <w:rsid w:val="00792C13"/>
    <w:rsid w:val="00795E09"/>
    <w:rsid w:val="007A166E"/>
    <w:rsid w:val="007A38DF"/>
    <w:rsid w:val="007A3EE9"/>
    <w:rsid w:val="007A4BEC"/>
    <w:rsid w:val="007A5E2D"/>
    <w:rsid w:val="007B4344"/>
    <w:rsid w:val="007B7225"/>
    <w:rsid w:val="007B75C1"/>
    <w:rsid w:val="007C04B7"/>
    <w:rsid w:val="007C3270"/>
    <w:rsid w:val="007C6275"/>
    <w:rsid w:val="007C69A4"/>
    <w:rsid w:val="007C721B"/>
    <w:rsid w:val="007D30B7"/>
    <w:rsid w:val="007D408B"/>
    <w:rsid w:val="007E0F4C"/>
    <w:rsid w:val="007E4534"/>
    <w:rsid w:val="007E4EC1"/>
    <w:rsid w:val="007E5C15"/>
    <w:rsid w:val="007F2031"/>
    <w:rsid w:val="007F3DF2"/>
    <w:rsid w:val="007F5ADF"/>
    <w:rsid w:val="007F7ED9"/>
    <w:rsid w:val="00800639"/>
    <w:rsid w:val="008019ED"/>
    <w:rsid w:val="00801DCD"/>
    <w:rsid w:val="00807B53"/>
    <w:rsid w:val="0081244A"/>
    <w:rsid w:val="00813E3C"/>
    <w:rsid w:val="00814F3F"/>
    <w:rsid w:val="00816744"/>
    <w:rsid w:val="00820246"/>
    <w:rsid w:val="00822429"/>
    <w:rsid w:val="008255E1"/>
    <w:rsid w:val="0083047A"/>
    <w:rsid w:val="00842705"/>
    <w:rsid w:val="00842730"/>
    <w:rsid w:val="00842E29"/>
    <w:rsid w:val="00850B7E"/>
    <w:rsid w:val="00851ACA"/>
    <w:rsid w:val="00853549"/>
    <w:rsid w:val="0085619A"/>
    <w:rsid w:val="008568D4"/>
    <w:rsid w:val="008615A1"/>
    <w:rsid w:val="008650BA"/>
    <w:rsid w:val="00865404"/>
    <w:rsid w:val="00871618"/>
    <w:rsid w:val="00871F65"/>
    <w:rsid w:val="008721FC"/>
    <w:rsid w:val="00873C7A"/>
    <w:rsid w:val="00877225"/>
    <w:rsid w:val="00890560"/>
    <w:rsid w:val="008A34E4"/>
    <w:rsid w:val="008B10EE"/>
    <w:rsid w:val="008B4E7B"/>
    <w:rsid w:val="008B6C20"/>
    <w:rsid w:val="008B74F8"/>
    <w:rsid w:val="008C06CC"/>
    <w:rsid w:val="008C442A"/>
    <w:rsid w:val="008D5468"/>
    <w:rsid w:val="008E5BF8"/>
    <w:rsid w:val="008E68A4"/>
    <w:rsid w:val="008E6CF4"/>
    <w:rsid w:val="008F06D0"/>
    <w:rsid w:val="008F340E"/>
    <w:rsid w:val="008F4328"/>
    <w:rsid w:val="008F70DF"/>
    <w:rsid w:val="009005B0"/>
    <w:rsid w:val="009056B1"/>
    <w:rsid w:val="00911F99"/>
    <w:rsid w:val="009122E8"/>
    <w:rsid w:val="0091256E"/>
    <w:rsid w:val="00921994"/>
    <w:rsid w:val="00931F8C"/>
    <w:rsid w:val="00933DCF"/>
    <w:rsid w:val="009407AD"/>
    <w:rsid w:val="00941B92"/>
    <w:rsid w:val="00941D70"/>
    <w:rsid w:val="009432E7"/>
    <w:rsid w:val="00943AFB"/>
    <w:rsid w:val="00950AFF"/>
    <w:rsid w:val="00950CB6"/>
    <w:rsid w:val="00951D3B"/>
    <w:rsid w:val="00957EE5"/>
    <w:rsid w:val="00962A0B"/>
    <w:rsid w:val="00962B97"/>
    <w:rsid w:val="009644C5"/>
    <w:rsid w:val="0096519A"/>
    <w:rsid w:val="0096689B"/>
    <w:rsid w:val="00974C0A"/>
    <w:rsid w:val="00982F70"/>
    <w:rsid w:val="0098335A"/>
    <w:rsid w:val="00990A74"/>
    <w:rsid w:val="009912BE"/>
    <w:rsid w:val="009979FC"/>
    <w:rsid w:val="009A0B4F"/>
    <w:rsid w:val="009A1D5E"/>
    <w:rsid w:val="009A37F6"/>
    <w:rsid w:val="009A4F1B"/>
    <w:rsid w:val="009A6AD4"/>
    <w:rsid w:val="009B0C68"/>
    <w:rsid w:val="009B183B"/>
    <w:rsid w:val="009C118D"/>
    <w:rsid w:val="009C7FB1"/>
    <w:rsid w:val="009D1186"/>
    <w:rsid w:val="009D6288"/>
    <w:rsid w:val="009E38D0"/>
    <w:rsid w:val="009E3A71"/>
    <w:rsid w:val="009E3B09"/>
    <w:rsid w:val="009E3EE8"/>
    <w:rsid w:val="009F4FD7"/>
    <w:rsid w:val="00A02FD9"/>
    <w:rsid w:val="00A07728"/>
    <w:rsid w:val="00A13CC3"/>
    <w:rsid w:val="00A14129"/>
    <w:rsid w:val="00A15D58"/>
    <w:rsid w:val="00A2218C"/>
    <w:rsid w:val="00A27EA0"/>
    <w:rsid w:val="00A300D1"/>
    <w:rsid w:val="00A30254"/>
    <w:rsid w:val="00A33D3C"/>
    <w:rsid w:val="00A36775"/>
    <w:rsid w:val="00A41833"/>
    <w:rsid w:val="00A420FF"/>
    <w:rsid w:val="00A42E33"/>
    <w:rsid w:val="00A52DF6"/>
    <w:rsid w:val="00A542ED"/>
    <w:rsid w:val="00A544B6"/>
    <w:rsid w:val="00A554A2"/>
    <w:rsid w:val="00A60F42"/>
    <w:rsid w:val="00A610B6"/>
    <w:rsid w:val="00A62F45"/>
    <w:rsid w:val="00A64962"/>
    <w:rsid w:val="00A64FB6"/>
    <w:rsid w:val="00A7116C"/>
    <w:rsid w:val="00A72ABE"/>
    <w:rsid w:val="00A72C0B"/>
    <w:rsid w:val="00A74EE9"/>
    <w:rsid w:val="00A75491"/>
    <w:rsid w:val="00A7589B"/>
    <w:rsid w:val="00A823F0"/>
    <w:rsid w:val="00A83397"/>
    <w:rsid w:val="00A8386C"/>
    <w:rsid w:val="00A844BC"/>
    <w:rsid w:val="00A93599"/>
    <w:rsid w:val="00A93908"/>
    <w:rsid w:val="00A94FD0"/>
    <w:rsid w:val="00AA2AE2"/>
    <w:rsid w:val="00AA6986"/>
    <w:rsid w:val="00AA6CB9"/>
    <w:rsid w:val="00AB0897"/>
    <w:rsid w:val="00AB65BB"/>
    <w:rsid w:val="00AB7CCB"/>
    <w:rsid w:val="00AC3C12"/>
    <w:rsid w:val="00AC5057"/>
    <w:rsid w:val="00AC6BA9"/>
    <w:rsid w:val="00AD6D97"/>
    <w:rsid w:val="00AE257D"/>
    <w:rsid w:val="00AE3791"/>
    <w:rsid w:val="00AE3FB5"/>
    <w:rsid w:val="00AE486C"/>
    <w:rsid w:val="00AE57F4"/>
    <w:rsid w:val="00AE5D59"/>
    <w:rsid w:val="00AE783B"/>
    <w:rsid w:val="00AF1A16"/>
    <w:rsid w:val="00AF4266"/>
    <w:rsid w:val="00AF6836"/>
    <w:rsid w:val="00AF68CB"/>
    <w:rsid w:val="00B0008E"/>
    <w:rsid w:val="00B01B35"/>
    <w:rsid w:val="00B028D6"/>
    <w:rsid w:val="00B02DA6"/>
    <w:rsid w:val="00B1034C"/>
    <w:rsid w:val="00B109F3"/>
    <w:rsid w:val="00B121C2"/>
    <w:rsid w:val="00B16452"/>
    <w:rsid w:val="00B173CE"/>
    <w:rsid w:val="00B2079D"/>
    <w:rsid w:val="00B21290"/>
    <w:rsid w:val="00B232CE"/>
    <w:rsid w:val="00B247DC"/>
    <w:rsid w:val="00B24CAD"/>
    <w:rsid w:val="00B253EC"/>
    <w:rsid w:val="00B30B14"/>
    <w:rsid w:val="00B31E29"/>
    <w:rsid w:val="00B31F58"/>
    <w:rsid w:val="00B32429"/>
    <w:rsid w:val="00B366C5"/>
    <w:rsid w:val="00B36A0C"/>
    <w:rsid w:val="00B44892"/>
    <w:rsid w:val="00B53E80"/>
    <w:rsid w:val="00B5614A"/>
    <w:rsid w:val="00B6205C"/>
    <w:rsid w:val="00B62529"/>
    <w:rsid w:val="00B63687"/>
    <w:rsid w:val="00B63BD1"/>
    <w:rsid w:val="00B64B21"/>
    <w:rsid w:val="00B652C5"/>
    <w:rsid w:val="00B6556B"/>
    <w:rsid w:val="00B711B6"/>
    <w:rsid w:val="00B71C5B"/>
    <w:rsid w:val="00B72B84"/>
    <w:rsid w:val="00B801FF"/>
    <w:rsid w:val="00B82858"/>
    <w:rsid w:val="00B8442D"/>
    <w:rsid w:val="00B84443"/>
    <w:rsid w:val="00B84763"/>
    <w:rsid w:val="00B867CA"/>
    <w:rsid w:val="00B90959"/>
    <w:rsid w:val="00B92347"/>
    <w:rsid w:val="00B94DCB"/>
    <w:rsid w:val="00BA7ABB"/>
    <w:rsid w:val="00BB09E6"/>
    <w:rsid w:val="00BB6A09"/>
    <w:rsid w:val="00BC147C"/>
    <w:rsid w:val="00BC15AB"/>
    <w:rsid w:val="00BC4A78"/>
    <w:rsid w:val="00BD030F"/>
    <w:rsid w:val="00BD1927"/>
    <w:rsid w:val="00BD28A1"/>
    <w:rsid w:val="00BD2EA3"/>
    <w:rsid w:val="00BE18DB"/>
    <w:rsid w:val="00BE5102"/>
    <w:rsid w:val="00BE5372"/>
    <w:rsid w:val="00BE6289"/>
    <w:rsid w:val="00BF29C7"/>
    <w:rsid w:val="00BF7381"/>
    <w:rsid w:val="00C032EA"/>
    <w:rsid w:val="00C05545"/>
    <w:rsid w:val="00C112FB"/>
    <w:rsid w:val="00C13725"/>
    <w:rsid w:val="00C16C2F"/>
    <w:rsid w:val="00C17528"/>
    <w:rsid w:val="00C30057"/>
    <w:rsid w:val="00C35B16"/>
    <w:rsid w:val="00C4324D"/>
    <w:rsid w:val="00C47313"/>
    <w:rsid w:val="00C562FE"/>
    <w:rsid w:val="00C71F08"/>
    <w:rsid w:val="00C751BC"/>
    <w:rsid w:val="00C77391"/>
    <w:rsid w:val="00C80E11"/>
    <w:rsid w:val="00C8107B"/>
    <w:rsid w:val="00C82739"/>
    <w:rsid w:val="00C82740"/>
    <w:rsid w:val="00C82E6B"/>
    <w:rsid w:val="00C906B1"/>
    <w:rsid w:val="00C91195"/>
    <w:rsid w:val="00C93731"/>
    <w:rsid w:val="00C952AE"/>
    <w:rsid w:val="00C95C86"/>
    <w:rsid w:val="00C96206"/>
    <w:rsid w:val="00CA25E4"/>
    <w:rsid w:val="00CA36B0"/>
    <w:rsid w:val="00CB3C12"/>
    <w:rsid w:val="00CB42DF"/>
    <w:rsid w:val="00CB73DA"/>
    <w:rsid w:val="00CC1425"/>
    <w:rsid w:val="00CC246C"/>
    <w:rsid w:val="00CC734F"/>
    <w:rsid w:val="00CD20D2"/>
    <w:rsid w:val="00CE323F"/>
    <w:rsid w:val="00CE72A0"/>
    <w:rsid w:val="00D003BC"/>
    <w:rsid w:val="00D030AF"/>
    <w:rsid w:val="00D03A52"/>
    <w:rsid w:val="00D0488F"/>
    <w:rsid w:val="00D130C9"/>
    <w:rsid w:val="00D133F2"/>
    <w:rsid w:val="00D13C9C"/>
    <w:rsid w:val="00D1479B"/>
    <w:rsid w:val="00D14BEA"/>
    <w:rsid w:val="00D20A23"/>
    <w:rsid w:val="00D25496"/>
    <w:rsid w:val="00D2583F"/>
    <w:rsid w:val="00D2769A"/>
    <w:rsid w:val="00D3262F"/>
    <w:rsid w:val="00D3310A"/>
    <w:rsid w:val="00D352A2"/>
    <w:rsid w:val="00D3605A"/>
    <w:rsid w:val="00D37626"/>
    <w:rsid w:val="00D379DC"/>
    <w:rsid w:val="00D37D51"/>
    <w:rsid w:val="00D53650"/>
    <w:rsid w:val="00D654FE"/>
    <w:rsid w:val="00D65785"/>
    <w:rsid w:val="00D71128"/>
    <w:rsid w:val="00D72270"/>
    <w:rsid w:val="00D7511B"/>
    <w:rsid w:val="00D77540"/>
    <w:rsid w:val="00D80C55"/>
    <w:rsid w:val="00D85042"/>
    <w:rsid w:val="00D8764E"/>
    <w:rsid w:val="00D9160B"/>
    <w:rsid w:val="00D92FDC"/>
    <w:rsid w:val="00D932BF"/>
    <w:rsid w:val="00D94BC4"/>
    <w:rsid w:val="00D972E6"/>
    <w:rsid w:val="00DA5867"/>
    <w:rsid w:val="00DB351B"/>
    <w:rsid w:val="00DC02D5"/>
    <w:rsid w:val="00DC1C55"/>
    <w:rsid w:val="00DD129F"/>
    <w:rsid w:val="00DD3C8B"/>
    <w:rsid w:val="00DD6838"/>
    <w:rsid w:val="00DE0E38"/>
    <w:rsid w:val="00DE3EF5"/>
    <w:rsid w:val="00DE4F03"/>
    <w:rsid w:val="00DE5793"/>
    <w:rsid w:val="00DE6633"/>
    <w:rsid w:val="00DF2556"/>
    <w:rsid w:val="00DF3F9A"/>
    <w:rsid w:val="00DF7C94"/>
    <w:rsid w:val="00E00D17"/>
    <w:rsid w:val="00E027D1"/>
    <w:rsid w:val="00E047F0"/>
    <w:rsid w:val="00E06B72"/>
    <w:rsid w:val="00E100C7"/>
    <w:rsid w:val="00E109E9"/>
    <w:rsid w:val="00E176BF"/>
    <w:rsid w:val="00E23DFF"/>
    <w:rsid w:val="00E244FD"/>
    <w:rsid w:val="00E25E1D"/>
    <w:rsid w:val="00E27AA8"/>
    <w:rsid w:val="00E30016"/>
    <w:rsid w:val="00E30552"/>
    <w:rsid w:val="00E323F0"/>
    <w:rsid w:val="00E3303E"/>
    <w:rsid w:val="00E35BA5"/>
    <w:rsid w:val="00E35DF9"/>
    <w:rsid w:val="00E40AF0"/>
    <w:rsid w:val="00E41263"/>
    <w:rsid w:val="00E41592"/>
    <w:rsid w:val="00E46D5B"/>
    <w:rsid w:val="00E46D6A"/>
    <w:rsid w:val="00E5181A"/>
    <w:rsid w:val="00E524D3"/>
    <w:rsid w:val="00E56CDE"/>
    <w:rsid w:val="00E77067"/>
    <w:rsid w:val="00E80BA5"/>
    <w:rsid w:val="00E83DF4"/>
    <w:rsid w:val="00E84B9D"/>
    <w:rsid w:val="00E84F90"/>
    <w:rsid w:val="00E86ED0"/>
    <w:rsid w:val="00E92331"/>
    <w:rsid w:val="00E926DD"/>
    <w:rsid w:val="00E941C7"/>
    <w:rsid w:val="00E95615"/>
    <w:rsid w:val="00E95D7F"/>
    <w:rsid w:val="00E96ED2"/>
    <w:rsid w:val="00EA023F"/>
    <w:rsid w:val="00EA216C"/>
    <w:rsid w:val="00EC061F"/>
    <w:rsid w:val="00EC0685"/>
    <w:rsid w:val="00EC3273"/>
    <w:rsid w:val="00EC4CD9"/>
    <w:rsid w:val="00EC753C"/>
    <w:rsid w:val="00ED0AD2"/>
    <w:rsid w:val="00ED0C9C"/>
    <w:rsid w:val="00ED2A0F"/>
    <w:rsid w:val="00ED2D50"/>
    <w:rsid w:val="00ED4FB3"/>
    <w:rsid w:val="00ED508B"/>
    <w:rsid w:val="00ED7B9B"/>
    <w:rsid w:val="00EE13DA"/>
    <w:rsid w:val="00EE3771"/>
    <w:rsid w:val="00EE501C"/>
    <w:rsid w:val="00EF0CE8"/>
    <w:rsid w:val="00EF23DA"/>
    <w:rsid w:val="00EF263B"/>
    <w:rsid w:val="00F0529C"/>
    <w:rsid w:val="00F11189"/>
    <w:rsid w:val="00F13A00"/>
    <w:rsid w:val="00F15270"/>
    <w:rsid w:val="00F16150"/>
    <w:rsid w:val="00F163C5"/>
    <w:rsid w:val="00F163C7"/>
    <w:rsid w:val="00F24C02"/>
    <w:rsid w:val="00F32537"/>
    <w:rsid w:val="00F349DD"/>
    <w:rsid w:val="00F4028B"/>
    <w:rsid w:val="00F45936"/>
    <w:rsid w:val="00F508E4"/>
    <w:rsid w:val="00F51E89"/>
    <w:rsid w:val="00F5631F"/>
    <w:rsid w:val="00F5701A"/>
    <w:rsid w:val="00F653A5"/>
    <w:rsid w:val="00F7128A"/>
    <w:rsid w:val="00F74065"/>
    <w:rsid w:val="00F744EC"/>
    <w:rsid w:val="00F75F30"/>
    <w:rsid w:val="00F81F68"/>
    <w:rsid w:val="00F83582"/>
    <w:rsid w:val="00F9212C"/>
    <w:rsid w:val="00FA301E"/>
    <w:rsid w:val="00FA3FA8"/>
    <w:rsid w:val="00FA49E4"/>
    <w:rsid w:val="00FC0F87"/>
    <w:rsid w:val="00FC7375"/>
    <w:rsid w:val="00FD47D9"/>
    <w:rsid w:val="00FD6C8A"/>
    <w:rsid w:val="00FE2530"/>
    <w:rsid w:val="00FE27A2"/>
    <w:rsid w:val="00FE5423"/>
    <w:rsid w:val="00FE7985"/>
    <w:rsid w:val="00FF4D34"/>
    <w:rsid w:val="00FF507B"/>
    <w:rsid w:val="00FF58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98A37"/>
  <w15:docId w15:val="{48281A2D-C277-4000-B88F-1ED32DFBA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041D79"/>
    <w:pPr>
      <w:widowControl/>
      <w:autoSpaceDE/>
      <w:autoSpaceDN/>
    </w:pPr>
    <w:rPr>
      <w:rFonts w:ascii="Times New Roman" w:eastAsia="Times New Roman" w:hAnsi="Times New Roman" w:cs="Times New Roman"/>
      <w:sz w:val="24"/>
      <w:szCs w:val="24"/>
      <w:lang w:val="ru-RU" w:eastAsia="ru-RU"/>
    </w:rPr>
  </w:style>
  <w:style w:type="paragraph" w:styleId="10">
    <w:name w:val="heading 1"/>
    <w:aliases w:val="kapitola,kapitola1"/>
    <w:basedOn w:val="a1"/>
    <w:link w:val="11"/>
    <w:uiPriority w:val="9"/>
    <w:qFormat/>
    <w:pPr>
      <w:widowControl w:val="0"/>
      <w:autoSpaceDE w:val="0"/>
      <w:autoSpaceDN w:val="0"/>
      <w:ind w:left="1101"/>
      <w:jc w:val="both"/>
      <w:outlineLvl w:val="0"/>
    </w:pPr>
    <w:rPr>
      <w:b/>
      <w:bCs/>
      <w:sz w:val="28"/>
      <w:szCs w:val="28"/>
      <w:lang w:bidi="ru-RU"/>
    </w:rPr>
  </w:style>
  <w:style w:type="paragraph" w:styleId="20">
    <w:name w:val="heading 2"/>
    <w:basedOn w:val="a1"/>
    <w:link w:val="21"/>
    <w:uiPriority w:val="1"/>
    <w:qFormat/>
    <w:pPr>
      <w:widowControl w:val="0"/>
      <w:autoSpaceDE w:val="0"/>
      <w:autoSpaceDN w:val="0"/>
      <w:ind w:left="821"/>
      <w:outlineLvl w:val="1"/>
    </w:pPr>
    <w:rPr>
      <w:b/>
      <w:bCs/>
      <w:i/>
      <w:sz w:val="28"/>
      <w:szCs w:val="28"/>
      <w:lang w:bidi="ru-RU"/>
    </w:rPr>
  </w:style>
  <w:style w:type="paragraph" w:styleId="30">
    <w:name w:val="heading 3"/>
    <w:aliases w:val="kapitola3,podclanek,Clanek"/>
    <w:basedOn w:val="a1"/>
    <w:next w:val="a1"/>
    <w:link w:val="31"/>
    <w:uiPriority w:val="99"/>
    <w:qFormat/>
    <w:rsid w:val="001562B8"/>
    <w:pPr>
      <w:keepNext/>
      <w:shd w:val="clear" w:color="auto" w:fill="FFFFFF"/>
      <w:spacing w:line="274" w:lineRule="exact"/>
      <w:outlineLvl w:val="2"/>
    </w:pPr>
    <w:rPr>
      <w:color w:val="000000"/>
      <w:spacing w:val="-15"/>
      <w:szCs w:val="20"/>
      <w:lang w:val="en-US" w:eastAsia="x-none"/>
    </w:rPr>
  </w:style>
  <w:style w:type="paragraph" w:styleId="4">
    <w:name w:val="heading 4"/>
    <w:aliases w:val="Nadpis1.1.1.1"/>
    <w:basedOn w:val="a1"/>
    <w:next w:val="a1"/>
    <w:link w:val="40"/>
    <w:qFormat/>
    <w:rsid w:val="001562B8"/>
    <w:pPr>
      <w:keepNext/>
      <w:tabs>
        <w:tab w:val="num" w:pos="864"/>
      </w:tabs>
      <w:ind w:left="864" w:hanging="864"/>
      <w:outlineLvl w:val="3"/>
    </w:pPr>
    <w:rPr>
      <w:sz w:val="44"/>
      <w:szCs w:val="20"/>
      <w:lang w:val="x-none" w:eastAsia="x-none"/>
    </w:rPr>
  </w:style>
  <w:style w:type="paragraph" w:styleId="5">
    <w:name w:val="heading 5"/>
    <w:basedOn w:val="a1"/>
    <w:next w:val="a1"/>
    <w:link w:val="50"/>
    <w:uiPriority w:val="99"/>
    <w:qFormat/>
    <w:rsid w:val="001562B8"/>
    <w:pPr>
      <w:keepNext/>
      <w:widowControl w:val="0"/>
      <w:shd w:val="clear" w:color="auto" w:fill="FFFFFF"/>
      <w:tabs>
        <w:tab w:val="left" w:pos="567"/>
      </w:tabs>
      <w:spacing w:line="278" w:lineRule="exact"/>
      <w:ind w:left="993" w:right="346"/>
      <w:jc w:val="both"/>
      <w:outlineLvl w:val="4"/>
    </w:pPr>
    <w:rPr>
      <w:color w:val="000000"/>
      <w:spacing w:val="-15"/>
      <w:szCs w:val="20"/>
      <w:lang w:val="en-US" w:eastAsia="x-none"/>
    </w:rPr>
  </w:style>
  <w:style w:type="paragraph" w:styleId="6">
    <w:name w:val="heading 6"/>
    <w:basedOn w:val="a1"/>
    <w:next w:val="a1"/>
    <w:link w:val="60"/>
    <w:uiPriority w:val="99"/>
    <w:qFormat/>
    <w:rsid w:val="001562B8"/>
    <w:pPr>
      <w:keepNext/>
      <w:widowControl w:val="0"/>
      <w:shd w:val="clear" w:color="auto" w:fill="FFFFFF"/>
      <w:tabs>
        <w:tab w:val="left" w:pos="993"/>
      </w:tabs>
      <w:spacing w:line="274" w:lineRule="exact"/>
      <w:ind w:left="561"/>
      <w:outlineLvl w:val="5"/>
    </w:pPr>
    <w:rPr>
      <w:color w:val="000000"/>
      <w:spacing w:val="-15"/>
      <w:szCs w:val="20"/>
      <w:lang w:val="en-US" w:eastAsia="x-none"/>
    </w:rPr>
  </w:style>
  <w:style w:type="paragraph" w:styleId="7">
    <w:name w:val="heading 7"/>
    <w:basedOn w:val="a1"/>
    <w:next w:val="a1"/>
    <w:link w:val="70"/>
    <w:uiPriority w:val="99"/>
    <w:qFormat/>
    <w:rsid w:val="001562B8"/>
    <w:pPr>
      <w:keepNext/>
      <w:tabs>
        <w:tab w:val="num" w:pos="1296"/>
      </w:tabs>
      <w:ind w:left="1296" w:hanging="1296"/>
      <w:jc w:val="center"/>
      <w:outlineLvl w:val="6"/>
    </w:pPr>
    <w:rPr>
      <w:rFonts w:ascii="Tahoma" w:hAnsi="Tahoma"/>
      <w:sz w:val="28"/>
      <w:szCs w:val="20"/>
      <w:lang w:val="x-none" w:eastAsia="x-none"/>
    </w:rPr>
  </w:style>
  <w:style w:type="paragraph" w:styleId="8">
    <w:name w:val="heading 8"/>
    <w:basedOn w:val="a1"/>
    <w:next w:val="a1"/>
    <w:link w:val="80"/>
    <w:uiPriority w:val="99"/>
    <w:qFormat/>
    <w:rsid w:val="001562B8"/>
    <w:pPr>
      <w:keepNext/>
      <w:shd w:val="clear" w:color="auto" w:fill="FFFFFF"/>
      <w:spacing w:line="274" w:lineRule="exact"/>
      <w:ind w:left="2160"/>
      <w:outlineLvl w:val="7"/>
    </w:pPr>
    <w:rPr>
      <w:color w:val="000000"/>
      <w:spacing w:val="-15"/>
      <w:szCs w:val="20"/>
      <w:lang w:val="en-US" w:eastAsia="x-none"/>
    </w:rPr>
  </w:style>
  <w:style w:type="paragraph" w:styleId="9">
    <w:name w:val="heading 9"/>
    <w:basedOn w:val="a1"/>
    <w:next w:val="a1"/>
    <w:link w:val="90"/>
    <w:uiPriority w:val="99"/>
    <w:qFormat/>
    <w:rsid w:val="001562B8"/>
    <w:pPr>
      <w:keepNext/>
      <w:tabs>
        <w:tab w:val="num" w:pos="1584"/>
      </w:tabs>
      <w:ind w:left="1584" w:hanging="1584"/>
      <w:outlineLvl w:val="8"/>
    </w:pPr>
    <w:rPr>
      <w:rFonts w:ascii="Tahoma" w:hAnsi="Tahoma"/>
      <w:b/>
      <w:bCs/>
      <w:sz w:val="28"/>
      <w:szCs w:val="20"/>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uiPriority w:val="1"/>
    <w:qFormat/>
    <w:pPr>
      <w:widowControl w:val="0"/>
      <w:autoSpaceDE w:val="0"/>
      <w:autoSpaceDN w:val="0"/>
      <w:ind w:left="821" w:right="845"/>
      <w:jc w:val="both"/>
    </w:pPr>
    <w:rPr>
      <w:sz w:val="28"/>
      <w:szCs w:val="28"/>
      <w:lang w:bidi="ru-RU"/>
    </w:rPr>
  </w:style>
  <w:style w:type="paragraph" w:styleId="a6">
    <w:name w:val="List Paragraph"/>
    <w:aliases w:val="Нумерованый список,Абзац под ж вопрос,ФД Список,Оглавление,Абзац,List Paragraph"/>
    <w:basedOn w:val="a1"/>
    <w:link w:val="a7"/>
    <w:uiPriority w:val="34"/>
    <w:qFormat/>
    <w:pPr>
      <w:widowControl w:val="0"/>
      <w:autoSpaceDE w:val="0"/>
      <w:autoSpaceDN w:val="0"/>
      <w:ind w:left="821" w:right="845"/>
      <w:jc w:val="both"/>
    </w:pPr>
    <w:rPr>
      <w:sz w:val="22"/>
      <w:szCs w:val="22"/>
      <w:lang w:bidi="ru-RU"/>
    </w:rPr>
  </w:style>
  <w:style w:type="paragraph" w:customStyle="1" w:styleId="TableParagraph">
    <w:name w:val="Table Paragraph"/>
    <w:basedOn w:val="a1"/>
    <w:uiPriority w:val="1"/>
    <w:qFormat/>
    <w:pPr>
      <w:widowControl w:val="0"/>
      <w:autoSpaceDE w:val="0"/>
      <w:autoSpaceDN w:val="0"/>
    </w:pPr>
    <w:rPr>
      <w:sz w:val="22"/>
      <w:szCs w:val="22"/>
      <w:lang w:bidi="ru-RU"/>
    </w:rPr>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3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widowControl w:val="0"/>
      <w:tabs>
        <w:tab w:val="center" w:pos="4677"/>
        <w:tab w:val="right" w:pos="9355"/>
      </w:tabs>
      <w:autoSpaceDE w:val="0"/>
      <w:autoSpaceDN w:val="0"/>
    </w:pPr>
    <w:rPr>
      <w:sz w:val="22"/>
      <w:szCs w:val="22"/>
      <w:lang w:bidi="ru-RU"/>
    </w:r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widowControl w:val="0"/>
      <w:tabs>
        <w:tab w:val="center" w:pos="4677"/>
        <w:tab w:val="right" w:pos="9355"/>
      </w:tabs>
      <w:autoSpaceDE w:val="0"/>
      <w:autoSpaceDN w:val="0"/>
    </w:pPr>
    <w:rPr>
      <w:sz w:val="22"/>
      <w:szCs w:val="22"/>
      <w:lang w:bidi="ru-RU"/>
    </w:r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8"/>
      <w:szCs w:val="18"/>
      <w:lang w:val="x-none" w:eastAsia="x-none"/>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ind w:firstLine="540"/>
      <w:jc w:val="both"/>
    </w:pPr>
  </w:style>
  <w:style w:type="character" w:customStyle="1" w:styleId="af">
    <w:name w:val="Основной текст Знак"/>
    <w:uiPriority w:val="1"/>
    <w:rsid w:val="001562B8"/>
    <w:rPr>
      <w:rFonts w:ascii="Courier New" w:hAnsi="Courier New"/>
      <w:sz w:val="24"/>
    </w:rPr>
  </w:style>
  <w:style w:type="paragraph" w:styleId="af0">
    <w:name w:val="Title"/>
    <w:basedOn w:val="a1"/>
    <w:link w:val="af1"/>
    <w:qFormat/>
    <w:rsid w:val="001562B8"/>
    <w:pPr>
      <w:jc w:val="center"/>
    </w:pPr>
    <w:rPr>
      <w:b/>
      <w:szCs w:val="20"/>
      <w:lang w:val="x-none" w:eastAsia="x-none"/>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overflowPunct w:val="0"/>
      <w:autoSpaceDE w:val="0"/>
      <w:autoSpaceDN w:val="0"/>
      <w:adjustRightInd w:val="0"/>
      <w:ind w:firstLine="720"/>
      <w:jc w:val="both"/>
      <w:textAlignment w:val="baseline"/>
    </w:pPr>
    <w:rPr>
      <w:sz w:val="28"/>
      <w:szCs w:val="20"/>
    </w:rPr>
  </w:style>
  <w:style w:type="paragraph" w:styleId="af2">
    <w:name w:val="Balloon Text"/>
    <w:basedOn w:val="a1"/>
    <w:link w:val="af3"/>
    <w:uiPriority w:val="99"/>
    <w:rsid w:val="001562B8"/>
    <w:rPr>
      <w:rFonts w:ascii="Tahoma" w:hAnsi="Tahoma"/>
      <w:sz w:val="16"/>
      <w:szCs w:val="16"/>
      <w:lang w:val="x-none" w:eastAsia="x-none"/>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widowControl w:val="0"/>
      <w:autoSpaceDE w:val="0"/>
      <w:autoSpaceDN w:val="0"/>
      <w:adjustRightInd w:val="0"/>
      <w:spacing w:line="238" w:lineRule="exact"/>
    </w:p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overflowPunct w:val="0"/>
      <w:autoSpaceDE w:val="0"/>
      <w:autoSpaceDN w:val="0"/>
      <w:adjustRightInd w:val="0"/>
      <w:ind w:left="360" w:hanging="360"/>
      <w:jc w:val="both"/>
      <w:textAlignment w:val="baseline"/>
    </w:pPr>
    <w:rPr>
      <w:rFonts w:eastAsia="Calibri"/>
      <w:szCs w:val="20"/>
    </w:rPr>
  </w:style>
  <w:style w:type="paragraph" w:customStyle="1" w:styleId="Style1">
    <w:name w:val="Style1"/>
    <w:basedOn w:val="a1"/>
    <w:uiPriority w:val="99"/>
    <w:rsid w:val="001562B8"/>
    <w:pPr>
      <w:widowControl w:val="0"/>
      <w:autoSpaceDE w:val="0"/>
      <w:autoSpaceDN w:val="0"/>
      <w:adjustRightInd w:val="0"/>
    </w:pPr>
  </w:style>
  <w:style w:type="character" w:customStyle="1" w:styleId="a7">
    <w:name w:val="Абзац списка Знак"/>
    <w:aliases w:val="Нумерованый список Знак,Абзац под ж вопрос Знак,ФД Список Знак,Оглавление Знак,Абзац Знак,List Paragraph Знак"/>
    <w:link w:val="a6"/>
    <w:uiPriority w:val="34"/>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spacing w:after="120" w:line="480" w:lineRule="auto"/>
    </w:pPr>
    <w:rPr>
      <w:lang w:val="x-none" w:eastAsia="x-none"/>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widowControl w:val="0"/>
      <w:autoSpaceDE w:val="0"/>
      <w:autoSpaceDN w:val="0"/>
      <w:adjustRightInd w:val="0"/>
      <w:spacing w:line="274" w:lineRule="exact"/>
    </w:pPr>
  </w:style>
  <w:style w:type="paragraph" w:customStyle="1" w:styleId="Style11">
    <w:name w:val="Style11"/>
    <w:basedOn w:val="a1"/>
    <w:uiPriority w:val="99"/>
    <w:rsid w:val="001562B8"/>
    <w:pPr>
      <w:widowControl w:val="0"/>
      <w:autoSpaceDE w:val="0"/>
      <w:autoSpaceDN w:val="0"/>
      <w:adjustRightInd w:val="0"/>
      <w:spacing w:line="379" w:lineRule="exact"/>
      <w:jc w:val="center"/>
    </w:pPr>
  </w:style>
  <w:style w:type="paragraph" w:customStyle="1" w:styleId="Style8">
    <w:name w:val="Style8"/>
    <w:basedOn w:val="a1"/>
    <w:uiPriority w:val="99"/>
    <w:rsid w:val="001562B8"/>
    <w:pPr>
      <w:widowControl w:val="0"/>
      <w:autoSpaceDE w:val="0"/>
      <w:autoSpaceDN w:val="0"/>
      <w:adjustRightInd w:val="0"/>
      <w:spacing w:line="324" w:lineRule="exact"/>
      <w:jc w:val="both"/>
    </w:p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widowControl w:val="0"/>
      <w:autoSpaceDE w:val="0"/>
      <w:autoSpaceDN w:val="0"/>
      <w:adjustRightInd w:val="0"/>
      <w:spacing w:line="288" w:lineRule="exact"/>
    </w:pPr>
    <w:rPr>
      <w:rFonts w:ascii="Microsoft Sans Serif" w:hAnsi="Microsoft Sans Serif" w:cs="Microsoft Sans Serif"/>
    </w:rPr>
  </w:style>
  <w:style w:type="paragraph" w:styleId="af7">
    <w:name w:val="Body Text Indent"/>
    <w:basedOn w:val="a1"/>
    <w:link w:val="af8"/>
    <w:uiPriority w:val="99"/>
    <w:rsid w:val="001562B8"/>
    <w:pPr>
      <w:ind w:left="5103"/>
    </w:pPr>
    <w:rPr>
      <w:kern w:val="28"/>
      <w:sz w:val="28"/>
      <w:szCs w:val="20"/>
      <w:lang w:val="x-none" w:eastAsia="x-none"/>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rPr>
      <w:rFonts w:ascii="Courier New" w:hAnsi="Courier New"/>
      <w:sz w:val="20"/>
      <w:szCs w:val="20"/>
    </w:rPr>
  </w:style>
  <w:style w:type="paragraph" w:customStyle="1" w:styleId="CarCar">
    <w:name w:val="Car Car"/>
    <w:basedOn w:val="a1"/>
    <w:uiPriority w:val="99"/>
    <w:rsid w:val="001562B8"/>
    <w:pPr>
      <w:spacing w:after="160" w:line="240" w:lineRule="exact"/>
    </w:pPr>
    <w:rPr>
      <w:rFonts w:ascii="Verdana" w:hAnsi="Verdana"/>
      <w:sz w:val="20"/>
      <w:szCs w:val="20"/>
      <w:lang w:val="fr-FR" w:eastAsia="fr-FR"/>
    </w:rPr>
  </w:style>
  <w:style w:type="paragraph" w:customStyle="1" w:styleId="af9">
    <w:name w:val="Знак"/>
    <w:basedOn w:val="a1"/>
    <w:uiPriority w:val="99"/>
    <w:rsid w:val="001562B8"/>
    <w:pPr>
      <w:keepLines/>
      <w:spacing w:after="160" w:line="240" w:lineRule="exact"/>
    </w:pPr>
    <w:rPr>
      <w:rFonts w:ascii="Verdana" w:eastAsia="MS Mincho" w:hAnsi="Verdana" w:cs="Franklin Gothic Book"/>
      <w:sz w:val="20"/>
      <w:szCs w:val="22"/>
      <w:lang w:val="en-US" w:eastAsia="en-US"/>
    </w:rPr>
  </w:style>
  <w:style w:type="paragraph" w:customStyle="1" w:styleId="91">
    <w:name w:val="заголовок 9"/>
    <w:basedOn w:val="a1"/>
    <w:next w:val="a1"/>
    <w:uiPriority w:val="99"/>
    <w:rsid w:val="001562B8"/>
    <w:pPr>
      <w:keepNext/>
      <w:autoSpaceDE w:val="0"/>
      <w:autoSpaceDN w:val="0"/>
      <w:jc w:val="both"/>
    </w:pPr>
    <w:rPr>
      <w:rFonts w:ascii="Arial" w:hAnsi="Arial" w:cs="Arial"/>
      <w:b/>
      <w:bCs/>
      <w:sz w:val="22"/>
      <w:szCs w:val="22"/>
    </w:rPr>
  </w:style>
  <w:style w:type="paragraph" w:customStyle="1" w:styleId="ListParagraph1">
    <w:name w:val="List Paragraph1"/>
    <w:basedOn w:val="a1"/>
    <w:uiPriority w:val="99"/>
    <w:rsid w:val="001562B8"/>
    <w:pPr>
      <w:ind w:left="720"/>
      <w:contextualSpacing/>
    </w:pPr>
    <w:rPr>
      <w:szCs w:val="20"/>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rPr>
      <w:rFonts w:ascii="Verdana" w:hAnsi="Verdana" w:cs="Verdana"/>
      <w:sz w:val="20"/>
      <w:szCs w:val="20"/>
      <w:lang w:val="en-US" w:eastAsia="en-US"/>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uiPriority w:val="1"/>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rPr>
      <w:rFonts w:ascii="Verdana" w:hAnsi="Verdana" w:cs="Verdana"/>
      <w:sz w:val="20"/>
      <w:szCs w:val="20"/>
      <w:lang w:val="en-US" w:eastAsia="en-US"/>
    </w:rPr>
  </w:style>
  <w:style w:type="paragraph" w:customStyle="1" w:styleId="32">
    <w:name w:val="Знак3"/>
    <w:basedOn w:val="a1"/>
    <w:uiPriority w:val="99"/>
    <w:rsid w:val="001562B8"/>
    <w:rPr>
      <w:rFonts w:ascii="Verdana" w:hAnsi="Verdana" w:cs="Verdana"/>
      <w:sz w:val="20"/>
      <w:szCs w:val="20"/>
      <w:lang w:val="en-US" w:eastAsia="en-US"/>
    </w:rPr>
  </w:style>
  <w:style w:type="paragraph" w:customStyle="1" w:styleId="1CharChar">
    <w:name w:val="Знак Знак Знак Знак Знак1 Знак Знак Знак Знак Char Char Знак"/>
    <w:basedOn w:val="a1"/>
    <w:uiPriority w:val="99"/>
    <w:rsid w:val="001562B8"/>
    <w:pPr>
      <w:spacing w:after="160" w:line="240" w:lineRule="exact"/>
    </w:pPr>
    <w:rPr>
      <w:sz w:val="20"/>
      <w:szCs w:val="20"/>
    </w:rPr>
  </w:style>
  <w:style w:type="paragraph" w:customStyle="1" w:styleId="310">
    <w:name w:val="Знак31"/>
    <w:basedOn w:val="a1"/>
    <w:uiPriority w:val="99"/>
    <w:rsid w:val="001562B8"/>
    <w:rPr>
      <w:rFonts w:ascii="Verdana" w:hAnsi="Verdana" w:cs="Verdana"/>
      <w:sz w:val="20"/>
      <w:szCs w:val="20"/>
      <w:lang w:val="en-US" w:eastAsia="en-US"/>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rPr>
      <w:sz w:val="20"/>
      <w:szCs w:val="20"/>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spacing w:before="100" w:beforeAutospacing="1" w:after="100" w:afterAutospacing="1"/>
    </w:pPr>
  </w:style>
  <w:style w:type="paragraph" w:styleId="a">
    <w:name w:val="List Bullet"/>
    <w:basedOn w:val="a1"/>
    <w:autoRedefine/>
    <w:uiPriority w:val="99"/>
    <w:rsid w:val="001562B8"/>
    <w:pPr>
      <w:numPr>
        <w:numId w:val="1"/>
      </w:numPr>
    </w:pPr>
    <w:rPr>
      <w:sz w:val="20"/>
      <w:szCs w:val="20"/>
    </w:rPr>
  </w:style>
  <w:style w:type="paragraph" w:styleId="2">
    <w:name w:val="List Bullet 2"/>
    <w:basedOn w:val="a1"/>
    <w:uiPriority w:val="99"/>
    <w:rsid w:val="001562B8"/>
    <w:pPr>
      <w:numPr>
        <w:numId w:val="2"/>
      </w:numPr>
      <w:contextualSpacing/>
    </w:pPr>
  </w:style>
  <w:style w:type="paragraph" w:styleId="3">
    <w:name w:val="List Bullet 3"/>
    <w:aliases w:val="RED"/>
    <w:basedOn w:val="a1"/>
    <w:autoRedefine/>
    <w:uiPriority w:val="99"/>
    <w:rsid w:val="001562B8"/>
    <w:pPr>
      <w:widowControl w:val="0"/>
      <w:numPr>
        <w:numId w:val="3"/>
      </w:numPr>
      <w:tabs>
        <w:tab w:val="left" w:pos="709"/>
        <w:tab w:val="left" w:pos="1418"/>
        <w:tab w:val="right" w:pos="8364"/>
      </w:tabs>
      <w:spacing w:before="60" w:after="60"/>
      <w:ind w:left="425" w:hanging="425"/>
      <w:jc w:val="both"/>
    </w:pPr>
    <w:rPr>
      <w:rFonts w:ascii="Arial" w:hAnsi="Arial"/>
      <w:color w:val="FF0000"/>
      <w:sz w:val="22"/>
      <w:szCs w:val="20"/>
      <w:lang w:val="en-US" w:eastAsia="en-US"/>
    </w:rPr>
  </w:style>
  <w:style w:type="paragraph" w:customStyle="1" w:styleId="1">
    <w:name w:val="Маркированный список1"/>
    <w:aliases w:val="2"/>
    <w:basedOn w:val="a1"/>
    <w:next w:val="a1"/>
    <w:autoRedefine/>
    <w:uiPriority w:val="99"/>
    <w:rsid w:val="001562B8"/>
    <w:pPr>
      <w:numPr>
        <w:numId w:val="4"/>
      </w:numPr>
      <w:spacing w:before="60" w:after="60"/>
      <w:ind w:left="1078" w:hanging="624"/>
      <w:jc w:val="both"/>
    </w:pPr>
    <w:rPr>
      <w:rFonts w:ascii="Arial" w:hAnsi="Arial"/>
      <w:sz w:val="22"/>
      <w:szCs w:val="22"/>
      <w:lang w:eastAsia="en-US"/>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ind w:left="71"/>
      <w:jc w:val="both"/>
    </w:pPr>
    <w:rPr>
      <w:rFonts w:ascii="Arial" w:eastAsiaTheme="minorHAnsi" w:hAnsi="Arial" w:cstheme="minorBidi"/>
      <w:color w:val="000000"/>
      <w:sz w:val="22"/>
      <w:szCs w:val="22"/>
      <w:lang w:val="en-US" w:eastAsia="en-US"/>
    </w:rPr>
  </w:style>
  <w:style w:type="paragraph" w:customStyle="1" w:styleId="Bullet">
    <w:name w:val="Bullet"/>
    <w:aliases w:val="3"/>
    <w:basedOn w:val="a1"/>
    <w:next w:val="a1"/>
    <w:autoRedefine/>
    <w:uiPriority w:val="99"/>
    <w:rsid w:val="001562B8"/>
    <w:pPr>
      <w:numPr>
        <w:numId w:val="5"/>
      </w:numPr>
      <w:tabs>
        <w:tab w:val="left" w:pos="709"/>
        <w:tab w:val="right" w:pos="8364"/>
      </w:tabs>
      <w:spacing w:before="60" w:after="60"/>
      <w:jc w:val="both"/>
    </w:pPr>
    <w:rPr>
      <w:rFonts w:ascii="Arial" w:hAnsi="Arial"/>
      <w:color w:val="000000"/>
      <w:sz w:val="22"/>
      <w:szCs w:val="20"/>
      <w:lang w:eastAsia="en-US"/>
    </w:rPr>
  </w:style>
  <w:style w:type="paragraph" w:customStyle="1" w:styleId="bulletbold">
    <w:name w:val="bullet bold"/>
    <w:basedOn w:val="a1"/>
    <w:uiPriority w:val="99"/>
    <w:rsid w:val="001562B8"/>
    <w:pPr>
      <w:numPr>
        <w:numId w:val="6"/>
      </w:numPr>
      <w:tabs>
        <w:tab w:val="left" w:pos="1418"/>
        <w:tab w:val="right" w:pos="8364"/>
      </w:tabs>
      <w:spacing w:before="120" w:after="120"/>
      <w:jc w:val="both"/>
    </w:pPr>
    <w:rPr>
      <w:rFonts w:ascii="Arial" w:hAnsi="Arial"/>
      <w:b/>
      <w:sz w:val="22"/>
      <w:szCs w:val="20"/>
      <w:lang w:val="en-GB" w:eastAsia="en-US"/>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tabs>
        <w:tab w:val="right" w:pos="8640"/>
      </w:tabs>
      <w:spacing w:before="120"/>
      <w:ind w:left="200"/>
      <w:jc w:val="both"/>
    </w:pPr>
    <w:rPr>
      <w:rFonts w:asciiTheme="minorHAnsi" w:eastAsiaTheme="minorHAnsi" w:hAnsiTheme="minorHAnsi" w:cstheme="minorBidi"/>
      <w:b/>
      <w:spacing w:val="-2"/>
      <w:szCs w:val="22"/>
      <w:u w:val="single"/>
      <w:lang w:val="en-US" w:eastAsia="en-US"/>
    </w:rPr>
  </w:style>
  <w:style w:type="paragraph" w:customStyle="1" w:styleId="14">
    <w:name w:val="1."/>
    <w:basedOn w:val="a1"/>
    <w:link w:val="15"/>
    <w:qFormat/>
    <w:rsid w:val="001562B8"/>
    <w:pPr>
      <w:widowControl w:val="0"/>
      <w:tabs>
        <w:tab w:val="left" w:pos="660"/>
        <w:tab w:val="left" w:pos="880"/>
      </w:tabs>
      <w:ind w:left="440" w:hanging="440"/>
    </w:pPr>
    <w:rPr>
      <w:rFonts w:ascii="MS PGothic" w:eastAsia="MS PGothic"/>
      <w:sz w:val="22"/>
      <w:szCs w:val="20"/>
      <w:lang w:val="en-US" w:eastAsia="en-US"/>
    </w:rPr>
  </w:style>
  <w:style w:type="paragraph" w:customStyle="1" w:styleId="110">
    <w:name w:val="1.(1)"/>
    <w:basedOn w:val="a1"/>
    <w:uiPriority w:val="99"/>
    <w:rsid w:val="001562B8"/>
    <w:pPr>
      <w:widowControl w:val="0"/>
      <w:tabs>
        <w:tab w:val="left" w:pos="880"/>
        <w:tab w:val="left" w:pos="1100"/>
      </w:tabs>
      <w:ind w:left="660" w:hanging="550"/>
    </w:pPr>
    <w:rPr>
      <w:rFonts w:ascii="MS PGothic" w:eastAsia="MS PGothic"/>
      <w:sz w:val="22"/>
      <w:szCs w:val="20"/>
      <w:lang w:val="en-US" w:eastAsia="en-US"/>
    </w:rPr>
  </w:style>
  <w:style w:type="paragraph" w:customStyle="1" w:styleId="1CharChar1">
    <w:name w:val="Знак Знак Знак Знак Знак1 Знак Знак Знак Знак Char Char Знак1"/>
    <w:basedOn w:val="a1"/>
    <w:uiPriority w:val="99"/>
    <w:rsid w:val="001562B8"/>
    <w:pPr>
      <w:spacing w:after="160" w:line="240" w:lineRule="exact"/>
    </w:pPr>
    <w:rPr>
      <w:sz w:val="20"/>
      <w:szCs w:val="20"/>
    </w:rPr>
  </w:style>
  <w:style w:type="paragraph" w:customStyle="1" w:styleId="320">
    <w:name w:val="Знак32"/>
    <w:basedOn w:val="a1"/>
    <w:uiPriority w:val="99"/>
    <w:rsid w:val="001562B8"/>
    <w:rPr>
      <w:rFonts w:ascii="Verdana" w:hAnsi="Verdana" w:cs="Verdana"/>
      <w:sz w:val="20"/>
      <w:szCs w:val="20"/>
      <w:lang w:val="en-US" w:eastAsia="en-US"/>
    </w:rPr>
  </w:style>
  <w:style w:type="paragraph" w:styleId="34">
    <w:name w:val="Body Text 3"/>
    <w:basedOn w:val="a1"/>
    <w:link w:val="35"/>
    <w:uiPriority w:val="99"/>
    <w:rsid w:val="001562B8"/>
    <w:pPr>
      <w:spacing w:after="120"/>
    </w:pPr>
    <w:rPr>
      <w:sz w:val="16"/>
      <w:szCs w:val="16"/>
      <w:lang w:val="x-none" w:eastAsia="x-none"/>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spacing w:before="180"/>
    </w:pPr>
    <w:rPr>
      <w:rFonts w:ascii="Arial" w:hAnsi="Arial" w:cs="Arial"/>
      <w:b/>
      <w:bCs/>
      <w:sz w:val="20"/>
      <w:szCs w:val="20"/>
    </w:rPr>
  </w:style>
  <w:style w:type="paragraph" w:styleId="aff3">
    <w:name w:val="endnote text"/>
    <w:basedOn w:val="a1"/>
    <w:link w:val="aff4"/>
    <w:uiPriority w:val="99"/>
    <w:rsid w:val="001562B8"/>
    <w:rPr>
      <w:sz w:val="20"/>
      <w:szCs w:val="20"/>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spacing w:after="160" w:line="240" w:lineRule="exact"/>
    </w:pPr>
    <w:rPr>
      <w:rFonts w:ascii="Verdana" w:hAnsi="Verdana" w:cs="Verdana"/>
      <w:sz w:val="20"/>
      <w:szCs w:val="20"/>
      <w:lang w:val="en-US" w:eastAsia="en-US"/>
    </w:rPr>
  </w:style>
  <w:style w:type="paragraph" w:customStyle="1" w:styleId="311">
    <w:name w:val="Основной текст с отступом 31"/>
    <w:basedOn w:val="a1"/>
    <w:rsid w:val="001562B8"/>
    <w:pPr>
      <w:widowControl w:val="0"/>
      <w:ind w:firstLine="709"/>
    </w:pPr>
    <w:rPr>
      <w:rFonts w:ascii="Arial" w:hAnsi="Arial"/>
      <w:sz w:val="20"/>
      <w:szCs w:val="20"/>
    </w:rPr>
  </w:style>
  <w:style w:type="paragraph" w:customStyle="1" w:styleId="BodyText21">
    <w:name w:val="Body Text 21"/>
    <w:basedOn w:val="a1"/>
    <w:rsid w:val="001562B8"/>
    <w:pPr>
      <w:widowControl w:val="0"/>
      <w:ind w:firstLine="709"/>
    </w:pPr>
    <w:rPr>
      <w:szCs w:val="20"/>
    </w:rPr>
  </w:style>
  <w:style w:type="paragraph" w:customStyle="1" w:styleId="normaltext">
    <w:name w:val="normaltext"/>
    <w:basedOn w:val="a1"/>
    <w:rsid w:val="001562B8"/>
    <w:pPr>
      <w:spacing w:before="100" w:beforeAutospacing="1" w:after="100" w:afterAutospacing="1" w:line="210" w:lineRule="atLeast"/>
    </w:pPr>
    <w:rPr>
      <w:rFonts w:ascii="Verdana" w:hAnsi="Verdana"/>
      <w:sz w:val="17"/>
      <w:szCs w:val="17"/>
    </w:rPr>
  </w:style>
  <w:style w:type="paragraph" w:customStyle="1" w:styleId="msonormalbullet1gif">
    <w:name w:val="msonormalbullet1.gif"/>
    <w:basedOn w:val="a1"/>
    <w:rsid w:val="001562B8"/>
    <w:pPr>
      <w:spacing w:before="100" w:beforeAutospacing="1" w:after="100" w:afterAutospacing="1"/>
    </w:pPr>
  </w:style>
  <w:style w:type="paragraph" w:customStyle="1" w:styleId="msonormalbullet2gif">
    <w:name w:val="msonormalbullet2.gif"/>
    <w:basedOn w:val="a1"/>
    <w:rsid w:val="001562B8"/>
    <w:pPr>
      <w:spacing w:before="100" w:beforeAutospacing="1" w:after="100" w:afterAutospacing="1"/>
    </w:p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widowControl w:val="0"/>
      <w:shd w:val="clear" w:color="auto" w:fill="FFFFFF"/>
      <w:spacing w:after="180" w:line="0" w:lineRule="atLeast"/>
      <w:ind w:hanging="780"/>
    </w:pPr>
    <w:rPr>
      <w:rFonts w:asciiTheme="minorHAnsi" w:eastAsiaTheme="minorHAnsi" w:hAnsiTheme="minorHAnsi" w:cstheme="minorBidi"/>
      <w:sz w:val="18"/>
      <w:szCs w:val="18"/>
      <w:lang w:val="en-US" w:eastAsia="en-US"/>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spacing w:before="100" w:beforeAutospacing="1" w:after="100" w:afterAutospacing="1"/>
    </w:p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qFormat/>
    <w:rsid w:val="001562B8"/>
    <w:rPr>
      <w:rFonts w:cs="Times New Roman"/>
      <w:i/>
    </w:rPr>
  </w:style>
  <w:style w:type="paragraph" w:customStyle="1" w:styleId="Text">
    <w:name w:val="Text"/>
    <w:basedOn w:val="a1"/>
    <w:rsid w:val="001562B8"/>
    <w:pPr>
      <w:spacing w:after="240"/>
    </w:pPr>
    <w:rPr>
      <w:szCs w:val="20"/>
      <w:lang w:val="en-US" w:eastAsia="en-US"/>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tabs>
        <w:tab w:val="num" w:pos="720"/>
      </w:tabs>
      <w:spacing w:after="240" w:line="264" w:lineRule="auto"/>
      <w:ind w:left="720" w:hanging="720"/>
      <w:jc w:val="both"/>
    </w:pPr>
    <w:rPr>
      <w:rFonts w:ascii="Arial" w:eastAsia="MS Mincho" w:hAnsi="Arial" w:cs="Arial"/>
      <w:sz w:val="20"/>
      <w:szCs w:val="20"/>
      <w:lang w:val="en-GB" w:eastAsia="ja-JP"/>
    </w:rPr>
  </w:style>
  <w:style w:type="paragraph" w:customStyle="1" w:styleId="SHHeading3">
    <w:name w:val="SH Heading 3"/>
    <w:basedOn w:val="a1"/>
    <w:rsid w:val="001562B8"/>
    <w:pPr>
      <w:tabs>
        <w:tab w:val="num" w:pos="1440"/>
      </w:tabs>
      <w:spacing w:after="240" w:line="264" w:lineRule="auto"/>
      <w:ind w:left="1440" w:hanging="720"/>
      <w:jc w:val="both"/>
    </w:pPr>
    <w:rPr>
      <w:rFonts w:ascii="Arial" w:eastAsia="MS Mincho" w:hAnsi="Arial" w:cs="Arial"/>
      <w:sz w:val="20"/>
      <w:szCs w:val="20"/>
      <w:lang w:val="en-GB" w:eastAsia="ja-JP"/>
    </w:rPr>
  </w:style>
  <w:style w:type="paragraph" w:customStyle="1" w:styleId="SHHeading4">
    <w:name w:val="SH Heading 4"/>
    <w:basedOn w:val="a1"/>
    <w:rsid w:val="001562B8"/>
    <w:pPr>
      <w:tabs>
        <w:tab w:val="num" w:pos="2160"/>
      </w:tabs>
      <w:spacing w:after="240" w:line="264" w:lineRule="auto"/>
      <w:ind w:left="2160" w:hanging="720"/>
      <w:jc w:val="both"/>
    </w:pPr>
    <w:rPr>
      <w:rFonts w:ascii="Arial" w:eastAsia="MS Mincho" w:hAnsi="Arial" w:cs="Arial"/>
      <w:sz w:val="20"/>
      <w:szCs w:val="20"/>
      <w:lang w:val="en-GB" w:eastAsia="ja-JP"/>
    </w:rPr>
  </w:style>
  <w:style w:type="paragraph" w:customStyle="1" w:styleId="SHHeading5">
    <w:name w:val="SH Heading 5"/>
    <w:basedOn w:val="a1"/>
    <w:rsid w:val="001562B8"/>
    <w:pPr>
      <w:tabs>
        <w:tab w:val="num" w:pos="2880"/>
      </w:tabs>
      <w:spacing w:after="240" w:line="264" w:lineRule="auto"/>
      <w:ind w:left="2880" w:hanging="720"/>
      <w:jc w:val="both"/>
    </w:pPr>
    <w:rPr>
      <w:rFonts w:ascii="Arial" w:eastAsia="MS Mincho" w:hAnsi="Arial" w:cs="Arial"/>
      <w:sz w:val="20"/>
      <w:szCs w:val="20"/>
      <w:lang w:val="en-GB" w:eastAsia="ja-JP"/>
    </w:rPr>
  </w:style>
  <w:style w:type="paragraph" w:customStyle="1" w:styleId="-3">
    <w:name w:val="пункт-3"/>
    <w:basedOn w:val="a1"/>
    <w:uiPriority w:val="99"/>
    <w:rsid w:val="001562B8"/>
    <w:pPr>
      <w:tabs>
        <w:tab w:val="num" w:pos="1701"/>
      </w:tabs>
      <w:spacing w:line="288" w:lineRule="auto"/>
      <w:ind w:firstLine="567"/>
      <w:jc w:val="both"/>
    </w:pPr>
    <w:rPr>
      <w:sz w:val="28"/>
      <w:szCs w:val="28"/>
    </w:rPr>
  </w:style>
  <w:style w:type="paragraph" w:customStyle="1" w:styleId="aff9">
    <w:name w:val="Таблица текст"/>
    <w:basedOn w:val="a1"/>
    <w:uiPriority w:val="99"/>
    <w:rsid w:val="001562B8"/>
    <w:pPr>
      <w:tabs>
        <w:tab w:val="num" w:pos="1701"/>
      </w:tabs>
      <w:spacing w:before="40" w:after="40"/>
      <w:ind w:right="57" w:firstLine="567"/>
    </w:pPr>
  </w:style>
  <w:style w:type="paragraph" w:styleId="affa">
    <w:name w:val="Plain Text"/>
    <w:basedOn w:val="a1"/>
    <w:link w:val="affb"/>
    <w:uiPriority w:val="99"/>
    <w:rsid w:val="001562B8"/>
    <w:pPr>
      <w:tabs>
        <w:tab w:val="num" w:pos="1701"/>
      </w:tabs>
      <w:ind w:firstLine="567"/>
      <w:jc w:val="both"/>
    </w:pPr>
    <w:rPr>
      <w:sz w:val="26"/>
      <w:szCs w:val="26"/>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spacing w:after="240" w:line="264" w:lineRule="auto"/>
      <w:jc w:val="center"/>
    </w:pPr>
    <w:rPr>
      <w:rFonts w:ascii="Arial" w:eastAsia="MS Mincho" w:hAnsi="Arial" w:cs="Arial"/>
      <w:b/>
      <w:bCs/>
      <w:caps/>
      <w:sz w:val="20"/>
      <w:szCs w:val="20"/>
      <w:lang w:val="en-GB" w:eastAsia="ja-JP"/>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suppressAutoHyphens/>
      <w:ind w:left="720"/>
      <w:contextualSpacing/>
    </w:pPr>
    <w:rPr>
      <w:rFonts w:eastAsia="Calibri"/>
      <w:lang w:eastAsia="ar-SA"/>
    </w:rPr>
  </w:style>
  <w:style w:type="paragraph" w:styleId="affd">
    <w:name w:val="Block Text"/>
    <w:basedOn w:val="a1"/>
    <w:uiPriority w:val="99"/>
    <w:rsid w:val="001562B8"/>
    <w:pPr>
      <w:ind w:left="360" w:right="-5"/>
      <w:jc w:val="both"/>
    </w:p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uiPriority w:val="39"/>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spacing w:before="100" w:beforeAutospacing="1" w:after="100" w:afterAutospacing="1"/>
    </w:pPr>
    <w:rPr>
      <w:b/>
      <w:bCs/>
      <w:color w:val="000000"/>
      <w:sz w:val="22"/>
      <w:szCs w:val="22"/>
    </w:rPr>
  </w:style>
  <w:style w:type="paragraph" w:customStyle="1" w:styleId="font6">
    <w:name w:val="font6"/>
    <w:basedOn w:val="a1"/>
    <w:rsid w:val="001562B8"/>
    <w:pPr>
      <w:spacing w:before="100" w:beforeAutospacing="1" w:after="100" w:afterAutospacing="1"/>
    </w:pPr>
    <w:rPr>
      <w:color w:val="000000"/>
      <w:sz w:val="22"/>
      <w:szCs w:val="22"/>
    </w:rPr>
  </w:style>
  <w:style w:type="paragraph" w:customStyle="1" w:styleId="font7">
    <w:name w:val="font7"/>
    <w:basedOn w:val="a1"/>
    <w:rsid w:val="001562B8"/>
    <w:pPr>
      <w:spacing w:before="100" w:beforeAutospacing="1" w:after="100" w:afterAutospacing="1"/>
    </w:pPr>
    <w:rPr>
      <w:b/>
      <w:bCs/>
      <w:color w:val="000000"/>
      <w:sz w:val="22"/>
      <w:szCs w:val="22"/>
    </w:rPr>
  </w:style>
  <w:style w:type="paragraph" w:customStyle="1" w:styleId="font8">
    <w:name w:val="font8"/>
    <w:basedOn w:val="a1"/>
    <w:rsid w:val="001562B8"/>
    <w:pPr>
      <w:spacing w:before="100" w:beforeAutospacing="1" w:after="100" w:afterAutospacing="1"/>
    </w:pPr>
    <w:rPr>
      <w:color w:val="000000"/>
      <w:sz w:val="22"/>
      <w:szCs w:val="22"/>
    </w:rPr>
  </w:style>
  <w:style w:type="paragraph" w:customStyle="1" w:styleId="font9">
    <w:name w:val="font9"/>
    <w:basedOn w:val="a1"/>
    <w:rsid w:val="001562B8"/>
    <w:pPr>
      <w:spacing w:before="100" w:beforeAutospacing="1" w:after="100" w:afterAutospacing="1"/>
    </w:pPr>
    <w:rPr>
      <w:color w:val="000000"/>
      <w:sz w:val="22"/>
      <w:szCs w:val="22"/>
    </w:rPr>
  </w:style>
  <w:style w:type="paragraph" w:customStyle="1" w:styleId="font10">
    <w:name w:val="font10"/>
    <w:basedOn w:val="a1"/>
    <w:rsid w:val="001562B8"/>
    <w:pPr>
      <w:spacing w:before="100" w:beforeAutospacing="1" w:after="100" w:afterAutospacing="1"/>
    </w:pPr>
    <w:rPr>
      <w:color w:val="000000"/>
      <w:sz w:val="22"/>
      <w:szCs w:val="22"/>
    </w:rPr>
  </w:style>
  <w:style w:type="paragraph" w:customStyle="1" w:styleId="xl70">
    <w:name w:val="xl70"/>
    <w:basedOn w:val="a1"/>
    <w:rsid w:val="001562B8"/>
    <w:pPr>
      <w:spacing w:before="100" w:beforeAutospacing="1" w:after="100" w:afterAutospacing="1"/>
    </w:pPr>
  </w:style>
  <w:style w:type="paragraph" w:customStyle="1" w:styleId="xl71">
    <w:name w:val="xl71"/>
    <w:basedOn w:val="a1"/>
    <w:rsid w:val="001562B8"/>
    <w:pPr>
      <w:spacing w:before="100" w:beforeAutospacing="1" w:after="100" w:afterAutospacing="1"/>
      <w:jc w:val="both"/>
      <w:textAlignment w:val="center"/>
    </w:pPr>
  </w:style>
  <w:style w:type="paragraph" w:customStyle="1" w:styleId="xl72">
    <w:name w:val="xl72"/>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3">
    <w:name w:val="xl73"/>
    <w:basedOn w:val="a1"/>
    <w:rsid w:val="001562B8"/>
    <w:pPr>
      <w:spacing w:before="100" w:beforeAutospacing="1" w:after="100" w:afterAutospacing="1"/>
      <w:jc w:val="center"/>
      <w:textAlignment w:val="center"/>
    </w:pPr>
  </w:style>
  <w:style w:type="paragraph" w:customStyle="1" w:styleId="xl74">
    <w:name w:val="xl7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6">
    <w:name w:val="xl7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7">
    <w:name w:val="xl77"/>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rPr>
  </w:style>
  <w:style w:type="paragraph" w:customStyle="1" w:styleId="xl78">
    <w:name w:val="xl78"/>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0">
    <w:name w:val="xl80"/>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82">
    <w:name w:val="xl82"/>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3">
    <w:name w:val="xl83"/>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84">
    <w:name w:val="xl8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7">
    <w:name w:val="xl8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8">
    <w:name w:val="xl88"/>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rPr>
  </w:style>
  <w:style w:type="paragraph" w:customStyle="1" w:styleId="xl89">
    <w:name w:val="xl89"/>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90">
    <w:name w:val="xl90"/>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pPr>
  </w:style>
  <w:style w:type="paragraph" w:customStyle="1" w:styleId="xl91">
    <w:name w:val="xl91"/>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2">
    <w:name w:val="xl92"/>
    <w:basedOn w:val="a1"/>
    <w:rsid w:val="001562B8"/>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3">
    <w:name w:val="xl93"/>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4">
    <w:name w:val="xl9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5">
    <w:name w:val="xl9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96">
    <w:name w:val="xl9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7">
    <w:name w:val="xl9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8">
    <w:name w:val="xl98"/>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00">
    <w:name w:val="xl100"/>
    <w:basedOn w:val="a1"/>
    <w:rsid w:val="001562B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101">
    <w:name w:val="xl101"/>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2">
    <w:name w:val="xl102"/>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3">
    <w:name w:val="xl103"/>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4">
    <w:name w:val="xl104"/>
    <w:basedOn w:val="a1"/>
    <w:rsid w:val="001562B8"/>
    <w:pPr>
      <w:spacing w:before="100" w:beforeAutospacing="1" w:after="100" w:afterAutospacing="1"/>
    </w:pPr>
  </w:style>
  <w:style w:type="paragraph" w:customStyle="1" w:styleId="xl105">
    <w:name w:val="xl10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7">
    <w:name w:val="xl107"/>
    <w:basedOn w:val="a1"/>
    <w:rsid w:val="001562B8"/>
    <w:pPr>
      <w:spacing w:before="100" w:beforeAutospacing="1" w:after="100" w:afterAutospacing="1"/>
      <w:jc w:val="center"/>
      <w:textAlignment w:val="center"/>
    </w:pPr>
  </w:style>
  <w:style w:type="paragraph" w:customStyle="1" w:styleId="xl108">
    <w:name w:val="xl108"/>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109">
    <w:name w:val="xl109"/>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1">
    <w:name w:val="xl11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2">
    <w:name w:val="xl112"/>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b/>
      <w:bCs/>
    </w:rPr>
  </w:style>
  <w:style w:type="paragraph" w:customStyle="1" w:styleId="xl113">
    <w:name w:val="xl113"/>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14">
    <w:name w:val="xl11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15">
    <w:name w:val="xl11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6">
    <w:name w:val="xl11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rFonts w:ascii="Courier New" w:hAnsi="Courier New" w:cs="Courier New"/>
      <w:sz w:val="18"/>
      <w:szCs w:val="18"/>
    </w:rPr>
  </w:style>
  <w:style w:type="paragraph" w:customStyle="1" w:styleId="xl117">
    <w:name w:val="xl117"/>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18">
    <w:name w:val="xl118"/>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9">
    <w:name w:val="xl119"/>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20">
    <w:name w:val="xl120"/>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1">
    <w:name w:val="xl12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22">
    <w:name w:val="xl122"/>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23">
    <w:name w:val="xl123"/>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rPr>
  </w:style>
  <w:style w:type="paragraph" w:customStyle="1" w:styleId="xl124">
    <w:name w:val="xl12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25">
    <w:name w:val="xl12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26">
    <w:name w:val="xl12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7">
    <w:name w:val="xl127"/>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28">
    <w:name w:val="xl128"/>
    <w:basedOn w:val="a1"/>
    <w:rsid w:val="001562B8"/>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29">
    <w:name w:val="xl129"/>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30">
    <w:name w:val="xl130"/>
    <w:basedOn w:val="a1"/>
    <w:rsid w:val="001562B8"/>
    <w:pPr>
      <w:pBdr>
        <w:top w:val="single" w:sz="4" w:space="0" w:color="auto"/>
        <w:left w:val="single" w:sz="4" w:space="0" w:color="auto"/>
      </w:pBdr>
      <w:spacing w:before="100" w:beforeAutospacing="1" w:after="100" w:afterAutospacing="1"/>
    </w:pPr>
  </w:style>
  <w:style w:type="paragraph" w:customStyle="1" w:styleId="xl131">
    <w:name w:val="xl131"/>
    <w:basedOn w:val="a1"/>
    <w:rsid w:val="001562B8"/>
    <w:pPr>
      <w:pBdr>
        <w:top w:val="single" w:sz="4" w:space="0" w:color="auto"/>
      </w:pBdr>
      <w:spacing w:before="100" w:beforeAutospacing="1" w:after="100" w:afterAutospacing="1"/>
    </w:pPr>
  </w:style>
  <w:style w:type="paragraph" w:customStyle="1" w:styleId="xl132">
    <w:name w:val="xl132"/>
    <w:basedOn w:val="a1"/>
    <w:rsid w:val="001562B8"/>
    <w:pPr>
      <w:pBdr>
        <w:top w:val="single" w:sz="4" w:space="0" w:color="auto"/>
        <w:right w:val="single" w:sz="4" w:space="0" w:color="auto"/>
      </w:pBdr>
      <w:spacing w:before="100" w:beforeAutospacing="1" w:after="100" w:afterAutospacing="1"/>
    </w:pPr>
  </w:style>
  <w:style w:type="paragraph" w:customStyle="1" w:styleId="xl133">
    <w:name w:val="xl133"/>
    <w:basedOn w:val="a1"/>
    <w:rsid w:val="001562B8"/>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34">
    <w:name w:val="xl134"/>
    <w:basedOn w:val="a1"/>
    <w:rsid w:val="001562B8"/>
    <w:pPr>
      <w:pBdr>
        <w:left w:val="single" w:sz="4" w:space="0" w:color="auto"/>
        <w:right w:val="single" w:sz="4" w:space="0" w:color="auto"/>
      </w:pBdr>
      <w:spacing w:before="100" w:beforeAutospacing="1" w:after="100" w:afterAutospacing="1"/>
      <w:textAlignment w:val="top"/>
    </w:pPr>
  </w:style>
  <w:style w:type="paragraph" w:customStyle="1" w:styleId="xl135">
    <w:name w:val="xl135"/>
    <w:basedOn w:val="a1"/>
    <w:rsid w:val="001562B8"/>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36">
    <w:name w:val="xl136"/>
    <w:basedOn w:val="a1"/>
    <w:rsid w:val="001562B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7">
    <w:name w:val="xl137"/>
    <w:basedOn w:val="a1"/>
    <w:rsid w:val="001562B8"/>
    <w:pPr>
      <w:pBdr>
        <w:left w:val="single" w:sz="4" w:space="0" w:color="auto"/>
        <w:right w:val="single" w:sz="4" w:space="0" w:color="auto"/>
      </w:pBdr>
      <w:spacing w:before="100" w:beforeAutospacing="1" w:after="100" w:afterAutospacing="1"/>
      <w:jc w:val="center"/>
    </w:pPr>
  </w:style>
  <w:style w:type="paragraph" w:customStyle="1" w:styleId="xl138">
    <w:name w:val="xl138"/>
    <w:basedOn w:val="a1"/>
    <w:rsid w:val="001562B8"/>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9">
    <w:name w:val="xl139"/>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40">
    <w:name w:val="xl140"/>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41">
    <w:name w:val="xl141"/>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142">
    <w:name w:val="xl142"/>
    <w:basedOn w:val="a1"/>
    <w:rsid w:val="001562B8"/>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43">
    <w:name w:val="xl143"/>
    <w:basedOn w:val="a1"/>
    <w:rsid w:val="001562B8"/>
    <w:pPr>
      <w:pBdr>
        <w:top w:val="single" w:sz="4" w:space="0" w:color="auto"/>
        <w:bottom w:val="single" w:sz="4" w:space="0" w:color="auto"/>
      </w:pBdr>
      <w:spacing w:before="100" w:beforeAutospacing="1" w:after="100" w:afterAutospacing="1"/>
      <w:jc w:val="center"/>
      <w:textAlignment w:val="center"/>
    </w:pPr>
  </w:style>
  <w:style w:type="paragraph" w:customStyle="1" w:styleId="xl144">
    <w:name w:val="xl144"/>
    <w:basedOn w:val="a1"/>
    <w:rsid w:val="001562B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5">
    <w:name w:val="xl14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CYR" w:hAnsi="Times New Roman CYR" w:cs="Times New Roman CYR"/>
      <w:b/>
      <w:bCs/>
    </w:rPr>
  </w:style>
  <w:style w:type="paragraph" w:customStyle="1" w:styleId="xl146">
    <w:name w:val="xl146"/>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47">
    <w:name w:val="xl147"/>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48">
    <w:name w:val="xl148"/>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49">
    <w:name w:val="xl149"/>
    <w:basedOn w:val="a1"/>
    <w:rsid w:val="001562B8"/>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50">
    <w:name w:val="xl150"/>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51">
    <w:name w:val="xl151"/>
    <w:basedOn w:val="a1"/>
    <w:rsid w:val="001562B8"/>
    <w:pPr>
      <w:pBdr>
        <w:left w:val="single" w:sz="4" w:space="0" w:color="auto"/>
        <w:bottom w:val="single" w:sz="4" w:space="0" w:color="auto"/>
      </w:pBdr>
      <w:spacing w:before="100" w:beforeAutospacing="1" w:after="100" w:afterAutospacing="1"/>
      <w:jc w:val="center"/>
      <w:textAlignment w:val="center"/>
    </w:pPr>
  </w:style>
  <w:style w:type="paragraph" w:customStyle="1" w:styleId="xl152">
    <w:name w:val="xl152"/>
    <w:basedOn w:val="a1"/>
    <w:rsid w:val="001562B8"/>
    <w:pPr>
      <w:pBdr>
        <w:bottom w:val="single" w:sz="4" w:space="0" w:color="auto"/>
      </w:pBdr>
      <w:spacing w:before="100" w:beforeAutospacing="1" w:after="100" w:afterAutospacing="1"/>
      <w:jc w:val="center"/>
      <w:textAlignment w:val="center"/>
    </w:pPr>
  </w:style>
  <w:style w:type="paragraph" w:customStyle="1" w:styleId="xl153">
    <w:name w:val="xl153"/>
    <w:basedOn w:val="a1"/>
    <w:rsid w:val="001562B8"/>
    <w:pPr>
      <w:pBdr>
        <w:bottom w:val="single" w:sz="4" w:space="0" w:color="auto"/>
        <w:right w:val="single" w:sz="4" w:space="0" w:color="auto"/>
      </w:pBdr>
      <w:spacing w:before="100" w:beforeAutospacing="1" w:after="100" w:afterAutospacing="1"/>
      <w:jc w:val="center"/>
      <w:textAlignment w:val="center"/>
    </w:pPr>
  </w:style>
  <w:style w:type="paragraph" w:customStyle="1" w:styleId="xl154">
    <w:name w:val="xl15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55">
    <w:name w:val="xl155"/>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56">
    <w:name w:val="xl15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7">
    <w:name w:val="xl15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8">
    <w:name w:val="xl158"/>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rPr>
  </w:style>
  <w:style w:type="paragraph" w:customStyle="1" w:styleId="xl159">
    <w:name w:val="xl159"/>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0">
    <w:name w:val="xl160"/>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1">
    <w:name w:val="xl16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000000"/>
    </w:rPr>
  </w:style>
  <w:style w:type="paragraph" w:customStyle="1" w:styleId="xl162">
    <w:name w:val="xl162"/>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3">
    <w:name w:val="xl163"/>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4">
    <w:name w:val="xl164"/>
    <w:basedOn w:val="a1"/>
    <w:rsid w:val="001562B8"/>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65">
    <w:name w:val="xl165"/>
    <w:basedOn w:val="a1"/>
    <w:rsid w:val="001562B8"/>
    <w:pPr>
      <w:pBdr>
        <w:left w:val="single" w:sz="4" w:space="0" w:color="auto"/>
        <w:right w:val="single" w:sz="4" w:space="0" w:color="auto"/>
      </w:pBdr>
      <w:spacing w:before="100" w:beforeAutospacing="1" w:after="100" w:afterAutospacing="1"/>
      <w:textAlignment w:val="top"/>
    </w:pPr>
  </w:style>
  <w:style w:type="paragraph" w:customStyle="1" w:styleId="xl166">
    <w:name w:val="xl166"/>
    <w:basedOn w:val="a1"/>
    <w:rsid w:val="001562B8"/>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67">
    <w:name w:val="xl16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8">
    <w:name w:val="xl168"/>
    <w:basedOn w:val="a1"/>
    <w:rsid w:val="001562B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69">
    <w:name w:val="xl169"/>
    <w:basedOn w:val="a1"/>
    <w:rsid w:val="001562B8"/>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70">
    <w:name w:val="xl170"/>
    <w:basedOn w:val="a1"/>
    <w:rsid w:val="001562B8"/>
    <w:pPr>
      <w:pBdr>
        <w:top w:val="single" w:sz="4" w:space="0" w:color="auto"/>
        <w:bottom w:val="single" w:sz="4" w:space="0" w:color="auto"/>
      </w:pBdr>
      <w:spacing w:before="100" w:beforeAutospacing="1" w:after="100" w:afterAutospacing="1"/>
      <w:jc w:val="center"/>
      <w:textAlignment w:val="center"/>
    </w:pPr>
  </w:style>
  <w:style w:type="paragraph" w:customStyle="1" w:styleId="xl171">
    <w:name w:val="xl171"/>
    <w:basedOn w:val="a1"/>
    <w:rsid w:val="001562B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2">
    <w:name w:val="xl172"/>
    <w:basedOn w:val="a1"/>
    <w:rsid w:val="001562B8"/>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3">
    <w:name w:val="xl173"/>
    <w:basedOn w:val="a1"/>
    <w:rsid w:val="001562B8"/>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4">
    <w:name w:val="xl174"/>
    <w:basedOn w:val="a1"/>
    <w:rsid w:val="001562B8"/>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5">
    <w:name w:val="xl175"/>
    <w:basedOn w:val="a1"/>
    <w:rsid w:val="001562B8"/>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6">
    <w:name w:val="xl176"/>
    <w:basedOn w:val="a1"/>
    <w:rsid w:val="001562B8"/>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7">
    <w:name w:val="xl177"/>
    <w:basedOn w:val="a1"/>
    <w:rsid w:val="001562B8"/>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8">
    <w:name w:val="xl178"/>
    <w:basedOn w:val="a1"/>
    <w:rsid w:val="001562B8"/>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79">
    <w:name w:val="xl179"/>
    <w:basedOn w:val="a1"/>
    <w:rsid w:val="001562B8"/>
    <w:pPr>
      <w:pBdr>
        <w:top w:val="single" w:sz="4" w:space="0" w:color="auto"/>
        <w:bottom w:val="single" w:sz="4" w:space="0" w:color="auto"/>
      </w:pBdr>
      <w:spacing w:before="100" w:beforeAutospacing="1" w:after="100" w:afterAutospacing="1"/>
      <w:textAlignment w:val="center"/>
    </w:pPr>
  </w:style>
  <w:style w:type="paragraph" w:customStyle="1" w:styleId="xl180">
    <w:name w:val="xl180"/>
    <w:basedOn w:val="a1"/>
    <w:rsid w:val="001562B8"/>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1">
    <w:name w:val="xl181"/>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82">
    <w:name w:val="xl182"/>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83">
    <w:name w:val="xl183"/>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84">
    <w:name w:val="xl184"/>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5">
    <w:name w:val="xl185"/>
    <w:basedOn w:val="a1"/>
    <w:rsid w:val="001562B8"/>
    <w:pPr>
      <w:pBdr>
        <w:top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6">
    <w:name w:val="xl186"/>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87">
    <w:name w:val="xl187"/>
    <w:basedOn w:val="a1"/>
    <w:rsid w:val="001562B8"/>
    <w:pPr>
      <w:pBdr>
        <w:top w:val="single" w:sz="4" w:space="0" w:color="auto"/>
        <w:left w:val="single" w:sz="4" w:space="0" w:color="auto"/>
        <w:bottom w:val="single" w:sz="4" w:space="0" w:color="auto"/>
      </w:pBdr>
      <w:shd w:val="clear" w:color="000000" w:fill="F79646"/>
      <w:spacing w:before="100" w:beforeAutospacing="1" w:after="100" w:afterAutospacing="1"/>
      <w:jc w:val="center"/>
    </w:pPr>
  </w:style>
  <w:style w:type="paragraph" w:customStyle="1" w:styleId="xl188">
    <w:name w:val="xl188"/>
    <w:basedOn w:val="a1"/>
    <w:rsid w:val="001562B8"/>
    <w:pPr>
      <w:pBdr>
        <w:top w:val="single" w:sz="4" w:space="0" w:color="auto"/>
        <w:bottom w:val="single" w:sz="4" w:space="0" w:color="auto"/>
      </w:pBdr>
      <w:shd w:val="clear" w:color="000000" w:fill="F79646"/>
      <w:spacing w:before="100" w:beforeAutospacing="1" w:after="100" w:afterAutospacing="1"/>
      <w:jc w:val="center"/>
    </w:pPr>
  </w:style>
  <w:style w:type="paragraph" w:customStyle="1" w:styleId="xl189">
    <w:name w:val="xl189"/>
    <w:basedOn w:val="a1"/>
    <w:rsid w:val="001562B8"/>
    <w:pPr>
      <w:pBdr>
        <w:top w:val="single" w:sz="4" w:space="0" w:color="auto"/>
        <w:bottom w:val="single" w:sz="4" w:space="0" w:color="auto"/>
        <w:right w:val="single" w:sz="4" w:space="0" w:color="auto"/>
      </w:pBdr>
      <w:shd w:val="clear" w:color="000000" w:fill="F79646"/>
      <w:spacing w:before="100" w:beforeAutospacing="1" w:after="100" w:afterAutospacing="1"/>
      <w:jc w:val="center"/>
    </w:pPr>
  </w:style>
  <w:style w:type="paragraph" w:customStyle="1" w:styleId="xl190">
    <w:name w:val="xl190"/>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rPr>
  </w:style>
  <w:style w:type="paragraph" w:customStyle="1" w:styleId="xl191">
    <w:name w:val="xl191"/>
    <w:basedOn w:val="a1"/>
    <w:rsid w:val="001562B8"/>
    <w:pPr>
      <w:pBdr>
        <w:top w:val="single" w:sz="4" w:space="0" w:color="auto"/>
        <w:bottom w:val="single" w:sz="4" w:space="0" w:color="auto"/>
      </w:pBdr>
      <w:shd w:val="clear" w:color="000000" w:fill="FFFF00"/>
      <w:spacing w:before="100" w:beforeAutospacing="1" w:after="100" w:afterAutospacing="1"/>
      <w:textAlignment w:val="top"/>
    </w:pPr>
  </w:style>
  <w:style w:type="paragraph" w:customStyle="1" w:styleId="xl192">
    <w:name w:val="xl192"/>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style>
  <w:style w:type="paragraph" w:customStyle="1" w:styleId="xl193">
    <w:name w:val="xl193"/>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4">
    <w:name w:val="xl194"/>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95">
    <w:name w:val="xl195"/>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96">
    <w:name w:val="xl196"/>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7">
    <w:name w:val="xl197"/>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98">
    <w:name w:val="xl198"/>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styleId="26">
    <w:name w:val="List 2"/>
    <w:basedOn w:val="a1"/>
    <w:uiPriority w:val="99"/>
    <w:unhideWhenUsed/>
    <w:rsid w:val="001562B8"/>
    <w:pPr>
      <w:ind w:left="566" w:hanging="283"/>
      <w:contextualSpacing/>
    </w:pPr>
    <w:rPr>
      <w:sz w:val="20"/>
      <w:szCs w:val="20"/>
    </w:rPr>
  </w:style>
  <w:style w:type="paragraph" w:customStyle="1" w:styleId="51">
    <w:name w:val="Основной текст5"/>
    <w:basedOn w:val="a1"/>
    <w:rsid w:val="001562B8"/>
    <w:pPr>
      <w:widowControl w:val="0"/>
      <w:shd w:val="clear" w:color="auto" w:fill="FFFFFF"/>
      <w:spacing w:after="480" w:line="0" w:lineRule="atLeast"/>
      <w:ind w:hanging="360"/>
    </w:pPr>
    <w:rPr>
      <w:spacing w:val="7"/>
      <w:sz w:val="16"/>
      <w:szCs w:val="16"/>
      <w:lang w:eastAsia="en-US"/>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widowControl w:val="0"/>
      <w:shd w:val="clear" w:color="auto" w:fill="FFFFFF"/>
      <w:spacing w:line="317" w:lineRule="exact"/>
    </w:pPr>
    <w:rPr>
      <w:rFonts w:asciiTheme="minorHAnsi" w:eastAsiaTheme="minorHAnsi" w:hAnsiTheme="minorHAnsi" w:cstheme="minorBidi"/>
      <w:b/>
      <w:bCs/>
      <w:sz w:val="27"/>
      <w:szCs w:val="27"/>
      <w:lang w:val="en-US" w:eastAsia="en-US"/>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rPr>
      <w:color w:val="333399"/>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spacing w:before="100" w:beforeAutospacing="1" w:after="100" w:afterAutospacing="1"/>
    </w:p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widowControl w:val="0"/>
      <w:suppressAutoHyphens/>
      <w:jc w:val="both"/>
    </w:pPr>
    <w:rPr>
      <w:rFonts w:eastAsia="Calibri"/>
      <w:sz w:val="20"/>
      <w:szCs w:val="20"/>
      <w:lang w:eastAsia="en-US"/>
    </w:rPr>
  </w:style>
  <w:style w:type="paragraph" w:customStyle="1" w:styleId="afff4">
    <w:name w:val="Номер"/>
    <w:basedOn w:val="a1"/>
    <w:link w:val="afff5"/>
    <w:locked/>
    <w:rsid w:val="001562B8"/>
    <w:pPr>
      <w:widowControl w:val="0"/>
      <w:suppressAutoHyphens/>
      <w:jc w:val="both"/>
    </w:pPr>
    <w:rPr>
      <w:rFonts w:eastAsia="Calibri"/>
      <w:b/>
      <w:sz w:val="20"/>
      <w:szCs w:val="20"/>
      <w:lang w:eastAsia="en-US"/>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widowControl w:val="0"/>
      <w:suppressAutoHyphens/>
      <w:ind w:left="1418" w:hanging="567"/>
      <w:jc w:val="both"/>
    </w:pPr>
    <w:rPr>
      <w:sz w:val="20"/>
      <w:szCs w:val="20"/>
      <w:lang w:eastAsia="en-US"/>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ind w:firstLine="400"/>
      <w:jc w:val="both"/>
    </w:pPr>
    <w:rPr>
      <w:color w:val="000000"/>
    </w:rPr>
  </w:style>
  <w:style w:type="table" w:customStyle="1" w:styleId="142">
    <w:name w:val="Сетка таблицы142"/>
    <w:basedOn w:val="a3"/>
    <w:next w:val="a8"/>
    <w:uiPriority w:val="59"/>
    <w:rsid w:val="00B31F5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3376">
    <w:name w:val="3376"/>
    <w:aliases w:val="baiaagaaboqcaaadaqsaaav3cwaaaaaaaaaaaaaaaaaaaaaaaaaaaaaaaaaaaaaaaaaaaaaaaaaaaaaaaaaaaaaaaaaaaaaaaaaaaaaaaaaaaaaaaaaaaaaaaaaaaaaaaaaaaaaaaaaaaaaaaaaaaaaaaaaaaaaaaaaaaaaaaaaaaaaaaaaaaaaaaaaaaaaaaaaaaaaaaaaaaaaaaaaaaaaaaaaaaaaaaaaaaaaa"/>
    <w:basedOn w:val="a2"/>
    <w:rsid w:val="00720D12"/>
  </w:style>
  <w:style w:type="character" w:customStyle="1" w:styleId="y2iqfc">
    <w:name w:val="y2iqfc"/>
    <w:basedOn w:val="a2"/>
    <w:rsid w:val="00AE3FB5"/>
  </w:style>
  <w:style w:type="table" w:customStyle="1" w:styleId="TableGrid">
    <w:name w:val="TableGrid"/>
    <w:rsid w:val="00256185"/>
    <w:pPr>
      <w:widowControl/>
      <w:autoSpaceDE/>
      <w:autoSpaceDN/>
    </w:pPr>
    <w:rPr>
      <w:rFonts w:eastAsiaTheme="minorEastAsia"/>
      <w:lang w:val="ru-RU" w:eastAsia="ru-RU"/>
    </w:rPr>
    <w:tblPr>
      <w:tblCellMar>
        <w:top w:w="0" w:type="dxa"/>
        <w:left w:w="0" w:type="dxa"/>
        <w:bottom w:w="0" w:type="dxa"/>
        <w:right w:w="0" w:type="dxa"/>
      </w:tblCellMar>
    </w:tblPr>
  </w:style>
  <w:style w:type="character" w:customStyle="1" w:styleId="nowrap">
    <w:name w:val="nowrap"/>
    <w:basedOn w:val="a2"/>
    <w:rsid w:val="00FD47D9"/>
  </w:style>
  <w:style w:type="character" w:customStyle="1" w:styleId="afff7">
    <w:name w:val="изменения важны"/>
    <w:basedOn w:val="a2"/>
    <w:uiPriority w:val="1"/>
    <w:locked/>
    <w:rsid w:val="005D4F4E"/>
    <w:rPr>
      <w:rFonts w:ascii="Times New Roman" w:hAnsi="Times New Roman"/>
      <w:b/>
      <w:color w:val="C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96555">
      <w:bodyDiv w:val="1"/>
      <w:marLeft w:val="0"/>
      <w:marRight w:val="0"/>
      <w:marTop w:val="0"/>
      <w:marBottom w:val="0"/>
      <w:divBdr>
        <w:top w:val="none" w:sz="0" w:space="0" w:color="auto"/>
        <w:left w:val="none" w:sz="0" w:space="0" w:color="auto"/>
        <w:bottom w:val="none" w:sz="0" w:space="0" w:color="auto"/>
        <w:right w:val="none" w:sz="0" w:space="0" w:color="auto"/>
      </w:divBdr>
    </w:div>
    <w:div w:id="43137585">
      <w:bodyDiv w:val="1"/>
      <w:marLeft w:val="0"/>
      <w:marRight w:val="0"/>
      <w:marTop w:val="0"/>
      <w:marBottom w:val="0"/>
      <w:divBdr>
        <w:top w:val="none" w:sz="0" w:space="0" w:color="auto"/>
        <w:left w:val="none" w:sz="0" w:space="0" w:color="auto"/>
        <w:bottom w:val="none" w:sz="0" w:space="0" w:color="auto"/>
        <w:right w:val="none" w:sz="0" w:space="0" w:color="auto"/>
      </w:divBdr>
    </w:div>
    <w:div w:id="57482315">
      <w:bodyDiv w:val="1"/>
      <w:marLeft w:val="0"/>
      <w:marRight w:val="0"/>
      <w:marTop w:val="0"/>
      <w:marBottom w:val="0"/>
      <w:divBdr>
        <w:top w:val="none" w:sz="0" w:space="0" w:color="auto"/>
        <w:left w:val="none" w:sz="0" w:space="0" w:color="auto"/>
        <w:bottom w:val="none" w:sz="0" w:space="0" w:color="auto"/>
        <w:right w:val="none" w:sz="0" w:space="0" w:color="auto"/>
      </w:divBdr>
    </w:div>
    <w:div w:id="91706285">
      <w:bodyDiv w:val="1"/>
      <w:marLeft w:val="0"/>
      <w:marRight w:val="0"/>
      <w:marTop w:val="0"/>
      <w:marBottom w:val="0"/>
      <w:divBdr>
        <w:top w:val="none" w:sz="0" w:space="0" w:color="auto"/>
        <w:left w:val="none" w:sz="0" w:space="0" w:color="auto"/>
        <w:bottom w:val="none" w:sz="0" w:space="0" w:color="auto"/>
        <w:right w:val="none" w:sz="0" w:space="0" w:color="auto"/>
      </w:divBdr>
    </w:div>
    <w:div w:id="121316156">
      <w:bodyDiv w:val="1"/>
      <w:marLeft w:val="0"/>
      <w:marRight w:val="0"/>
      <w:marTop w:val="0"/>
      <w:marBottom w:val="0"/>
      <w:divBdr>
        <w:top w:val="none" w:sz="0" w:space="0" w:color="auto"/>
        <w:left w:val="none" w:sz="0" w:space="0" w:color="auto"/>
        <w:bottom w:val="none" w:sz="0" w:space="0" w:color="auto"/>
        <w:right w:val="none" w:sz="0" w:space="0" w:color="auto"/>
      </w:divBdr>
    </w:div>
    <w:div w:id="141973266">
      <w:bodyDiv w:val="1"/>
      <w:marLeft w:val="0"/>
      <w:marRight w:val="0"/>
      <w:marTop w:val="0"/>
      <w:marBottom w:val="0"/>
      <w:divBdr>
        <w:top w:val="none" w:sz="0" w:space="0" w:color="auto"/>
        <w:left w:val="none" w:sz="0" w:space="0" w:color="auto"/>
        <w:bottom w:val="none" w:sz="0" w:space="0" w:color="auto"/>
        <w:right w:val="none" w:sz="0" w:space="0" w:color="auto"/>
      </w:divBdr>
    </w:div>
    <w:div w:id="148982474">
      <w:bodyDiv w:val="1"/>
      <w:marLeft w:val="0"/>
      <w:marRight w:val="0"/>
      <w:marTop w:val="0"/>
      <w:marBottom w:val="0"/>
      <w:divBdr>
        <w:top w:val="none" w:sz="0" w:space="0" w:color="auto"/>
        <w:left w:val="none" w:sz="0" w:space="0" w:color="auto"/>
        <w:bottom w:val="none" w:sz="0" w:space="0" w:color="auto"/>
        <w:right w:val="none" w:sz="0" w:space="0" w:color="auto"/>
      </w:divBdr>
    </w:div>
    <w:div w:id="187912379">
      <w:bodyDiv w:val="1"/>
      <w:marLeft w:val="0"/>
      <w:marRight w:val="0"/>
      <w:marTop w:val="0"/>
      <w:marBottom w:val="0"/>
      <w:divBdr>
        <w:top w:val="none" w:sz="0" w:space="0" w:color="auto"/>
        <w:left w:val="none" w:sz="0" w:space="0" w:color="auto"/>
        <w:bottom w:val="none" w:sz="0" w:space="0" w:color="auto"/>
        <w:right w:val="none" w:sz="0" w:space="0" w:color="auto"/>
      </w:divBdr>
    </w:div>
    <w:div w:id="195001229">
      <w:bodyDiv w:val="1"/>
      <w:marLeft w:val="0"/>
      <w:marRight w:val="0"/>
      <w:marTop w:val="0"/>
      <w:marBottom w:val="0"/>
      <w:divBdr>
        <w:top w:val="none" w:sz="0" w:space="0" w:color="auto"/>
        <w:left w:val="none" w:sz="0" w:space="0" w:color="auto"/>
        <w:bottom w:val="none" w:sz="0" w:space="0" w:color="auto"/>
        <w:right w:val="none" w:sz="0" w:space="0" w:color="auto"/>
      </w:divBdr>
    </w:div>
    <w:div w:id="241254143">
      <w:bodyDiv w:val="1"/>
      <w:marLeft w:val="0"/>
      <w:marRight w:val="0"/>
      <w:marTop w:val="0"/>
      <w:marBottom w:val="0"/>
      <w:divBdr>
        <w:top w:val="none" w:sz="0" w:space="0" w:color="auto"/>
        <w:left w:val="none" w:sz="0" w:space="0" w:color="auto"/>
        <w:bottom w:val="none" w:sz="0" w:space="0" w:color="auto"/>
        <w:right w:val="none" w:sz="0" w:space="0" w:color="auto"/>
      </w:divBdr>
    </w:div>
    <w:div w:id="245189272">
      <w:bodyDiv w:val="1"/>
      <w:marLeft w:val="0"/>
      <w:marRight w:val="0"/>
      <w:marTop w:val="0"/>
      <w:marBottom w:val="0"/>
      <w:divBdr>
        <w:top w:val="none" w:sz="0" w:space="0" w:color="auto"/>
        <w:left w:val="none" w:sz="0" w:space="0" w:color="auto"/>
        <w:bottom w:val="none" w:sz="0" w:space="0" w:color="auto"/>
        <w:right w:val="none" w:sz="0" w:space="0" w:color="auto"/>
      </w:divBdr>
    </w:div>
    <w:div w:id="267083765">
      <w:bodyDiv w:val="1"/>
      <w:marLeft w:val="0"/>
      <w:marRight w:val="0"/>
      <w:marTop w:val="0"/>
      <w:marBottom w:val="0"/>
      <w:divBdr>
        <w:top w:val="none" w:sz="0" w:space="0" w:color="auto"/>
        <w:left w:val="none" w:sz="0" w:space="0" w:color="auto"/>
        <w:bottom w:val="none" w:sz="0" w:space="0" w:color="auto"/>
        <w:right w:val="none" w:sz="0" w:space="0" w:color="auto"/>
      </w:divBdr>
    </w:div>
    <w:div w:id="281807888">
      <w:bodyDiv w:val="1"/>
      <w:marLeft w:val="0"/>
      <w:marRight w:val="0"/>
      <w:marTop w:val="0"/>
      <w:marBottom w:val="0"/>
      <w:divBdr>
        <w:top w:val="none" w:sz="0" w:space="0" w:color="auto"/>
        <w:left w:val="none" w:sz="0" w:space="0" w:color="auto"/>
        <w:bottom w:val="none" w:sz="0" w:space="0" w:color="auto"/>
        <w:right w:val="none" w:sz="0" w:space="0" w:color="auto"/>
      </w:divBdr>
    </w:div>
    <w:div w:id="299766853">
      <w:bodyDiv w:val="1"/>
      <w:marLeft w:val="0"/>
      <w:marRight w:val="0"/>
      <w:marTop w:val="0"/>
      <w:marBottom w:val="0"/>
      <w:divBdr>
        <w:top w:val="none" w:sz="0" w:space="0" w:color="auto"/>
        <w:left w:val="none" w:sz="0" w:space="0" w:color="auto"/>
        <w:bottom w:val="none" w:sz="0" w:space="0" w:color="auto"/>
        <w:right w:val="none" w:sz="0" w:space="0" w:color="auto"/>
      </w:divBdr>
    </w:div>
    <w:div w:id="314990986">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363482970">
      <w:bodyDiv w:val="1"/>
      <w:marLeft w:val="0"/>
      <w:marRight w:val="0"/>
      <w:marTop w:val="0"/>
      <w:marBottom w:val="0"/>
      <w:divBdr>
        <w:top w:val="none" w:sz="0" w:space="0" w:color="auto"/>
        <w:left w:val="none" w:sz="0" w:space="0" w:color="auto"/>
        <w:bottom w:val="none" w:sz="0" w:space="0" w:color="auto"/>
        <w:right w:val="none" w:sz="0" w:space="0" w:color="auto"/>
      </w:divBdr>
    </w:div>
    <w:div w:id="365101619">
      <w:bodyDiv w:val="1"/>
      <w:marLeft w:val="0"/>
      <w:marRight w:val="0"/>
      <w:marTop w:val="0"/>
      <w:marBottom w:val="0"/>
      <w:divBdr>
        <w:top w:val="none" w:sz="0" w:space="0" w:color="auto"/>
        <w:left w:val="none" w:sz="0" w:space="0" w:color="auto"/>
        <w:bottom w:val="none" w:sz="0" w:space="0" w:color="auto"/>
        <w:right w:val="none" w:sz="0" w:space="0" w:color="auto"/>
      </w:divBdr>
    </w:div>
    <w:div w:id="421799099">
      <w:bodyDiv w:val="1"/>
      <w:marLeft w:val="0"/>
      <w:marRight w:val="0"/>
      <w:marTop w:val="0"/>
      <w:marBottom w:val="0"/>
      <w:divBdr>
        <w:top w:val="none" w:sz="0" w:space="0" w:color="auto"/>
        <w:left w:val="none" w:sz="0" w:space="0" w:color="auto"/>
        <w:bottom w:val="none" w:sz="0" w:space="0" w:color="auto"/>
        <w:right w:val="none" w:sz="0" w:space="0" w:color="auto"/>
      </w:divBdr>
    </w:div>
    <w:div w:id="433326789">
      <w:bodyDiv w:val="1"/>
      <w:marLeft w:val="0"/>
      <w:marRight w:val="0"/>
      <w:marTop w:val="0"/>
      <w:marBottom w:val="0"/>
      <w:divBdr>
        <w:top w:val="none" w:sz="0" w:space="0" w:color="auto"/>
        <w:left w:val="none" w:sz="0" w:space="0" w:color="auto"/>
        <w:bottom w:val="none" w:sz="0" w:space="0" w:color="auto"/>
        <w:right w:val="none" w:sz="0" w:space="0" w:color="auto"/>
      </w:divBdr>
    </w:div>
    <w:div w:id="506362293">
      <w:bodyDiv w:val="1"/>
      <w:marLeft w:val="0"/>
      <w:marRight w:val="0"/>
      <w:marTop w:val="0"/>
      <w:marBottom w:val="0"/>
      <w:divBdr>
        <w:top w:val="none" w:sz="0" w:space="0" w:color="auto"/>
        <w:left w:val="none" w:sz="0" w:space="0" w:color="auto"/>
        <w:bottom w:val="none" w:sz="0" w:space="0" w:color="auto"/>
        <w:right w:val="none" w:sz="0" w:space="0" w:color="auto"/>
      </w:divBdr>
    </w:div>
    <w:div w:id="553584431">
      <w:bodyDiv w:val="1"/>
      <w:marLeft w:val="0"/>
      <w:marRight w:val="0"/>
      <w:marTop w:val="0"/>
      <w:marBottom w:val="0"/>
      <w:divBdr>
        <w:top w:val="none" w:sz="0" w:space="0" w:color="auto"/>
        <w:left w:val="none" w:sz="0" w:space="0" w:color="auto"/>
        <w:bottom w:val="none" w:sz="0" w:space="0" w:color="auto"/>
        <w:right w:val="none" w:sz="0" w:space="0" w:color="auto"/>
      </w:divBdr>
    </w:div>
    <w:div w:id="557784076">
      <w:bodyDiv w:val="1"/>
      <w:marLeft w:val="0"/>
      <w:marRight w:val="0"/>
      <w:marTop w:val="0"/>
      <w:marBottom w:val="0"/>
      <w:divBdr>
        <w:top w:val="none" w:sz="0" w:space="0" w:color="auto"/>
        <w:left w:val="none" w:sz="0" w:space="0" w:color="auto"/>
        <w:bottom w:val="none" w:sz="0" w:space="0" w:color="auto"/>
        <w:right w:val="none" w:sz="0" w:space="0" w:color="auto"/>
      </w:divBdr>
    </w:div>
    <w:div w:id="586961426">
      <w:bodyDiv w:val="1"/>
      <w:marLeft w:val="0"/>
      <w:marRight w:val="0"/>
      <w:marTop w:val="0"/>
      <w:marBottom w:val="0"/>
      <w:divBdr>
        <w:top w:val="none" w:sz="0" w:space="0" w:color="auto"/>
        <w:left w:val="none" w:sz="0" w:space="0" w:color="auto"/>
        <w:bottom w:val="none" w:sz="0" w:space="0" w:color="auto"/>
        <w:right w:val="none" w:sz="0" w:space="0" w:color="auto"/>
      </w:divBdr>
    </w:div>
    <w:div w:id="644549908">
      <w:bodyDiv w:val="1"/>
      <w:marLeft w:val="0"/>
      <w:marRight w:val="0"/>
      <w:marTop w:val="0"/>
      <w:marBottom w:val="0"/>
      <w:divBdr>
        <w:top w:val="none" w:sz="0" w:space="0" w:color="auto"/>
        <w:left w:val="none" w:sz="0" w:space="0" w:color="auto"/>
        <w:bottom w:val="none" w:sz="0" w:space="0" w:color="auto"/>
        <w:right w:val="none" w:sz="0" w:space="0" w:color="auto"/>
      </w:divBdr>
    </w:div>
    <w:div w:id="651642063">
      <w:bodyDiv w:val="1"/>
      <w:marLeft w:val="0"/>
      <w:marRight w:val="0"/>
      <w:marTop w:val="0"/>
      <w:marBottom w:val="0"/>
      <w:divBdr>
        <w:top w:val="none" w:sz="0" w:space="0" w:color="auto"/>
        <w:left w:val="none" w:sz="0" w:space="0" w:color="auto"/>
        <w:bottom w:val="none" w:sz="0" w:space="0" w:color="auto"/>
        <w:right w:val="none" w:sz="0" w:space="0" w:color="auto"/>
      </w:divBdr>
    </w:div>
    <w:div w:id="688721613">
      <w:bodyDiv w:val="1"/>
      <w:marLeft w:val="0"/>
      <w:marRight w:val="0"/>
      <w:marTop w:val="0"/>
      <w:marBottom w:val="0"/>
      <w:divBdr>
        <w:top w:val="none" w:sz="0" w:space="0" w:color="auto"/>
        <w:left w:val="none" w:sz="0" w:space="0" w:color="auto"/>
        <w:bottom w:val="none" w:sz="0" w:space="0" w:color="auto"/>
        <w:right w:val="none" w:sz="0" w:space="0" w:color="auto"/>
      </w:divBdr>
    </w:div>
    <w:div w:id="728843025">
      <w:bodyDiv w:val="1"/>
      <w:marLeft w:val="0"/>
      <w:marRight w:val="0"/>
      <w:marTop w:val="0"/>
      <w:marBottom w:val="0"/>
      <w:divBdr>
        <w:top w:val="none" w:sz="0" w:space="0" w:color="auto"/>
        <w:left w:val="none" w:sz="0" w:space="0" w:color="auto"/>
        <w:bottom w:val="none" w:sz="0" w:space="0" w:color="auto"/>
        <w:right w:val="none" w:sz="0" w:space="0" w:color="auto"/>
      </w:divBdr>
    </w:div>
    <w:div w:id="735519212">
      <w:bodyDiv w:val="1"/>
      <w:marLeft w:val="0"/>
      <w:marRight w:val="0"/>
      <w:marTop w:val="0"/>
      <w:marBottom w:val="0"/>
      <w:divBdr>
        <w:top w:val="none" w:sz="0" w:space="0" w:color="auto"/>
        <w:left w:val="none" w:sz="0" w:space="0" w:color="auto"/>
        <w:bottom w:val="none" w:sz="0" w:space="0" w:color="auto"/>
        <w:right w:val="none" w:sz="0" w:space="0" w:color="auto"/>
      </w:divBdr>
    </w:div>
    <w:div w:id="745032814">
      <w:bodyDiv w:val="1"/>
      <w:marLeft w:val="0"/>
      <w:marRight w:val="0"/>
      <w:marTop w:val="0"/>
      <w:marBottom w:val="0"/>
      <w:divBdr>
        <w:top w:val="none" w:sz="0" w:space="0" w:color="auto"/>
        <w:left w:val="none" w:sz="0" w:space="0" w:color="auto"/>
        <w:bottom w:val="none" w:sz="0" w:space="0" w:color="auto"/>
        <w:right w:val="none" w:sz="0" w:space="0" w:color="auto"/>
      </w:divBdr>
    </w:div>
    <w:div w:id="789662940">
      <w:bodyDiv w:val="1"/>
      <w:marLeft w:val="0"/>
      <w:marRight w:val="0"/>
      <w:marTop w:val="0"/>
      <w:marBottom w:val="0"/>
      <w:divBdr>
        <w:top w:val="none" w:sz="0" w:space="0" w:color="auto"/>
        <w:left w:val="none" w:sz="0" w:space="0" w:color="auto"/>
        <w:bottom w:val="none" w:sz="0" w:space="0" w:color="auto"/>
        <w:right w:val="none" w:sz="0" w:space="0" w:color="auto"/>
      </w:divBdr>
    </w:div>
    <w:div w:id="848643704">
      <w:bodyDiv w:val="1"/>
      <w:marLeft w:val="0"/>
      <w:marRight w:val="0"/>
      <w:marTop w:val="0"/>
      <w:marBottom w:val="0"/>
      <w:divBdr>
        <w:top w:val="none" w:sz="0" w:space="0" w:color="auto"/>
        <w:left w:val="none" w:sz="0" w:space="0" w:color="auto"/>
        <w:bottom w:val="none" w:sz="0" w:space="0" w:color="auto"/>
        <w:right w:val="none" w:sz="0" w:space="0" w:color="auto"/>
      </w:divBdr>
    </w:div>
    <w:div w:id="849948937">
      <w:bodyDiv w:val="1"/>
      <w:marLeft w:val="0"/>
      <w:marRight w:val="0"/>
      <w:marTop w:val="0"/>
      <w:marBottom w:val="0"/>
      <w:divBdr>
        <w:top w:val="none" w:sz="0" w:space="0" w:color="auto"/>
        <w:left w:val="none" w:sz="0" w:space="0" w:color="auto"/>
        <w:bottom w:val="none" w:sz="0" w:space="0" w:color="auto"/>
        <w:right w:val="none" w:sz="0" w:space="0" w:color="auto"/>
      </w:divBdr>
    </w:div>
    <w:div w:id="886375388">
      <w:bodyDiv w:val="1"/>
      <w:marLeft w:val="0"/>
      <w:marRight w:val="0"/>
      <w:marTop w:val="0"/>
      <w:marBottom w:val="0"/>
      <w:divBdr>
        <w:top w:val="none" w:sz="0" w:space="0" w:color="auto"/>
        <w:left w:val="none" w:sz="0" w:space="0" w:color="auto"/>
        <w:bottom w:val="none" w:sz="0" w:space="0" w:color="auto"/>
        <w:right w:val="none" w:sz="0" w:space="0" w:color="auto"/>
      </w:divBdr>
    </w:div>
    <w:div w:id="893658274">
      <w:bodyDiv w:val="1"/>
      <w:marLeft w:val="0"/>
      <w:marRight w:val="0"/>
      <w:marTop w:val="0"/>
      <w:marBottom w:val="0"/>
      <w:divBdr>
        <w:top w:val="none" w:sz="0" w:space="0" w:color="auto"/>
        <w:left w:val="none" w:sz="0" w:space="0" w:color="auto"/>
        <w:bottom w:val="none" w:sz="0" w:space="0" w:color="auto"/>
        <w:right w:val="none" w:sz="0" w:space="0" w:color="auto"/>
      </w:divBdr>
    </w:div>
    <w:div w:id="901062690">
      <w:bodyDiv w:val="1"/>
      <w:marLeft w:val="0"/>
      <w:marRight w:val="0"/>
      <w:marTop w:val="0"/>
      <w:marBottom w:val="0"/>
      <w:divBdr>
        <w:top w:val="none" w:sz="0" w:space="0" w:color="auto"/>
        <w:left w:val="none" w:sz="0" w:space="0" w:color="auto"/>
        <w:bottom w:val="none" w:sz="0" w:space="0" w:color="auto"/>
        <w:right w:val="none" w:sz="0" w:space="0" w:color="auto"/>
      </w:divBdr>
    </w:div>
    <w:div w:id="906257142">
      <w:bodyDiv w:val="1"/>
      <w:marLeft w:val="0"/>
      <w:marRight w:val="0"/>
      <w:marTop w:val="0"/>
      <w:marBottom w:val="0"/>
      <w:divBdr>
        <w:top w:val="none" w:sz="0" w:space="0" w:color="auto"/>
        <w:left w:val="none" w:sz="0" w:space="0" w:color="auto"/>
        <w:bottom w:val="none" w:sz="0" w:space="0" w:color="auto"/>
        <w:right w:val="none" w:sz="0" w:space="0" w:color="auto"/>
      </w:divBdr>
    </w:div>
    <w:div w:id="918831315">
      <w:bodyDiv w:val="1"/>
      <w:marLeft w:val="0"/>
      <w:marRight w:val="0"/>
      <w:marTop w:val="0"/>
      <w:marBottom w:val="0"/>
      <w:divBdr>
        <w:top w:val="none" w:sz="0" w:space="0" w:color="auto"/>
        <w:left w:val="none" w:sz="0" w:space="0" w:color="auto"/>
        <w:bottom w:val="none" w:sz="0" w:space="0" w:color="auto"/>
        <w:right w:val="none" w:sz="0" w:space="0" w:color="auto"/>
      </w:divBdr>
    </w:div>
    <w:div w:id="954138742">
      <w:bodyDiv w:val="1"/>
      <w:marLeft w:val="0"/>
      <w:marRight w:val="0"/>
      <w:marTop w:val="0"/>
      <w:marBottom w:val="0"/>
      <w:divBdr>
        <w:top w:val="none" w:sz="0" w:space="0" w:color="auto"/>
        <w:left w:val="none" w:sz="0" w:space="0" w:color="auto"/>
        <w:bottom w:val="none" w:sz="0" w:space="0" w:color="auto"/>
        <w:right w:val="none" w:sz="0" w:space="0" w:color="auto"/>
      </w:divBdr>
    </w:div>
    <w:div w:id="975184772">
      <w:bodyDiv w:val="1"/>
      <w:marLeft w:val="0"/>
      <w:marRight w:val="0"/>
      <w:marTop w:val="0"/>
      <w:marBottom w:val="0"/>
      <w:divBdr>
        <w:top w:val="none" w:sz="0" w:space="0" w:color="auto"/>
        <w:left w:val="none" w:sz="0" w:space="0" w:color="auto"/>
        <w:bottom w:val="none" w:sz="0" w:space="0" w:color="auto"/>
        <w:right w:val="none" w:sz="0" w:space="0" w:color="auto"/>
      </w:divBdr>
    </w:div>
    <w:div w:id="1016880637">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67655312">
      <w:bodyDiv w:val="1"/>
      <w:marLeft w:val="0"/>
      <w:marRight w:val="0"/>
      <w:marTop w:val="0"/>
      <w:marBottom w:val="0"/>
      <w:divBdr>
        <w:top w:val="none" w:sz="0" w:space="0" w:color="auto"/>
        <w:left w:val="none" w:sz="0" w:space="0" w:color="auto"/>
        <w:bottom w:val="none" w:sz="0" w:space="0" w:color="auto"/>
        <w:right w:val="none" w:sz="0" w:space="0" w:color="auto"/>
      </w:divBdr>
    </w:div>
    <w:div w:id="1150440821">
      <w:bodyDiv w:val="1"/>
      <w:marLeft w:val="0"/>
      <w:marRight w:val="0"/>
      <w:marTop w:val="0"/>
      <w:marBottom w:val="0"/>
      <w:divBdr>
        <w:top w:val="none" w:sz="0" w:space="0" w:color="auto"/>
        <w:left w:val="none" w:sz="0" w:space="0" w:color="auto"/>
        <w:bottom w:val="none" w:sz="0" w:space="0" w:color="auto"/>
        <w:right w:val="none" w:sz="0" w:space="0" w:color="auto"/>
      </w:divBdr>
    </w:div>
    <w:div w:id="1210068286">
      <w:bodyDiv w:val="1"/>
      <w:marLeft w:val="0"/>
      <w:marRight w:val="0"/>
      <w:marTop w:val="0"/>
      <w:marBottom w:val="0"/>
      <w:divBdr>
        <w:top w:val="none" w:sz="0" w:space="0" w:color="auto"/>
        <w:left w:val="none" w:sz="0" w:space="0" w:color="auto"/>
        <w:bottom w:val="none" w:sz="0" w:space="0" w:color="auto"/>
        <w:right w:val="none" w:sz="0" w:space="0" w:color="auto"/>
      </w:divBdr>
    </w:div>
    <w:div w:id="1249533091">
      <w:bodyDiv w:val="1"/>
      <w:marLeft w:val="0"/>
      <w:marRight w:val="0"/>
      <w:marTop w:val="0"/>
      <w:marBottom w:val="0"/>
      <w:divBdr>
        <w:top w:val="none" w:sz="0" w:space="0" w:color="auto"/>
        <w:left w:val="none" w:sz="0" w:space="0" w:color="auto"/>
        <w:bottom w:val="none" w:sz="0" w:space="0" w:color="auto"/>
        <w:right w:val="none" w:sz="0" w:space="0" w:color="auto"/>
      </w:divBdr>
    </w:div>
    <w:div w:id="1314606601">
      <w:bodyDiv w:val="1"/>
      <w:marLeft w:val="0"/>
      <w:marRight w:val="0"/>
      <w:marTop w:val="0"/>
      <w:marBottom w:val="0"/>
      <w:divBdr>
        <w:top w:val="none" w:sz="0" w:space="0" w:color="auto"/>
        <w:left w:val="none" w:sz="0" w:space="0" w:color="auto"/>
        <w:bottom w:val="none" w:sz="0" w:space="0" w:color="auto"/>
        <w:right w:val="none" w:sz="0" w:space="0" w:color="auto"/>
      </w:divBdr>
    </w:div>
    <w:div w:id="1411654929">
      <w:bodyDiv w:val="1"/>
      <w:marLeft w:val="0"/>
      <w:marRight w:val="0"/>
      <w:marTop w:val="0"/>
      <w:marBottom w:val="0"/>
      <w:divBdr>
        <w:top w:val="none" w:sz="0" w:space="0" w:color="auto"/>
        <w:left w:val="none" w:sz="0" w:space="0" w:color="auto"/>
        <w:bottom w:val="none" w:sz="0" w:space="0" w:color="auto"/>
        <w:right w:val="none" w:sz="0" w:space="0" w:color="auto"/>
      </w:divBdr>
    </w:div>
    <w:div w:id="1459761755">
      <w:bodyDiv w:val="1"/>
      <w:marLeft w:val="0"/>
      <w:marRight w:val="0"/>
      <w:marTop w:val="0"/>
      <w:marBottom w:val="0"/>
      <w:divBdr>
        <w:top w:val="none" w:sz="0" w:space="0" w:color="auto"/>
        <w:left w:val="none" w:sz="0" w:space="0" w:color="auto"/>
        <w:bottom w:val="none" w:sz="0" w:space="0" w:color="auto"/>
        <w:right w:val="none" w:sz="0" w:space="0" w:color="auto"/>
      </w:divBdr>
    </w:div>
    <w:div w:id="1491369359">
      <w:bodyDiv w:val="1"/>
      <w:marLeft w:val="0"/>
      <w:marRight w:val="0"/>
      <w:marTop w:val="0"/>
      <w:marBottom w:val="0"/>
      <w:divBdr>
        <w:top w:val="none" w:sz="0" w:space="0" w:color="auto"/>
        <w:left w:val="none" w:sz="0" w:space="0" w:color="auto"/>
        <w:bottom w:val="none" w:sz="0" w:space="0" w:color="auto"/>
        <w:right w:val="none" w:sz="0" w:space="0" w:color="auto"/>
      </w:divBdr>
    </w:div>
    <w:div w:id="1507935282">
      <w:bodyDiv w:val="1"/>
      <w:marLeft w:val="0"/>
      <w:marRight w:val="0"/>
      <w:marTop w:val="0"/>
      <w:marBottom w:val="0"/>
      <w:divBdr>
        <w:top w:val="none" w:sz="0" w:space="0" w:color="auto"/>
        <w:left w:val="none" w:sz="0" w:space="0" w:color="auto"/>
        <w:bottom w:val="none" w:sz="0" w:space="0" w:color="auto"/>
        <w:right w:val="none" w:sz="0" w:space="0" w:color="auto"/>
      </w:divBdr>
    </w:div>
    <w:div w:id="1535578710">
      <w:bodyDiv w:val="1"/>
      <w:marLeft w:val="0"/>
      <w:marRight w:val="0"/>
      <w:marTop w:val="0"/>
      <w:marBottom w:val="0"/>
      <w:divBdr>
        <w:top w:val="none" w:sz="0" w:space="0" w:color="auto"/>
        <w:left w:val="none" w:sz="0" w:space="0" w:color="auto"/>
        <w:bottom w:val="none" w:sz="0" w:space="0" w:color="auto"/>
        <w:right w:val="none" w:sz="0" w:space="0" w:color="auto"/>
      </w:divBdr>
    </w:div>
    <w:div w:id="1560434218">
      <w:bodyDiv w:val="1"/>
      <w:marLeft w:val="0"/>
      <w:marRight w:val="0"/>
      <w:marTop w:val="0"/>
      <w:marBottom w:val="0"/>
      <w:divBdr>
        <w:top w:val="none" w:sz="0" w:space="0" w:color="auto"/>
        <w:left w:val="none" w:sz="0" w:space="0" w:color="auto"/>
        <w:bottom w:val="none" w:sz="0" w:space="0" w:color="auto"/>
        <w:right w:val="none" w:sz="0" w:space="0" w:color="auto"/>
      </w:divBdr>
    </w:div>
    <w:div w:id="1584296062">
      <w:bodyDiv w:val="1"/>
      <w:marLeft w:val="0"/>
      <w:marRight w:val="0"/>
      <w:marTop w:val="0"/>
      <w:marBottom w:val="0"/>
      <w:divBdr>
        <w:top w:val="none" w:sz="0" w:space="0" w:color="auto"/>
        <w:left w:val="none" w:sz="0" w:space="0" w:color="auto"/>
        <w:bottom w:val="none" w:sz="0" w:space="0" w:color="auto"/>
        <w:right w:val="none" w:sz="0" w:space="0" w:color="auto"/>
      </w:divBdr>
    </w:div>
    <w:div w:id="1634939623">
      <w:bodyDiv w:val="1"/>
      <w:marLeft w:val="0"/>
      <w:marRight w:val="0"/>
      <w:marTop w:val="0"/>
      <w:marBottom w:val="0"/>
      <w:divBdr>
        <w:top w:val="none" w:sz="0" w:space="0" w:color="auto"/>
        <w:left w:val="none" w:sz="0" w:space="0" w:color="auto"/>
        <w:bottom w:val="none" w:sz="0" w:space="0" w:color="auto"/>
        <w:right w:val="none" w:sz="0" w:space="0" w:color="auto"/>
      </w:divBdr>
    </w:div>
    <w:div w:id="1636985933">
      <w:bodyDiv w:val="1"/>
      <w:marLeft w:val="0"/>
      <w:marRight w:val="0"/>
      <w:marTop w:val="0"/>
      <w:marBottom w:val="0"/>
      <w:divBdr>
        <w:top w:val="none" w:sz="0" w:space="0" w:color="auto"/>
        <w:left w:val="none" w:sz="0" w:space="0" w:color="auto"/>
        <w:bottom w:val="none" w:sz="0" w:space="0" w:color="auto"/>
        <w:right w:val="none" w:sz="0" w:space="0" w:color="auto"/>
      </w:divBdr>
    </w:div>
    <w:div w:id="1640303379">
      <w:bodyDiv w:val="1"/>
      <w:marLeft w:val="0"/>
      <w:marRight w:val="0"/>
      <w:marTop w:val="0"/>
      <w:marBottom w:val="0"/>
      <w:divBdr>
        <w:top w:val="none" w:sz="0" w:space="0" w:color="auto"/>
        <w:left w:val="none" w:sz="0" w:space="0" w:color="auto"/>
        <w:bottom w:val="none" w:sz="0" w:space="0" w:color="auto"/>
        <w:right w:val="none" w:sz="0" w:space="0" w:color="auto"/>
      </w:divBdr>
    </w:div>
    <w:div w:id="1647665576">
      <w:bodyDiv w:val="1"/>
      <w:marLeft w:val="0"/>
      <w:marRight w:val="0"/>
      <w:marTop w:val="0"/>
      <w:marBottom w:val="0"/>
      <w:divBdr>
        <w:top w:val="none" w:sz="0" w:space="0" w:color="auto"/>
        <w:left w:val="none" w:sz="0" w:space="0" w:color="auto"/>
        <w:bottom w:val="none" w:sz="0" w:space="0" w:color="auto"/>
        <w:right w:val="none" w:sz="0" w:space="0" w:color="auto"/>
      </w:divBdr>
    </w:div>
    <w:div w:id="1650741576">
      <w:bodyDiv w:val="1"/>
      <w:marLeft w:val="0"/>
      <w:marRight w:val="0"/>
      <w:marTop w:val="0"/>
      <w:marBottom w:val="0"/>
      <w:divBdr>
        <w:top w:val="none" w:sz="0" w:space="0" w:color="auto"/>
        <w:left w:val="none" w:sz="0" w:space="0" w:color="auto"/>
        <w:bottom w:val="none" w:sz="0" w:space="0" w:color="auto"/>
        <w:right w:val="none" w:sz="0" w:space="0" w:color="auto"/>
      </w:divBdr>
    </w:div>
    <w:div w:id="1660189757">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09528834">
      <w:bodyDiv w:val="1"/>
      <w:marLeft w:val="0"/>
      <w:marRight w:val="0"/>
      <w:marTop w:val="0"/>
      <w:marBottom w:val="0"/>
      <w:divBdr>
        <w:top w:val="none" w:sz="0" w:space="0" w:color="auto"/>
        <w:left w:val="none" w:sz="0" w:space="0" w:color="auto"/>
        <w:bottom w:val="none" w:sz="0" w:space="0" w:color="auto"/>
        <w:right w:val="none" w:sz="0" w:space="0" w:color="auto"/>
      </w:divBdr>
    </w:div>
    <w:div w:id="1758285614">
      <w:bodyDiv w:val="1"/>
      <w:marLeft w:val="0"/>
      <w:marRight w:val="0"/>
      <w:marTop w:val="0"/>
      <w:marBottom w:val="0"/>
      <w:divBdr>
        <w:top w:val="none" w:sz="0" w:space="0" w:color="auto"/>
        <w:left w:val="none" w:sz="0" w:space="0" w:color="auto"/>
        <w:bottom w:val="none" w:sz="0" w:space="0" w:color="auto"/>
        <w:right w:val="none" w:sz="0" w:space="0" w:color="auto"/>
      </w:divBdr>
    </w:div>
    <w:div w:id="1803307972">
      <w:bodyDiv w:val="1"/>
      <w:marLeft w:val="0"/>
      <w:marRight w:val="0"/>
      <w:marTop w:val="0"/>
      <w:marBottom w:val="0"/>
      <w:divBdr>
        <w:top w:val="none" w:sz="0" w:space="0" w:color="auto"/>
        <w:left w:val="none" w:sz="0" w:space="0" w:color="auto"/>
        <w:bottom w:val="none" w:sz="0" w:space="0" w:color="auto"/>
        <w:right w:val="none" w:sz="0" w:space="0" w:color="auto"/>
      </w:divBdr>
    </w:div>
    <w:div w:id="1897277375">
      <w:bodyDiv w:val="1"/>
      <w:marLeft w:val="0"/>
      <w:marRight w:val="0"/>
      <w:marTop w:val="0"/>
      <w:marBottom w:val="0"/>
      <w:divBdr>
        <w:top w:val="none" w:sz="0" w:space="0" w:color="auto"/>
        <w:left w:val="none" w:sz="0" w:space="0" w:color="auto"/>
        <w:bottom w:val="none" w:sz="0" w:space="0" w:color="auto"/>
        <w:right w:val="none" w:sz="0" w:space="0" w:color="auto"/>
      </w:divBdr>
    </w:div>
    <w:div w:id="1917353665">
      <w:bodyDiv w:val="1"/>
      <w:marLeft w:val="0"/>
      <w:marRight w:val="0"/>
      <w:marTop w:val="0"/>
      <w:marBottom w:val="0"/>
      <w:divBdr>
        <w:top w:val="none" w:sz="0" w:space="0" w:color="auto"/>
        <w:left w:val="none" w:sz="0" w:space="0" w:color="auto"/>
        <w:bottom w:val="none" w:sz="0" w:space="0" w:color="auto"/>
        <w:right w:val="none" w:sz="0" w:space="0" w:color="auto"/>
      </w:divBdr>
    </w:div>
    <w:div w:id="1971202059">
      <w:bodyDiv w:val="1"/>
      <w:marLeft w:val="0"/>
      <w:marRight w:val="0"/>
      <w:marTop w:val="0"/>
      <w:marBottom w:val="0"/>
      <w:divBdr>
        <w:top w:val="none" w:sz="0" w:space="0" w:color="auto"/>
        <w:left w:val="none" w:sz="0" w:space="0" w:color="auto"/>
        <w:bottom w:val="none" w:sz="0" w:space="0" w:color="auto"/>
        <w:right w:val="none" w:sz="0" w:space="0" w:color="auto"/>
      </w:divBdr>
    </w:div>
    <w:div w:id="2003392508">
      <w:bodyDiv w:val="1"/>
      <w:marLeft w:val="0"/>
      <w:marRight w:val="0"/>
      <w:marTop w:val="0"/>
      <w:marBottom w:val="0"/>
      <w:divBdr>
        <w:top w:val="none" w:sz="0" w:space="0" w:color="auto"/>
        <w:left w:val="none" w:sz="0" w:space="0" w:color="auto"/>
        <w:bottom w:val="none" w:sz="0" w:space="0" w:color="auto"/>
        <w:right w:val="none" w:sz="0" w:space="0" w:color="auto"/>
      </w:divBdr>
    </w:div>
    <w:div w:id="2010209851">
      <w:bodyDiv w:val="1"/>
      <w:marLeft w:val="0"/>
      <w:marRight w:val="0"/>
      <w:marTop w:val="0"/>
      <w:marBottom w:val="0"/>
      <w:divBdr>
        <w:top w:val="none" w:sz="0" w:space="0" w:color="auto"/>
        <w:left w:val="none" w:sz="0" w:space="0" w:color="auto"/>
        <w:bottom w:val="none" w:sz="0" w:space="0" w:color="auto"/>
        <w:right w:val="none" w:sz="0" w:space="0" w:color="auto"/>
      </w:divBdr>
    </w:div>
    <w:div w:id="2014794492">
      <w:bodyDiv w:val="1"/>
      <w:marLeft w:val="0"/>
      <w:marRight w:val="0"/>
      <w:marTop w:val="0"/>
      <w:marBottom w:val="0"/>
      <w:divBdr>
        <w:top w:val="none" w:sz="0" w:space="0" w:color="auto"/>
        <w:left w:val="none" w:sz="0" w:space="0" w:color="auto"/>
        <w:bottom w:val="none" w:sz="0" w:space="0" w:color="auto"/>
        <w:right w:val="none" w:sz="0" w:space="0" w:color="auto"/>
      </w:divBdr>
    </w:div>
    <w:div w:id="2057964976">
      <w:bodyDiv w:val="1"/>
      <w:marLeft w:val="0"/>
      <w:marRight w:val="0"/>
      <w:marTop w:val="0"/>
      <w:marBottom w:val="0"/>
      <w:divBdr>
        <w:top w:val="none" w:sz="0" w:space="0" w:color="auto"/>
        <w:left w:val="none" w:sz="0" w:space="0" w:color="auto"/>
        <w:bottom w:val="none" w:sz="0" w:space="0" w:color="auto"/>
        <w:right w:val="none" w:sz="0" w:space="0" w:color="auto"/>
      </w:divBdr>
    </w:div>
    <w:div w:id="2058311825">
      <w:bodyDiv w:val="1"/>
      <w:marLeft w:val="0"/>
      <w:marRight w:val="0"/>
      <w:marTop w:val="0"/>
      <w:marBottom w:val="0"/>
      <w:divBdr>
        <w:top w:val="none" w:sz="0" w:space="0" w:color="auto"/>
        <w:left w:val="none" w:sz="0" w:space="0" w:color="auto"/>
        <w:bottom w:val="none" w:sz="0" w:space="0" w:color="auto"/>
        <w:right w:val="none" w:sz="0" w:space="0" w:color="auto"/>
      </w:divBdr>
    </w:div>
    <w:div w:id="2059087211">
      <w:bodyDiv w:val="1"/>
      <w:marLeft w:val="0"/>
      <w:marRight w:val="0"/>
      <w:marTop w:val="0"/>
      <w:marBottom w:val="0"/>
      <w:divBdr>
        <w:top w:val="none" w:sz="0" w:space="0" w:color="auto"/>
        <w:left w:val="none" w:sz="0" w:space="0" w:color="auto"/>
        <w:bottom w:val="none" w:sz="0" w:space="0" w:color="auto"/>
        <w:right w:val="none" w:sz="0" w:space="0" w:color="auto"/>
      </w:divBdr>
    </w:div>
    <w:div w:id="2072923191">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460001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F67666-F221-43D3-8F94-0959CFF10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37</Pages>
  <Words>21926</Words>
  <Characters>124982</Characters>
  <Application>Microsoft Office Word</Application>
  <DocSecurity>0</DocSecurity>
  <Lines>1041</Lines>
  <Paragraphs>293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Алия Айтмагамбетова</dc:creator>
  <cp:lastModifiedBy>Маруан Ахметова</cp:lastModifiedBy>
  <cp:revision>278</cp:revision>
  <cp:lastPrinted>2026-01-26T12:26:00Z</cp:lastPrinted>
  <dcterms:created xsi:type="dcterms:W3CDTF">2025-01-08T07:34:00Z</dcterms:created>
  <dcterms:modified xsi:type="dcterms:W3CDTF">2026-10-28T06:38:00Z</dcterms:modified>
</cp:coreProperties>
</file>