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12DFB" w14:textId="7CC5FC09" w:rsidR="00CC2CD2" w:rsidRPr="00B97342" w:rsidRDefault="00CC2CD2" w:rsidP="00CC2C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B97342">
        <w:rPr>
          <w:rFonts w:ascii="Times New Roman" w:hAnsi="Times New Roman" w:cs="Times New Roman"/>
          <w:b/>
          <w:sz w:val="18"/>
          <w:szCs w:val="18"/>
        </w:rPr>
        <w:t>ДОГОВОР</w:t>
      </w:r>
      <w:r w:rsidR="00B97342">
        <w:rPr>
          <w:rFonts w:ascii="Times New Roman" w:hAnsi="Times New Roman" w:cs="Times New Roman"/>
          <w:b/>
          <w:bCs/>
          <w:sz w:val="18"/>
          <w:szCs w:val="18"/>
        </w:rPr>
        <w:t xml:space="preserve"> №</w:t>
      </w:r>
    </w:p>
    <w:p w14:paraId="4F5DBCD7" w14:textId="284F7F96" w:rsidR="00DC0B70" w:rsidRPr="00F018E1" w:rsidRDefault="00DC0B70" w:rsidP="00CC2CD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5A2268F5" w14:textId="532296D2" w:rsidR="00CC2CD2" w:rsidRPr="00F018E1" w:rsidRDefault="00CC2CD2" w:rsidP="00CC2CD2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018E1">
        <w:rPr>
          <w:rFonts w:ascii="Times New Roman" w:hAnsi="Times New Roman" w:cs="Times New Roman"/>
          <w:b/>
          <w:sz w:val="18"/>
          <w:szCs w:val="18"/>
        </w:rPr>
        <w:t xml:space="preserve">г. </w:t>
      </w:r>
      <w:r w:rsidR="00B75D49" w:rsidRPr="00F018E1">
        <w:rPr>
          <w:rFonts w:ascii="Times New Roman" w:hAnsi="Times New Roman" w:cs="Times New Roman"/>
          <w:b/>
          <w:sz w:val="18"/>
          <w:szCs w:val="18"/>
        </w:rPr>
        <w:t>Караганда</w:t>
      </w:r>
      <w:r w:rsidR="00B97342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</w:t>
      </w:r>
      <w:r w:rsidR="008136F4">
        <w:rPr>
          <w:rFonts w:ascii="Times New Roman" w:hAnsi="Times New Roman" w:cs="Times New Roman"/>
          <w:b/>
          <w:sz w:val="18"/>
          <w:szCs w:val="18"/>
        </w:rPr>
        <w:t xml:space="preserve">                        </w:t>
      </w:r>
      <w:r w:rsidR="006008E0">
        <w:rPr>
          <w:rFonts w:ascii="Times New Roman" w:hAnsi="Times New Roman" w:cs="Times New Roman"/>
          <w:b/>
          <w:sz w:val="18"/>
          <w:szCs w:val="18"/>
        </w:rPr>
        <w:t xml:space="preserve">         2026</w:t>
      </w:r>
      <w:r w:rsidR="00B97342">
        <w:rPr>
          <w:rFonts w:ascii="Times New Roman" w:hAnsi="Times New Roman" w:cs="Times New Roman"/>
          <w:b/>
          <w:sz w:val="18"/>
          <w:szCs w:val="18"/>
        </w:rPr>
        <w:t>г.</w:t>
      </w:r>
      <w:r w:rsidRPr="00F018E1">
        <w:rPr>
          <w:rFonts w:ascii="Times New Roman" w:hAnsi="Times New Roman" w:cs="Times New Roman"/>
          <w:b/>
          <w:sz w:val="18"/>
          <w:szCs w:val="18"/>
        </w:rPr>
        <w:tab/>
      </w:r>
      <w:r w:rsidRPr="00F018E1">
        <w:rPr>
          <w:rFonts w:ascii="Times New Roman" w:hAnsi="Times New Roman" w:cs="Times New Roman"/>
          <w:b/>
          <w:sz w:val="18"/>
          <w:szCs w:val="18"/>
        </w:rPr>
        <w:tab/>
      </w:r>
      <w:r w:rsidRPr="00F018E1">
        <w:rPr>
          <w:rFonts w:ascii="Times New Roman" w:hAnsi="Times New Roman" w:cs="Times New Roman"/>
          <w:b/>
          <w:sz w:val="18"/>
          <w:szCs w:val="18"/>
        </w:rPr>
        <w:tab/>
      </w:r>
      <w:r w:rsidRPr="00F018E1">
        <w:rPr>
          <w:rFonts w:ascii="Times New Roman" w:hAnsi="Times New Roman" w:cs="Times New Roman"/>
          <w:b/>
          <w:sz w:val="18"/>
          <w:szCs w:val="18"/>
        </w:rPr>
        <w:tab/>
      </w:r>
      <w:r w:rsidRPr="00F018E1">
        <w:rPr>
          <w:rFonts w:ascii="Times New Roman" w:hAnsi="Times New Roman" w:cs="Times New Roman"/>
          <w:b/>
          <w:sz w:val="18"/>
          <w:szCs w:val="18"/>
        </w:rPr>
        <w:tab/>
      </w:r>
      <w:r w:rsidRPr="00F018E1">
        <w:rPr>
          <w:rFonts w:ascii="Times New Roman" w:hAnsi="Times New Roman" w:cs="Times New Roman"/>
          <w:b/>
          <w:sz w:val="18"/>
          <w:szCs w:val="18"/>
        </w:rPr>
        <w:tab/>
      </w:r>
      <w:r w:rsidRPr="00F018E1">
        <w:rPr>
          <w:rFonts w:ascii="Times New Roman" w:hAnsi="Times New Roman" w:cs="Times New Roman"/>
          <w:b/>
          <w:sz w:val="18"/>
          <w:szCs w:val="18"/>
        </w:rPr>
        <w:tab/>
      </w:r>
      <w:r w:rsidRPr="00F018E1">
        <w:rPr>
          <w:rFonts w:ascii="Times New Roman" w:hAnsi="Times New Roman" w:cs="Times New Roman"/>
          <w:b/>
          <w:sz w:val="18"/>
          <w:szCs w:val="18"/>
        </w:rPr>
        <w:tab/>
      </w:r>
      <w:r w:rsidR="006868EE" w:rsidRPr="00F018E1">
        <w:rPr>
          <w:rFonts w:ascii="Times New Roman" w:hAnsi="Times New Roman" w:cs="Times New Roman"/>
          <w:b/>
          <w:sz w:val="18"/>
          <w:szCs w:val="18"/>
        </w:rPr>
        <w:tab/>
      </w:r>
    </w:p>
    <w:p w14:paraId="187B2213" w14:textId="1B7FE392" w:rsidR="00B97342" w:rsidRPr="00750A05" w:rsidRDefault="00CC2CD2" w:rsidP="00750A0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018E1">
        <w:rPr>
          <w:rFonts w:ascii="Times New Roman" w:hAnsi="Times New Roman" w:cs="Times New Roman"/>
          <w:sz w:val="18"/>
          <w:szCs w:val="18"/>
        </w:rPr>
        <w:t xml:space="preserve">  </w:t>
      </w:r>
    </w:p>
    <w:p w14:paraId="46D703D3" w14:textId="61B63CD5" w:rsidR="00B97342" w:rsidRPr="00B97342" w:rsidRDefault="00B97342" w:rsidP="00B97342">
      <w:pPr>
        <w:pStyle w:val="ad"/>
        <w:spacing w:line="240" w:lineRule="auto"/>
        <w:ind w:left="426" w:hanging="284"/>
        <w:jc w:val="both"/>
        <w:rPr>
          <w:rFonts w:ascii="Times New Roman" w:eastAsia="Times New Roman" w:hAnsi="Times New Roman" w:cs="Times New Roman"/>
          <w:b/>
          <w:sz w:val="18"/>
          <w:szCs w:val="1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val="ru-RU" w:eastAsia="ru-RU"/>
        </w:rPr>
        <w:t xml:space="preserve">      </w:t>
      </w:r>
      <w:r w:rsidR="00A91E9A">
        <w:rPr>
          <w:rFonts w:ascii="Times New Roman" w:eastAsia="Times New Roman" w:hAnsi="Times New Roman" w:cs="Times New Roman"/>
          <w:b/>
          <w:sz w:val="18"/>
          <w:szCs w:val="18"/>
          <w:lang w:val="ru-RU" w:eastAsia="ru-RU"/>
        </w:rPr>
        <w:t>___________</w:t>
      </w:r>
      <w:r w:rsidRPr="00B97342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>, именуемое в дальнейшем «</w:t>
      </w:r>
      <w:r w:rsidRPr="00B97342">
        <w:rPr>
          <w:rFonts w:ascii="Times New Roman" w:eastAsia="Times New Roman" w:hAnsi="Times New Roman" w:cs="Times New Roman"/>
          <w:b/>
          <w:sz w:val="18"/>
          <w:szCs w:val="18"/>
          <w:lang w:val="ru-RU" w:eastAsia="ru-RU"/>
        </w:rPr>
        <w:t>Оператор</w:t>
      </w:r>
      <w:r w:rsidRPr="00B97342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 xml:space="preserve">», в лице </w:t>
      </w:r>
      <w:r w:rsidR="00A91E9A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>__________</w:t>
      </w:r>
      <w:r w:rsidR="00A91E9A" w:rsidRPr="00A91E9A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>_</w:t>
      </w:r>
      <w:r w:rsidRPr="00A91E9A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 xml:space="preserve">., </w:t>
      </w:r>
      <w:r w:rsidR="00A91E9A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>______________</w:t>
      </w:r>
      <w:r w:rsidRPr="00B97342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 xml:space="preserve"> года., с одной Стороны, и </w:t>
      </w:r>
      <w:r w:rsidR="00A91E9A" w:rsidRPr="006008E0">
        <w:rPr>
          <w:rFonts w:ascii="Times New Roman" w:eastAsia="Times New Roman" w:hAnsi="Times New Roman" w:cs="Times New Roman"/>
          <w:b/>
          <w:sz w:val="18"/>
          <w:szCs w:val="18"/>
          <w:lang w:val="kk-KZ" w:eastAsia="ru-RU"/>
        </w:rPr>
        <w:t>ТОО</w:t>
      </w:r>
      <w:r w:rsidRPr="006008E0">
        <w:rPr>
          <w:rFonts w:ascii="Times New Roman" w:eastAsia="Times New Roman" w:hAnsi="Times New Roman" w:cs="Times New Roman"/>
          <w:b/>
          <w:sz w:val="18"/>
          <w:szCs w:val="18"/>
          <w:lang w:val="kk-KZ" w:eastAsia="ru-RU"/>
        </w:rPr>
        <w:t xml:space="preserve"> «Жезказганская распределительная электросетевая компания»</w:t>
      </w:r>
      <w:r w:rsidRPr="00B97342">
        <w:rPr>
          <w:rFonts w:ascii="Times New Roman" w:eastAsia="Times New Roman" w:hAnsi="Times New Roman" w:cs="Times New Roman"/>
          <w:sz w:val="18"/>
          <w:szCs w:val="18"/>
          <w:lang w:val="kk-KZ" w:eastAsia="ru-RU"/>
        </w:rPr>
        <w:t xml:space="preserve"> , </w:t>
      </w:r>
      <w:r w:rsidRPr="00B97342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>именуемое в дальнейшем «</w:t>
      </w:r>
      <w:r w:rsidRPr="00B97342">
        <w:rPr>
          <w:rFonts w:ascii="Times New Roman" w:eastAsia="Times New Roman" w:hAnsi="Times New Roman" w:cs="Times New Roman"/>
          <w:b/>
          <w:bCs/>
          <w:sz w:val="18"/>
          <w:szCs w:val="18"/>
          <w:lang w:val="ru-RU" w:eastAsia="ru-RU"/>
        </w:rPr>
        <w:t>Клиент</w:t>
      </w:r>
      <w:r w:rsidRPr="00B97342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 xml:space="preserve">», в лице </w:t>
      </w:r>
      <w:r w:rsidR="006008E0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 xml:space="preserve">__________ </w:t>
      </w:r>
      <w:r w:rsidRPr="00B97342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>, действующе</w:t>
      </w:r>
      <w:r w:rsidR="00833612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>го на основании доверенности №</w:t>
      </w:r>
      <w:r w:rsidR="00A91E9A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>_______</w:t>
      </w:r>
      <w:r w:rsidRPr="00B97342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 xml:space="preserve"> года с другой Стороны, совместно именуемые «Стороны», и по отдельности «Сторона», заключили настоящий </w:t>
      </w:r>
      <w:r w:rsidRPr="00B97342">
        <w:rPr>
          <w:rFonts w:ascii="Times New Roman" w:eastAsia="Times New Roman" w:hAnsi="Times New Roman" w:cs="Times New Roman"/>
          <w:b/>
          <w:sz w:val="18"/>
          <w:szCs w:val="18"/>
          <w:lang w:val="ru-RU" w:eastAsia="ru-RU"/>
        </w:rPr>
        <w:t>Договор</w:t>
      </w:r>
      <w:r w:rsidRPr="00B97342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 xml:space="preserve"> (далее по тексту – Договор) о нижеследующем:</w:t>
      </w:r>
    </w:p>
    <w:p w14:paraId="2A380A37" w14:textId="4FFF8416" w:rsidR="0046474F" w:rsidRDefault="0046474F" w:rsidP="006B444C">
      <w:pPr>
        <w:pStyle w:val="ad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ru-RU" w:eastAsia="ru-RU"/>
        </w:rPr>
      </w:pPr>
    </w:p>
    <w:p w14:paraId="1FF6922F" w14:textId="77777777" w:rsidR="004978BD" w:rsidRPr="00574D21" w:rsidRDefault="004978BD" w:rsidP="004978BD">
      <w:pPr>
        <w:pStyle w:val="a3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74D21">
        <w:rPr>
          <w:rFonts w:ascii="Times New Roman" w:hAnsi="Times New Roman" w:cs="Times New Roman"/>
          <w:b/>
          <w:sz w:val="20"/>
          <w:szCs w:val="20"/>
        </w:rPr>
        <w:t>Предмет Договора</w:t>
      </w:r>
    </w:p>
    <w:p w14:paraId="17B1EDA5" w14:textId="77777777" w:rsidR="004978BD" w:rsidRPr="00F018E1" w:rsidRDefault="004978BD" w:rsidP="006B444C">
      <w:pPr>
        <w:pStyle w:val="ad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ru-RU" w:eastAsia="ru-RU"/>
        </w:rPr>
      </w:pPr>
    </w:p>
    <w:p w14:paraId="1D862F23" w14:textId="38AB7AFB" w:rsidR="00CC2CD2" w:rsidRPr="00F018E1" w:rsidRDefault="00CC2CD2" w:rsidP="00AB4DB8">
      <w:pPr>
        <w:pStyle w:val="a3"/>
        <w:numPr>
          <w:ilvl w:val="1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18"/>
          <w:szCs w:val="18"/>
        </w:rPr>
      </w:pPr>
      <w:r w:rsidRPr="00F018E1">
        <w:rPr>
          <w:rFonts w:ascii="Times New Roman" w:hAnsi="Times New Roman" w:cs="Times New Roman"/>
          <w:sz w:val="18"/>
          <w:szCs w:val="18"/>
        </w:rPr>
        <w:t xml:space="preserve">Оператор предоставляет Корпоративному клиенту </w:t>
      </w:r>
      <w:r w:rsidR="00B97342">
        <w:rPr>
          <w:rFonts w:ascii="Times New Roman" w:hAnsi="Times New Roman" w:cs="Times New Roman"/>
          <w:sz w:val="18"/>
          <w:szCs w:val="18"/>
        </w:rPr>
        <w:t xml:space="preserve">услуги: </w:t>
      </w:r>
      <w:r w:rsidR="00B97342" w:rsidRPr="00B97342">
        <w:rPr>
          <w:rFonts w:ascii="Times New Roman" w:hAnsi="Times New Roman" w:cs="Times New Roman"/>
          <w:sz w:val="18"/>
          <w:szCs w:val="18"/>
        </w:rPr>
        <w:t xml:space="preserve">«Предоставление широкополосного доступа к сети Интернет» (далее «Услуги») </w:t>
      </w:r>
      <w:r w:rsidRPr="00F018E1">
        <w:rPr>
          <w:rFonts w:ascii="Times New Roman" w:hAnsi="Times New Roman" w:cs="Times New Roman"/>
          <w:sz w:val="18"/>
          <w:szCs w:val="18"/>
        </w:rPr>
        <w:t xml:space="preserve">в объёме и на условиях, предусмотренных Договором и приложениями к нему, а Корпоративный клиент оплачивает эти Услуги </w:t>
      </w:r>
      <w:r w:rsidR="00144B90" w:rsidRPr="00F018E1">
        <w:rPr>
          <w:rFonts w:ascii="Times New Roman" w:hAnsi="Times New Roman" w:cs="Times New Roman"/>
          <w:sz w:val="18"/>
          <w:szCs w:val="18"/>
        </w:rPr>
        <w:t xml:space="preserve">в </w:t>
      </w:r>
      <w:r w:rsidR="00144B90" w:rsidRPr="006008E0">
        <w:rPr>
          <w:rFonts w:ascii="Times New Roman" w:hAnsi="Times New Roman" w:cs="Times New Roman"/>
          <w:b/>
          <w:sz w:val="18"/>
          <w:szCs w:val="18"/>
        </w:rPr>
        <w:t>течение 15 рабочих дней</w:t>
      </w:r>
      <w:r w:rsidRPr="00144B90">
        <w:rPr>
          <w:rFonts w:ascii="Times New Roman" w:hAnsi="Times New Roman" w:cs="Times New Roman"/>
          <w:sz w:val="18"/>
          <w:szCs w:val="18"/>
        </w:rPr>
        <w:t xml:space="preserve"> </w:t>
      </w:r>
      <w:r w:rsidR="00144B90" w:rsidRPr="00144B90">
        <w:rPr>
          <w:rFonts w:ascii="Times New Roman" w:hAnsi="Times New Roman" w:cs="Times New Roman"/>
          <w:sz w:val="18"/>
          <w:szCs w:val="18"/>
        </w:rPr>
        <w:t xml:space="preserve">на основании электронного счета – фактуры и подписанных обеими сторонами акта выполненных </w:t>
      </w:r>
      <w:r w:rsidR="00144B90">
        <w:rPr>
          <w:rFonts w:ascii="Times New Roman" w:hAnsi="Times New Roman" w:cs="Times New Roman"/>
          <w:sz w:val="18"/>
          <w:szCs w:val="18"/>
        </w:rPr>
        <w:t>работ.</w:t>
      </w:r>
    </w:p>
    <w:p w14:paraId="3FCB0A83" w14:textId="26E721BC" w:rsidR="00CC2CD2" w:rsidRPr="00AB4DB8" w:rsidRDefault="00CC2CD2" w:rsidP="00AB4DB8">
      <w:pPr>
        <w:pStyle w:val="a3"/>
        <w:numPr>
          <w:ilvl w:val="1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18"/>
          <w:szCs w:val="18"/>
        </w:rPr>
      </w:pPr>
      <w:r w:rsidRPr="00AB4DB8">
        <w:rPr>
          <w:rFonts w:ascii="Times New Roman" w:hAnsi="Times New Roman" w:cs="Times New Roman"/>
          <w:sz w:val="18"/>
          <w:szCs w:val="18"/>
        </w:rPr>
        <w:t>Для оказания Услуг Оператор может передать Корпоративному клиенту оборудование по Акту приема-передачи в аренду или по Акту приема-передачи во временное пользование или по Акту передачи на ответ хранение, что предусмотрено соответствующим Приложением к настоящему Договору.</w:t>
      </w:r>
    </w:p>
    <w:p w14:paraId="6B5F114A" w14:textId="79A83497" w:rsidR="00CC2CD2" w:rsidRPr="004978BD" w:rsidRDefault="00CC2CD2" w:rsidP="004978B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4978BD">
        <w:rPr>
          <w:rFonts w:ascii="Times New Roman" w:hAnsi="Times New Roman" w:cs="Times New Roman"/>
          <w:b/>
          <w:sz w:val="18"/>
          <w:szCs w:val="18"/>
        </w:rPr>
        <w:t>Цена, порядок расчетов, и основные положения договора</w:t>
      </w:r>
    </w:p>
    <w:p w14:paraId="39272B96" w14:textId="77777777" w:rsidR="00CC2CD2" w:rsidRPr="00F018E1" w:rsidRDefault="00CC2CD2" w:rsidP="00CC2CD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018E1">
        <w:rPr>
          <w:rFonts w:ascii="Times New Roman" w:hAnsi="Times New Roman" w:cs="Times New Roman"/>
          <w:sz w:val="18"/>
          <w:szCs w:val="18"/>
        </w:rPr>
        <w:t>Порядок расчетов зависит от выбранных Корпоративным клиентом услуг фиксированной связи, согласно условиям настоящего Договора, а также Приложений к нему.</w:t>
      </w:r>
    </w:p>
    <w:p w14:paraId="2EBFDBF4" w14:textId="308A86C2" w:rsidR="00CC2CD2" w:rsidRPr="00F018E1" w:rsidRDefault="00CC2CD2" w:rsidP="00CC2CD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018E1">
        <w:rPr>
          <w:rFonts w:ascii="Times New Roman" w:hAnsi="Times New Roman" w:cs="Times New Roman"/>
          <w:sz w:val="18"/>
          <w:szCs w:val="18"/>
        </w:rPr>
        <w:t>Цена договора складывается из стоимости оказанных Услуг за весь период действия настоящего Договора. В процессе исполнения Договора Стороны будут руководствоваться условиями настоящего Договора, а также Правилами обслуживания корпоративных клиентов, размещённых</w:t>
      </w:r>
      <w:r w:rsidR="00A91E9A">
        <w:rPr>
          <w:rFonts w:ascii="Times New Roman" w:hAnsi="Times New Roman" w:cs="Times New Roman"/>
          <w:sz w:val="18"/>
          <w:szCs w:val="18"/>
        </w:rPr>
        <w:t xml:space="preserve"> на официальном сайте Оператора _______</w:t>
      </w:r>
      <w:r w:rsidRPr="00F018E1">
        <w:rPr>
          <w:rFonts w:ascii="Times New Roman" w:hAnsi="Times New Roman" w:cs="Times New Roman"/>
          <w:sz w:val="18"/>
          <w:szCs w:val="18"/>
        </w:rPr>
        <w:t xml:space="preserve">, в том числе и </w:t>
      </w:r>
      <w:r w:rsidR="00A91E9A">
        <w:rPr>
          <w:rFonts w:ascii="Times New Roman" w:hAnsi="Times New Roman" w:cs="Times New Roman"/>
          <w:sz w:val="18"/>
          <w:szCs w:val="18"/>
        </w:rPr>
        <w:t xml:space="preserve">_______ </w:t>
      </w:r>
      <w:r w:rsidRPr="00F018E1">
        <w:rPr>
          <w:rFonts w:ascii="Times New Roman" w:hAnsi="Times New Roman" w:cs="Times New Roman"/>
          <w:sz w:val="18"/>
          <w:szCs w:val="18"/>
        </w:rPr>
        <w:t>с чем Корпоративный клиент соглашается подписанием настоящего Договора.</w:t>
      </w:r>
    </w:p>
    <w:p w14:paraId="1165FDE7" w14:textId="5A44D825" w:rsidR="00CC2CD2" w:rsidRPr="00F018E1" w:rsidRDefault="00CC2CD2" w:rsidP="00CC2CD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018E1">
        <w:rPr>
          <w:rFonts w:ascii="Times New Roman" w:hAnsi="Times New Roman" w:cs="Times New Roman"/>
          <w:sz w:val="18"/>
          <w:szCs w:val="18"/>
        </w:rPr>
        <w:t xml:space="preserve">Подписывая настоящий Договор Корпоративный клиент присоединяется к условиям Правил </w:t>
      </w:r>
      <w:r w:rsidRPr="00F018E1">
        <w:rPr>
          <w:rFonts w:ascii="Times New Roman" w:hAnsi="Times New Roman" w:cs="Times New Roman"/>
          <w:color w:val="000000"/>
          <w:sz w:val="18"/>
          <w:szCs w:val="18"/>
        </w:rPr>
        <w:t>обслуживания Корпорати</w:t>
      </w:r>
      <w:r w:rsidR="00A91E9A">
        <w:rPr>
          <w:rFonts w:ascii="Times New Roman" w:hAnsi="Times New Roman" w:cs="Times New Roman"/>
          <w:color w:val="000000"/>
          <w:sz w:val="18"/>
          <w:szCs w:val="18"/>
        </w:rPr>
        <w:t>вных клиентов сети ______</w:t>
      </w:r>
      <w:r w:rsidRPr="00F018E1">
        <w:rPr>
          <w:rFonts w:ascii="Times New Roman" w:hAnsi="Times New Roman" w:cs="Times New Roman"/>
          <w:color w:val="000000"/>
          <w:sz w:val="18"/>
          <w:szCs w:val="18"/>
        </w:rPr>
        <w:t xml:space="preserve">, размещенные на официальном сайте Оператора </w:t>
      </w:r>
      <w:r w:rsidR="006008E0">
        <w:rPr>
          <w:rStyle w:val="a6"/>
          <w:rFonts w:ascii="Times New Roman" w:hAnsi="Times New Roman" w:cs="Times New Roman"/>
          <w:sz w:val="18"/>
          <w:szCs w:val="18"/>
        </w:rPr>
        <w:t>_________</w:t>
      </w:r>
      <w:r w:rsidR="00CE702E" w:rsidRPr="00F018E1">
        <w:rPr>
          <w:rStyle w:val="a6"/>
          <w:rFonts w:ascii="Times New Roman" w:hAnsi="Times New Roman" w:cs="Times New Roman"/>
          <w:sz w:val="18"/>
          <w:szCs w:val="18"/>
        </w:rPr>
        <w:t>.</w:t>
      </w:r>
    </w:p>
    <w:p w14:paraId="10CA4DBA" w14:textId="77777777" w:rsidR="00CC2CD2" w:rsidRPr="00F018E1" w:rsidRDefault="00CC2CD2" w:rsidP="00CC2CD2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018E1">
        <w:rPr>
          <w:rFonts w:ascii="Times New Roman" w:hAnsi="Times New Roman" w:cs="Times New Roman"/>
          <w:sz w:val="18"/>
          <w:szCs w:val="18"/>
        </w:rPr>
        <w:t xml:space="preserve">Данные Корпоративного клиента – информация, относящаяся к Корпоративному клиенту, зафиксированная на электронном, бумажном и (или) ином материальном носителе. </w:t>
      </w:r>
    </w:p>
    <w:p w14:paraId="3C14A4FF" w14:textId="77777777" w:rsidR="00CC2CD2" w:rsidRPr="00F018E1" w:rsidRDefault="00CC2CD2" w:rsidP="00CC2CD2">
      <w:pPr>
        <w:pStyle w:val="a3"/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F018E1">
        <w:rPr>
          <w:rFonts w:ascii="Times New Roman" w:hAnsi="Times New Roman" w:cs="Times New Roman"/>
          <w:sz w:val="18"/>
          <w:szCs w:val="18"/>
        </w:rPr>
        <w:t>Партнеры – третьи лица, привлекаемые Оператором с целью продвижения и качественного оказания Услуг на основании заключенных с Оператором договоров. Условия настоящего Договора могут быть приняты Корпоративным клиентом не иначе, как путем присоединения к ним в целом, посредством подписания настоящего Договора. Права и обязанности Корпоративный клиента по настоящему Договору не могут передаваться другим лицам иначе как в порядке, установленном законодательством Республики Казахстан и настоящим Договором. Оператор вправе привлекать для осуществления своей деятельности Партнеров в соответствии с законодательством Республики Казахстан.</w:t>
      </w:r>
    </w:p>
    <w:p w14:paraId="7F0AAEF6" w14:textId="77777777" w:rsidR="00CC2CD2" w:rsidRPr="00F018E1" w:rsidRDefault="00CC2CD2" w:rsidP="00CC2CD2">
      <w:pPr>
        <w:pStyle w:val="a3"/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F018E1">
        <w:rPr>
          <w:rFonts w:ascii="Times New Roman" w:hAnsi="Times New Roman" w:cs="Times New Roman"/>
          <w:sz w:val="18"/>
          <w:szCs w:val="18"/>
        </w:rPr>
        <w:t>Корпоративный клиент, присоединяясь к настоящему Договору, выражает свое согласие и не возражает против того, что Оператор и (или) Партнер вправе осуществлять сбор и обработку данных Корпоративного клиента, которые необходимы Оператору в целях оказания ему Услуг, в том числе услуг Партнеров, в целях оказания Корпоративному клиенту дополнительных услуг. В рамках своей деятельности, Оператор вправе передавать их уполномоченным органам и (или) Партнерам без получения дополнительного согласия Корпоративного клиента исключительно в соответствии с требованиями законодательства Республики Казахстана.</w:t>
      </w:r>
    </w:p>
    <w:p w14:paraId="57E71BE3" w14:textId="77777777" w:rsidR="00CE702E" w:rsidRPr="00F018E1" w:rsidRDefault="00CE702E" w:rsidP="00CE702E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018E1">
        <w:rPr>
          <w:rFonts w:ascii="Times New Roman" w:hAnsi="Times New Roman" w:cs="Times New Roman"/>
          <w:sz w:val="18"/>
          <w:szCs w:val="18"/>
        </w:rPr>
        <w:t>Корпоративный клиент имеет право временно приостановить пользование услугами Оператора по собственному желанию сроком не более 3 (трех) календарных месяцев, предварительно письменно уведомив Оператора за 10 (десять) рабочих дней до предварительной даты приостановления услуги. В данном случае за сохранение телефонного номера/IP адреса и за резервирование сетевой емкости Корпоративный клиент платит 10% от ежемесячной абонентской платы по тарифам Оператора. При этом выключение и обратное включение производится бесплатно. По истечении 3 (трех) календарных месяцев Корпоративный клиент должен будет оплачивать стоимость подключения повторно.</w:t>
      </w:r>
    </w:p>
    <w:p w14:paraId="5825AB81" w14:textId="77777777" w:rsidR="00CE702E" w:rsidRDefault="00CE702E" w:rsidP="00CE702E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018E1">
        <w:rPr>
          <w:rFonts w:ascii="Times New Roman" w:hAnsi="Times New Roman" w:cs="Times New Roman"/>
          <w:sz w:val="18"/>
          <w:szCs w:val="18"/>
        </w:rPr>
        <w:t xml:space="preserve">Корпоративный клиент имеет право временно отключить и расформировать услугу частично или полностью, заранее письменно уведомив Оператора за 30 (тридцать) календарных дней до предполагаемой даты отключения или расформирования. В случае, если Договор расторгается по инициативе Корпоративного клиента в связи с изменением тарифа, то датой расторжения Договора устанавливается дата получения Оператором письменного уведомления Корпоративного клиента. Финансовые обязательства по Договору остаются в силе до полного исполнения их сторонами. </w:t>
      </w:r>
    </w:p>
    <w:p w14:paraId="1B48E2D1" w14:textId="5EB5D254" w:rsidR="00075906" w:rsidRPr="00075906" w:rsidRDefault="00075906" w:rsidP="0007590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075906">
        <w:rPr>
          <w:rFonts w:ascii="Times New Roman" w:hAnsi="Times New Roman" w:cs="Times New Roman"/>
          <w:sz w:val="18"/>
          <w:szCs w:val="18"/>
        </w:rPr>
        <w:t xml:space="preserve">Любая из сторон может расторгнуть настоящий Договор полностью или в части, предоставив письменное уведомление другой стороне не позднее, чем за 30 дней до предполагаемой даты расторжения. </w:t>
      </w:r>
    </w:p>
    <w:p w14:paraId="58F447BD" w14:textId="77777777" w:rsidR="00CE702E" w:rsidRPr="00F018E1" w:rsidRDefault="00CE702E" w:rsidP="00CE702E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018E1">
        <w:rPr>
          <w:rFonts w:ascii="Times New Roman" w:hAnsi="Times New Roman" w:cs="Times New Roman"/>
          <w:sz w:val="18"/>
          <w:szCs w:val="18"/>
        </w:rPr>
        <w:t>В случае, если с момента смены места нахождения (выбытия) Корпоративного клиента прошло более одного месяца, и Корпоративный клиент не уведомил о данном факте, Оператор вправе расторгнуть Договор без предварительного письменного уведомления Корпоративного клиента.</w:t>
      </w:r>
    </w:p>
    <w:p w14:paraId="2E710942" w14:textId="09B47306" w:rsidR="00CE702E" w:rsidRPr="00F018E1" w:rsidRDefault="00CE702E" w:rsidP="00CE702E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018E1">
        <w:rPr>
          <w:rFonts w:ascii="Times New Roman" w:hAnsi="Times New Roman" w:cs="Times New Roman"/>
          <w:color w:val="000000"/>
          <w:sz w:val="18"/>
          <w:szCs w:val="18"/>
        </w:rPr>
        <w:t>Во всем, что не предусмотрено условиями настоящего Договора, Стороны руководствуются положениями Правил обслуживания Корпорати</w:t>
      </w:r>
      <w:r w:rsidR="00A91E9A">
        <w:rPr>
          <w:rFonts w:ascii="Times New Roman" w:hAnsi="Times New Roman" w:cs="Times New Roman"/>
          <w:color w:val="000000"/>
          <w:sz w:val="18"/>
          <w:szCs w:val="18"/>
        </w:rPr>
        <w:t>вных клиентов сети _______</w:t>
      </w:r>
      <w:r w:rsidRPr="00F018E1">
        <w:rPr>
          <w:rFonts w:ascii="Times New Roman" w:hAnsi="Times New Roman" w:cs="Times New Roman"/>
          <w:color w:val="000000"/>
          <w:sz w:val="18"/>
          <w:szCs w:val="18"/>
        </w:rPr>
        <w:t xml:space="preserve"> и законодательством РК.</w:t>
      </w:r>
    </w:p>
    <w:p w14:paraId="417CFC86" w14:textId="511482BC" w:rsidR="00CE702E" w:rsidRPr="00F018E1" w:rsidRDefault="00CE702E" w:rsidP="00CE702E">
      <w:pPr>
        <w:pStyle w:val="a3"/>
        <w:numPr>
          <w:ilvl w:val="1"/>
          <w:numId w:val="2"/>
        </w:numPr>
        <w:spacing w:after="0" w:line="0" w:lineRule="atLeast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F018E1">
        <w:rPr>
          <w:rFonts w:ascii="Times New Roman" w:hAnsi="Times New Roman" w:cs="Times New Roman"/>
          <w:color w:val="000000"/>
          <w:sz w:val="18"/>
          <w:szCs w:val="18"/>
        </w:rPr>
        <w:t>Настоящий Договор, Правила обслуживания Корпо</w:t>
      </w:r>
      <w:r w:rsidR="00A91E9A">
        <w:rPr>
          <w:rFonts w:ascii="Times New Roman" w:hAnsi="Times New Roman" w:cs="Times New Roman"/>
          <w:color w:val="000000"/>
          <w:sz w:val="18"/>
          <w:szCs w:val="18"/>
        </w:rPr>
        <w:t>р</w:t>
      </w:r>
      <w:r w:rsidR="006008E0">
        <w:rPr>
          <w:rFonts w:ascii="Times New Roman" w:hAnsi="Times New Roman" w:cs="Times New Roman"/>
          <w:color w:val="000000"/>
          <w:sz w:val="18"/>
          <w:szCs w:val="18"/>
        </w:rPr>
        <w:t>ативных клиентов сети _______</w:t>
      </w:r>
      <w:r w:rsidRPr="00F018E1">
        <w:rPr>
          <w:rFonts w:ascii="Times New Roman" w:hAnsi="Times New Roman" w:cs="Times New Roman"/>
          <w:color w:val="000000"/>
          <w:sz w:val="18"/>
          <w:szCs w:val="18"/>
        </w:rPr>
        <w:t>,</w:t>
      </w:r>
      <w:r w:rsidRPr="00F018E1">
        <w:rPr>
          <w:rFonts w:ascii="Times New Roman" w:hAnsi="Times New Roman" w:cs="Times New Roman"/>
          <w:sz w:val="18"/>
          <w:szCs w:val="18"/>
        </w:rPr>
        <w:t xml:space="preserve"> </w:t>
      </w:r>
      <w:r w:rsidRPr="00F018E1">
        <w:rPr>
          <w:rFonts w:ascii="Times New Roman" w:hAnsi="Times New Roman" w:cs="Times New Roman"/>
          <w:color w:val="000000"/>
          <w:sz w:val="18"/>
          <w:szCs w:val="18"/>
        </w:rPr>
        <w:t>составляют полный объем договоренностей между Сторонами по настоящему Договору.</w:t>
      </w:r>
    </w:p>
    <w:p w14:paraId="058723F7" w14:textId="164D82A8" w:rsidR="004978BD" w:rsidRPr="004978BD" w:rsidRDefault="004978BD" w:rsidP="004978BD">
      <w:pPr>
        <w:pStyle w:val="a3"/>
        <w:numPr>
          <w:ilvl w:val="1"/>
          <w:numId w:val="2"/>
        </w:numPr>
        <w:rPr>
          <w:rFonts w:ascii="Times New Roman" w:hAnsi="Times New Roman" w:cs="Times New Roman"/>
          <w:color w:val="000000"/>
          <w:sz w:val="18"/>
          <w:szCs w:val="18"/>
        </w:rPr>
      </w:pPr>
      <w:r w:rsidRPr="004978BD">
        <w:rPr>
          <w:rFonts w:ascii="Times New Roman" w:hAnsi="Times New Roman" w:cs="Times New Roman"/>
          <w:color w:val="000000"/>
          <w:sz w:val="18"/>
          <w:szCs w:val="18"/>
        </w:rPr>
        <w:t>Настоящий дого</w:t>
      </w:r>
      <w:r>
        <w:rPr>
          <w:rFonts w:ascii="Times New Roman" w:hAnsi="Times New Roman" w:cs="Times New Roman"/>
          <w:color w:val="000000"/>
          <w:sz w:val="18"/>
          <w:szCs w:val="18"/>
        </w:rPr>
        <w:t>в</w:t>
      </w:r>
      <w:r w:rsidR="00AB4DB8">
        <w:rPr>
          <w:rFonts w:ascii="Times New Roman" w:hAnsi="Times New Roman" w:cs="Times New Roman"/>
          <w:color w:val="000000"/>
          <w:sz w:val="18"/>
          <w:szCs w:val="18"/>
        </w:rPr>
        <w:t xml:space="preserve">ор вступает в силу с </w:t>
      </w:r>
      <w:r w:rsidR="006008E0">
        <w:rPr>
          <w:rFonts w:ascii="Times New Roman" w:hAnsi="Times New Roman" w:cs="Times New Roman"/>
          <w:color w:val="000000"/>
          <w:sz w:val="18"/>
          <w:szCs w:val="18"/>
        </w:rPr>
        <w:t>01.01.2027</w:t>
      </w:r>
      <w:r w:rsidR="00833612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075906">
        <w:rPr>
          <w:rFonts w:ascii="Times New Roman" w:hAnsi="Times New Roman" w:cs="Times New Roman"/>
          <w:color w:val="000000"/>
          <w:sz w:val="18"/>
          <w:szCs w:val="18"/>
        </w:rPr>
        <w:t>г и</w:t>
      </w:r>
      <w:r w:rsidR="006008E0">
        <w:rPr>
          <w:rFonts w:ascii="Times New Roman" w:hAnsi="Times New Roman" w:cs="Times New Roman"/>
          <w:color w:val="000000"/>
          <w:sz w:val="18"/>
          <w:szCs w:val="18"/>
        </w:rPr>
        <w:t xml:space="preserve"> действует до 31.12.2027</w:t>
      </w:r>
      <w:r w:rsidRPr="004978BD">
        <w:rPr>
          <w:rFonts w:ascii="Times New Roman" w:hAnsi="Times New Roman" w:cs="Times New Roman"/>
          <w:color w:val="000000"/>
          <w:sz w:val="18"/>
          <w:szCs w:val="18"/>
        </w:rPr>
        <w:t xml:space="preserve"> г. </w:t>
      </w:r>
    </w:p>
    <w:p w14:paraId="0BE45129" w14:textId="3E13938B" w:rsidR="00CE702E" w:rsidRPr="004978BD" w:rsidRDefault="00CE702E" w:rsidP="004978BD">
      <w:pPr>
        <w:pStyle w:val="a3"/>
        <w:spacing w:after="0" w:line="0" w:lineRule="atLeast"/>
        <w:ind w:left="360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14:paraId="510A40B9" w14:textId="77777777" w:rsidR="00CE702E" w:rsidRPr="00833612" w:rsidRDefault="00CE702E" w:rsidP="00CE702E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018E1">
        <w:rPr>
          <w:rFonts w:ascii="Times New Roman" w:hAnsi="Times New Roman" w:cs="Times New Roman"/>
          <w:color w:val="000000"/>
          <w:sz w:val="18"/>
          <w:szCs w:val="18"/>
        </w:rPr>
        <w:lastRenderedPageBreak/>
        <w:t xml:space="preserve">Настоящий Договор составлен и подписан в двух аутентичных экземплярах, имеющих юридическую силу, по одному экземпляру для каждой Стороны Договора.   </w:t>
      </w:r>
    </w:p>
    <w:p w14:paraId="2E314E1F" w14:textId="77777777" w:rsidR="00833612" w:rsidRPr="00833612" w:rsidRDefault="00833612" w:rsidP="00833612">
      <w:pPr>
        <w:pStyle w:val="a3"/>
        <w:rPr>
          <w:rFonts w:ascii="Times New Roman" w:hAnsi="Times New Roman" w:cs="Times New Roman"/>
          <w:sz w:val="18"/>
          <w:szCs w:val="18"/>
        </w:rPr>
      </w:pPr>
    </w:p>
    <w:p w14:paraId="65A072B5" w14:textId="4B0F05B5" w:rsidR="00833612" w:rsidRDefault="00833612" w:rsidP="0083361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833612">
        <w:rPr>
          <w:rFonts w:ascii="Times New Roman" w:hAnsi="Times New Roman" w:cs="Times New Roman"/>
          <w:b/>
          <w:sz w:val="18"/>
          <w:szCs w:val="18"/>
        </w:rPr>
        <w:t>АНТИКОРРУПЦИОННАЯ ОГОВОРКА</w:t>
      </w:r>
    </w:p>
    <w:p w14:paraId="1A5AD9CE" w14:textId="77777777" w:rsidR="00833612" w:rsidRPr="00833612" w:rsidRDefault="00833612" w:rsidP="00833612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75D70EE" w14:textId="01524C4A" w:rsidR="00833612" w:rsidRPr="00833612" w:rsidRDefault="00833612" w:rsidP="0083361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33612">
        <w:rPr>
          <w:rFonts w:ascii="Times New Roman" w:hAnsi="Times New Roman" w:cs="Times New Roman"/>
          <w:sz w:val="18"/>
          <w:szCs w:val="18"/>
        </w:rPr>
        <w:t xml:space="preserve"> Каждая Сторона (данный термин для целей настоящих положений включает всех работников, агентов, представителей, аффилированных лиц каждой из Сторон, а также других лиц, привлекаемых ими или действующих от их имени) соглашается, что она не будет в связи с товарами (работами, услугами), поставляемыми (оказываемыми) по настоящему Договору, давать или пытаться давать взятки (включая, без ограничения, любые формы оплаты, подарки и прочие имущественные выгоды, вознаграждения и льготы (в виде денег или любых ценностей) другой Стороне, ее работникам, агентам, представителям, потенциальным клиентам, аффилированным лицам, а также другим лицам, привлекаемым другой Стороной или действующим от ее имени, государственным служащим, межправительственным организациям, политическим партиям, частным лицам и прочим сторонам («Вовлеченные стороны»). </w:t>
      </w:r>
    </w:p>
    <w:p w14:paraId="36C238DF" w14:textId="4D4572F2" w:rsidR="00833612" w:rsidRPr="00833612" w:rsidRDefault="00833612" w:rsidP="0083361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33612">
        <w:rPr>
          <w:rFonts w:ascii="Times New Roman" w:hAnsi="Times New Roman" w:cs="Times New Roman"/>
          <w:sz w:val="18"/>
          <w:szCs w:val="18"/>
        </w:rPr>
        <w:t>Каждая Сторона заявляет и гарантирует другой Стороне, что до даты настоящего Договора она не давала и не пыталась давать взятки Вовлеченным сторонам с целью установления и (или) продления каких-либо деловых отношений с другой Стороной в связи с настоящим Договором.</w:t>
      </w:r>
    </w:p>
    <w:p w14:paraId="540C97C1" w14:textId="7C57935D" w:rsidR="00833612" w:rsidRPr="00833612" w:rsidRDefault="00833612" w:rsidP="0083361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33612">
        <w:rPr>
          <w:rFonts w:ascii="Times New Roman" w:hAnsi="Times New Roman" w:cs="Times New Roman"/>
          <w:sz w:val="18"/>
          <w:szCs w:val="18"/>
        </w:rPr>
        <w:tab/>
        <w:t>Каждая Сторона признает и соглашается с тем, что она ознакомилась с законами против взяточничества и отмывания денег всех стран, в которых она учреждена или зарегистрирована и в которых она осуществляет свою деятельность, и будет соблюдать указанные законы.</w:t>
      </w:r>
    </w:p>
    <w:p w14:paraId="0226B1AA" w14:textId="46BD6034" w:rsidR="00833612" w:rsidRPr="00833612" w:rsidRDefault="00833612" w:rsidP="0083361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33612">
        <w:rPr>
          <w:rFonts w:ascii="Times New Roman" w:hAnsi="Times New Roman" w:cs="Times New Roman"/>
          <w:sz w:val="18"/>
          <w:szCs w:val="18"/>
        </w:rPr>
        <w:t>Каждая из Сторон соглашается с тем, что она не будет совершать и не допустит со своего ведома совершения каких-либо действий, которые приведут к нарушению другой Стороной применимых законов против взяточничества или отмывания денег.</w:t>
      </w:r>
    </w:p>
    <w:p w14:paraId="217A857A" w14:textId="19E3FD55" w:rsidR="00833612" w:rsidRPr="00833612" w:rsidRDefault="00833612" w:rsidP="0083361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33612">
        <w:rPr>
          <w:rFonts w:ascii="Times New Roman" w:hAnsi="Times New Roman" w:cs="Times New Roman"/>
          <w:sz w:val="18"/>
          <w:szCs w:val="18"/>
        </w:rPr>
        <w:t>Стороны соглашаются с тем, что их бухгалтерская документация должна точно отражать все платежи, осуществляемые по настоящему Договору.</w:t>
      </w:r>
    </w:p>
    <w:p w14:paraId="745F4E12" w14:textId="5A7A59A7" w:rsidR="00833612" w:rsidRPr="00833612" w:rsidRDefault="00833612" w:rsidP="0083361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33612">
        <w:rPr>
          <w:rFonts w:ascii="Times New Roman" w:hAnsi="Times New Roman" w:cs="Times New Roman"/>
          <w:sz w:val="18"/>
          <w:szCs w:val="18"/>
        </w:rPr>
        <w:t>Если одной из Сторон станет известно о фактическом или предположительном нарушении ею какого-либо из настоящих положений о противодействии взяточничеству и коррупции, она должна немедленно поставить об этом в известность другую Сторону и оказать ей содействие в расследовании, проводимому по данному делу.</w:t>
      </w:r>
    </w:p>
    <w:p w14:paraId="0742F497" w14:textId="22CE4937" w:rsidR="00833612" w:rsidRPr="00833612" w:rsidRDefault="00833612" w:rsidP="0083361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33612">
        <w:rPr>
          <w:rFonts w:ascii="Times New Roman" w:hAnsi="Times New Roman" w:cs="Times New Roman"/>
          <w:sz w:val="18"/>
          <w:szCs w:val="18"/>
        </w:rPr>
        <w:t>Стороны вправе разработать для своих сотрудников и следовать политикам и процедурам по борьбе с коррупцией, необходимым для предотвращения фактов взяточничества или попыток дачи взяток.</w:t>
      </w:r>
    </w:p>
    <w:p w14:paraId="2EADF5A3" w14:textId="5EDB8BE2" w:rsidR="00833612" w:rsidRPr="00833612" w:rsidRDefault="00833612" w:rsidP="0083361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33612">
        <w:rPr>
          <w:rFonts w:ascii="Times New Roman" w:hAnsi="Times New Roman" w:cs="Times New Roman"/>
          <w:sz w:val="18"/>
          <w:szCs w:val="18"/>
        </w:rPr>
        <w:t>Каждая Сторона обязуется обеспечить выполнение процедур по предотвращению фактов взяточничества или попыток дачи взяток компаниями, выступающими в рамках данного Договора, от имени каждой из сторон, при их наличии.</w:t>
      </w:r>
    </w:p>
    <w:p w14:paraId="62B52B34" w14:textId="31E59C3D" w:rsidR="00833612" w:rsidRPr="00833612" w:rsidRDefault="00833612" w:rsidP="0083361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33612">
        <w:rPr>
          <w:rFonts w:ascii="Times New Roman" w:hAnsi="Times New Roman" w:cs="Times New Roman"/>
          <w:sz w:val="18"/>
          <w:szCs w:val="18"/>
        </w:rPr>
        <w:t xml:space="preserve">Стороны соглашаются, что в дополнение к правам на расторжение (отказ от исполнения), предусмотренным другими положениями настоящего Договора, </w:t>
      </w:r>
      <w:r w:rsidR="00A91E9A" w:rsidRPr="00833612">
        <w:rPr>
          <w:rFonts w:ascii="Times New Roman" w:hAnsi="Times New Roman" w:cs="Times New Roman"/>
          <w:sz w:val="18"/>
          <w:szCs w:val="18"/>
        </w:rPr>
        <w:t>не нарушающая</w:t>
      </w:r>
      <w:r w:rsidRPr="00833612">
        <w:rPr>
          <w:rFonts w:ascii="Times New Roman" w:hAnsi="Times New Roman" w:cs="Times New Roman"/>
          <w:sz w:val="18"/>
          <w:szCs w:val="18"/>
        </w:rPr>
        <w:t xml:space="preserve"> Сторона имеет право немедленного расторгнуть (отказаться от исполнения) настоящий Договор в случае нарушения другой Стороной настоящих положений о противодействии взяточничеству и коррупции, и при этом другая Сторона не вправе требовать какие – либо дополнительные платежи в рамках настоящего Договора, кроме платежей, не связанных с нарушением настоящих положений о противодействии взяточничеству и коррупции, за товары (работы, услуги), надлежащим образом поставленные (выполненные, оказанные) по настоящему Договору до его расторжения.</w:t>
      </w:r>
    </w:p>
    <w:p w14:paraId="5B47648C" w14:textId="338E3C78" w:rsidR="00833612" w:rsidRPr="00833612" w:rsidRDefault="00833612" w:rsidP="0083361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33612">
        <w:rPr>
          <w:rFonts w:ascii="Times New Roman" w:hAnsi="Times New Roman" w:cs="Times New Roman"/>
          <w:sz w:val="18"/>
          <w:szCs w:val="18"/>
        </w:rPr>
        <w:t xml:space="preserve">Каждая из Сторон освобождается от обязательств по осуществлению какого – либо платежа, который может причитаться другой Стороне по настоящему Договору, если такой платеж связан с нарушением другой Стороной настоящих положений о противодействии взяточничеству и коррупции. </w:t>
      </w:r>
    </w:p>
    <w:p w14:paraId="2A2A2745" w14:textId="2253A27D" w:rsidR="00833612" w:rsidRPr="00833612" w:rsidRDefault="00833612" w:rsidP="00833612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33612">
        <w:rPr>
          <w:rFonts w:ascii="Times New Roman" w:hAnsi="Times New Roman" w:cs="Times New Roman"/>
          <w:sz w:val="18"/>
          <w:szCs w:val="18"/>
        </w:rPr>
        <w:t>Каждая из Сторон, в соответствии с проводимой в компании кадровой политикой, при осуществлении предпринимательской деятельности гарантирует неприменение принудительного труда, рабства или торговли людьми, а также, насколько известно Сторонам, принудительный труд, рабство или торговля людьми не будут являться частью операций любого из их прямых поставщиков. Стороны приняли,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договора.</w:t>
      </w:r>
    </w:p>
    <w:p w14:paraId="1161E734" w14:textId="77777777" w:rsidR="00DC0B70" w:rsidRPr="00AB4DB8" w:rsidRDefault="00DC0B70" w:rsidP="00A91E9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73EF823D" w14:textId="77777777" w:rsidR="00CC2CD2" w:rsidRPr="00AB4DB8" w:rsidRDefault="00CC2CD2" w:rsidP="00AB4DB8">
      <w:pPr>
        <w:pStyle w:val="a3"/>
        <w:numPr>
          <w:ilvl w:val="0"/>
          <w:numId w:val="2"/>
        </w:numPr>
        <w:spacing w:after="0" w:line="240" w:lineRule="auto"/>
        <w:ind w:left="709" w:hanging="283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B4DB8">
        <w:rPr>
          <w:rFonts w:ascii="Times New Roman" w:hAnsi="Times New Roman" w:cs="Times New Roman"/>
          <w:b/>
          <w:sz w:val="18"/>
          <w:szCs w:val="18"/>
        </w:rPr>
        <w:t>Адреса и реквизиты Сторон</w:t>
      </w:r>
    </w:p>
    <w:tbl>
      <w:tblPr>
        <w:tblStyle w:val="a5"/>
        <w:tblW w:w="0" w:type="auto"/>
        <w:tblInd w:w="137" w:type="dxa"/>
        <w:tblLook w:val="04A0" w:firstRow="1" w:lastRow="0" w:firstColumn="1" w:lastColumn="0" w:noHBand="0" w:noVBand="1"/>
      </w:tblPr>
      <w:tblGrid>
        <w:gridCol w:w="4961"/>
        <w:gridCol w:w="5096"/>
      </w:tblGrid>
      <w:tr w:rsidR="00CC2CD2" w:rsidRPr="00F018E1" w14:paraId="2BA37D7F" w14:textId="77777777" w:rsidTr="00B0769A">
        <w:trPr>
          <w:trHeight w:val="285"/>
        </w:trPr>
        <w:tc>
          <w:tcPr>
            <w:tcW w:w="4961" w:type="dxa"/>
            <w:vAlign w:val="center"/>
          </w:tcPr>
          <w:p w14:paraId="466461E2" w14:textId="77777777" w:rsidR="00CC2CD2" w:rsidRPr="00B97342" w:rsidRDefault="00CC2CD2" w:rsidP="008C6F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7342">
              <w:rPr>
                <w:rFonts w:ascii="Times New Roman" w:hAnsi="Times New Roman" w:cs="Times New Roman"/>
                <w:b/>
                <w:sz w:val="18"/>
                <w:szCs w:val="18"/>
              </w:rPr>
              <w:t>Оператор</w:t>
            </w:r>
          </w:p>
        </w:tc>
        <w:tc>
          <w:tcPr>
            <w:tcW w:w="5096" w:type="dxa"/>
            <w:vAlign w:val="center"/>
          </w:tcPr>
          <w:p w14:paraId="140C0188" w14:textId="77777777" w:rsidR="00CC2CD2" w:rsidRPr="00B97342" w:rsidRDefault="00CC2CD2" w:rsidP="008C6F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7342">
              <w:rPr>
                <w:rFonts w:ascii="Times New Roman" w:hAnsi="Times New Roman" w:cs="Times New Roman"/>
                <w:b/>
                <w:sz w:val="18"/>
                <w:szCs w:val="18"/>
              </w:rPr>
              <w:t>Корпоративный клиент</w:t>
            </w:r>
          </w:p>
        </w:tc>
      </w:tr>
      <w:tr w:rsidR="00CC2CD2" w:rsidRPr="00F018E1" w14:paraId="4CF3361C" w14:textId="77777777" w:rsidTr="00B0769A">
        <w:tc>
          <w:tcPr>
            <w:tcW w:w="4961" w:type="dxa"/>
          </w:tcPr>
          <w:p w14:paraId="5382C2BA" w14:textId="76D4A627" w:rsidR="00CC2CD2" w:rsidRPr="00F018E1" w:rsidRDefault="00CC2CD2" w:rsidP="00F9187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96" w:type="dxa"/>
          </w:tcPr>
          <w:p w14:paraId="57D797BB" w14:textId="77777777" w:rsidR="00B97342" w:rsidRPr="00B97342" w:rsidRDefault="00B97342" w:rsidP="00B973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2"/>
                <w:sz w:val="18"/>
                <w:szCs w:val="18"/>
              </w:rPr>
            </w:pPr>
            <w:r w:rsidRPr="00B97342">
              <w:rPr>
                <w:rFonts w:ascii="Times New Roman" w:eastAsia="Calibri" w:hAnsi="Times New Roman" w:cs="Times New Roman"/>
                <w:b/>
                <w:kern w:val="2"/>
                <w:sz w:val="18"/>
                <w:szCs w:val="18"/>
              </w:rPr>
              <w:t>«Пользователь»</w:t>
            </w:r>
          </w:p>
          <w:p w14:paraId="04E4BD8D" w14:textId="67EAFB70" w:rsidR="00B97342" w:rsidRPr="00B97342" w:rsidRDefault="006008E0" w:rsidP="00B973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kern w:val="2"/>
                <w:sz w:val="18"/>
                <w:szCs w:val="18"/>
              </w:rPr>
              <w:t>ТОО</w:t>
            </w:r>
            <w:r w:rsidR="00B97342" w:rsidRPr="00B97342">
              <w:rPr>
                <w:rFonts w:ascii="Times New Roman" w:eastAsia="Calibri" w:hAnsi="Times New Roman" w:cs="Times New Roman"/>
                <w:b/>
                <w:kern w:val="2"/>
                <w:sz w:val="18"/>
                <w:szCs w:val="18"/>
              </w:rPr>
              <w:t xml:space="preserve"> «Жезказганская распределительная электросетевая компания»</w:t>
            </w:r>
          </w:p>
          <w:p w14:paraId="56486AD1" w14:textId="77777777" w:rsidR="00B97342" w:rsidRPr="00B97342" w:rsidRDefault="00B97342" w:rsidP="00B97342">
            <w:pPr>
              <w:spacing w:after="0" w:line="240" w:lineRule="auto"/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</w:pPr>
            <w:r w:rsidRPr="00B97342"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  <w:t>Республика Казахстан, область Ұлытау., 100600</w:t>
            </w:r>
          </w:p>
          <w:p w14:paraId="3336AE4A" w14:textId="77777777" w:rsidR="00B97342" w:rsidRPr="00B97342" w:rsidRDefault="00B97342" w:rsidP="00B97342">
            <w:pPr>
              <w:spacing w:after="0" w:line="240" w:lineRule="auto"/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</w:pPr>
            <w:r w:rsidRPr="00B97342"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  <w:t>г. Жезказган, ул. М. Маметовой, 33</w:t>
            </w:r>
          </w:p>
          <w:p w14:paraId="53C928F8" w14:textId="77777777" w:rsidR="00B97342" w:rsidRPr="00B97342" w:rsidRDefault="00B97342" w:rsidP="00B97342">
            <w:pPr>
              <w:spacing w:after="0" w:line="240" w:lineRule="auto"/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</w:pPr>
            <w:r w:rsidRPr="00B97342"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  <w:t>БИН 961040001524</w:t>
            </w:r>
          </w:p>
          <w:p w14:paraId="673594FF" w14:textId="77777777" w:rsidR="00B97342" w:rsidRPr="00B97342" w:rsidRDefault="00B97342" w:rsidP="00B97342">
            <w:pPr>
              <w:spacing w:after="0" w:line="240" w:lineRule="auto"/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</w:pPr>
            <w:r w:rsidRPr="00B97342"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  <w:t>ИИК KZ87821S89АМ10000001</w:t>
            </w:r>
          </w:p>
          <w:p w14:paraId="0DA1F1DA" w14:textId="77777777" w:rsidR="00B97342" w:rsidRPr="00B97342" w:rsidRDefault="00B97342" w:rsidP="00B97342">
            <w:pPr>
              <w:spacing w:after="0" w:line="240" w:lineRule="auto"/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</w:pPr>
            <w:r w:rsidRPr="00B97342"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  <w:t>в филиале АО «ВankRBK» г.Жезказган</w:t>
            </w:r>
          </w:p>
          <w:p w14:paraId="18C7EB4D" w14:textId="77777777" w:rsidR="00B97342" w:rsidRPr="00B97342" w:rsidRDefault="00B97342" w:rsidP="00B97342">
            <w:pPr>
              <w:spacing w:after="0" w:line="240" w:lineRule="auto"/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</w:pPr>
            <w:r w:rsidRPr="00B97342"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  <w:t>БИК KINCKZKA</w:t>
            </w:r>
            <w:r w:rsidRPr="00B97342"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  <w:tab/>
            </w:r>
          </w:p>
          <w:p w14:paraId="489A97CD" w14:textId="77777777" w:rsidR="00B97342" w:rsidRPr="00B97342" w:rsidRDefault="00B97342" w:rsidP="00B97342">
            <w:pPr>
              <w:spacing w:after="0" w:line="240" w:lineRule="auto"/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</w:pPr>
            <w:r w:rsidRPr="00B97342"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  <w:t>НДС: Серия 30001 №0011676 от 30.10.12 г.</w:t>
            </w:r>
          </w:p>
          <w:p w14:paraId="6DBE8177" w14:textId="77777777" w:rsidR="00B97342" w:rsidRPr="00B97342" w:rsidRDefault="00B97342" w:rsidP="00B97342">
            <w:pPr>
              <w:spacing w:after="0" w:line="240" w:lineRule="auto"/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</w:pPr>
            <w:r w:rsidRPr="00B97342"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  <w:t xml:space="preserve">Тел/факс: 8 (7102) 762928; 762929 </w:t>
            </w:r>
          </w:p>
          <w:p w14:paraId="4079A4F2" w14:textId="77777777" w:rsidR="00B97342" w:rsidRPr="00B97342" w:rsidRDefault="00B97342" w:rsidP="00B97342">
            <w:pPr>
              <w:spacing w:after="0" w:line="240" w:lineRule="auto"/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</w:pPr>
            <w:r w:rsidRPr="00B97342"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  <w:t xml:space="preserve">Эл. адрес: </w:t>
            </w:r>
            <w:hyperlink r:id="rId8" w:history="1">
              <w:r w:rsidRPr="00B97342">
                <w:rPr>
                  <w:rFonts w:ascii="Times New Roman" w:eastAsia="Calibri" w:hAnsi="Times New Roman" w:cs="Times New Roman"/>
                  <w:color w:val="0000FF"/>
                  <w:kern w:val="2"/>
                  <w:sz w:val="18"/>
                  <w:szCs w:val="18"/>
                  <w:u w:val="single"/>
                </w:rPr>
                <w:t>аоjrek@mail.ru</w:t>
              </w:r>
            </w:hyperlink>
          </w:p>
          <w:p w14:paraId="15B9B55A" w14:textId="77777777" w:rsidR="00B97342" w:rsidRPr="00B97342" w:rsidRDefault="00B97342" w:rsidP="00B97342">
            <w:pPr>
              <w:spacing w:after="0" w:line="240" w:lineRule="auto"/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</w:pPr>
            <w:r w:rsidRPr="00B97342">
              <w:rPr>
                <w:rFonts w:ascii="Times New Roman" w:eastAsia="Calibri" w:hAnsi="Times New Roman" w:cs="Times New Roman"/>
                <w:kern w:val="2"/>
                <w:sz w:val="18"/>
                <w:szCs w:val="18"/>
              </w:rPr>
              <w:t xml:space="preserve">Ответственное лицо по договору: </w:t>
            </w:r>
          </w:p>
          <w:p w14:paraId="39D574EB" w14:textId="3CBCE023" w:rsidR="00E228C1" w:rsidRPr="00F018E1" w:rsidRDefault="00E228C1" w:rsidP="00B97342">
            <w:pPr>
              <w:pStyle w:val="af"/>
              <w:jc w:val="both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</w:tr>
      <w:tr w:rsidR="00CC2CD2" w:rsidRPr="00F018E1" w14:paraId="03760033" w14:textId="77777777" w:rsidTr="00B0769A">
        <w:trPr>
          <w:trHeight w:val="764"/>
        </w:trPr>
        <w:tc>
          <w:tcPr>
            <w:tcW w:w="4961" w:type="dxa"/>
          </w:tcPr>
          <w:p w14:paraId="6E959236" w14:textId="56F72937" w:rsidR="00CC2CD2" w:rsidRPr="00F018E1" w:rsidRDefault="00CC2CD2" w:rsidP="00FE394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96" w:type="dxa"/>
          </w:tcPr>
          <w:p w14:paraId="2938441E" w14:textId="78328C4C" w:rsidR="00B97342" w:rsidRPr="00B97342" w:rsidRDefault="00B97342" w:rsidP="00B97342">
            <w:pPr>
              <w:spacing w:after="0" w:line="240" w:lineRule="auto"/>
              <w:ind w:right="-99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  <w:r w:rsidRPr="00B9734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97342">
              <w:rPr>
                <w:rFonts w:ascii="Times New Roman" w:eastAsia="Calibri" w:hAnsi="Times New Roman" w:cs="Times New Roman"/>
                <w:sz w:val="20"/>
                <w:szCs w:val="20"/>
                <w:lang w:val="uk-UA"/>
              </w:rPr>
              <w:t>_________________________</w:t>
            </w:r>
          </w:p>
          <w:p w14:paraId="7D110FBA" w14:textId="77777777" w:rsidR="00E53F0C" w:rsidRPr="00F018E1" w:rsidRDefault="00E53F0C" w:rsidP="00AB7BC1">
            <w:pPr>
              <w:pStyle w:val="af"/>
              <w:rPr>
                <w:rFonts w:ascii="Times New Roman" w:hAnsi="Times New Roman" w:cs="Times New Roman"/>
                <w:sz w:val="18"/>
                <w:szCs w:val="18"/>
              </w:rPr>
            </w:pPr>
            <w:r w:rsidRPr="00F018E1">
              <w:rPr>
                <w:rFonts w:ascii="Times New Roman" w:hAnsi="Times New Roman" w:cs="Times New Roman"/>
                <w:sz w:val="18"/>
                <w:szCs w:val="18"/>
              </w:rPr>
              <w:t>м.п.</w:t>
            </w:r>
          </w:p>
          <w:p w14:paraId="1295449D" w14:textId="77777777" w:rsidR="00CC2CD2" w:rsidRPr="00F018E1" w:rsidRDefault="00CC2CD2" w:rsidP="00FF390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</w:pPr>
          </w:p>
        </w:tc>
      </w:tr>
    </w:tbl>
    <w:p w14:paraId="1D257075" w14:textId="77777777" w:rsidR="00191A51" w:rsidRDefault="00191A51">
      <w:pPr>
        <w:rPr>
          <w:rFonts w:ascii="Times New Roman" w:hAnsi="Times New Roman" w:cs="Times New Roman"/>
          <w:sz w:val="18"/>
          <w:szCs w:val="18"/>
        </w:rPr>
      </w:pPr>
    </w:p>
    <w:p w14:paraId="770909A2" w14:textId="77777777" w:rsidR="00B97342" w:rsidRPr="00F018E1" w:rsidRDefault="00B97342" w:rsidP="00B97342">
      <w:pPr>
        <w:spacing w:after="0" w:line="240" w:lineRule="auto"/>
        <w:ind w:right="141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0085DF75" w14:textId="77777777" w:rsidR="002D5FFB" w:rsidRPr="00F018E1" w:rsidRDefault="002D5FFB" w:rsidP="002D5FFB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06"/>
      </w:tblGrid>
      <w:tr w:rsidR="00B75D49" w:rsidRPr="00F018E1" w14:paraId="1032279F" w14:textId="77777777" w:rsidTr="00AB4DB8">
        <w:tc>
          <w:tcPr>
            <w:tcW w:w="10206" w:type="dxa"/>
          </w:tcPr>
          <w:p w14:paraId="379F0750" w14:textId="77777777" w:rsidR="00B75D49" w:rsidRPr="00F018E1" w:rsidRDefault="00B75D49" w:rsidP="00B75D49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6AE8584F" w14:textId="3A02BA92" w:rsidR="00B75D49" w:rsidRPr="0075705A" w:rsidRDefault="00B75D49" w:rsidP="00B75D49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kk-KZ" w:eastAsia="ru-RU"/>
              </w:rPr>
            </w:pPr>
            <w:r w:rsidRPr="00F01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ПРИЛОЖЕНИЕ </w:t>
            </w:r>
            <w:r w:rsidRPr="007570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  <w:t>№ 1</w:t>
            </w:r>
            <w:r w:rsidR="0075705A" w:rsidRPr="007570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  <w:t xml:space="preserve">к Договору </w:t>
            </w:r>
            <w:r w:rsidR="0083361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№</w:t>
            </w:r>
            <w:r w:rsidR="0075705A" w:rsidRPr="0075705A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от г.</w:t>
            </w:r>
          </w:p>
          <w:p w14:paraId="587642F9" w14:textId="77777777" w:rsidR="00B75D49" w:rsidRPr="0075705A" w:rsidRDefault="00B75D49" w:rsidP="00B75D49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</w:p>
          <w:p w14:paraId="4BF431B5" w14:textId="77777777" w:rsidR="00B75D49" w:rsidRPr="00F018E1" w:rsidRDefault="00B75D49" w:rsidP="00B75D49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Перечень Услуг и Оборудования, цены и тарифы</w:t>
            </w:r>
          </w:p>
          <w:p w14:paraId="7223D221" w14:textId="77777777" w:rsidR="00B75D49" w:rsidRPr="00F018E1" w:rsidRDefault="00B75D49" w:rsidP="00B75D49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634132F9" w14:textId="77777777" w:rsidR="00B75D49" w:rsidRPr="00F018E1" w:rsidRDefault="00B75D49" w:rsidP="00B75D49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574D6561" w14:textId="09C8081F" w:rsidR="00B75D49" w:rsidRPr="00F018E1" w:rsidRDefault="00DC7246" w:rsidP="00B75D49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1.Согласно условиям Договора </w:t>
            </w:r>
            <w:r w:rsidR="00600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от 2026</w:t>
            </w:r>
            <w:r w:rsidR="0075705A" w:rsidRPr="00757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</w:t>
            </w:r>
            <w:r w:rsidR="00757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B75D49"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предоставляет </w:t>
            </w:r>
            <w:r w:rsidR="00B75D49" w:rsidRPr="00F018E1"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  <w:t xml:space="preserve">Клиенту </w:t>
            </w:r>
            <w:r w:rsidR="00B75D49"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следующие Услуги и Оборудование по следующим ценам и тарифам:</w:t>
            </w:r>
          </w:p>
          <w:p w14:paraId="4F371BCB" w14:textId="77777777" w:rsidR="00B75D49" w:rsidRPr="00F018E1" w:rsidRDefault="00B75D49" w:rsidP="00B75D49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6F26AF50" w14:textId="77777777" w:rsidR="00B75D49" w:rsidRPr="00F018E1" w:rsidRDefault="00B75D49" w:rsidP="00B75D4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A2084E0" w14:textId="77777777" w:rsidR="00B75D49" w:rsidRPr="00F018E1" w:rsidRDefault="00B75D49" w:rsidP="00B75D4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kk-KZ" w:eastAsia="ru-RU"/>
        </w:rPr>
      </w:pPr>
    </w:p>
    <w:p w14:paraId="0C96661C" w14:textId="6B9C1BE6" w:rsidR="00B75D49" w:rsidRPr="00F018E1" w:rsidRDefault="004E13B2" w:rsidP="004E13B2">
      <w:pPr>
        <w:tabs>
          <w:tab w:val="center" w:pos="4677"/>
          <w:tab w:val="left" w:pos="5812"/>
          <w:tab w:val="left" w:pos="7740"/>
          <w:tab w:val="right" w:pos="9355"/>
        </w:tabs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18"/>
          <w:szCs w:val="18"/>
          <w:lang w:val="x-none" w:eastAsia="ru-RU"/>
        </w:rPr>
      </w:pPr>
      <w:r w:rsidRPr="00F018E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</w:t>
      </w:r>
      <w:r w:rsidR="00B75D49" w:rsidRPr="00F018E1">
        <w:rPr>
          <w:rFonts w:ascii="Times New Roman" w:eastAsia="Times New Roman" w:hAnsi="Times New Roman" w:cs="Times New Roman"/>
          <w:sz w:val="18"/>
          <w:szCs w:val="18"/>
          <w:lang w:val="x-none" w:eastAsia="ru-RU"/>
        </w:rPr>
        <w:t xml:space="preserve"> Стоимость в тенге, без учета НДС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1984"/>
        <w:gridCol w:w="1635"/>
        <w:gridCol w:w="2334"/>
      </w:tblGrid>
      <w:tr w:rsidR="000D2B6B" w:rsidRPr="00F018E1" w14:paraId="2158DFF7" w14:textId="77777777" w:rsidTr="00AB4DB8">
        <w:tc>
          <w:tcPr>
            <w:tcW w:w="4253" w:type="dxa"/>
            <w:vAlign w:val="center"/>
          </w:tcPr>
          <w:p w14:paraId="2A5F10AF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услуги</w:t>
            </w:r>
          </w:p>
        </w:tc>
        <w:tc>
          <w:tcPr>
            <w:tcW w:w="1984" w:type="dxa"/>
            <w:vAlign w:val="center"/>
          </w:tcPr>
          <w:p w14:paraId="1C0FC452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 точки подключения</w:t>
            </w:r>
          </w:p>
        </w:tc>
        <w:tc>
          <w:tcPr>
            <w:tcW w:w="1635" w:type="dxa"/>
            <w:vAlign w:val="center"/>
          </w:tcPr>
          <w:p w14:paraId="23EB40DA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Единовременный платеж</w:t>
            </w:r>
          </w:p>
          <w:p w14:paraId="1323B47A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</w:pPr>
          </w:p>
        </w:tc>
        <w:tc>
          <w:tcPr>
            <w:tcW w:w="2334" w:type="dxa"/>
            <w:vAlign w:val="center"/>
          </w:tcPr>
          <w:p w14:paraId="5BCF7885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  <w:t>Периодический платеж</w:t>
            </w:r>
          </w:p>
          <w:p w14:paraId="414F7C1B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</w:pPr>
          </w:p>
        </w:tc>
      </w:tr>
      <w:tr w:rsidR="000D2B6B" w:rsidRPr="00F018E1" w14:paraId="0DF65D02" w14:textId="77777777" w:rsidTr="00AB4DB8">
        <w:trPr>
          <w:trHeight w:val="799"/>
        </w:trPr>
        <w:tc>
          <w:tcPr>
            <w:tcW w:w="4253" w:type="dxa"/>
          </w:tcPr>
          <w:p w14:paraId="6994DD7F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1.1 </w:t>
            </w:r>
            <w:r w:rsidRPr="00F018E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kk-KZ" w:eastAsia="ru-RU"/>
              </w:rPr>
              <w:t xml:space="preserve">Ежемесячная оплата за доступ к сети Интернет </w:t>
            </w:r>
            <w:r w:rsidRPr="00F018E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F018E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Unlim</w:t>
            </w:r>
            <w:r w:rsidRPr="00F018E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F018E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Power</w:t>
            </w:r>
            <w:r w:rsidRPr="00F018E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72 Скорость с 08-00 до 20-00 – 72 мб/с, скорость с 20-00 до 08-00 – 36 мб/с </w:t>
            </w:r>
          </w:p>
        </w:tc>
        <w:tc>
          <w:tcPr>
            <w:tcW w:w="1984" w:type="dxa"/>
            <w:vAlign w:val="center"/>
          </w:tcPr>
          <w:p w14:paraId="0F023804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Жезказган, ул. Маметовой 33</w:t>
            </w:r>
          </w:p>
        </w:tc>
        <w:tc>
          <w:tcPr>
            <w:tcW w:w="1635" w:type="dxa"/>
            <w:vAlign w:val="center"/>
          </w:tcPr>
          <w:p w14:paraId="632BB3FD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----</w:t>
            </w:r>
          </w:p>
        </w:tc>
        <w:tc>
          <w:tcPr>
            <w:tcW w:w="2334" w:type="dxa"/>
          </w:tcPr>
          <w:p w14:paraId="34B7E5C4" w14:textId="50A7A66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</w:tr>
      <w:tr w:rsidR="000D2B6B" w:rsidRPr="00F018E1" w14:paraId="72A8B871" w14:textId="77777777" w:rsidTr="00AB4DB8">
        <w:trPr>
          <w:trHeight w:val="799"/>
        </w:trPr>
        <w:tc>
          <w:tcPr>
            <w:tcW w:w="4253" w:type="dxa"/>
          </w:tcPr>
          <w:p w14:paraId="3F5AD02C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1.2 </w:t>
            </w:r>
            <w:r w:rsidRPr="00F018E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kk-KZ" w:eastAsia="ru-RU"/>
              </w:rPr>
              <w:t xml:space="preserve">Ежемесячная оплата за доступ к сети Интернет </w:t>
            </w:r>
            <w:r w:rsidRPr="00F018E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F01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Unlim Corporat</w:t>
            </w:r>
            <w:r w:rsidRPr="00F01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e</w:t>
            </w:r>
            <w:r w:rsidRPr="00F01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10</w:t>
            </w:r>
          </w:p>
        </w:tc>
        <w:tc>
          <w:tcPr>
            <w:tcW w:w="1984" w:type="dxa"/>
            <w:vAlign w:val="center"/>
          </w:tcPr>
          <w:p w14:paraId="19F0F58A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Каражал, ул. Платона Кляцкого</w:t>
            </w:r>
          </w:p>
        </w:tc>
        <w:tc>
          <w:tcPr>
            <w:tcW w:w="1635" w:type="dxa"/>
            <w:vAlign w:val="center"/>
          </w:tcPr>
          <w:p w14:paraId="4C086289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</w:t>
            </w:r>
          </w:p>
        </w:tc>
        <w:tc>
          <w:tcPr>
            <w:tcW w:w="2334" w:type="dxa"/>
          </w:tcPr>
          <w:p w14:paraId="6954BB77" w14:textId="4AA799E1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D2B6B" w:rsidRPr="00F018E1" w14:paraId="6CFC2337" w14:textId="77777777" w:rsidTr="00AB4DB8">
        <w:tc>
          <w:tcPr>
            <w:tcW w:w="4253" w:type="dxa"/>
          </w:tcPr>
          <w:p w14:paraId="4DB8BCB0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kk-KZ" w:eastAsia="ru-RU"/>
              </w:rPr>
              <w:t>БАРЛЫҒЫ / ИТОГО</w:t>
            </w:r>
          </w:p>
        </w:tc>
        <w:tc>
          <w:tcPr>
            <w:tcW w:w="1984" w:type="dxa"/>
            <w:vAlign w:val="center"/>
          </w:tcPr>
          <w:p w14:paraId="432B8CAC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35" w:type="dxa"/>
            <w:vAlign w:val="center"/>
          </w:tcPr>
          <w:p w14:paraId="78C06910" w14:textId="77777777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</w:pPr>
            <w:r w:rsidRPr="00F01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---</w:t>
            </w:r>
          </w:p>
        </w:tc>
        <w:tc>
          <w:tcPr>
            <w:tcW w:w="2334" w:type="dxa"/>
          </w:tcPr>
          <w:p w14:paraId="088B8F11" w14:textId="1AC72C20" w:rsidR="000D2B6B" w:rsidRPr="00F018E1" w:rsidRDefault="000D2B6B" w:rsidP="000D2B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384902CE" w14:textId="77777777" w:rsidR="00B75D49" w:rsidRPr="00F018E1" w:rsidRDefault="00B75D49" w:rsidP="00B75D4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kk-KZ" w:eastAsia="ru-RU"/>
        </w:rPr>
      </w:pP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06"/>
      </w:tblGrid>
      <w:tr w:rsidR="00B75D49" w:rsidRPr="00F018E1" w14:paraId="23A7CAEA" w14:textId="77777777" w:rsidTr="00AB4DB8">
        <w:trPr>
          <w:trHeight w:val="7160"/>
        </w:trPr>
        <w:tc>
          <w:tcPr>
            <w:tcW w:w="10206" w:type="dxa"/>
          </w:tcPr>
          <w:p w14:paraId="63FD712D" w14:textId="7333C1A1" w:rsidR="00B75D49" w:rsidRPr="00F018E1" w:rsidRDefault="00B75D49" w:rsidP="00B75D49">
            <w:pPr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Учет трафика Интернет производится по наибольшей составляющей трафика (входящей или исходящей) за календарный месяц. </w:t>
            </w:r>
          </w:p>
          <w:p w14:paraId="0CEBAB1C" w14:textId="77777777" w:rsidR="00B75D49" w:rsidRPr="00F018E1" w:rsidRDefault="00B75D49" w:rsidP="00B75D49">
            <w:pPr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  При предоставлении статических </w:t>
            </w: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IP</w:t>
            </w: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-адресов </w:t>
            </w:r>
            <w:r w:rsidRPr="00F018E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учет трафика производится по всем IP- адресам подсети Абонента.</w:t>
            </w: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14:paraId="481009E4" w14:textId="77777777" w:rsidR="00B75D49" w:rsidRPr="00F018E1" w:rsidRDefault="00B75D49" w:rsidP="00B75D49">
            <w:pPr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 Перенос точки подключения производится при наличии технической возможности у Оператора. В случае, когда перенос точки подключения сопряжен с проведением дополнительных работ, включая строительно-монтажные работы, то с Абонента взимается дополнительная плата за осуществление необходимых работ на основании проектно-сметной документации, предоставленной Оператором.</w:t>
            </w:r>
          </w:p>
          <w:p w14:paraId="2A585CED" w14:textId="77777777" w:rsidR="00B75D49" w:rsidRPr="00F018E1" w:rsidRDefault="00B75D49" w:rsidP="00B75D49">
            <w:pPr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5. В случае возникновения у Абонента вопросов и проблем при использовании Услуг Оператора все запросы должны направляться по телефону или электронной почте. Заявки принимает, регистрирует и направляет на обработку сотрудник Группы экспертной поддержки </w:t>
            </w: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Call</w:t>
            </w: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  <w:t>центр</w:t>
            </w: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</w:p>
          <w:p w14:paraId="1AF1B58F" w14:textId="77777777" w:rsidR="00B75D49" w:rsidRPr="00F018E1" w:rsidRDefault="00B75D49" w:rsidP="00B75D49">
            <w:pPr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  <w:t>Контакты</w:t>
            </w: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: </w:t>
            </w:r>
          </w:p>
          <w:p w14:paraId="45CEF109" w14:textId="4BE11515" w:rsidR="00B75D49" w:rsidRPr="00F018E1" w:rsidRDefault="00B75D49" w:rsidP="00B75D49">
            <w:pPr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Со всех </w:t>
            </w:r>
            <w:r w:rsidR="006008E0" w:rsidRPr="00F018E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номеров:</w:t>
            </w:r>
            <w:r w:rsidR="006008E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 </w:t>
            </w:r>
            <w:r w:rsidR="003202B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 </w:t>
            </w:r>
            <w:r w:rsidR="00A91E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</w:t>
            </w:r>
            <w:r w:rsidRPr="00F018E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)</w:t>
            </w:r>
          </w:p>
          <w:p w14:paraId="2F01C80D" w14:textId="6BFF0A1D" w:rsidR="00B75D49" w:rsidRPr="00F018E1" w:rsidRDefault="00A91E9A" w:rsidP="00B75D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Караганда: </w:t>
            </w:r>
            <w:bookmarkStart w:id="0" w:name="_GoBack"/>
            <w:bookmarkEnd w:id="0"/>
          </w:p>
          <w:p w14:paraId="72647622" w14:textId="6EA4BFE8" w:rsidR="00B75D49" w:rsidRPr="00F018E1" w:rsidRDefault="00B75D49" w:rsidP="00B75D49">
            <w:pPr>
              <w:tabs>
                <w:tab w:val="left" w:pos="630"/>
                <w:tab w:val="left" w:pos="6120"/>
                <w:tab w:val="left" w:pos="819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Контактный e</w:t>
            </w:r>
            <w:r w:rsidRPr="00F018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kk-KZ" w:eastAsia="ru-RU"/>
              </w:rPr>
              <w:t>-</w:t>
            </w:r>
            <w:r w:rsidRPr="00F018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mail</w:t>
            </w:r>
            <w:r w:rsidRPr="00F01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:</w:t>
            </w: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14:paraId="1314E746" w14:textId="77777777" w:rsidR="00B75D49" w:rsidRPr="00F018E1" w:rsidRDefault="00B75D49" w:rsidP="00B75D49">
            <w:pPr>
              <w:tabs>
                <w:tab w:val="left" w:pos="630"/>
                <w:tab w:val="left" w:pos="6120"/>
                <w:tab w:val="left" w:pos="819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случае изменения координат для обращения Оператор обязуется своевременно информировать Абонента об этом.</w:t>
            </w:r>
          </w:p>
          <w:p w14:paraId="23F911B8" w14:textId="36F4F41E" w:rsidR="00B75D49" w:rsidRPr="00F018E1" w:rsidRDefault="00B75D49" w:rsidP="00B75D49">
            <w:pPr>
              <w:tabs>
                <w:tab w:val="left" w:pos="630"/>
                <w:tab w:val="left" w:pos="6120"/>
                <w:tab w:val="left" w:pos="819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6.Рабочие контакты от Абонента поддерживаются через </w:t>
            </w:r>
            <w:r w:rsidR="00797147" w:rsidRPr="00F018E1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eastAsia="ru-RU"/>
              </w:rPr>
              <w:t>_______________________</w:t>
            </w:r>
          </w:p>
          <w:p w14:paraId="2529768B" w14:textId="74E4586F" w:rsidR="00B75D49" w:rsidRPr="00F018E1" w:rsidRDefault="00B75D49" w:rsidP="00B75D49">
            <w:pPr>
              <w:tabs>
                <w:tab w:val="left" w:pos="630"/>
                <w:tab w:val="left" w:pos="6120"/>
                <w:tab w:val="left" w:pos="8190"/>
              </w:tabs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Тел/факс. </w:t>
            </w:r>
            <w:r w:rsidR="00797147" w:rsidRPr="00F018E1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eastAsia="ru-RU"/>
              </w:rPr>
              <w:t>___________________________</w:t>
            </w:r>
          </w:p>
          <w:p w14:paraId="44D6EB7F" w14:textId="683D3919" w:rsidR="00DC7246" w:rsidRPr="00F018E1" w:rsidRDefault="00B75D49" w:rsidP="00B75D49">
            <w:p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 Установки Услуг и Оборудования у Абонента:</w:t>
            </w:r>
            <w:r w:rsidR="00D721ED" w:rsidRPr="00F018E1">
              <w:t xml:space="preserve"> </w:t>
            </w:r>
            <w:r w:rsidR="00797147" w:rsidRPr="00F018E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_________________________________</w:t>
            </w:r>
          </w:p>
          <w:p w14:paraId="647C04EB" w14:textId="584B5B05" w:rsidR="00B75D49" w:rsidRPr="00F018E1" w:rsidRDefault="00B75D49" w:rsidP="00B75D49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Настоящее Приложение №1 является неотъемлемой частью Договора и вступает в силу с </w:t>
            </w:r>
            <w:r w:rsidR="006008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01.01.2027</w:t>
            </w:r>
            <w:r w:rsidR="00AB4D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</w:t>
            </w:r>
          </w:p>
          <w:p w14:paraId="04D59F84" w14:textId="4F9BB5E4" w:rsidR="00B75D49" w:rsidRPr="00F018E1" w:rsidRDefault="006008E0" w:rsidP="00B75D49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 подписания «»2026</w:t>
            </w:r>
            <w:r w:rsidR="00B75D49" w:rsidRPr="00F018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г.</w:t>
            </w:r>
          </w:p>
          <w:p w14:paraId="12552CE6" w14:textId="77777777" w:rsidR="00B75D49" w:rsidRPr="00F018E1" w:rsidRDefault="00B75D49" w:rsidP="00B75D49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68A831E5" w14:textId="77777777" w:rsidR="00B75D49" w:rsidRPr="00F018E1" w:rsidRDefault="00B75D49" w:rsidP="00B75D49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01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ОПЕРАТОР</w:t>
            </w:r>
            <w:r w:rsidRPr="00F01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kk-KZ" w:eastAsia="ru-RU"/>
              </w:rPr>
              <w:t xml:space="preserve">                                                                                                         </w:t>
            </w:r>
            <w:r w:rsidRPr="00F01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АБОНЕНТ</w:t>
            </w:r>
          </w:p>
          <w:p w14:paraId="6F7A2642" w14:textId="556F40FA" w:rsidR="00A91E9A" w:rsidRPr="00F018E1" w:rsidRDefault="00B75D49" w:rsidP="00A91E9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</w:pPr>
            <w:r w:rsidRPr="00F018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kk-KZ" w:eastAsia="ru-RU"/>
              </w:rPr>
              <w:t xml:space="preserve">                                                         </w:t>
            </w:r>
            <w:r w:rsidR="000A0D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kk-KZ" w:eastAsia="ru-RU"/>
              </w:rPr>
              <w:t xml:space="preserve">                        </w:t>
            </w:r>
            <w:r w:rsidR="00750A0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kk-KZ" w:eastAsia="ru-RU"/>
              </w:rPr>
              <w:t xml:space="preserve">       </w:t>
            </w:r>
          </w:p>
          <w:p w14:paraId="61DE2E6C" w14:textId="6657EA49" w:rsidR="00B75D49" w:rsidRPr="00F018E1" w:rsidRDefault="00B75D49" w:rsidP="00B75D49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</w:pPr>
          </w:p>
        </w:tc>
      </w:tr>
    </w:tbl>
    <w:p w14:paraId="1F6708AB" w14:textId="7D81CEDA" w:rsidR="002D5FFB" w:rsidRPr="00F018E1" w:rsidRDefault="002D5FFB" w:rsidP="00B75D49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27D27ED1" w14:textId="77777777" w:rsidR="008F0DA0" w:rsidRPr="00F018E1" w:rsidRDefault="008F0DA0" w:rsidP="002D5FFB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67B796D2" w14:textId="77777777" w:rsidR="0087431B" w:rsidRPr="00F018E1" w:rsidRDefault="0087431B" w:rsidP="002D5FFB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71B02E5B" w14:textId="77777777" w:rsidR="0087431B" w:rsidRPr="00F018E1" w:rsidRDefault="0087431B" w:rsidP="002D5FFB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0CDBECB6" w14:textId="77777777" w:rsidR="0087431B" w:rsidRPr="00F018E1" w:rsidRDefault="0087431B" w:rsidP="002D5FFB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4346C94F" w14:textId="77777777" w:rsidR="008358A6" w:rsidRDefault="008358A6" w:rsidP="00750A05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239DC691" w14:textId="77777777" w:rsidR="006008E0" w:rsidRDefault="006008E0" w:rsidP="00750A05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76D7813D" w14:textId="77777777" w:rsidR="006008E0" w:rsidRDefault="006008E0" w:rsidP="00750A05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4485F5D3" w14:textId="77777777" w:rsidR="006008E0" w:rsidRDefault="006008E0" w:rsidP="00750A05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4057F439" w14:textId="77777777" w:rsidR="00191A51" w:rsidRDefault="00191A51" w:rsidP="00750A05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3B50152F" w14:textId="24A2B77A" w:rsidR="00075906" w:rsidRPr="00075906" w:rsidRDefault="00075906" w:rsidP="00750A05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Приложение №2</w:t>
      </w:r>
    </w:p>
    <w:p w14:paraId="0A496FF6" w14:textId="189F7A6F" w:rsidR="00075906" w:rsidRPr="00075906" w:rsidRDefault="00075906" w:rsidP="00750A05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Договору</w:t>
      </w:r>
      <w:r w:rsidR="0075705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83361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№ </w:t>
      </w:r>
      <w:r w:rsidR="0075705A" w:rsidRPr="0075705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</w:t>
      </w:r>
    </w:p>
    <w:p w14:paraId="766B41A2" w14:textId="6FAFDEC5" w:rsidR="00075906" w:rsidRPr="00075906" w:rsidRDefault="00075906" w:rsidP="00833612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«На предоставление услуг телекоммуникаций»</w:t>
      </w:r>
    </w:p>
    <w:p w14:paraId="0BC1DDC3" w14:textId="77777777" w:rsidR="00075906" w:rsidRDefault="00075906" w:rsidP="00750A05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Техническая спецификация</w:t>
      </w:r>
    </w:p>
    <w:p w14:paraId="1F1E8704" w14:textId="77777777" w:rsidR="00750A05" w:rsidRDefault="00750A05" w:rsidP="00750A05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712E662A" w14:textId="77777777" w:rsidR="00750A05" w:rsidRDefault="00750A05" w:rsidP="00750A05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1C123E90" w14:textId="77777777" w:rsidR="00750A05" w:rsidRPr="00075906" w:rsidRDefault="00750A05" w:rsidP="00750A05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276549B3" w14:textId="77777777" w:rsidR="00075906" w:rsidRPr="00075906" w:rsidRDefault="00075906" w:rsidP="00075906">
      <w:pPr>
        <w:spacing w:after="0" w:line="240" w:lineRule="auto"/>
        <w:ind w:right="141"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  <w:t xml:space="preserve">    1.      Обязательства Сторон</w:t>
      </w:r>
    </w:p>
    <w:p w14:paraId="73C912EB" w14:textId="77777777" w:rsidR="00075906" w:rsidRPr="00075906" w:rsidRDefault="00075906" w:rsidP="00075906">
      <w:pPr>
        <w:numPr>
          <w:ilvl w:val="1"/>
          <w:numId w:val="3"/>
        </w:numPr>
        <w:spacing w:after="0" w:line="240" w:lineRule="auto"/>
        <w:ind w:left="600" w:right="141" w:hanging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1" w:name="_Hlk33521232"/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Корпоративный клиент </w:t>
      </w:r>
      <w:bookmarkEnd w:id="1"/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обеспечивает соблюдение следующих условий окружающей среды для помещения, в котором установлено оборудование Оператора:</w:t>
      </w:r>
    </w:p>
    <w:p w14:paraId="03E7B8BC" w14:textId="77777777" w:rsidR="00075906" w:rsidRPr="00075906" w:rsidRDefault="00075906" w:rsidP="00075906">
      <w:pPr>
        <w:numPr>
          <w:ilvl w:val="0"/>
          <w:numId w:val="16"/>
        </w:numPr>
        <w:spacing w:after="0" w:line="240" w:lineRule="auto"/>
        <w:ind w:left="709" w:right="141" w:hanging="283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место для установки внутреннего оборудования с возможностью свободного доступа с лицевой и тыльной стороны;</w:t>
      </w:r>
    </w:p>
    <w:p w14:paraId="6BA6C568" w14:textId="77777777" w:rsidR="00075906" w:rsidRPr="00075906" w:rsidRDefault="00075906" w:rsidP="00075906">
      <w:pPr>
        <w:numPr>
          <w:ilvl w:val="0"/>
          <w:numId w:val="16"/>
        </w:numPr>
        <w:spacing w:after="0" w:line="240" w:lineRule="auto"/>
        <w:ind w:left="709" w:right="142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температура воздуха от 10 до 40</w:t>
      </w:r>
      <w:r w:rsidRPr="00075906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0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С;</w:t>
      </w:r>
    </w:p>
    <w:p w14:paraId="77F02110" w14:textId="77777777" w:rsidR="00075906" w:rsidRPr="00075906" w:rsidRDefault="00075906" w:rsidP="00075906">
      <w:pPr>
        <w:numPr>
          <w:ilvl w:val="0"/>
          <w:numId w:val="16"/>
        </w:numPr>
        <w:spacing w:after="0" w:line="240" w:lineRule="auto"/>
        <w:ind w:left="709" w:right="141" w:hanging="283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относительную влажность от 10 до 80% при максимальном, не приводящем к конденсации паров давлении в 5.2 Кпа;</w:t>
      </w:r>
    </w:p>
    <w:p w14:paraId="52314D6F" w14:textId="77777777" w:rsidR="00075906" w:rsidRPr="00075906" w:rsidRDefault="00075906" w:rsidP="00075906">
      <w:pPr>
        <w:numPr>
          <w:ilvl w:val="0"/>
          <w:numId w:val="16"/>
        </w:numPr>
        <w:spacing w:after="0" w:line="240" w:lineRule="auto"/>
        <w:ind w:left="709" w:right="141" w:hanging="283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отсутствие токопроводящей пыли, химически активных паров;</w:t>
      </w:r>
    </w:p>
    <w:p w14:paraId="397CFE60" w14:textId="4A533BBE" w:rsidR="00075906" w:rsidRPr="00075906" w:rsidRDefault="00075906" w:rsidP="00075906">
      <w:pPr>
        <w:numPr>
          <w:ilvl w:val="0"/>
          <w:numId w:val="16"/>
        </w:numPr>
        <w:spacing w:after="0" w:line="240" w:lineRule="auto"/>
        <w:ind w:left="709" w:right="141" w:hanging="283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удаление оборудования Оператора от источников электромагнитного излучения (в частности – от электросварочных аппаратов) на расстоянии не менее 3 м.</w:t>
      </w:r>
    </w:p>
    <w:p w14:paraId="0B377A2D" w14:textId="77777777" w:rsidR="00075906" w:rsidRPr="00075906" w:rsidRDefault="00075906" w:rsidP="00075906">
      <w:pPr>
        <w:numPr>
          <w:ilvl w:val="1"/>
          <w:numId w:val="3"/>
        </w:num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Корпоративный клиент обеспечивает соблюдение следующих условий для установки спутниковой антенны и прокладки соединительных кабелей:</w:t>
      </w:r>
    </w:p>
    <w:p w14:paraId="6A56C6E5" w14:textId="77777777" w:rsidR="00075906" w:rsidRPr="00075906" w:rsidRDefault="00075906" w:rsidP="00075906">
      <w:pPr>
        <w:numPr>
          <w:ilvl w:val="0"/>
          <w:numId w:val="17"/>
        </w:numPr>
        <w:spacing w:after="0" w:line="240" w:lineRule="auto"/>
        <w:ind w:left="709" w:right="142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основание для монтажа антенны спутниковой станции, согласно рекомендациям производителя оборудования с учетом ветровой нагрузки;</w:t>
      </w:r>
    </w:p>
    <w:p w14:paraId="1E192206" w14:textId="77777777" w:rsidR="00075906" w:rsidRPr="00075906" w:rsidRDefault="00075906" w:rsidP="00075906">
      <w:pPr>
        <w:numPr>
          <w:ilvl w:val="0"/>
          <w:numId w:val="17"/>
        </w:numPr>
        <w:spacing w:after="0" w:line="240" w:lineRule="auto"/>
        <w:ind w:left="709" w:right="142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площадку для сборки антенны в непосредственной близости от основания размером 5</w:t>
      </w:r>
      <w:r w:rsidRPr="00075906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x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5 метров; </w:t>
      </w:r>
    </w:p>
    <w:p w14:paraId="453B0A0F" w14:textId="77777777" w:rsidR="00075906" w:rsidRPr="00075906" w:rsidRDefault="00075906" w:rsidP="00075906">
      <w:pPr>
        <w:numPr>
          <w:ilvl w:val="0"/>
          <w:numId w:val="17"/>
        </w:numPr>
        <w:spacing w:after="0" w:line="240" w:lineRule="auto"/>
        <w:ind w:left="709" w:right="142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площадка для основания должна обеспечивать видимость геостационарного спутника с точками стояния 57-90 градусов восточной долготы с отсутствием посторонних предметов, зданий и пр. препятствий в створе луча антенны;</w:t>
      </w:r>
    </w:p>
    <w:p w14:paraId="04FDBF0A" w14:textId="77777777" w:rsidR="00075906" w:rsidRPr="00075906" w:rsidRDefault="00075906" w:rsidP="00075906">
      <w:pPr>
        <w:numPr>
          <w:ilvl w:val="0"/>
          <w:numId w:val="17"/>
        </w:numPr>
        <w:spacing w:after="0" w:line="240" w:lineRule="auto"/>
        <w:ind w:left="709" w:right="142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площадка для основания должна быть выбрана с учетом электромагнитной совместимости и санитарных норм согласно действующим нормативам РК;</w:t>
      </w:r>
    </w:p>
    <w:p w14:paraId="15969117" w14:textId="77777777" w:rsidR="00075906" w:rsidRPr="00075906" w:rsidRDefault="00075906" w:rsidP="00075906">
      <w:pPr>
        <w:numPr>
          <w:ilvl w:val="0"/>
          <w:numId w:val="17"/>
        </w:numPr>
        <w:spacing w:after="0" w:line="240" w:lineRule="auto"/>
        <w:ind w:left="709" w:right="142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канал для прокладки коаксиальных кабелей между радиочастотным оборудованием, расположенным на антенне, и внутренним блоком не должен содержать резких изгибов под углом менее 90 градусов (радиус изгиба кабеля должен быть не менее 150 мм);</w:t>
      </w:r>
    </w:p>
    <w:p w14:paraId="24595E30" w14:textId="194C07C8" w:rsidR="00075906" w:rsidRPr="00075906" w:rsidRDefault="00075906" w:rsidP="00075906">
      <w:pPr>
        <w:numPr>
          <w:ilvl w:val="0"/>
          <w:numId w:val="17"/>
        </w:numPr>
        <w:spacing w:after="0" w:line="240" w:lineRule="auto"/>
        <w:ind w:left="709" w:right="142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суммарная трасса канала для прокладки кабеля, с учетом всех изгибов не должна превышать 60 метров.</w:t>
      </w:r>
    </w:p>
    <w:p w14:paraId="137F0C91" w14:textId="77777777" w:rsidR="00075906" w:rsidRPr="00075906" w:rsidRDefault="00075906" w:rsidP="00075906">
      <w:pPr>
        <w:numPr>
          <w:ilvl w:val="1"/>
          <w:numId w:val="3"/>
        </w:num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Корпоративный клиент обеспечивает соблюдение следующих условий по электропитанию и заземлению для оборудования Оператора:</w:t>
      </w:r>
    </w:p>
    <w:p w14:paraId="0C11C1D7" w14:textId="77777777" w:rsidR="00075906" w:rsidRPr="00075906" w:rsidRDefault="00075906" w:rsidP="00075906">
      <w:pPr>
        <w:numPr>
          <w:ilvl w:val="0"/>
          <w:numId w:val="18"/>
        </w:numPr>
        <w:tabs>
          <w:tab w:val="num" w:pos="567"/>
        </w:tabs>
        <w:spacing w:after="0" w:line="240" w:lineRule="auto"/>
        <w:ind w:left="567" w:right="141" w:hanging="283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обеспечить наличие электрического напряжения (~220В, 50Гц) в точке подключения оборудования Оператора к электросети.</w:t>
      </w:r>
    </w:p>
    <w:p w14:paraId="2045FA32" w14:textId="77777777" w:rsidR="00075906" w:rsidRPr="00075906" w:rsidRDefault="00075906" w:rsidP="00075906">
      <w:pPr>
        <w:numPr>
          <w:ilvl w:val="0"/>
          <w:numId w:val="19"/>
        </w:numPr>
        <w:tabs>
          <w:tab w:val="num" w:pos="567"/>
        </w:tabs>
        <w:spacing w:after="0" w:line="240" w:lineRule="auto"/>
        <w:ind w:left="567" w:right="141" w:hanging="283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для обеспечения качества электропитания предусмотреть установку источника бесперебойного питания, либо сетевого фильтра.</w:t>
      </w:r>
    </w:p>
    <w:p w14:paraId="379C26A2" w14:textId="77777777" w:rsidR="00075906" w:rsidRPr="00075906" w:rsidRDefault="00075906" w:rsidP="00075906">
      <w:pPr>
        <w:numPr>
          <w:ilvl w:val="0"/>
          <w:numId w:val="20"/>
        </w:numPr>
        <w:tabs>
          <w:tab w:val="clear" w:pos="360"/>
          <w:tab w:val="num" w:pos="567"/>
        </w:tabs>
        <w:spacing w:after="0" w:line="240" w:lineRule="auto"/>
        <w:ind w:left="567" w:right="141" w:hanging="283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электрические розетки, к которым предусмотрено подключение оборудование Оператора, должны иметь заземляющий контакт.</w:t>
      </w:r>
    </w:p>
    <w:p w14:paraId="7C82DFDA" w14:textId="77777777" w:rsidR="00075906" w:rsidRPr="00075906" w:rsidRDefault="00075906" w:rsidP="00075906">
      <w:pPr>
        <w:numPr>
          <w:ilvl w:val="0"/>
          <w:numId w:val="21"/>
        </w:numPr>
        <w:tabs>
          <w:tab w:val="clear" w:pos="360"/>
          <w:tab w:val="num" w:pos="567"/>
        </w:tabs>
        <w:spacing w:after="0" w:line="240" w:lineRule="auto"/>
        <w:ind w:left="567" w:right="141" w:hanging="283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все работы связанные с организацией электропитания (монтаж проводки, установка ИБП, сетевого фильтра) должны быть выполнены в соответствии с действующими в РК "Правилами устройств электроустановок", "Правилами технической эксплуатации электроустановок потребителей" и "Правилами техники безопасности".</w:t>
      </w:r>
    </w:p>
    <w:p w14:paraId="43D2A794" w14:textId="77777777" w:rsidR="00075906" w:rsidRPr="00075906" w:rsidRDefault="00075906" w:rsidP="00075906">
      <w:pPr>
        <w:numPr>
          <w:ilvl w:val="0"/>
          <w:numId w:val="21"/>
        </w:numPr>
        <w:tabs>
          <w:tab w:val="clear" w:pos="360"/>
          <w:tab w:val="num" w:pos="567"/>
        </w:tabs>
        <w:spacing w:after="0" w:line="240" w:lineRule="auto"/>
        <w:ind w:left="567" w:right="141" w:hanging="283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сопротивление заземляющего устройства должно быть не более 4 Ом.</w:t>
      </w:r>
    </w:p>
    <w:p w14:paraId="0A1324EA" w14:textId="799FBA09" w:rsidR="00075906" w:rsidRPr="00075906" w:rsidRDefault="00075906" w:rsidP="00075906">
      <w:pPr>
        <w:numPr>
          <w:ilvl w:val="0"/>
          <w:numId w:val="21"/>
        </w:numPr>
        <w:tabs>
          <w:tab w:val="clear" w:pos="360"/>
          <w:tab w:val="num" w:pos="567"/>
        </w:tabs>
        <w:spacing w:after="0" w:line="240" w:lineRule="auto"/>
        <w:ind w:left="567" w:right="141" w:hanging="283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в случае установки спутниковой станции - точку болтового соединения с общим контуром заземления в непосредственной близости от антенны с сопротивлением не более 4 Ом и точку болтового соединения с общим контуром заземления в непосредственной близости от внутреннего блока с сопротивлением не более 4Ом (наличие общей шины заземления).</w:t>
      </w:r>
    </w:p>
    <w:p w14:paraId="78132B64" w14:textId="0C558A7E" w:rsidR="00075906" w:rsidRPr="00075906" w:rsidRDefault="00075906" w:rsidP="00075906">
      <w:pPr>
        <w:numPr>
          <w:ilvl w:val="1"/>
          <w:numId w:val="3"/>
        </w:num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случае, когда Корпоративный клиент </w:t>
      </w: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приобретает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телекоммуникационное оборудование у Оператора в собственность, оформление всех разрешительных документов на приобретенное оборудование, согласно требованиям Законодательства РК, находится в зоне ответственности </w:t>
      </w:r>
      <w:bookmarkStart w:id="2" w:name="_Hlk33521399"/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Корпоративного клиента</w:t>
      </w:r>
      <w:bookmarkEnd w:id="2"/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1BB6A23A" w14:textId="4185A85F" w:rsidR="00075906" w:rsidRPr="00075906" w:rsidRDefault="00075906" w:rsidP="00075906">
      <w:pPr>
        <w:numPr>
          <w:ilvl w:val="1"/>
          <w:numId w:val="3"/>
        </w:num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Корпоративный клиент обязуется обеспечивать беспрепятственный доступ технических специалистов, уполномоченных лиц или подрядчиков Оператора в свои помещения для осуществления эксплуатационно-технических, ремонтных и профилактических работ.</w:t>
      </w:r>
    </w:p>
    <w:p w14:paraId="19673CDD" w14:textId="07E1D754" w:rsidR="00075906" w:rsidRPr="00075906" w:rsidRDefault="00075906" w:rsidP="00075906">
      <w:pPr>
        <w:numPr>
          <w:ilvl w:val="1"/>
          <w:numId w:val="3"/>
        </w:num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Корпоративный клиент обязуется использовать оборудование и Услуги в соответствии с требованиями, предъявляемыми к режиму их эксплуатации. В случае нарушения этого условия Оператор не несёт никакой ответственности перед Корпоративным клиентом по Услугам/оборудованию.</w:t>
      </w:r>
    </w:p>
    <w:p w14:paraId="3787D87C" w14:textId="42F19885" w:rsidR="00075906" w:rsidRPr="00075906" w:rsidRDefault="00075906" w:rsidP="00075906">
      <w:pPr>
        <w:numPr>
          <w:ilvl w:val="1"/>
          <w:numId w:val="3"/>
        </w:num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В случае если во время действия настоящего Договора Корпоративному клиенту предоставляется оборудование для оказания Услуг, составляется Акт приёма-передачи оборудования. При прекращении действия Договора, Корпоративный клиент обязуется вернуть Оператору все оборудование, полученное по Акту приёма-передачи оборудования, согласно Акту демонтажа оборудования, в течение 14 (четырнадцати) календарных дней со дня прекращения действия Договора.</w:t>
      </w:r>
    </w:p>
    <w:p w14:paraId="296522CA" w14:textId="347FEEFF" w:rsidR="00075906" w:rsidRPr="00075906" w:rsidRDefault="00075906" w:rsidP="00075906">
      <w:pPr>
        <w:numPr>
          <w:ilvl w:val="1"/>
          <w:numId w:val="3"/>
        </w:num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В случае частичного или полного выхода из строя оборудования, его хищения, порчи и повреждения, возникших в период нахождения оборудования во временном пользовании Корпоративного клиента, а также в случае невозможности возврата оборудования Оператору по окончании срока действия настоящего Договора либо при его расторжении, Сторонами составляется и подписывается Акт об утере, порче, недостаче оборудования. Корпоративный клиент в течение 7 (семи) календарных дней с момента подписания вышеуказанного Акта возмещает Оператору стоимость утраченного оборудования, либо стоимость его ремонта, на основании счета-фактуры, выставленного Оператором, с приложением подтверждающих документов.</w:t>
      </w:r>
    </w:p>
    <w:p w14:paraId="27F46418" w14:textId="77777777" w:rsidR="00075906" w:rsidRPr="00075906" w:rsidRDefault="00075906" w:rsidP="00075906">
      <w:pPr>
        <w:numPr>
          <w:ilvl w:val="1"/>
          <w:numId w:val="3"/>
        </w:num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При предоставлении услуги телефония Оператор рекомендует блокировать на оборудовании Корпоративного клиента прием IP пакетов по протоколу TCP/UDP на порт 5060/5061 от IP адресов SSW (soft switch), VoIP коммутаторов, не принадлежащих партнерам Корпоративного клиента. В случае несоблюдения данных рекомендаций Корпоративный клиент </w:t>
      </w:r>
      <w:r w:rsidRPr="0007590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несет полную материальную ответственность перед Оператором за трафик, прошедший через сеть Корпоративного клиента в сеть Оператора.</w:t>
      </w:r>
    </w:p>
    <w:p w14:paraId="65B0B5D9" w14:textId="77777777" w:rsidR="00075906" w:rsidRPr="00075906" w:rsidRDefault="00075906" w:rsidP="00075906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1092C889" w14:textId="465AE9CE" w:rsidR="00075906" w:rsidRPr="00075906" w:rsidRDefault="00075906" w:rsidP="00075906">
      <w:pPr>
        <w:numPr>
          <w:ilvl w:val="1"/>
          <w:numId w:val="3"/>
        </w:num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Корпоративный клиент несёт ответственность перед Оператором за соблюдение порядка и правил работы, подключенных им к сети третьих лиц.</w:t>
      </w:r>
    </w:p>
    <w:p w14:paraId="00CE5729" w14:textId="75CC742D" w:rsidR="00075906" w:rsidRPr="00075906" w:rsidRDefault="00075906" w:rsidP="00075906">
      <w:pPr>
        <w:numPr>
          <w:ilvl w:val="1"/>
          <w:numId w:val="3"/>
        </w:num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Корпоративный клиент обязуется немедленно оповещать Оператора обо всех известных случаях и предполагаемых попытках нарушения безопасности. Корпоративный клиент должен незамедлительно предоставить Оператору всю имеющуюся у него информацию об источнике нарушений и их деятельности.</w:t>
      </w:r>
    </w:p>
    <w:p w14:paraId="20A239C5" w14:textId="1CA515D8" w:rsidR="00075906" w:rsidRPr="00075906" w:rsidRDefault="00075906" w:rsidP="00075906">
      <w:pPr>
        <w:numPr>
          <w:ilvl w:val="1"/>
          <w:numId w:val="3"/>
        </w:num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Стороны должны принять необходимые меры по пресечению незаконной деятельности, включая приостановку оказания Услуг до устранения причины нарушения безопасности информации.</w:t>
      </w:r>
    </w:p>
    <w:p w14:paraId="2B445B98" w14:textId="583404F6" w:rsidR="00075906" w:rsidRPr="00075906" w:rsidRDefault="00075906" w:rsidP="00075906">
      <w:pPr>
        <w:numPr>
          <w:ilvl w:val="1"/>
          <w:numId w:val="3"/>
        </w:num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 перерывах связи Оператор предпринимает необходимые меры для устранения повреждений, находящихся в его зоне ответственности.</w:t>
      </w:r>
    </w:p>
    <w:p w14:paraId="110E073F" w14:textId="6DAF0303" w:rsidR="00075906" w:rsidRPr="00075906" w:rsidRDefault="00075906" w:rsidP="00075906">
      <w:pPr>
        <w:numPr>
          <w:ilvl w:val="1"/>
          <w:numId w:val="3"/>
        </w:num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Оператор не несёт ответственности за недоступность отдельных узлов или ресурсов всемирной сети Интернет, администрируемых третьими сторонами. Случай такой недоступности не являются перерывами связи.</w:t>
      </w:r>
    </w:p>
    <w:p w14:paraId="6238C072" w14:textId="77777777" w:rsidR="00075906" w:rsidRPr="00075906" w:rsidRDefault="00075906" w:rsidP="00075906">
      <w:pPr>
        <w:spacing w:after="0" w:line="240" w:lineRule="auto"/>
        <w:ind w:left="142" w:right="141"/>
        <w:jc w:val="both"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  <w:t>2.Техническое обслуживание</w:t>
      </w:r>
    </w:p>
    <w:p w14:paraId="363BB6F9" w14:textId="77777777" w:rsidR="00075906" w:rsidRPr="00075906" w:rsidRDefault="00075906" w:rsidP="00075906">
      <w:pPr>
        <w:spacing w:after="0" w:line="240" w:lineRule="auto"/>
        <w:ind w:left="567" w:right="141" w:hanging="283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2.1 Текущее обслуживание</w:t>
      </w:r>
    </w:p>
    <w:p w14:paraId="2BE734F7" w14:textId="77777777" w:rsidR="00075906" w:rsidRPr="00075906" w:rsidRDefault="00075906" w:rsidP="00075906">
      <w:pPr>
        <w:spacing w:after="0" w:line="240" w:lineRule="auto"/>
        <w:ind w:left="567" w:right="141" w:hanging="283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2.1.1 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При возникновении аварийных ситуаций, перерывов или ухудшения качества оказываемых Услуг, Корпоративный клиент незамедлительно сообщает о необходимости технического обслуживания в </w:t>
      </w:r>
      <w:r w:rsidRPr="00075906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Call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075906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Center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Оператора по телефонам:</w:t>
      </w:r>
    </w:p>
    <w:p w14:paraId="5FE7BEA5" w14:textId="209D255A" w:rsidR="00075906" w:rsidRPr="00075906" w:rsidRDefault="00075906" w:rsidP="00075906">
      <w:pPr>
        <w:tabs>
          <w:tab w:val="left" w:pos="176"/>
          <w:tab w:val="left" w:pos="1440"/>
          <w:tab w:val="left" w:pos="6120"/>
          <w:tab w:val="left" w:pos="8190"/>
        </w:tabs>
        <w:spacing w:after="0" w:line="240" w:lineRule="auto"/>
        <w:ind w:left="176" w:right="141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color w:val="FF0000"/>
          <w:sz w:val="18"/>
          <w:szCs w:val="18"/>
          <w:lang w:eastAsia="ru-RU"/>
        </w:rPr>
        <w:t xml:space="preserve"> </w:t>
      </w:r>
      <w:r w:rsidR="00A91E9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Со всех </w:t>
      </w:r>
      <w:r w:rsidR="003202B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номеров: </w:t>
      </w:r>
      <w:r w:rsidR="003202B4"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звонок бесплатный)</w:t>
      </w:r>
    </w:p>
    <w:p w14:paraId="5889B4C1" w14:textId="00B928BF" w:rsidR="00075906" w:rsidRPr="00075906" w:rsidRDefault="00075906" w:rsidP="00075906">
      <w:pPr>
        <w:tabs>
          <w:tab w:val="left" w:pos="176"/>
        </w:tabs>
        <w:autoSpaceDE w:val="0"/>
        <w:autoSpaceDN w:val="0"/>
        <w:adjustRightInd w:val="0"/>
        <w:spacing w:after="0" w:line="240" w:lineRule="auto"/>
        <w:ind w:left="176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Алматы: </w:t>
      </w:r>
    </w:p>
    <w:p w14:paraId="35E830C6" w14:textId="31BED333" w:rsidR="00075906" w:rsidRPr="00075906" w:rsidRDefault="00A91E9A" w:rsidP="00075906">
      <w:pPr>
        <w:tabs>
          <w:tab w:val="left" w:pos="176"/>
        </w:tabs>
        <w:autoSpaceDE w:val="0"/>
        <w:autoSpaceDN w:val="0"/>
        <w:adjustRightInd w:val="0"/>
        <w:spacing w:after="0" w:line="240" w:lineRule="auto"/>
        <w:ind w:left="176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Астана:</w:t>
      </w:r>
    </w:p>
    <w:p w14:paraId="27A3DB8C" w14:textId="408C12FA" w:rsidR="00075906" w:rsidRPr="00075906" w:rsidRDefault="00A91E9A" w:rsidP="00075906">
      <w:pPr>
        <w:tabs>
          <w:tab w:val="left" w:pos="176"/>
        </w:tabs>
        <w:autoSpaceDE w:val="0"/>
        <w:autoSpaceDN w:val="0"/>
        <w:adjustRightInd w:val="0"/>
        <w:spacing w:after="0" w:line="240" w:lineRule="auto"/>
        <w:ind w:left="176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Атырау: </w:t>
      </w:r>
    </w:p>
    <w:p w14:paraId="542A4580" w14:textId="1AE58BB1" w:rsidR="00075906" w:rsidRPr="00075906" w:rsidRDefault="00A91E9A" w:rsidP="00075906">
      <w:pPr>
        <w:tabs>
          <w:tab w:val="left" w:pos="176"/>
        </w:tabs>
        <w:autoSpaceDE w:val="0"/>
        <w:autoSpaceDN w:val="0"/>
        <w:adjustRightInd w:val="0"/>
        <w:spacing w:after="0" w:line="240" w:lineRule="auto"/>
        <w:ind w:left="176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Усть-Каменогорск: </w:t>
      </w:r>
    </w:p>
    <w:p w14:paraId="74B92FD1" w14:textId="23C32747" w:rsidR="00075906" w:rsidRPr="00075906" w:rsidRDefault="00A91E9A" w:rsidP="00075906">
      <w:pPr>
        <w:tabs>
          <w:tab w:val="left" w:pos="176"/>
        </w:tabs>
        <w:autoSpaceDE w:val="0"/>
        <w:autoSpaceDN w:val="0"/>
        <w:adjustRightInd w:val="0"/>
        <w:spacing w:after="0" w:line="240" w:lineRule="auto"/>
        <w:ind w:left="176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Актобе:</w:t>
      </w:r>
    </w:p>
    <w:p w14:paraId="7F6C497A" w14:textId="39F00CC7" w:rsidR="00075906" w:rsidRPr="00075906" w:rsidRDefault="00A91E9A" w:rsidP="00075906">
      <w:pPr>
        <w:tabs>
          <w:tab w:val="left" w:pos="176"/>
        </w:tabs>
        <w:autoSpaceDE w:val="0"/>
        <w:autoSpaceDN w:val="0"/>
        <w:adjustRightInd w:val="0"/>
        <w:spacing w:after="0" w:line="240" w:lineRule="auto"/>
        <w:ind w:left="176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Павлодар: </w:t>
      </w:r>
    </w:p>
    <w:p w14:paraId="0DBF6EF3" w14:textId="59F37E99" w:rsidR="00075906" w:rsidRPr="00075906" w:rsidRDefault="00A91E9A" w:rsidP="00075906">
      <w:pPr>
        <w:tabs>
          <w:tab w:val="left" w:pos="176"/>
        </w:tabs>
        <w:autoSpaceDE w:val="0"/>
        <w:autoSpaceDN w:val="0"/>
        <w:adjustRightInd w:val="0"/>
        <w:spacing w:after="0" w:line="240" w:lineRule="auto"/>
        <w:ind w:left="17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Караганда: </w:t>
      </w:r>
    </w:p>
    <w:p w14:paraId="2FD5C8E9" w14:textId="7E6DF3D6" w:rsidR="00075906" w:rsidRPr="00075906" w:rsidRDefault="00075906" w:rsidP="00075906">
      <w:p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2.1.2 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Оператор</w:t>
      </w: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обязуется уведомлять Корпоративного клиента обо всех перерывах связи, связанных с проведением плановых профилактических работ, которые продолжаются более 6(шести) часов непрерывно на узлах Оператора и на оборудовании/каналах связи третьих лиц не меньше чем за 24 (двадцать четыре) часа до начала перерыва связи.</w:t>
      </w:r>
    </w:p>
    <w:p w14:paraId="37896CEF" w14:textId="77777777" w:rsidR="00075906" w:rsidRPr="00075906" w:rsidRDefault="00075906" w:rsidP="00075906">
      <w:p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2.2 Модификация Услуг по требованию </w:t>
      </w:r>
      <w:bookmarkStart w:id="3" w:name="_Hlk33521350"/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Корпоративного клиента</w:t>
      </w:r>
      <w:bookmarkEnd w:id="3"/>
    </w:p>
    <w:p w14:paraId="169B1B3E" w14:textId="5B30471C" w:rsidR="00075906" w:rsidRPr="00075906" w:rsidRDefault="00075906" w:rsidP="00075906">
      <w:pPr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Корпоративный клиент вправе потребовать изменений или модификаций в оказываемых Услугах, направив Оператору уведомление с подробным описанием своих запросов и желаемых сроков выполнения таких работ. Оператор должен сообщить возможность выполнения таких работ, ориентировочную стоимость и дату выполнения этих работ. </w:t>
      </w:r>
    </w:p>
    <w:p w14:paraId="5770D025" w14:textId="77777777" w:rsidR="00075906" w:rsidRPr="00075906" w:rsidRDefault="00075906" w:rsidP="00075906">
      <w:pPr>
        <w:spacing w:after="0" w:line="240" w:lineRule="auto"/>
        <w:ind w:left="567" w:right="141" w:hanging="425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2.3 При предоставлении Корпоративному клиенту статических публичных </w:t>
      </w:r>
      <w:r w:rsidRPr="00075906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IP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-адресов, минимальный блок состоит из четырёх </w:t>
      </w:r>
      <w:r w:rsidRPr="00075906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IP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-адресов, из которых:</w:t>
      </w:r>
    </w:p>
    <w:p w14:paraId="1DEE053E" w14:textId="77777777" w:rsidR="00075906" w:rsidRPr="00075906" w:rsidRDefault="00075906" w:rsidP="00075906">
      <w:pPr>
        <w:autoSpaceDE w:val="0"/>
        <w:autoSpaceDN w:val="0"/>
        <w:adjustRightInd w:val="0"/>
        <w:spacing w:after="0" w:line="240" w:lineRule="auto"/>
        <w:ind w:left="60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- 2 </w:t>
      </w:r>
      <w:r w:rsidRPr="00075906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IP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адреса используются как служебные (адрес сети, броадкаст)</w:t>
      </w:r>
    </w:p>
    <w:p w14:paraId="4F4BE148" w14:textId="77777777" w:rsidR="00075906" w:rsidRPr="00075906" w:rsidRDefault="00075906" w:rsidP="00075906">
      <w:pPr>
        <w:autoSpaceDE w:val="0"/>
        <w:autoSpaceDN w:val="0"/>
        <w:adjustRightInd w:val="0"/>
        <w:spacing w:after="0" w:line="240" w:lineRule="auto"/>
        <w:ind w:left="60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- 1 </w:t>
      </w:r>
      <w:r w:rsidRPr="00075906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IP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адрес - шлюз по умолчанию (настраивается на маршрутизаторе Провайдера) </w:t>
      </w:r>
    </w:p>
    <w:p w14:paraId="2D0E651E" w14:textId="77777777" w:rsidR="00075906" w:rsidRPr="00075906" w:rsidRDefault="00075906" w:rsidP="00075906">
      <w:pPr>
        <w:autoSpaceDE w:val="0"/>
        <w:autoSpaceDN w:val="0"/>
        <w:adjustRightInd w:val="0"/>
        <w:spacing w:after="0" w:line="240" w:lineRule="auto"/>
        <w:ind w:left="60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- 1 </w:t>
      </w:r>
      <w:r w:rsidRPr="00075906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IP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адрес - для подключения </w:t>
      </w: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одной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рабочей станции на стороне Корпоративного клиента. </w:t>
      </w:r>
    </w:p>
    <w:p w14:paraId="1C4A0133" w14:textId="77777777" w:rsidR="00075906" w:rsidRPr="00075906" w:rsidRDefault="00075906" w:rsidP="00075906">
      <w:pPr>
        <w:autoSpaceDE w:val="0"/>
        <w:autoSpaceDN w:val="0"/>
        <w:adjustRightInd w:val="0"/>
        <w:spacing w:after="0" w:line="240" w:lineRule="auto"/>
        <w:ind w:left="60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случае, если у Корпоративного клиента будет в сети от 2 до 5 рабочих станций, то выделяется блок из 8 </w:t>
      </w:r>
      <w:r w:rsidRPr="00075906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IP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адресов, из которых:</w:t>
      </w:r>
    </w:p>
    <w:p w14:paraId="5E1CB813" w14:textId="77777777" w:rsidR="00075906" w:rsidRPr="00075906" w:rsidRDefault="00075906" w:rsidP="00075906">
      <w:pPr>
        <w:autoSpaceDE w:val="0"/>
        <w:autoSpaceDN w:val="0"/>
        <w:adjustRightInd w:val="0"/>
        <w:spacing w:after="0" w:line="240" w:lineRule="auto"/>
        <w:ind w:left="60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- 2 </w:t>
      </w:r>
      <w:r w:rsidRPr="00075906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IP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адреса используются как служебные (адрес сети, броадкаст)</w:t>
      </w:r>
    </w:p>
    <w:p w14:paraId="0ECE93BC" w14:textId="77777777" w:rsidR="00075906" w:rsidRPr="00075906" w:rsidRDefault="00075906" w:rsidP="00075906">
      <w:pPr>
        <w:autoSpaceDE w:val="0"/>
        <w:autoSpaceDN w:val="0"/>
        <w:adjustRightInd w:val="0"/>
        <w:spacing w:after="0" w:line="240" w:lineRule="auto"/>
        <w:ind w:left="60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- 1 </w:t>
      </w:r>
      <w:r w:rsidRPr="00075906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IP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адрес - шлюз по умолчанию (настраивается на маршрутизаторе Провайдера) </w:t>
      </w:r>
    </w:p>
    <w:p w14:paraId="26065D2E" w14:textId="77777777" w:rsidR="00075906" w:rsidRPr="00075906" w:rsidRDefault="00075906" w:rsidP="00075906">
      <w:pPr>
        <w:spacing w:after="0" w:line="240" w:lineRule="auto"/>
        <w:ind w:left="601" w:right="141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- 5 </w:t>
      </w:r>
      <w:r w:rsidRPr="00075906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IP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адресов - для подключения </w:t>
      </w: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пяти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рабочих станций на стороне Корпоративного клиента</w:t>
      </w:r>
    </w:p>
    <w:p w14:paraId="4AF9F9A5" w14:textId="4FB86967" w:rsidR="00075906" w:rsidRPr="00075906" w:rsidRDefault="00075906" w:rsidP="000A0D85">
      <w:pPr>
        <w:spacing w:after="0" w:line="240" w:lineRule="auto"/>
        <w:ind w:left="601" w:right="141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Публичные </w:t>
      </w:r>
      <w:r w:rsidRPr="00075906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IP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-адреса являются собственностью Оператора и могут быть заменены на подсеть аналогичного размера из другого диапазона, с уведомлением Корпоративного клиента за 1 месяц.</w:t>
      </w:r>
    </w:p>
    <w:p w14:paraId="72EAFA17" w14:textId="77777777" w:rsidR="00075906" w:rsidRPr="00075906" w:rsidRDefault="00075906" w:rsidP="00075906">
      <w:pPr>
        <w:spacing w:after="0" w:line="240" w:lineRule="auto"/>
        <w:ind w:left="567" w:right="141" w:hanging="283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2.4 Плановое техническое обслуживание</w:t>
      </w:r>
    </w:p>
    <w:p w14:paraId="1D29077D" w14:textId="70B07346" w:rsidR="00075906" w:rsidRPr="00075906" w:rsidRDefault="00075906" w:rsidP="000A0D85">
      <w:pPr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>Оператор планирует и производит периодическое тестирование, наладку и ремонт оборудования сети Оператора, необходимые для обеспечения качества предоставляемых Услуг.</w:t>
      </w:r>
    </w:p>
    <w:p w14:paraId="4A10FF81" w14:textId="77777777" w:rsidR="00075906" w:rsidRPr="00075906" w:rsidRDefault="00075906" w:rsidP="00075906">
      <w:pPr>
        <w:spacing w:after="0" w:line="240" w:lineRule="auto"/>
        <w:ind w:left="284" w:right="141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2.5 Зона ответственности </w:t>
      </w:r>
    </w:p>
    <w:p w14:paraId="0926E171" w14:textId="77777777" w:rsidR="00075906" w:rsidRPr="00075906" w:rsidRDefault="00075906" w:rsidP="00075906">
      <w:pPr>
        <w:spacing w:after="0" w:line="240" w:lineRule="auto"/>
        <w:ind w:left="601"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Оператор несет ответственность за предоставляемое оборудование Корпоративному клиенту, где зона ответственности заканчивается интерфейс-боксом (ИБ), модемом либо другим оконечным устройством предоставляемым Оператором. 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Зона ответственности Корпоративного клиента:</w:t>
      </w:r>
      <w:r w:rsidRPr="00075906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Корпоративный клиент несет ответственность за переданное по акту приема-передачи и установленное на территорий Корпоративного клиента (здания, огражденная территория, вышки, техническое помещение) оборудования. В случае проведения Корпоративным клиентом работ на территории, где установлено оборудование, которые подразумевают вынос, перенос, снос оборудования Оператора Корпоративный клиент обязуется уведомить Оператора в письменной форме или по электронной почте не менее 5 рабочих дней до начала указанных работ.       </w:t>
      </w:r>
    </w:p>
    <w:p w14:paraId="33A35CE8" w14:textId="77777777" w:rsidR="00075906" w:rsidRPr="00075906" w:rsidRDefault="00075906" w:rsidP="00075906">
      <w:pPr>
        <w:numPr>
          <w:ilvl w:val="0"/>
          <w:numId w:val="10"/>
        </w:num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  <w:t xml:space="preserve">Проведение корректировки при перерывах связи </w:t>
      </w:r>
    </w:p>
    <w:p w14:paraId="1D2FF43E" w14:textId="77777777" w:rsidR="00075906" w:rsidRPr="00075906" w:rsidRDefault="00075906" w:rsidP="00075906">
      <w:pPr>
        <w:spacing w:after="0" w:line="240" w:lineRule="auto"/>
        <w:ind w:left="142" w:right="141"/>
        <w:jc w:val="both"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  <w:t xml:space="preserve">    3.1</w:t>
      </w:r>
      <w:r w:rsidRPr="00075906"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  <w:tab/>
        <w:t>Корпоративному клиенту проводится корректировка на Абонентскую плату в следующих случаях:</w:t>
      </w:r>
    </w:p>
    <w:p w14:paraId="53B9BEB2" w14:textId="77777777" w:rsidR="00075906" w:rsidRPr="00075906" w:rsidRDefault="00075906" w:rsidP="00075906">
      <w:pPr>
        <w:spacing w:after="0" w:line="240" w:lineRule="auto"/>
        <w:ind w:left="142" w:right="141"/>
        <w:jc w:val="both"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</w:p>
    <w:p w14:paraId="17D59A25" w14:textId="77777777" w:rsidR="00075906" w:rsidRPr="00075906" w:rsidRDefault="00075906" w:rsidP="00075906">
      <w:pPr>
        <w:numPr>
          <w:ilvl w:val="0"/>
          <w:numId w:val="22"/>
        </w:numPr>
        <w:spacing w:after="0" w:line="240" w:lineRule="auto"/>
        <w:ind w:left="175" w:right="141" w:firstLine="284"/>
        <w:jc w:val="both"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  <w:t>При перерывах в связи, не являющихся перерывами для проведения плановых профилактических работ, продолжительностью более 24 (двадцати четырех) часов совокупно за весь месяц оказания Услуг.</w:t>
      </w:r>
    </w:p>
    <w:p w14:paraId="78872AFF" w14:textId="77777777" w:rsidR="00075906" w:rsidRPr="00075906" w:rsidRDefault="00075906" w:rsidP="00075906">
      <w:pPr>
        <w:numPr>
          <w:ilvl w:val="0"/>
          <w:numId w:val="22"/>
        </w:numPr>
        <w:spacing w:after="0" w:line="240" w:lineRule="auto"/>
        <w:ind w:left="175" w:right="141" w:firstLine="284"/>
        <w:jc w:val="both"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  <w:t>При технических перерывах в связи для проведения плановых профилактических работ продолжительностью более 24 (двадцати четырех) часов непрерывно.</w:t>
      </w:r>
    </w:p>
    <w:p w14:paraId="74896342" w14:textId="77777777" w:rsidR="00075906" w:rsidRPr="00075906" w:rsidRDefault="00075906" w:rsidP="00075906">
      <w:pPr>
        <w:numPr>
          <w:ilvl w:val="0"/>
          <w:numId w:val="22"/>
        </w:numPr>
        <w:spacing w:after="0" w:line="240" w:lineRule="auto"/>
        <w:ind w:left="175" w:right="141" w:firstLine="284"/>
        <w:jc w:val="both"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Корректировка </w:t>
      </w:r>
      <w:r w:rsidRPr="00075906"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  <w:t>предоставляется на Абонентскую плату за тот месяц, в котором данный, перерыв имел место. Сумма корректировки  не может превышать сумму, равную части месячной Абонентской платы, пропорциональной времени фактического непредоставления Оператором Услуг.</w:t>
      </w:r>
    </w:p>
    <w:p w14:paraId="55B1C719" w14:textId="77777777" w:rsidR="00075906" w:rsidRPr="00075906" w:rsidRDefault="00075906" w:rsidP="00075906">
      <w:pPr>
        <w:spacing w:after="0" w:line="240" w:lineRule="auto"/>
        <w:ind w:left="175" w:right="141" w:firstLine="284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202FE81F" w14:textId="77777777" w:rsidR="00075906" w:rsidRPr="00075906" w:rsidRDefault="00075906" w:rsidP="00075906">
      <w:pPr>
        <w:tabs>
          <w:tab w:val="left" w:pos="885"/>
        </w:tabs>
        <w:spacing w:after="0" w:line="240" w:lineRule="auto"/>
        <w:ind w:left="142" w:right="141" w:firstLine="284"/>
        <w:jc w:val="both"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  <w:t>3.2</w:t>
      </w:r>
      <w:r w:rsidRPr="00075906"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  <w:tab/>
        <w:t xml:space="preserve"> Корректировка проводится в случае регистрации официальной заявки от Корпоративного клиента относительно перерывов связи. Заявка считается принятой только после звонка Корпоративного клиента в Call Center Оператора, по контактам, </w:t>
      </w:r>
      <w:r w:rsidRPr="00075906"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  <w:lastRenderedPageBreak/>
        <w:t>указанным в пункте 2.1.1 настоящего Приложения. Продолжительность перерывов связи официально согласовывается Сторонами.</w:t>
      </w:r>
    </w:p>
    <w:p w14:paraId="68E89F29" w14:textId="77777777" w:rsidR="00075906" w:rsidRDefault="00075906" w:rsidP="00075906">
      <w:pPr>
        <w:spacing w:after="0" w:line="240" w:lineRule="auto"/>
        <w:ind w:right="141"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  <w:r w:rsidRPr="00075906"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  <w:t>3.3 Корректировка не проводится за перерыв связи, произошедший по вине Корпоративного клиента</w:t>
      </w:r>
    </w:p>
    <w:p w14:paraId="02F6E3F9" w14:textId="77777777" w:rsidR="00750A05" w:rsidRDefault="00750A05" w:rsidP="00075906">
      <w:pPr>
        <w:spacing w:after="0" w:line="240" w:lineRule="auto"/>
        <w:ind w:right="141"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</w:p>
    <w:p w14:paraId="549469C6" w14:textId="77777777" w:rsidR="00750A05" w:rsidRPr="00075906" w:rsidRDefault="00750A05" w:rsidP="00075906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7DBE49C" w14:textId="77777777" w:rsidR="00750A05" w:rsidRPr="00F018E1" w:rsidRDefault="00750A05" w:rsidP="00750A05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018E1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ОПЕРАТОР</w:t>
      </w:r>
      <w:r w:rsidRPr="00F018E1">
        <w:rPr>
          <w:rFonts w:ascii="Times New Roman" w:eastAsia="Times New Roman" w:hAnsi="Times New Roman" w:cs="Times New Roman"/>
          <w:b/>
          <w:bCs/>
          <w:sz w:val="18"/>
          <w:szCs w:val="18"/>
          <w:lang w:val="kk-KZ" w:eastAsia="ru-RU"/>
        </w:rPr>
        <w:t xml:space="preserve">                                                                                                         </w:t>
      </w:r>
      <w:r w:rsidRPr="00F018E1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АБОНЕНТ</w:t>
      </w:r>
    </w:p>
    <w:p w14:paraId="59DE0E6F" w14:textId="77777777" w:rsidR="00750A05" w:rsidRPr="00F018E1" w:rsidRDefault="00750A05" w:rsidP="00750A05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kk-KZ" w:eastAsia="ru-RU"/>
        </w:rPr>
      </w:pPr>
    </w:p>
    <w:p w14:paraId="6E4F64BE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6D8C97A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5B64248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6C19B2D3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0EE2D6F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C51BAA4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2671EBB7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B6C7F8D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0C664DA5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BBD6B83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CD25FC0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6DB01673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175A217B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7C32E24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15CE1FB4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1FA3035A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BC447B2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3FF53C0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53CCFA8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8F730E0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E1B0134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2D09FD3C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344BC5D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2EFB2642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3F79029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B625B18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074D9EA2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7CB6A84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61C23699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2B573F4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62E58D1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2B122976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2CD5E0B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B9DC574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EACDDE9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8CA2DA1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0F45483E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6FF12253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10BEC603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01BF1E4F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1BFA7F8A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3FB8582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133DBBCC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25A466B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1C4C5163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6DB06A0" w14:textId="77777777" w:rsidR="00833612" w:rsidRDefault="00833612" w:rsidP="00750A05">
      <w:pPr>
        <w:spacing w:after="0" w:line="240" w:lineRule="auto"/>
        <w:ind w:right="14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sectPr w:rsidR="00833612" w:rsidSect="006008E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AF91BC" w14:textId="77777777" w:rsidR="00F9043F" w:rsidRDefault="00F9043F" w:rsidP="00694088">
      <w:pPr>
        <w:spacing w:after="0" w:line="240" w:lineRule="auto"/>
      </w:pPr>
      <w:r>
        <w:separator/>
      </w:r>
    </w:p>
  </w:endnote>
  <w:endnote w:type="continuationSeparator" w:id="0">
    <w:p w14:paraId="3AB5BD18" w14:textId="77777777" w:rsidR="00F9043F" w:rsidRDefault="00F9043F" w:rsidP="00694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156297" w14:textId="77777777" w:rsidR="00F9043F" w:rsidRDefault="00F9043F" w:rsidP="00694088">
      <w:pPr>
        <w:spacing w:after="0" w:line="240" w:lineRule="auto"/>
      </w:pPr>
      <w:r>
        <w:separator/>
      </w:r>
    </w:p>
  </w:footnote>
  <w:footnote w:type="continuationSeparator" w:id="0">
    <w:p w14:paraId="5103EAA1" w14:textId="77777777" w:rsidR="00F9043F" w:rsidRDefault="00F9043F" w:rsidP="006940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E377D"/>
    <w:multiLevelType w:val="hybridMultilevel"/>
    <w:tmpl w:val="ECDAE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4E5DED"/>
    <w:multiLevelType w:val="multilevel"/>
    <w:tmpl w:val="20B07B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bullet"/>
      <w:lvlText w:val=""/>
      <w:lvlJc w:val="left"/>
      <w:pPr>
        <w:ind w:left="1854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nsid w:val="2C0903A8"/>
    <w:multiLevelType w:val="multilevel"/>
    <w:tmpl w:val="137848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>
    <w:nsid w:val="2F806CB0"/>
    <w:multiLevelType w:val="multilevel"/>
    <w:tmpl w:val="89EA7C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3BC82AA4"/>
    <w:multiLevelType w:val="multilevel"/>
    <w:tmpl w:val="13FE49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bullet"/>
      <w:lvlText w:val=""/>
      <w:lvlJc w:val="left"/>
      <w:pPr>
        <w:ind w:left="1854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>
    <w:nsid w:val="3DD83EE6"/>
    <w:multiLevelType w:val="multilevel"/>
    <w:tmpl w:val="C6309CD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43FD7120"/>
    <w:multiLevelType w:val="hybridMultilevel"/>
    <w:tmpl w:val="5D168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0628E5"/>
    <w:multiLevelType w:val="multilevel"/>
    <w:tmpl w:val="2CC858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bullet"/>
      <w:lvlText w:val=""/>
      <w:lvlJc w:val="left"/>
      <w:pPr>
        <w:ind w:left="1854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4911607E"/>
    <w:multiLevelType w:val="multilevel"/>
    <w:tmpl w:val="14987A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bullet"/>
      <w:lvlText w:val=""/>
      <w:lvlJc w:val="left"/>
      <w:pPr>
        <w:ind w:left="1854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495B6A9C"/>
    <w:multiLevelType w:val="hybridMultilevel"/>
    <w:tmpl w:val="D0C4939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4F0716A3"/>
    <w:multiLevelType w:val="hybridMultilevel"/>
    <w:tmpl w:val="4CF26D74"/>
    <w:lvl w:ilvl="0" w:tplc="04190001">
      <w:start w:val="1"/>
      <w:numFmt w:val="bullet"/>
      <w:lvlText w:val=""/>
      <w:lvlJc w:val="left"/>
      <w:pPr>
        <w:ind w:left="92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0" w:hanging="360"/>
      </w:pPr>
      <w:rPr>
        <w:rFonts w:ascii="Wingdings" w:hAnsi="Wingdings" w:cs="Wingdings" w:hint="default"/>
      </w:rPr>
    </w:lvl>
  </w:abstractNum>
  <w:abstractNum w:abstractNumId="11">
    <w:nsid w:val="548E08BC"/>
    <w:multiLevelType w:val="multilevel"/>
    <w:tmpl w:val="89EA7C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>
    <w:nsid w:val="720044AC"/>
    <w:multiLevelType w:val="hybridMultilevel"/>
    <w:tmpl w:val="7FB48628"/>
    <w:lvl w:ilvl="0" w:tplc="4488740E">
      <w:start w:val="1"/>
      <w:numFmt w:val="decimal"/>
      <w:lvlText w:val="%1."/>
      <w:lvlJc w:val="left"/>
      <w:pPr>
        <w:ind w:left="720" w:hanging="360"/>
      </w:pPr>
      <w:rPr>
        <w:rFonts w:hint="default"/>
        <w:lang w:val="kk-K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E02873"/>
    <w:multiLevelType w:val="multilevel"/>
    <w:tmpl w:val="D14AB5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>
    <w:nsid w:val="7B8459BC"/>
    <w:multiLevelType w:val="hybridMultilevel"/>
    <w:tmpl w:val="45F2AF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12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4"/>
  </w:num>
  <w:num w:numId="6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0"/>
  </w:num>
  <w:num w:numId="13">
    <w:abstractNumId w:val="6"/>
  </w:num>
  <w:num w:numId="14">
    <w:abstractNumId w:val="13"/>
  </w:num>
  <w:num w:numId="15">
    <w:abstractNumId w:val="11"/>
  </w:num>
  <w:num w:numId="16">
    <w:abstractNumId w:val="10"/>
  </w:num>
  <w:num w:numId="17">
    <w:abstractNumId w:val="14"/>
  </w:num>
  <w:num w:numId="18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73D"/>
    <w:rsid w:val="00010F90"/>
    <w:rsid w:val="00011C81"/>
    <w:rsid w:val="00015797"/>
    <w:rsid w:val="00015F06"/>
    <w:rsid w:val="00017DD3"/>
    <w:rsid w:val="000207F8"/>
    <w:rsid w:val="00022A94"/>
    <w:rsid w:val="0002312A"/>
    <w:rsid w:val="00024150"/>
    <w:rsid w:val="000309BE"/>
    <w:rsid w:val="000362E6"/>
    <w:rsid w:val="000458D9"/>
    <w:rsid w:val="00046AC5"/>
    <w:rsid w:val="00050D82"/>
    <w:rsid w:val="00051547"/>
    <w:rsid w:val="00051A6A"/>
    <w:rsid w:val="00052F72"/>
    <w:rsid w:val="00053846"/>
    <w:rsid w:val="0005538B"/>
    <w:rsid w:val="00056182"/>
    <w:rsid w:val="00063B96"/>
    <w:rsid w:val="000676F5"/>
    <w:rsid w:val="00070AAD"/>
    <w:rsid w:val="00075906"/>
    <w:rsid w:val="00077AE4"/>
    <w:rsid w:val="00082AAE"/>
    <w:rsid w:val="00095DF4"/>
    <w:rsid w:val="00096C79"/>
    <w:rsid w:val="000978B1"/>
    <w:rsid w:val="000A0D85"/>
    <w:rsid w:val="000A57E8"/>
    <w:rsid w:val="000B133A"/>
    <w:rsid w:val="000B171A"/>
    <w:rsid w:val="000B35C7"/>
    <w:rsid w:val="000B6867"/>
    <w:rsid w:val="000B793A"/>
    <w:rsid w:val="000C1F02"/>
    <w:rsid w:val="000C3A67"/>
    <w:rsid w:val="000C4FF8"/>
    <w:rsid w:val="000C67C2"/>
    <w:rsid w:val="000C70D3"/>
    <w:rsid w:val="000D14FF"/>
    <w:rsid w:val="000D1894"/>
    <w:rsid w:val="000D2B6B"/>
    <w:rsid w:val="000D5836"/>
    <w:rsid w:val="000D5D72"/>
    <w:rsid w:val="000D7B0F"/>
    <w:rsid w:val="000E3090"/>
    <w:rsid w:val="000E3396"/>
    <w:rsid w:val="00105EA4"/>
    <w:rsid w:val="00107FB4"/>
    <w:rsid w:val="00114A43"/>
    <w:rsid w:val="00117BD6"/>
    <w:rsid w:val="0012606E"/>
    <w:rsid w:val="001320C4"/>
    <w:rsid w:val="00135A90"/>
    <w:rsid w:val="00136FDF"/>
    <w:rsid w:val="001416A5"/>
    <w:rsid w:val="00143480"/>
    <w:rsid w:val="00144B90"/>
    <w:rsid w:val="00144FDC"/>
    <w:rsid w:val="00145416"/>
    <w:rsid w:val="00146101"/>
    <w:rsid w:val="00151505"/>
    <w:rsid w:val="00154B20"/>
    <w:rsid w:val="00154BA4"/>
    <w:rsid w:val="001559EF"/>
    <w:rsid w:val="00162A5F"/>
    <w:rsid w:val="00165DF4"/>
    <w:rsid w:val="0017082C"/>
    <w:rsid w:val="00172475"/>
    <w:rsid w:val="00172F78"/>
    <w:rsid w:val="001730EE"/>
    <w:rsid w:val="001765CF"/>
    <w:rsid w:val="00176B91"/>
    <w:rsid w:val="00176CE5"/>
    <w:rsid w:val="00191A51"/>
    <w:rsid w:val="00195B1A"/>
    <w:rsid w:val="00196048"/>
    <w:rsid w:val="001968F1"/>
    <w:rsid w:val="001A10ED"/>
    <w:rsid w:val="001A4874"/>
    <w:rsid w:val="001A7C07"/>
    <w:rsid w:val="001B1B52"/>
    <w:rsid w:val="001B3A64"/>
    <w:rsid w:val="001B7D13"/>
    <w:rsid w:val="001C6F5B"/>
    <w:rsid w:val="001C7174"/>
    <w:rsid w:val="001D0AB6"/>
    <w:rsid w:val="001D1155"/>
    <w:rsid w:val="001D7078"/>
    <w:rsid w:val="001E0CDE"/>
    <w:rsid w:val="001E4AB2"/>
    <w:rsid w:val="001E7626"/>
    <w:rsid w:val="001F0CF9"/>
    <w:rsid w:val="001F4CBF"/>
    <w:rsid w:val="00206EB1"/>
    <w:rsid w:val="00214401"/>
    <w:rsid w:val="00220512"/>
    <w:rsid w:val="002257DD"/>
    <w:rsid w:val="00226187"/>
    <w:rsid w:val="0023021E"/>
    <w:rsid w:val="0023296E"/>
    <w:rsid w:val="00233F85"/>
    <w:rsid w:val="00237B6E"/>
    <w:rsid w:val="00240138"/>
    <w:rsid w:val="002404B9"/>
    <w:rsid w:val="00242449"/>
    <w:rsid w:val="00243110"/>
    <w:rsid w:val="0024789B"/>
    <w:rsid w:val="0026080F"/>
    <w:rsid w:val="002611A1"/>
    <w:rsid w:val="002675D3"/>
    <w:rsid w:val="0027009D"/>
    <w:rsid w:val="00270495"/>
    <w:rsid w:val="00270DAC"/>
    <w:rsid w:val="00277E37"/>
    <w:rsid w:val="00287824"/>
    <w:rsid w:val="0029312D"/>
    <w:rsid w:val="0029791F"/>
    <w:rsid w:val="002A54F2"/>
    <w:rsid w:val="002A6404"/>
    <w:rsid w:val="002A709E"/>
    <w:rsid w:val="002B0149"/>
    <w:rsid w:val="002B2CC5"/>
    <w:rsid w:val="002B3208"/>
    <w:rsid w:val="002C25D4"/>
    <w:rsid w:val="002C494E"/>
    <w:rsid w:val="002C5F90"/>
    <w:rsid w:val="002C6B5B"/>
    <w:rsid w:val="002C7A7A"/>
    <w:rsid w:val="002D432F"/>
    <w:rsid w:val="002D5FFB"/>
    <w:rsid w:val="002E035B"/>
    <w:rsid w:val="002E209B"/>
    <w:rsid w:val="002E3B38"/>
    <w:rsid w:val="002E5CB1"/>
    <w:rsid w:val="002E6708"/>
    <w:rsid w:val="002E7099"/>
    <w:rsid w:val="003001FF"/>
    <w:rsid w:val="0030169A"/>
    <w:rsid w:val="003050D7"/>
    <w:rsid w:val="00306A28"/>
    <w:rsid w:val="00312615"/>
    <w:rsid w:val="003165DD"/>
    <w:rsid w:val="003202B4"/>
    <w:rsid w:val="003258F1"/>
    <w:rsid w:val="00336DE8"/>
    <w:rsid w:val="00341FA5"/>
    <w:rsid w:val="003432C4"/>
    <w:rsid w:val="00343C7E"/>
    <w:rsid w:val="0034591C"/>
    <w:rsid w:val="0034605C"/>
    <w:rsid w:val="0035467F"/>
    <w:rsid w:val="00364D48"/>
    <w:rsid w:val="00371FF8"/>
    <w:rsid w:val="00375562"/>
    <w:rsid w:val="00382B98"/>
    <w:rsid w:val="003850E5"/>
    <w:rsid w:val="0039000E"/>
    <w:rsid w:val="00392896"/>
    <w:rsid w:val="003A77E2"/>
    <w:rsid w:val="003B0C27"/>
    <w:rsid w:val="003C2833"/>
    <w:rsid w:val="003C2993"/>
    <w:rsid w:val="003C79A6"/>
    <w:rsid w:val="003D1B40"/>
    <w:rsid w:val="003E2FBE"/>
    <w:rsid w:val="003E7BF2"/>
    <w:rsid w:val="003F0C78"/>
    <w:rsid w:val="003F2520"/>
    <w:rsid w:val="003F35F3"/>
    <w:rsid w:val="003F3825"/>
    <w:rsid w:val="003F4798"/>
    <w:rsid w:val="003F7BDD"/>
    <w:rsid w:val="004013E2"/>
    <w:rsid w:val="0041225F"/>
    <w:rsid w:val="00414F7F"/>
    <w:rsid w:val="00414FF8"/>
    <w:rsid w:val="00422106"/>
    <w:rsid w:val="00423D92"/>
    <w:rsid w:val="00426E13"/>
    <w:rsid w:val="00430F87"/>
    <w:rsid w:val="0043153A"/>
    <w:rsid w:val="004330BE"/>
    <w:rsid w:val="00434EF3"/>
    <w:rsid w:val="00435876"/>
    <w:rsid w:val="0043683F"/>
    <w:rsid w:val="00444BB2"/>
    <w:rsid w:val="00445557"/>
    <w:rsid w:val="00447DD3"/>
    <w:rsid w:val="00456F59"/>
    <w:rsid w:val="00460D71"/>
    <w:rsid w:val="004610CB"/>
    <w:rsid w:val="00461871"/>
    <w:rsid w:val="0046474F"/>
    <w:rsid w:val="00467290"/>
    <w:rsid w:val="00471F6B"/>
    <w:rsid w:val="00474B01"/>
    <w:rsid w:val="00475976"/>
    <w:rsid w:val="0048315D"/>
    <w:rsid w:val="00484281"/>
    <w:rsid w:val="00492B11"/>
    <w:rsid w:val="00496214"/>
    <w:rsid w:val="004978BD"/>
    <w:rsid w:val="00497E8E"/>
    <w:rsid w:val="004A3E34"/>
    <w:rsid w:val="004A41C5"/>
    <w:rsid w:val="004A5CA3"/>
    <w:rsid w:val="004A6553"/>
    <w:rsid w:val="004A7DD8"/>
    <w:rsid w:val="004B0697"/>
    <w:rsid w:val="004B093D"/>
    <w:rsid w:val="004B375F"/>
    <w:rsid w:val="004B3760"/>
    <w:rsid w:val="004B40EB"/>
    <w:rsid w:val="004C14B6"/>
    <w:rsid w:val="004D340F"/>
    <w:rsid w:val="004D3F09"/>
    <w:rsid w:val="004D485B"/>
    <w:rsid w:val="004D770D"/>
    <w:rsid w:val="004E0E7D"/>
    <w:rsid w:val="004E13B2"/>
    <w:rsid w:val="004E4356"/>
    <w:rsid w:val="004E7E2D"/>
    <w:rsid w:val="004F15F5"/>
    <w:rsid w:val="004F1E83"/>
    <w:rsid w:val="00502F65"/>
    <w:rsid w:val="00505180"/>
    <w:rsid w:val="00505B85"/>
    <w:rsid w:val="00510190"/>
    <w:rsid w:val="00510FD5"/>
    <w:rsid w:val="00515FC7"/>
    <w:rsid w:val="00527E83"/>
    <w:rsid w:val="00537DC7"/>
    <w:rsid w:val="0054080B"/>
    <w:rsid w:val="00542BE9"/>
    <w:rsid w:val="00543873"/>
    <w:rsid w:val="00557024"/>
    <w:rsid w:val="005579A5"/>
    <w:rsid w:val="00561648"/>
    <w:rsid w:val="0056593C"/>
    <w:rsid w:val="005672FA"/>
    <w:rsid w:val="00570C20"/>
    <w:rsid w:val="00591535"/>
    <w:rsid w:val="00592A21"/>
    <w:rsid w:val="00594450"/>
    <w:rsid w:val="005A1807"/>
    <w:rsid w:val="005A6628"/>
    <w:rsid w:val="005A7473"/>
    <w:rsid w:val="005B0F1E"/>
    <w:rsid w:val="005B479D"/>
    <w:rsid w:val="005B4D9C"/>
    <w:rsid w:val="005C23B9"/>
    <w:rsid w:val="005C7153"/>
    <w:rsid w:val="005D28BB"/>
    <w:rsid w:val="005D2BC3"/>
    <w:rsid w:val="005D5107"/>
    <w:rsid w:val="005E43E8"/>
    <w:rsid w:val="005E4AB9"/>
    <w:rsid w:val="005E667F"/>
    <w:rsid w:val="005F4DAF"/>
    <w:rsid w:val="006008E0"/>
    <w:rsid w:val="00602DFB"/>
    <w:rsid w:val="006048CF"/>
    <w:rsid w:val="00605631"/>
    <w:rsid w:val="00605F0E"/>
    <w:rsid w:val="006075F7"/>
    <w:rsid w:val="00610ED5"/>
    <w:rsid w:val="00611C69"/>
    <w:rsid w:val="00620A41"/>
    <w:rsid w:val="006313EF"/>
    <w:rsid w:val="00631B91"/>
    <w:rsid w:val="00633E4F"/>
    <w:rsid w:val="00636A34"/>
    <w:rsid w:val="00636B52"/>
    <w:rsid w:val="00640680"/>
    <w:rsid w:val="00641B84"/>
    <w:rsid w:val="006422D6"/>
    <w:rsid w:val="00662097"/>
    <w:rsid w:val="00663837"/>
    <w:rsid w:val="00665A64"/>
    <w:rsid w:val="00666F47"/>
    <w:rsid w:val="00673FEC"/>
    <w:rsid w:val="00685248"/>
    <w:rsid w:val="00685C6E"/>
    <w:rsid w:val="00685F6E"/>
    <w:rsid w:val="0068600D"/>
    <w:rsid w:val="006868EE"/>
    <w:rsid w:val="00694088"/>
    <w:rsid w:val="00695E3C"/>
    <w:rsid w:val="006A0E5D"/>
    <w:rsid w:val="006A1244"/>
    <w:rsid w:val="006A4A41"/>
    <w:rsid w:val="006B267D"/>
    <w:rsid w:val="006B444C"/>
    <w:rsid w:val="006B5137"/>
    <w:rsid w:val="006C2838"/>
    <w:rsid w:val="006D3049"/>
    <w:rsid w:val="006D5E65"/>
    <w:rsid w:val="006D64D0"/>
    <w:rsid w:val="006E10E8"/>
    <w:rsid w:val="006E153D"/>
    <w:rsid w:val="006E4161"/>
    <w:rsid w:val="006E62FC"/>
    <w:rsid w:val="006F2F9A"/>
    <w:rsid w:val="006F3AEF"/>
    <w:rsid w:val="0070467F"/>
    <w:rsid w:val="007047C9"/>
    <w:rsid w:val="00706F9D"/>
    <w:rsid w:val="007109BA"/>
    <w:rsid w:val="00710ECC"/>
    <w:rsid w:val="007139CE"/>
    <w:rsid w:val="007153E8"/>
    <w:rsid w:val="007204E5"/>
    <w:rsid w:val="00721E67"/>
    <w:rsid w:val="00726CE4"/>
    <w:rsid w:val="00731369"/>
    <w:rsid w:val="007330BF"/>
    <w:rsid w:val="0073352F"/>
    <w:rsid w:val="00735124"/>
    <w:rsid w:val="00737D84"/>
    <w:rsid w:val="007433AA"/>
    <w:rsid w:val="00746555"/>
    <w:rsid w:val="00750A05"/>
    <w:rsid w:val="0075309A"/>
    <w:rsid w:val="00754B0E"/>
    <w:rsid w:val="0075705A"/>
    <w:rsid w:val="00757E83"/>
    <w:rsid w:val="00762A9B"/>
    <w:rsid w:val="0076467A"/>
    <w:rsid w:val="00770AD0"/>
    <w:rsid w:val="00770C95"/>
    <w:rsid w:val="007745BF"/>
    <w:rsid w:val="0077627C"/>
    <w:rsid w:val="0078227B"/>
    <w:rsid w:val="00783619"/>
    <w:rsid w:val="0078476E"/>
    <w:rsid w:val="00785A60"/>
    <w:rsid w:val="007874D3"/>
    <w:rsid w:val="00791776"/>
    <w:rsid w:val="00796C79"/>
    <w:rsid w:val="00797147"/>
    <w:rsid w:val="007A0333"/>
    <w:rsid w:val="007A18CB"/>
    <w:rsid w:val="007A1D71"/>
    <w:rsid w:val="007A21B0"/>
    <w:rsid w:val="007A2603"/>
    <w:rsid w:val="007A452F"/>
    <w:rsid w:val="007A75FD"/>
    <w:rsid w:val="007B1347"/>
    <w:rsid w:val="007B6EBA"/>
    <w:rsid w:val="007B6EDB"/>
    <w:rsid w:val="007C5738"/>
    <w:rsid w:val="007E4A3F"/>
    <w:rsid w:val="007E4E2E"/>
    <w:rsid w:val="007F318A"/>
    <w:rsid w:val="007F53F6"/>
    <w:rsid w:val="00802CEA"/>
    <w:rsid w:val="00805F56"/>
    <w:rsid w:val="008064C8"/>
    <w:rsid w:val="00806643"/>
    <w:rsid w:val="008136F4"/>
    <w:rsid w:val="00827D24"/>
    <w:rsid w:val="00833025"/>
    <w:rsid w:val="008334E5"/>
    <w:rsid w:val="00833612"/>
    <w:rsid w:val="00835549"/>
    <w:rsid w:val="008358A6"/>
    <w:rsid w:val="00835992"/>
    <w:rsid w:val="00842B44"/>
    <w:rsid w:val="008442C2"/>
    <w:rsid w:val="008532EA"/>
    <w:rsid w:val="00861ED1"/>
    <w:rsid w:val="00863CA3"/>
    <w:rsid w:val="008661EC"/>
    <w:rsid w:val="00867DB4"/>
    <w:rsid w:val="0087431B"/>
    <w:rsid w:val="00882BDF"/>
    <w:rsid w:val="008856CA"/>
    <w:rsid w:val="008866A7"/>
    <w:rsid w:val="00887F33"/>
    <w:rsid w:val="00895676"/>
    <w:rsid w:val="008A1C1C"/>
    <w:rsid w:val="008A4CE9"/>
    <w:rsid w:val="008A57D2"/>
    <w:rsid w:val="008A6A83"/>
    <w:rsid w:val="008B13A5"/>
    <w:rsid w:val="008B3DC8"/>
    <w:rsid w:val="008B66E9"/>
    <w:rsid w:val="008B723F"/>
    <w:rsid w:val="008C1FBB"/>
    <w:rsid w:val="008C473D"/>
    <w:rsid w:val="008C4DE1"/>
    <w:rsid w:val="008C6F42"/>
    <w:rsid w:val="008C7EBB"/>
    <w:rsid w:val="008D00B9"/>
    <w:rsid w:val="008E0E71"/>
    <w:rsid w:val="008E2223"/>
    <w:rsid w:val="008E3792"/>
    <w:rsid w:val="008F0DA0"/>
    <w:rsid w:val="008F15E7"/>
    <w:rsid w:val="008F2BF9"/>
    <w:rsid w:val="008F5A69"/>
    <w:rsid w:val="008F6BBC"/>
    <w:rsid w:val="009003EA"/>
    <w:rsid w:val="0090152A"/>
    <w:rsid w:val="00901894"/>
    <w:rsid w:val="009236BE"/>
    <w:rsid w:val="0092735D"/>
    <w:rsid w:val="009273BC"/>
    <w:rsid w:val="00940878"/>
    <w:rsid w:val="00941729"/>
    <w:rsid w:val="00954C3F"/>
    <w:rsid w:val="00960217"/>
    <w:rsid w:val="0097349F"/>
    <w:rsid w:val="009761AB"/>
    <w:rsid w:val="00976860"/>
    <w:rsid w:val="00987F27"/>
    <w:rsid w:val="00992C63"/>
    <w:rsid w:val="009940CC"/>
    <w:rsid w:val="009A628F"/>
    <w:rsid w:val="009B1742"/>
    <w:rsid w:val="009C35F0"/>
    <w:rsid w:val="009C6E89"/>
    <w:rsid w:val="009D3549"/>
    <w:rsid w:val="009D6416"/>
    <w:rsid w:val="009E5885"/>
    <w:rsid w:val="009E652C"/>
    <w:rsid w:val="009E7301"/>
    <w:rsid w:val="009F5110"/>
    <w:rsid w:val="009F5977"/>
    <w:rsid w:val="009F6CC1"/>
    <w:rsid w:val="00A0519F"/>
    <w:rsid w:val="00A07851"/>
    <w:rsid w:val="00A13635"/>
    <w:rsid w:val="00A23321"/>
    <w:rsid w:val="00A23BA4"/>
    <w:rsid w:val="00A250E4"/>
    <w:rsid w:val="00A272AC"/>
    <w:rsid w:val="00A31BEF"/>
    <w:rsid w:val="00A33721"/>
    <w:rsid w:val="00A349FB"/>
    <w:rsid w:val="00A36542"/>
    <w:rsid w:val="00A36AB5"/>
    <w:rsid w:val="00A455EF"/>
    <w:rsid w:val="00A46D0B"/>
    <w:rsid w:val="00A47C79"/>
    <w:rsid w:val="00A56039"/>
    <w:rsid w:val="00A60F44"/>
    <w:rsid w:val="00A71787"/>
    <w:rsid w:val="00A77189"/>
    <w:rsid w:val="00A82287"/>
    <w:rsid w:val="00A83B1B"/>
    <w:rsid w:val="00A85231"/>
    <w:rsid w:val="00A86689"/>
    <w:rsid w:val="00A86D4D"/>
    <w:rsid w:val="00A91E9A"/>
    <w:rsid w:val="00AA190F"/>
    <w:rsid w:val="00AA768A"/>
    <w:rsid w:val="00AB0214"/>
    <w:rsid w:val="00AB4DB8"/>
    <w:rsid w:val="00AB7BC1"/>
    <w:rsid w:val="00AC0E75"/>
    <w:rsid w:val="00AC1289"/>
    <w:rsid w:val="00AC1DD8"/>
    <w:rsid w:val="00AC22DE"/>
    <w:rsid w:val="00AC35F5"/>
    <w:rsid w:val="00AC4B01"/>
    <w:rsid w:val="00AD5F5E"/>
    <w:rsid w:val="00AD7CFD"/>
    <w:rsid w:val="00AE068B"/>
    <w:rsid w:val="00AE0FB7"/>
    <w:rsid w:val="00AF0C32"/>
    <w:rsid w:val="00AF32F6"/>
    <w:rsid w:val="00AF7A52"/>
    <w:rsid w:val="00AF7D2F"/>
    <w:rsid w:val="00B01AEE"/>
    <w:rsid w:val="00B02125"/>
    <w:rsid w:val="00B022EB"/>
    <w:rsid w:val="00B0769A"/>
    <w:rsid w:val="00B21BC8"/>
    <w:rsid w:val="00B342DA"/>
    <w:rsid w:val="00B36871"/>
    <w:rsid w:val="00B415FB"/>
    <w:rsid w:val="00B45ABB"/>
    <w:rsid w:val="00B46C30"/>
    <w:rsid w:val="00B47BF4"/>
    <w:rsid w:val="00B52796"/>
    <w:rsid w:val="00B530F4"/>
    <w:rsid w:val="00B54A04"/>
    <w:rsid w:val="00B60312"/>
    <w:rsid w:val="00B617DF"/>
    <w:rsid w:val="00B634EE"/>
    <w:rsid w:val="00B65A08"/>
    <w:rsid w:val="00B72106"/>
    <w:rsid w:val="00B7463B"/>
    <w:rsid w:val="00B74DFA"/>
    <w:rsid w:val="00B75D49"/>
    <w:rsid w:val="00B8138F"/>
    <w:rsid w:val="00B8193F"/>
    <w:rsid w:val="00B85698"/>
    <w:rsid w:val="00B8658C"/>
    <w:rsid w:val="00B93810"/>
    <w:rsid w:val="00B95F9E"/>
    <w:rsid w:val="00B964D1"/>
    <w:rsid w:val="00B97342"/>
    <w:rsid w:val="00BA1911"/>
    <w:rsid w:val="00BA1C34"/>
    <w:rsid w:val="00BA510F"/>
    <w:rsid w:val="00BA7415"/>
    <w:rsid w:val="00BB733E"/>
    <w:rsid w:val="00BC24DA"/>
    <w:rsid w:val="00BC2B4B"/>
    <w:rsid w:val="00BC5E44"/>
    <w:rsid w:val="00BD03DD"/>
    <w:rsid w:val="00BD3A72"/>
    <w:rsid w:val="00BE1C88"/>
    <w:rsid w:val="00BE73FD"/>
    <w:rsid w:val="00BF2D32"/>
    <w:rsid w:val="00BF5437"/>
    <w:rsid w:val="00C0124E"/>
    <w:rsid w:val="00C02922"/>
    <w:rsid w:val="00C067E1"/>
    <w:rsid w:val="00C07C28"/>
    <w:rsid w:val="00C12693"/>
    <w:rsid w:val="00C16CD2"/>
    <w:rsid w:val="00C21447"/>
    <w:rsid w:val="00C21458"/>
    <w:rsid w:val="00C2594E"/>
    <w:rsid w:val="00C26FC0"/>
    <w:rsid w:val="00C305FF"/>
    <w:rsid w:val="00C327C7"/>
    <w:rsid w:val="00C32B27"/>
    <w:rsid w:val="00C34701"/>
    <w:rsid w:val="00C3676E"/>
    <w:rsid w:val="00C37C16"/>
    <w:rsid w:val="00C413DE"/>
    <w:rsid w:val="00C43856"/>
    <w:rsid w:val="00C44A9E"/>
    <w:rsid w:val="00C45318"/>
    <w:rsid w:val="00C455D2"/>
    <w:rsid w:val="00C57E84"/>
    <w:rsid w:val="00C60A72"/>
    <w:rsid w:val="00C634C6"/>
    <w:rsid w:val="00C65763"/>
    <w:rsid w:val="00C6766E"/>
    <w:rsid w:val="00C73EC0"/>
    <w:rsid w:val="00C75316"/>
    <w:rsid w:val="00C76273"/>
    <w:rsid w:val="00C812C5"/>
    <w:rsid w:val="00C87B37"/>
    <w:rsid w:val="00C931A1"/>
    <w:rsid w:val="00C95620"/>
    <w:rsid w:val="00CB21BF"/>
    <w:rsid w:val="00CB67F4"/>
    <w:rsid w:val="00CB6EE0"/>
    <w:rsid w:val="00CC1760"/>
    <w:rsid w:val="00CC2085"/>
    <w:rsid w:val="00CC2CD2"/>
    <w:rsid w:val="00CC2D1E"/>
    <w:rsid w:val="00CD3503"/>
    <w:rsid w:val="00CD77B2"/>
    <w:rsid w:val="00CE4986"/>
    <w:rsid w:val="00CE52F2"/>
    <w:rsid w:val="00CE702E"/>
    <w:rsid w:val="00CF1438"/>
    <w:rsid w:val="00CF2715"/>
    <w:rsid w:val="00CF3B4D"/>
    <w:rsid w:val="00CF4A86"/>
    <w:rsid w:val="00CF7F4E"/>
    <w:rsid w:val="00D02281"/>
    <w:rsid w:val="00D07A75"/>
    <w:rsid w:val="00D10557"/>
    <w:rsid w:val="00D20BB7"/>
    <w:rsid w:val="00D221A6"/>
    <w:rsid w:val="00D234D9"/>
    <w:rsid w:val="00D34476"/>
    <w:rsid w:val="00D34619"/>
    <w:rsid w:val="00D35575"/>
    <w:rsid w:val="00D4034E"/>
    <w:rsid w:val="00D41729"/>
    <w:rsid w:val="00D45D2E"/>
    <w:rsid w:val="00D5762E"/>
    <w:rsid w:val="00D60111"/>
    <w:rsid w:val="00D60212"/>
    <w:rsid w:val="00D60DDB"/>
    <w:rsid w:val="00D65213"/>
    <w:rsid w:val="00D659B1"/>
    <w:rsid w:val="00D66EE0"/>
    <w:rsid w:val="00D67F7B"/>
    <w:rsid w:val="00D721ED"/>
    <w:rsid w:val="00D72596"/>
    <w:rsid w:val="00D73816"/>
    <w:rsid w:val="00D75516"/>
    <w:rsid w:val="00D8234A"/>
    <w:rsid w:val="00D86E7A"/>
    <w:rsid w:val="00D9345E"/>
    <w:rsid w:val="00D9479F"/>
    <w:rsid w:val="00DB1ED7"/>
    <w:rsid w:val="00DB41B0"/>
    <w:rsid w:val="00DC087D"/>
    <w:rsid w:val="00DC0B70"/>
    <w:rsid w:val="00DC1043"/>
    <w:rsid w:val="00DC6CDA"/>
    <w:rsid w:val="00DC7246"/>
    <w:rsid w:val="00DD4F92"/>
    <w:rsid w:val="00DD60C9"/>
    <w:rsid w:val="00DE5B6C"/>
    <w:rsid w:val="00DF05CD"/>
    <w:rsid w:val="00DF48FE"/>
    <w:rsid w:val="00E00A5F"/>
    <w:rsid w:val="00E05401"/>
    <w:rsid w:val="00E05E3C"/>
    <w:rsid w:val="00E10656"/>
    <w:rsid w:val="00E12A20"/>
    <w:rsid w:val="00E1469D"/>
    <w:rsid w:val="00E14E9C"/>
    <w:rsid w:val="00E21A5D"/>
    <w:rsid w:val="00E228C1"/>
    <w:rsid w:val="00E23874"/>
    <w:rsid w:val="00E30802"/>
    <w:rsid w:val="00E32649"/>
    <w:rsid w:val="00E35D7A"/>
    <w:rsid w:val="00E4042A"/>
    <w:rsid w:val="00E407C7"/>
    <w:rsid w:val="00E46FC2"/>
    <w:rsid w:val="00E51715"/>
    <w:rsid w:val="00E51D04"/>
    <w:rsid w:val="00E53F0C"/>
    <w:rsid w:val="00E66366"/>
    <w:rsid w:val="00E6725E"/>
    <w:rsid w:val="00E95151"/>
    <w:rsid w:val="00E952E6"/>
    <w:rsid w:val="00EA09EF"/>
    <w:rsid w:val="00EA2863"/>
    <w:rsid w:val="00EC112B"/>
    <w:rsid w:val="00EC15CC"/>
    <w:rsid w:val="00EC4E19"/>
    <w:rsid w:val="00EC741D"/>
    <w:rsid w:val="00ED09DE"/>
    <w:rsid w:val="00ED0A46"/>
    <w:rsid w:val="00ED1FFF"/>
    <w:rsid w:val="00ED54AD"/>
    <w:rsid w:val="00EE31E6"/>
    <w:rsid w:val="00EE4162"/>
    <w:rsid w:val="00EE684E"/>
    <w:rsid w:val="00EF5CCC"/>
    <w:rsid w:val="00EF66F1"/>
    <w:rsid w:val="00EF7163"/>
    <w:rsid w:val="00F000CF"/>
    <w:rsid w:val="00F00C81"/>
    <w:rsid w:val="00F018E1"/>
    <w:rsid w:val="00F06C0E"/>
    <w:rsid w:val="00F06C31"/>
    <w:rsid w:val="00F0729C"/>
    <w:rsid w:val="00F07974"/>
    <w:rsid w:val="00F136E2"/>
    <w:rsid w:val="00F144B8"/>
    <w:rsid w:val="00F15606"/>
    <w:rsid w:val="00F156F3"/>
    <w:rsid w:val="00F22C23"/>
    <w:rsid w:val="00F331D6"/>
    <w:rsid w:val="00F42252"/>
    <w:rsid w:val="00F43640"/>
    <w:rsid w:val="00F47061"/>
    <w:rsid w:val="00F47B27"/>
    <w:rsid w:val="00F61D48"/>
    <w:rsid w:val="00F64305"/>
    <w:rsid w:val="00F779A7"/>
    <w:rsid w:val="00F77CC6"/>
    <w:rsid w:val="00F81CC5"/>
    <w:rsid w:val="00F8251F"/>
    <w:rsid w:val="00F84742"/>
    <w:rsid w:val="00F854DC"/>
    <w:rsid w:val="00F9043F"/>
    <w:rsid w:val="00F91876"/>
    <w:rsid w:val="00FA224F"/>
    <w:rsid w:val="00FA5D8B"/>
    <w:rsid w:val="00FA66DE"/>
    <w:rsid w:val="00FB1C70"/>
    <w:rsid w:val="00FB39E2"/>
    <w:rsid w:val="00FB499A"/>
    <w:rsid w:val="00FB52AE"/>
    <w:rsid w:val="00FB5DE3"/>
    <w:rsid w:val="00FB65C6"/>
    <w:rsid w:val="00FC4D01"/>
    <w:rsid w:val="00FD2A51"/>
    <w:rsid w:val="00FD3F38"/>
    <w:rsid w:val="00FD562C"/>
    <w:rsid w:val="00FD75F9"/>
    <w:rsid w:val="00FE20FE"/>
    <w:rsid w:val="00FE394A"/>
    <w:rsid w:val="00FE47BD"/>
    <w:rsid w:val="00FE4BBE"/>
    <w:rsid w:val="00FE5DAD"/>
    <w:rsid w:val="00FF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534C80"/>
  <w15:chartTrackingRefBased/>
  <w15:docId w15:val="{D52F0568-F6BF-44D2-A374-7013EC3F6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6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UL,1,Numbered List"/>
    <w:basedOn w:val="a"/>
    <w:link w:val="a4"/>
    <w:uiPriority w:val="34"/>
    <w:qFormat/>
    <w:rsid w:val="00CC2CD2"/>
    <w:pPr>
      <w:ind w:left="720"/>
      <w:contextualSpacing/>
    </w:pPr>
  </w:style>
  <w:style w:type="table" w:styleId="a5">
    <w:name w:val="Table Grid"/>
    <w:basedOn w:val="a1"/>
    <w:uiPriority w:val="39"/>
    <w:rsid w:val="00CC2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CC2CD2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unhideWhenUsed/>
    <w:rsid w:val="00CC2CD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CC2CD2"/>
  </w:style>
  <w:style w:type="paragraph" w:styleId="a9">
    <w:name w:val="header"/>
    <w:basedOn w:val="a"/>
    <w:link w:val="aa"/>
    <w:uiPriority w:val="99"/>
    <w:unhideWhenUsed/>
    <w:rsid w:val="006940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94088"/>
  </w:style>
  <w:style w:type="paragraph" w:styleId="ab">
    <w:name w:val="footer"/>
    <w:basedOn w:val="a"/>
    <w:link w:val="ac"/>
    <w:uiPriority w:val="99"/>
    <w:unhideWhenUsed/>
    <w:rsid w:val="006940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94088"/>
  </w:style>
  <w:style w:type="table" w:customStyle="1" w:styleId="1">
    <w:name w:val="Сетка таблицы1"/>
    <w:basedOn w:val="a1"/>
    <w:next w:val="a5"/>
    <w:uiPriority w:val="59"/>
    <w:rsid w:val="00E53F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C02922"/>
    <w:rPr>
      <w:color w:val="605E5C"/>
      <w:shd w:val="clear" w:color="auto" w:fill="E1DFDD"/>
    </w:rPr>
  </w:style>
  <w:style w:type="character" w:customStyle="1" w:styleId="a4">
    <w:name w:val="Абзац списка Знак"/>
    <w:aliases w:val="UL Знак,1 Знак,Numbered List Знак"/>
    <w:link w:val="a3"/>
    <w:uiPriority w:val="34"/>
    <w:locked/>
    <w:rsid w:val="005D5107"/>
  </w:style>
  <w:style w:type="paragraph" w:customStyle="1" w:styleId="Iauiue">
    <w:name w:val="Iau?iue"/>
    <w:uiPriority w:val="99"/>
    <w:rsid w:val="006D30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ui-provider">
    <w:name w:val="ui-provider"/>
    <w:basedOn w:val="a0"/>
    <w:rsid w:val="00B617DF"/>
  </w:style>
  <w:style w:type="paragraph" w:styleId="ad">
    <w:name w:val="Body Text"/>
    <w:basedOn w:val="a"/>
    <w:link w:val="ae"/>
    <w:rsid w:val="00FE394A"/>
    <w:pPr>
      <w:suppressAutoHyphens/>
      <w:spacing w:after="120"/>
    </w:pPr>
    <w:rPr>
      <w:rFonts w:ascii="Consolas" w:eastAsia="Consolas" w:hAnsi="Consolas" w:cs="Consolas"/>
      <w:color w:val="00000A"/>
      <w:lang w:val="en-US"/>
    </w:rPr>
  </w:style>
  <w:style w:type="character" w:customStyle="1" w:styleId="ae">
    <w:name w:val="Основной текст Знак"/>
    <w:basedOn w:val="a0"/>
    <w:link w:val="ad"/>
    <w:rsid w:val="00FE394A"/>
    <w:rPr>
      <w:rFonts w:ascii="Consolas" w:eastAsia="Consolas" w:hAnsi="Consolas" w:cs="Consolas"/>
      <w:color w:val="00000A"/>
      <w:lang w:val="en-US"/>
    </w:rPr>
  </w:style>
  <w:style w:type="paragraph" w:styleId="af">
    <w:name w:val="No Spacing"/>
    <w:uiPriority w:val="1"/>
    <w:qFormat/>
    <w:rsid w:val="00AB7BC1"/>
    <w:pPr>
      <w:spacing w:after="0" w:line="240" w:lineRule="auto"/>
    </w:pPr>
  </w:style>
  <w:style w:type="paragraph" w:styleId="af0">
    <w:name w:val="Balloon Text"/>
    <w:basedOn w:val="a"/>
    <w:link w:val="af1"/>
    <w:uiPriority w:val="99"/>
    <w:semiHidden/>
    <w:unhideWhenUsed/>
    <w:rsid w:val="00CE49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E4986"/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iPriority w:val="99"/>
    <w:semiHidden/>
    <w:unhideWhenUsed/>
    <w:rsid w:val="00B973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97342"/>
  </w:style>
  <w:style w:type="table" w:customStyle="1" w:styleId="11">
    <w:name w:val="Сетка таблицы11"/>
    <w:basedOn w:val="a1"/>
    <w:uiPriority w:val="59"/>
    <w:rsid w:val="0007590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72;&#1086;jrek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689AE-9B42-4DE5-945B-A0F673425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3463</Words>
  <Characters>19745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Kar-Tel LLP</Company>
  <LinksUpToDate>false</LinksUpToDate>
  <CharactersWithSpaces>23162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Srailova Dinara</dc:creator>
  <cp:keywords/>
  <dc:description/>
  <cp:lastModifiedBy>Асел Акаева</cp:lastModifiedBy>
  <cp:revision>13</cp:revision>
  <cp:lastPrinted>2025-04-21T11:26:00Z</cp:lastPrinted>
  <dcterms:created xsi:type="dcterms:W3CDTF">2024-12-10T06:50:00Z</dcterms:created>
  <dcterms:modified xsi:type="dcterms:W3CDTF">2026-10-23T09:39:00Z</dcterms:modified>
</cp:coreProperties>
</file>