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96"/>
        <w:gridCol w:w="5103"/>
      </w:tblGrid>
      <w:tr w:rsidR="00A12880" w:rsidRPr="00C70E36" w14:paraId="62E41775" w14:textId="77777777" w:rsidTr="00D97206">
        <w:trPr>
          <w:trHeight w:val="14282"/>
        </w:trPr>
        <w:tc>
          <w:tcPr>
            <w:tcW w:w="4496" w:type="dxa"/>
          </w:tcPr>
          <w:p w14:paraId="048BA6EB" w14:textId="347CE03C" w:rsidR="00A12880" w:rsidRPr="00C70E36" w:rsidRDefault="00A12880" w:rsidP="00232096">
            <w:pPr>
              <w:jc w:val="center"/>
              <w:rPr>
                <w:b/>
                <w:bCs/>
              </w:rPr>
            </w:pPr>
            <w:r w:rsidRPr="00C70E36">
              <w:rPr>
                <w:b/>
                <w:bCs/>
              </w:rPr>
              <w:t>Место для редакции на государственном языке</w:t>
            </w:r>
          </w:p>
        </w:tc>
        <w:tc>
          <w:tcPr>
            <w:tcW w:w="5103" w:type="dxa"/>
            <w:vMerge w:val="restart"/>
          </w:tcPr>
          <w:p w14:paraId="63861B5C" w14:textId="7A28F1EA" w:rsidR="00A12880" w:rsidRPr="00C70E36" w:rsidRDefault="00A12880" w:rsidP="007A43C9">
            <w:pPr>
              <w:jc w:val="center"/>
              <w:rPr>
                <w:b/>
                <w:bCs/>
              </w:rPr>
            </w:pPr>
            <w:r w:rsidRPr="00C70E36">
              <w:rPr>
                <w:b/>
                <w:bCs/>
              </w:rPr>
              <w:t>ДОГОВОР ОБЯЗАТЕЛЬНОГО ЭКОЛОГИЧЕСКОГО СТРАХОВАНИЯ</w:t>
            </w:r>
          </w:p>
          <w:p w14:paraId="2AD48897" w14:textId="0FD59991" w:rsidR="00A12880" w:rsidRPr="00C70E36" w:rsidRDefault="00A12880" w:rsidP="007A43C9">
            <w:pPr>
              <w:jc w:val="center"/>
              <w:rPr>
                <w:b/>
                <w:bCs/>
              </w:rPr>
            </w:pPr>
            <w:r w:rsidRPr="00C70E36">
              <w:rPr>
                <w:b/>
                <w:bCs/>
              </w:rPr>
              <w:t>Серии ОЭС№</w:t>
            </w:r>
          </w:p>
          <w:p w14:paraId="3688DF79" w14:textId="77777777" w:rsidR="00A12880" w:rsidRPr="00C70E36" w:rsidRDefault="00A12880" w:rsidP="007A43C9">
            <w:pPr>
              <w:jc w:val="both"/>
              <w:rPr>
                <w:b/>
                <w:bCs/>
              </w:rPr>
            </w:pPr>
          </w:p>
          <w:p w14:paraId="3BF1FDE6" w14:textId="771697D4" w:rsidR="00A12880" w:rsidRPr="00C70E36" w:rsidRDefault="00A12880" w:rsidP="007A43C9">
            <w:pPr>
              <w:jc w:val="both"/>
            </w:pPr>
            <w:proofErr w:type="spellStart"/>
            <w:r w:rsidRPr="00C70E36">
              <w:t>г</w:t>
            </w:r>
            <w:proofErr w:type="gramStart"/>
            <w:r w:rsidRPr="00C70E36">
              <w:t>.</w:t>
            </w:r>
            <w:r w:rsidR="00C70E36">
              <w:t>К</w:t>
            </w:r>
            <w:proofErr w:type="gramEnd"/>
            <w:r w:rsidR="00C70E36">
              <w:t>араганда</w:t>
            </w:r>
            <w:proofErr w:type="spellEnd"/>
            <w:r w:rsidRPr="00C70E36">
              <w:t xml:space="preserve">          </w:t>
            </w:r>
            <w:r w:rsidR="000D17B0">
              <w:t xml:space="preserve">             </w:t>
            </w:r>
            <w:r w:rsidR="00C70E36">
              <w:t xml:space="preserve">                   «____»______2022</w:t>
            </w:r>
            <w:r w:rsidRPr="00C70E36">
              <w:t xml:space="preserve">г. </w:t>
            </w:r>
          </w:p>
          <w:p w14:paraId="4DA62B55" w14:textId="77777777" w:rsidR="00A12880" w:rsidRPr="00C70E36" w:rsidRDefault="00A12880" w:rsidP="007A43C9">
            <w:pPr>
              <w:jc w:val="both"/>
              <w:rPr>
                <w:b/>
                <w:bCs/>
              </w:rPr>
            </w:pPr>
          </w:p>
          <w:p w14:paraId="751CEAB7" w14:textId="6FD39462" w:rsidR="00A12880" w:rsidRPr="00C70E36" w:rsidRDefault="00A12880" w:rsidP="007A43C9">
            <w:pPr>
              <w:jc w:val="both"/>
            </w:pPr>
            <w:r w:rsidRPr="00C70E36">
              <w:rPr>
                <w:bCs/>
              </w:rPr>
              <w:t>______________________</w:t>
            </w:r>
            <w:r w:rsidRPr="00C70E36">
              <w:t xml:space="preserve"> (далее – «Страховщик») в лице ________________________________, действующего на основании ________________ , с одной стороны, и ______________(далее – «Страхователь») в лице ____________, действующего на основании _____________, с другой стороны, далее вместе именуемые – «Стороны», а по отдельности – «Сторона» или как указано выше, заключили в соответствии с Законом Республики Казахстан «Об обязательном экологическом страховании» (далее - Закон) настоящий Договор обязательного экологического страхования (далее – «Договор») о нижеследующем:</w:t>
            </w:r>
          </w:p>
          <w:p w14:paraId="22F069D7" w14:textId="77777777" w:rsidR="00A12880" w:rsidRPr="00C70E36" w:rsidRDefault="00A12880" w:rsidP="007A43C9">
            <w:pPr>
              <w:jc w:val="both"/>
            </w:pPr>
          </w:p>
          <w:p w14:paraId="7165556E" w14:textId="77777777" w:rsidR="00A12880" w:rsidRPr="00C70E36" w:rsidRDefault="00A12880" w:rsidP="007A43C9">
            <w:pPr>
              <w:jc w:val="both"/>
            </w:pPr>
            <w:r w:rsidRPr="00C70E36">
              <w:rPr>
                <w:b/>
                <w:bCs/>
              </w:rPr>
              <w:t>1. ОБЩИЕ ПОЛОЖЕНИЯ</w:t>
            </w:r>
          </w:p>
          <w:p w14:paraId="578B4CFA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left" w:pos="0"/>
                <w:tab w:val="left" w:pos="320"/>
              </w:tabs>
              <w:spacing w:after="0" w:line="160" w:lineRule="atLeast"/>
              <w:ind w:left="0" w:firstLine="0"/>
              <w:jc w:val="both"/>
            </w:pPr>
            <w:r w:rsidRPr="00C70E36">
              <w:t>По Договору страхования Страхователь обязуется уплатить страховую премию, а Страховщик</w:t>
            </w:r>
            <w:r w:rsidRPr="00C70E36">
              <w:rPr>
                <w:lang w:val="kk-KZ"/>
              </w:rPr>
              <w:t>к</w:t>
            </w:r>
            <w:r w:rsidRPr="00C70E36">
              <w:t xml:space="preserve"> обязуется при наступлении страхового случая осуществить страховую выплату страхователю или иному лицу (выгодоприобретателю), в пользу которого заключен Договор, в пределах определенной договором суммы (страховой суммы);</w:t>
            </w:r>
          </w:p>
          <w:p w14:paraId="161501F1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-142"/>
                <w:tab w:val="left" w:pos="315"/>
              </w:tabs>
              <w:spacing w:after="0"/>
              <w:ind w:left="0" w:firstLine="0"/>
              <w:jc w:val="both"/>
              <w:rPr>
                <w:b/>
                <w:bCs/>
                <w:caps/>
              </w:rPr>
            </w:pPr>
            <w:r w:rsidRPr="00C70E36">
              <w:t>Объектом обязательного экологического страхования является имущественный интерес лица, осуществляющего экологически опасные виды хозяйственной и иной деятельности, связанной с его обязанностью, установленной экологическим законодательством Республики Казахстан, возместить вред (или) окружающей среде в результате ее аварийного загрязнения.</w:t>
            </w:r>
          </w:p>
          <w:p w14:paraId="3EF83C57" w14:textId="77777777" w:rsidR="00A12880" w:rsidRPr="00C70E36" w:rsidRDefault="00A12880" w:rsidP="007A43C9">
            <w:pPr>
              <w:pStyle w:val="1"/>
              <w:numPr>
                <w:ilvl w:val="1"/>
                <w:numId w:val="1"/>
              </w:numPr>
              <w:tabs>
                <w:tab w:val="left" w:pos="0"/>
                <w:tab w:val="left" w:pos="320"/>
              </w:tabs>
              <w:spacing w:line="160" w:lineRule="atLeast"/>
              <w:ind w:left="0" w:firstLine="0"/>
              <w:jc w:val="both"/>
            </w:pPr>
            <w:r w:rsidRPr="00C70E36">
              <w:t xml:space="preserve">Страховая сумма составляет __________ (________) тенге __ </w:t>
            </w:r>
            <w:proofErr w:type="spellStart"/>
            <w:r w:rsidRPr="00C70E36">
              <w:t>тиын</w:t>
            </w:r>
            <w:proofErr w:type="spellEnd"/>
            <w:r w:rsidRPr="00C70E36">
              <w:t xml:space="preserve"> без учета НДС, согласно Приложения __;</w:t>
            </w:r>
          </w:p>
          <w:p w14:paraId="542F9B83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left" w:pos="-142"/>
                <w:tab w:val="left" w:pos="0"/>
                <w:tab w:val="left" w:pos="320"/>
              </w:tabs>
              <w:spacing w:after="0"/>
              <w:ind w:left="0" w:firstLine="0"/>
              <w:jc w:val="both"/>
            </w:pPr>
            <w:r w:rsidRPr="00C70E36">
              <w:t>Размер предельного объема ответственности Страховщика по одному страховому случаю составляет: ______________;</w:t>
            </w:r>
          </w:p>
          <w:p w14:paraId="416DDC7D" w14:textId="1657B831" w:rsidR="00A12880" w:rsidRPr="00C70E36" w:rsidRDefault="00A12880" w:rsidP="007A43C9">
            <w:pPr>
              <w:pStyle w:val="1"/>
              <w:numPr>
                <w:ilvl w:val="1"/>
                <w:numId w:val="1"/>
              </w:numPr>
              <w:tabs>
                <w:tab w:val="left" w:pos="0"/>
                <w:tab w:val="left" w:pos="320"/>
              </w:tabs>
              <w:spacing w:line="160" w:lineRule="atLeast"/>
              <w:ind w:left="0" w:firstLine="0"/>
              <w:jc w:val="both"/>
            </w:pPr>
            <w:r w:rsidRPr="00C70E36">
              <w:t xml:space="preserve">Страховая премия составляет _____________ (________) тенге без учета НДС, согласно Приложения __ и подлежит оплате в течении 15 рабочих дней с даты подписания акта выполненных работ обеими сторонами, выставления электронной счет-фактуры и предоставления страхового полиса в электронной форме. </w:t>
            </w:r>
          </w:p>
          <w:p w14:paraId="2EB07077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rPr>
                <w:shd w:val="clear" w:color="auto" w:fill="FFFFFF"/>
              </w:rPr>
              <w:t xml:space="preserve">Договор вступает в силу со дня выдачи страхового полиса в электронной форме и действует до окончания срока действия страхового полиса. Срок действия полиса: 12 месяцев. </w:t>
            </w:r>
          </w:p>
          <w:p w14:paraId="41D762E4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rPr>
                <w:shd w:val="clear" w:color="auto" w:fill="FFFFFF"/>
              </w:rPr>
              <w:t xml:space="preserve">Страховщик предоставляет возможность оплаты страховой премии безналичным способом через </w:t>
            </w:r>
            <w:proofErr w:type="spellStart"/>
            <w:r w:rsidRPr="00C70E36">
              <w:rPr>
                <w:shd w:val="clear" w:color="auto" w:fill="FFFFFF"/>
              </w:rPr>
              <w:t>интернет-ресурс</w:t>
            </w:r>
            <w:proofErr w:type="spellEnd"/>
            <w:r w:rsidRPr="00C70E36">
              <w:rPr>
                <w:shd w:val="clear" w:color="auto" w:fill="FFFFFF"/>
              </w:rPr>
              <w:t xml:space="preserve"> страховщика.</w:t>
            </w:r>
          </w:p>
          <w:p w14:paraId="7EF9A09D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t xml:space="preserve">При заключении договора обязательного экологического страхования с использованием </w:t>
            </w:r>
            <w:proofErr w:type="spellStart"/>
            <w:r w:rsidRPr="00C70E36">
              <w:t>интернет-ресурса</w:t>
            </w:r>
            <w:proofErr w:type="spellEnd"/>
            <w:r w:rsidRPr="00C70E36">
              <w:t xml:space="preserve"> Страховщика, Страхователь уплачивает страховую премию (первый страховой взнос) после ознакомления с условиями страхования, предусмотренными правилами страхования Страховщика, подтверждая тем самым свое согласие заключить этот договор присоединения на предложенных ему условиях.</w:t>
            </w:r>
          </w:p>
          <w:p w14:paraId="4993946E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t>Территорией страхования считается тер</w:t>
            </w:r>
            <w:r w:rsidRPr="00C70E36">
              <w:softHyphen/>
              <w:t>ритория Республики Казахстан.</w:t>
            </w:r>
          </w:p>
          <w:p w14:paraId="3DB2214B" w14:textId="77777777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t>Вид валюты страховой суммы, страховой выплаты и страховой премии: тенге.</w:t>
            </w:r>
          </w:p>
          <w:p w14:paraId="1578C74F" w14:textId="7A95354B" w:rsidR="00A12880" w:rsidRPr="00C70E36" w:rsidRDefault="00A12880" w:rsidP="007A43C9">
            <w:pPr>
              <w:pStyle w:val="a4"/>
              <w:numPr>
                <w:ilvl w:val="1"/>
                <w:numId w:val="1"/>
              </w:numPr>
              <w:tabs>
                <w:tab w:val="clear" w:pos="2345"/>
                <w:tab w:val="left" w:pos="0"/>
                <w:tab w:val="left" w:pos="320"/>
                <w:tab w:val="num" w:pos="560"/>
              </w:tabs>
              <w:spacing w:after="0"/>
              <w:ind w:left="0" w:firstLine="0"/>
              <w:jc w:val="both"/>
            </w:pPr>
            <w:r w:rsidRPr="00C70E36">
              <w:t xml:space="preserve">В рамках Договора Страховщик </w:t>
            </w:r>
            <w:r w:rsidRPr="00C70E36">
              <w:rPr>
                <w:bCs/>
              </w:rPr>
              <w:t>оформляет Страхователю страховой полис в электронной форме.</w:t>
            </w:r>
          </w:p>
          <w:p w14:paraId="492A742F" w14:textId="77777777" w:rsidR="00A12880" w:rsidRPr="00C70E36" w:rsidRDefault="00A12880" w:rsidP="007A43C9">
            <w:pPr>
              <w:pStyle w:val="a4"/>
              <w:tabs>
                <w:tab w:val="left" w:pos="0"/>
                <w:tab w:val="left" w:pos="320"/>
              </w:tabs>
              <w:spacing w:after="0"/>
              <w:jc w:val="both"/>
            </w:pPr>
          </w:p>
          <w:p w14:paraId="5582CF54" w14:textId="77777777" w:rsidR="00A12880" w:rsidRPr="00C70E36" w:rsidRDefault="00A12880" w:rsidP="007A43C9">
            <w:pPr>
              <w:pStyle w:val="1"/>
              <w:spacing w:line="160" w:lineRule="atLeast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caps/>
              </w:rPr>
              <w:t>2. Страховой случай</w:t>
            </w:r>
          </w:p>
          <w:p w14:paraId="639BA82F" w14:textId="4DA6B683" w:rsidR="00A12880" w:rsidRPr="00C70E36" w:rsidRDefault="00A12880" w:rsidP="007A43C9">
            <w:pPr>
              <w:jc w:val="both"/>
              <w:rPr>
                <w:rStyle w:val="s0"/>
                <w:color w:val="auto"/>
                <w:sz w:val="20"/>
                <w:szCs w:val="20"/>
              </w:rPr>
            </w:pPr>
            <w:r w:rsidRPr="00C70E36">
              <w:rPr>
                <w:rStyle w:val="s0"/>
                <w:b/>
                <w:bCs/>
                <w:color w:val="auto"/>
                <w:sz w:val="20"/>
                <w:szCs w:val="20"/>
              </w:rPr>
              <w:t>2.1.</w:t>
            </w:r>
            <w:r w:rsidRPr="00C70E36">
              <w:rPr>
                <w:rStyle w:val="s0"/>
                <w:color w:val="auto"/>
                <w:sz w:val="20"/>
                <w:szCs w:val="20"/>
              </w:rPr>
              <w:t xml:space="preserve"> Страховым случаем по договору обязательного экологического страхования признается факт наступления гражданско-правовой ответственности страхователя по возмещению вреда, причиненного окружающей среде в результате ее аварийного загрязнения.</w:t>
            </w:r>
          </w:p>
          <w:p w14:paraId="0FB4ADAA" w14:textId="77777777" w:rsidR="00A12880" w:rsidRPr="00C70E36" w:rsidRDefault="00A12880" w:rsidP="007A43C9">
            <w:pPr>
              <w:jc w:val="both"/>
            </w:pPr>
          </w:p>
          <w:p w14:paraId="658FF501" w14:textId="77777777" w:rsidR="00A12880" w:rsidRPr="00C70E36" w:rsidRDefault="00A12880" w:rsidP="007A43C9">
            <w:pPr>
              <w:pStyle w:val="1"/>
              <w:keepNext/>
              <w:keepLines/>
              <w:spacing w:line="160" w:lineRule="atLeast"/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3. ПРАВА И ОБЯЗАННОСТИ СТОРОН</w:t>
            </w:r>
          </w:p>
          <w:p w14:paraId="5EB710B6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</w:tabs>
              <w:spacing w:after="0"/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3.1. Страхователь вправе:</w:t>
            </w:r>
          </w:p>
          <w:p w14:paraId="3008FECB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bookmarkStart w:id="0" w:name="SUB110101"/>
            <w:bookmarkEnd w:id="0"/>
            <w:r w:rsidRPr="00C70E36">
              <w:t>требовать от Страховщика разъяснения условий договора, своих прав и обязанностей по Договору;</w:t>
            </w:r>
            <w:bookmarkStart w:id="1" w:name="SUB110102"/>
            <w:bookmarkStart w:id="2" w:name="SUB110103"/>
            <w:bookmarkStart w:id="3" w:name="SUB110104"/>
            <w:bookmarkEnd w:id="1"/>
            <w:bookmarkEnd w:id="2"/>
            <w:bookmarkEnd w:id="3"/>
          </w:p>
          <w:p w14:paraId="64238211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привлекать независимого эксперта для оценки размера вреда, причиненного окружающей среде в результате ее аварийного загрязнения; </w:t>
            </w:r>
          </w:p>
          <w:p w14:paraId="4141BB97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ознакомиться с результатами оценки размера причиненного вреда и расчетами размера страховой выплаты, произведенными Страховщиком или независимым экспертом;</w:t>
            </w:r>
          </w:p>
          <w:p w14:paraId="11C65B89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досрочно прекратить Договор;</w:t>
            </w:r>
            <w:bookmarkStart w:id="4" w:name="SUB110106"/>
            <w:bookmarkEnd w:id="4"/>
          </w:p>
          <w:p w14:paraId="01B25BC8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оспорить в порядке, установленном законодательством Республики Казахстан, решение Страховщика об отказе в осуществлении страховой выплаты или уменьшении ее размера;</w:t>
            </w:r>
            <w:bookmarkStart w:id="5" w:name="SUB110107"/>
            <w:bookmarkEnd w:id="5"/>
          </w:p>
          <w:p w14:paraId="3277C64C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обратиться к Страховщику с учетом особенностей, предусмотренных статьей 11 настоящего Договора, либо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 или в суд для урегулирования вопросов, возникающих из Договора обязательного экологического страхования;</w:t>
            </w:r>
          </w:p>
          <w:p w14:paraId="37FF25C2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направить заявление и прилагаемые документы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 (напрямую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, в том числе через его </w:t>
            </w:r>
            <w:proofErr w:type="spellStart"/>
            <w:r w:rsidRPr="00C70E36">
              <w:t>интернет-ресурс</w:t>
            </w:r>
            <w:proofErr w:type="spellEnd"/>
            <w:r w:rsidRPr="00C70E36">
              <w:t>, либо через Страховщика, в том числе его филиал, представительство);</w:t>
            </w:r>
          </w:p>
          <w:p w14:paraId="52584D48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</w:tabs>
              <w:spacing w:after="0"/>
              <w:ind w:left="0" w:firstLine="0"/>
              <w:jc w:val="both"/>
            </w:pPr>
            <w:r w:rsidRPr="00C70E36">
              <w:t>получить страховую выплату в случаях, предусмотренных Договором и Законом;</w:t>
            </w:r>
          </w:p>
          <w:p w14:paraId="209999C7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2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694"/>
              </w:tabs>
              <w:spacing w:after="0"/>
              <w:ind w:left="0" w:firstLine="0"/>
              <w:jc w:val="both"/>
            </w:pPr>
            <w:r w:rsidRPr="00C70E36">
              <w:t>совершать иные действия, непротиворечащие законодательству Республики Казахстан.</w:t>
            </w:r>
          </w:p>
          <w:p w14:paraId="3FAD19DF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694"/>
              </w:tabs>
              <w:spacing w:after="0"/>
              <w:jc w:val="both"/>
            </w:pPr>
          </w:p>
          <w:p w14:paraId="6EC64ACA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3.2. Страхователь обязан:</w:t>
            </w:r>
          </w:p>
          <w:p w14:paraId="48300BDD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уплатить</w:t>
            </w:r>
            <w:bookmarkStart w:id="6" w:name="SUB110201"/>
            <w:bookmarkEnd w:id="6"/>
            <w:r w:rsidRPr="00C70E36">
              <w:t xml:space="preserve"> страховые премии в размере, порядке и сроки, которые установлены </w:t>
            </w:r>
            <w:bookmarkStart w:id="7" w:name="SUB110202"/>
            <w:bookmarkEnd w:id="7"/>
            <w:r w:rsidRPr="00C70E36">
              <w:t>Договором;</w:t>
            </w:r>
          </w:p>
          <w:p w14:paraId="7643E716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271"/>
              </w:tabs>
              <w:spacing w:after="0"/>
              <w:ind w:left="0" w:firstLine="0"/>
              <w:jc w:val="both"/>
            </w:pPr>
            <w:r w:rsidRPr="00C70E36">
              <w:t xml:space="preserve">информировать Страховщика о состоянии страхового риска; </w:t>
            </w:r>
          </w:p>
          <w:p w14:paraId="260533F9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уведомить Страховщика о наступлении страхового случая;</w:t>
            </w:r>
            <w:bookmarkStart w:id="8" w:name="SUB110304"/>
            <w:bookmarkEnd w:id="8"/>
            <w:r w:rsidRPr="00C70E36">
              <w:t xml:space="preserve"> </w:t>
            </w:r>
          </w:p>
          <w:p w14:paraId="30A7B066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 xml:space="preserve"> при аварийном загрязнении окружающей среды принять разумные и доступные в сложившихся обстоятельствах меры, чтобы предотвратить или уменьшить возможные убытки, в том числе меры к спасению имущества и оказанию помощи пострадавшим лицам;</w:t>
            </w:r>
          </w:p>
          <w:p w14:paraId="2C2703D6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незамедлительно сообщать Страховщику о ставших ему известными значительных изменениях в обстоятельствах, сообщенных Страховщику при заключении договора, если эти изменения могут существенно повлиять на увеличение страхового риска в период действия договора имущественного страхования (пункт 1 статьи 834 Гражданского Кодекса Республики Казахстан);</w:t>
            </w:r>
          </w:p>
          <w:p w14:paraId="6FCAE6DB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</w:pPr>
            <w:r w:rsidRPr="00C70E36">
              <w:t>Существенными признаются обстоятельства, установленные Законом.</w:t>
            </w:r>
          </w:p>
          <w:p w14:paraId="56074FA6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</w:pPr>
            <w:r w:rsidRPr="00C70E36">
              <w:t>Договором могут быть предусмотрены и другие обязанности страхователя, не противоречащие законодательным актам Республики Казахстан;</w:t>
            </w:r>
            <w:bookmarkStart w:id="9" w:name="SUB110305"/>
            <w:bookmarkEnd w:id="9"/>
          </w:p>
          <w:p w14:paraId="7187895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сообщить Страховщику и в соответствующие органы, исходя из их компетенции (органы государственной противопожарной службы, службу скорой медицинской помощи, аварийные службы), об аварийном загрязнении окружающей среды и о пострадавших лицах;</w:t>
            </w:r>
          </w:p>
          <w:p w14:paraId="77ABC57C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 xml:space="preserve">обеспечить переход к Страховщику права обратного требования к лицу, ответственному за наступление страхового случая; </w:t>
            </w:r>
          </w:p>
          <w:p w14:paraId="13C416F8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3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 xml:space="preserve">совершать иные действия, предусмотренные законодательством Республики Казахстан. </w:t>
            </w:r>
          </w:p>
          <w:p w14:paraId="64B1D161" w14:textId="77777777" w:rsidR="00A12880" w:rsidRPr="00C70E36" w:rsidRDefault="00A12880" w:rsidP="007A43C9">
            <w:pPr>
              <w:keepNext/>
              <w:keepLines/>
              <w:tabs>
                <w:tab w:val="left" w:pos="0"/>
                <w:tab w:val="left" w:pos="176"/>
              </w:tabs>
              <w:jc w:val="both"/>
            </w:pPr>
          </w:p>
          <w:p w14:paraId="14BA534D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  <w:rPr>
                <w:b/>
                <w:bCs/>
              </w:rPr>
            </w:pPr>
            <w:bookmarkStart w:id="10" w:name="SUB120000"/>
            <w:bookmarkStart w:id="11" w:name="SUB130107"/>
            <w:bookmarkEnd w:id="10"/>
            <w:bookmarkEnd w:id="11"/>
            <w:r w:rsidRPr="00C70E36">
              <w:rPr>
                <w:b/>
                <w:bCs/>
              </w:rPr>
              <w:t>3.3. Страховщик вправе:</w:t>
            </w:r>
          </w:p>
          <w:p w14:paraId="4B1A7B6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bookmarkStart w:id="12" w:name="SUB120101"/>
            <w:bookmarkEnd w:id="12"/>
            <w:r w:rsidRPr="00C70E36">
              <w:t xml:space="preserve">при заключении Договора, кроме сведений, предусмотренных </w:t>
            </w:r>
            <w:hyperlink r:id="rId9" w:anchor="SUB0" w:history="1">
              <w:r w:rsidRPr="00C70E36">
                <w:t>Гражданским кодексом</w:t>
              </w:r>
            </w:hyperlink>
            <w:r w:rsidRPr="00C70E36">
              <w:t xml:space="preserve"> Республики Казахстан и экологическим законодательством Республики Казахстан, требовать от Страхователя предоставления сведений, необходимых для заключения Договора, в соответствий с Законом в том числе информации о предшествующих договорах обязательного экологического страхования, страховых случаях, страховых выплатах;</w:t>
            </w:r>
            <w:bookmarkStart w:id="13" w:name="SUB120102"/>
            <w:bookmarkEnd w:id="13"/>
          </w:p>
          <w:p w14:paraId="51FBF9E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360"/>
              </w:tabs>
              <w:spacing w:after="0"/>
              <w:ind w:left="0" w:firstLine="0"/>
              <w:jc w:val="both"/>
            </w:pPr>
            <w:r w:rsidRPr="00C70E36">
              <w:tab/>
              <w:t>запрашивать у соответствующих государственных органов и организаций с учетом их компетенции документы, подтверждающие факт наступления страхового случая и размер вреда, причиненного потерпевшим;</w:t>
            </w:r>
          </w:p>
          <w:p w14:paraId="4AADE4B6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ab/>
              <w:t>получать от Страхователя и застрахованного полную и достоверную информацию, необходимую для оценки риска причинения экологического ущерба, о причинах, размерах и последствиях происшедшего страхового случая;</w:t>
            </w:r>
            <w:bookmarkStart w:id="14" w:name="SUB120104"/>
            <w:bookmarkEnd w:id="14"/>
          </w:p>
          <w:p w14:paraId="0C2BE7E5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производить оценку вреда, причиненного окружающей среде, для установления причин и иных обстоятельств наступления страхового случая;</w:t>
            </w:r>
            <w:bookmarkStart w:id="15" w:name="SUB120105"/>
            <w:bookmarkEnd w:id="15"/>
          </w:p>
          <w:p w14:paraId="0B6C048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360"/>
              </w:tabs>
              <w:spacing w:after="0"/>
              <w:ind w:left="0" w:firstLine="0"/>
              <w:jc w:val="both"/>
            </w:pPr>
            <w:r w:rsidRPr="00C70E36">
              <w:tab/>
              <w:t>привлекать независимого эксперта для оценки размера вреда, причиненного окружающей среде в результате ее аварийного загрязнения и определения размера страховой выплаты при наступлении страхового случая;</w:t>
            </w:r>
            <w:bookmarkStart w:id="16" w:name="SUB120106"/>
            <w:bookmarkEnd w:id="16"/>
          </w:p>
          <w:p w14:paraId="49F560D7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проводить собственные исследования состояния окружающей среды и экологически опасных видов хозяйственной и иной деятельности, осуществляемых Страхователем до и после наступления страхового случая;</w:t>
            </w:r>
            <w:bookmarkStart w:id="17" w:name="SUB120107"/>
            <w:bookmarkEnd w:id="17"/>
          </w:p>
          <w:p w14:paraId="6590F6BD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предъявлять право обратного требования к лицу, ответственному за причинение экологического ущерба, в случаях, предусмотренных Законом;</w:t>
            </w:r>
            <w:bookmarkStart w:id="18" w:name="SUB120108"/>
            <w:bookmarkEnd w:id="18"/>
          </w:p>
          <w:p w14:paraId="05569A5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отказать в осуществлении страховой выплаты полностью или частично по основаниям, предусмотренным ст.22 Закона.</w:t>
            </w:r>
          </w:p>
          <w:p w14:paraId="666AA6E2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4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совершать иные действия, непротиворечащие законодательству Республики Казахстан.</w:t>
            </w:r>
          </w:p>
          <w:p w14:paraId="2491124E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  <w:tab w:val="num" w:pos="720"/>
              </w:tabs>
              <w:spacing w:after="0"/>
              <w:jc w:val="both"/>
            </w:pPr>
          </w:p>
          <w:p w14:paraId="6C780AE2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3.4. Страховщик обязан:</w:t>
            </w:r>
          </w:p>
          <w:p w14:paraId="5446640E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bookmarkStart w:id="19" w:name="SUB120200"/>
            <w:bookmarkStart w:id="20" w:name="SUB120201"/>
            <w:bookmarkEnd w:id="19"/>
            <w:bookmarkEnd w:id="20"/>
            <w:r w:rsidRPr="00C70E36">
              <w:t>ознакомить Страхователя с условиями Договора, разъяснить его права и обязанности, возникающие из Договора;</w:t>
            </w:r>
            <w:bookmarkStart w:id="21" w:name="SUB120202"/>
            <w:bookmarkEnd w:id="21"/>
          </w:p>
          <w:p w14:paraId="2B7952EA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выдать заявителю справку с указанием полного перечня представленных документов и даты их принятия;</w:t>
            </w:r>
            <w:bookmarkStart w:id="22" w:name="SUB120203"/>
            <w:bookmarkEnd w:id="22"/>
          </w:p>
          <w:p w14:paraId="686EAF13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bookmarkStart w:id="23" w:name="SUB120204"/>
            <w:bookmarkEnd w:id="23"/>
            <w:r w:rsidRPr="00C70E36">
              <w:t>при получении сообщения о наступлении страхового случая незамедлительно зарегистрировать его;</w:t>
            </w:r>
            <w:bookmarkStart w:id="24" w:name="SUB120205"/>
            <w:bookmarkEnd w:id="24"/>
          </w:p>
          <w:p w14:paraId="793F6475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произвести по письменному заявлению страхователя или его представителя оценку размера вреда, причиненного окружающей среде в результате ее аварийного загрязнения, составить страховой акт с указанием расчета размера страховой выплаты и предоставить его на ознакомление потерпевшему (выгодоприобретателю);</w:t>
            </w:r>
            <w:bookmarkStart w:id="25" w:name="SUB120206"/>
            <w:bookmarkEnd w:id="25"/>
          </w:p>
          <w:p w14:paraId="0FFDE6AD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при наступлении страхового случая произвести страховую выплату в порядке и сроки, которые установлены Договором;</w:t>
            </w:r>
          </w:p>
          <w:p w14:paraId="1A872C3A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возместить Страхователю расходы, понесенные им в целях предотвращения или уменьшения вреда при страховом случае;</w:t>
            </w:r>
            <w:bookmarkStart w:id="26" w:name="SUB120208"/>
            <w:bookmarkEnd w:id="26"/>
          </w:p>
          <w:p w14:paraId="4EB87B72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обеспечить тайну страхования;</w:t>
            </w:r>
            <w:bookmarkStart w:id="27" w:name="SUB120209"/>
            <w:bookmarkEnd w:id="27"/>
          </w:p>
          <w:p w14:paraId="16649E1B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bookmarkStart w:id="28" w:name="SUB120210"/>
            <w:bookmarkEnd w:id="28"/>
            <w:r w:rsidRPr="00C70E36">
              <w:t>в случае принятия решения об отказе в страховой выплате направить Страхователю письменное обоснование причин отказа в течение десяти дней со дня принятия данного решения;</w:t>
            </w:r>
          </w:p>
          <w:p w14:paraId="2D12358C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в случае непредставления Страхователем (Застрахованным) или потерпевшим (Выгодоприобретателем) либо их представителем документов, предусмотренных подпунктом 6.2. настоящего Договора, незамедлительно, но не позднее 3 (трех) рабочих дней, письменно уведомить его о недостающих документах;</w:t>
            </w:r>
          </w:p>
          <w:p w14:paraId="2E9CF721" w14:textId="7F3FBE0E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rPr>
                <w:lang w:eastAsia="en-US"/>
              </w:rPr>
              <w:t>при получении от Страхователя (Потерпевшего, Выгодоприобретателя) заявления рассмотреть требования Страхователя (Потерпевшего, Выгодоприобретателя) и предоставить письменный ответ с указанием дальнейшего порядка урегулирования спора в течение 5 (пяти) рабочих дней</w:t>
            </w:r>
            <w:r w:rsidR="00311723">
              <w:rPr>
                <w:lang w:eastAsia="en-US"/>
              </w:rPr>
              <w:t>.</w:t>
            </w:r>
          </w:p>
          <w:p w14:paraId="56C17A77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 xml:space="preserve">при получении от Страхователя (Потерпевшего, Выгодоприобретателя) заявления, направляемого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, перенаправить данное заявление, а также прилагаемые к нему документы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 в течение 3 (трех) рабочих дней со дня получения</w:t>
            </w:r>
            <w:r w:rsidRPr="00C70E36">
              <w:rPr>
                <w:lang w:eastAsia="en-US"/>
              </w:rPr>
              <w:t>;</w:t>
            </w:r>
          </w:p>
          <w:p w14:paraId="5783FA06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5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совершать иные действия, предусмотренные законодательством Республики Казахстан.</w:t>
            </w:r>
          </w:p>
          <w:p w14:paraId="7D1BAD5D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left" w:pos="540"/>
              </w:tabs>
              <w:spacing w:after="0"/>
              <w:jc w:val="both"/>
            </w:pPr>
          </w:p>
          <w:p w14:paraId="29D6CC49" w14:textId="66F3281E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</w:tabs>
              <w:spacing w:after="0"/>
              <w:jc w:val="both"/>
              <w:rPr>
                <w:b/>
                <w:bCs/>
              </w:rPr>
            </w:pPr>
            <w:bookmarkStart w:id="29" w:name="SUB130000"/>
            <w:bookmarkEnd w:id="29"/>
            <w:r w:rsidRPr="00C70E36">
              <w:rPr>
                <w:b/>
                <w:bCs/>
              </w:rPr>
              <w:t xml:space="preserve">3.5. Права </w:t>
            </w:r>
            <w:r w:rsidR="00311723">
              <w:rPr>
                <w:b/>
                <w:bCs/>
              </w:rPr>
              <w:t>потерпевшего</w:t>
            </w:r>
            <w:r w:rsidRPr="00C70E36">
              <w:rPr>
                <w:b/>
                <w:bCs/>
              </w:rPr>
              <w:t>:</w:t>
            </w:r>
          </w:p>
          <w:p w14:paraId="3067DDF8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bookmarkStart w:id="30" w:name="SUB130101"/>
            <w:bookmarkEnd w:id="30"/>
            <w:r w:rsidRPr="00C70E36">
              <w:t>сообщить Страховщику о наступлении страхового случая, происшедшего в результате осуществления Страхователем (застрахованным) экологически опасных видов хозяйственной и иной деятельности;</w:t>
            </w:r>
            <w:bookmarkStart w:id="31" w:name="SUB130102"/>
            <w:bookmarkEnd w:id="31"/>
          </w:p>
          <w:p w14:paraId="1BBB3795" w14:textId="77777777" w:rsidR="00A12880" w:rsidRPr="00C70E36" w:rsidRDefault="00A12880" w:rsidP="007A43C9">
            <w:pPr>
              <w:pStyle w:val="a4"/>
              <w:keepNext/>
              <w:widowControl w:val="0"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произвести вместо Страхователя (застрахованного) сбор документов, необходимых для осуществления страховой выплаты, и представить их Страховщику;</w:t>
            </w:r>
            <w:bookmarkStart w:id="32" w:name="SUB130103"/>
            <w:bookmarkEnd w:id="32"/>
          </w:p>
          <w:p w14:paraId="7850035A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привлекать независимого эксперта для оценки размера причиненного вреда;</w:t>
            </w:r>
            <w:bookmarkStart w:id="33" w:name="SUB130104"/>
            <w:bookmarkEnd w:id="33"/>
          </w:p>
          <w:p w14:paraId="309D84B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ознакомиться с результатами оценки размера причиненного вреда и расчетами размера страховой выплаты, произведенными Страховщиком или независимым экспертом;</w:t>
            </w:r>
          </w:p>
          <w:p w14:paraId="25F82A7B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обратиться к Страховщику с учетом особенностей, предусмотренных статьей 11 настоящего Договора, либо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 или в суд для урегулирования вопросов, возникающих из Договора;</w:t>
            </w:r>
          </w:p>
          <w:p w14:paraId="3C8282A8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направить заявление и прилагаемые документы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 (напрямую Страховому </w:t>
            </w:r>
            <w:proofErr w:type="spellStart"/>
            <w:r w:rsidRPr="00C70E36">
              <w:t>омбудсману</w:t>
            </w:r>
            <w:proofErr w:type="spellEnd"/>
            <w:r w:rsidRPr="00C70E36">
              <w:t xml:space="preserve">, в том числе через его </w:t>
            </w:r>
            <w:proofErr w:type="spellStart"/>
            <w:r w:rsidRPr="00C70E36">
              <w:t>интернет-ресурс</w:t>
            </w:r>
            <w:proofErr w:type="spellEnd"/>
            <w:r w:rsidRPr="00C70E36">
              <w:t>, либо через Страховщика, в том числе его филиал, представительство);</w:t>
            </w:r>
          </w:p>
          <w:p w14:paraId="75DB35EE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>получить страховую выплату в порядке и сроки, которые установлены Договором</w:t>
            </w:r>
            <w:bookmarkStart w:id="34" w:name="SUB130106"/>
            <w:bookmarkEnd w:id="34"/>
            <w:r w:rsidRPr="00C70E36">
              <w:t>.</w:t>
            </w:r>
          </w:p>
          <w:p w14:paraId="75B0CF90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оспорить в порядке, установленном законодательством Республики Казахстан, решение Страховщика об отказе в осуществлении страховой выплаты или уменьшении ее размера; </w:t>
            </w:r>
          </w:p>
          <w:p w14:paraId="1B17BAEE" w14:textId="77777777" w:rsidR="00A12880" w:rsidRPr="00C70E36" w:rsidRDefault="00A12880" w:rsidP="007A43C9">
            <w:pPr>
              <w:pStyle w:val="a4"/>
              <w:keepNext/>
              <w:keepLines/>
              <w:numPr>
                <w:ilvl w:val="0"/>
                <w:numId w:val="6"/>
              </w:numPr>
              <w:tabs>
                <w:tab w:val="clear" w:pos="720"/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ind w:left="0" w:firstLine="0"/>
              <w:jc w:val="both"/>
            </w:pPr>
            <w:r w:rsidRPr="00C70E36">
              <w:t xml:space="preserve">предъявить требование к Страхователю о возмещении причиненного вреда в размере превышения суммы причиненного вреда над суммой полученной страховой выплаты. </w:t>
            </w:r>
          </w:p>
          <w:p w14:paraId="786AFA6C" w14:textId="77777777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  <w:tab w:val="num" w:pos="360"/>
              </w:tabs>
              <w:spacing w:after="0"/>
              <w:jc w:val="both"/>
            </w:pPr>
            <w:r w:rsidRPr="00C70E36">
              <w:t>В соответствии с гражданским законодательством Республики Казахстан права потерпевшего, установленные Договором, переходят к иным лицам, выступающим в качестве Выгодоприобретателей.</w:t>
            </w:r>
          </w:p>
          <w:p w14:paraId="7AD9405B" w14:textId="0A1DE1E8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</w:tabs>
              <w:spacing w:after="0"/>
              <w:jc w:val="both"/>
            </w:pPr>
          </w:p>
        </w:tc>
      </w:tr>
      <w:tr w:rsidR="00A12880" w:rsidRPr="00C70E36" w14:paraId="25EFD39F" w14:textId="77777777" w:rsidTr="00D97206">
        <w:tc>
          <w:tcPr>
            <w:tcW w:w="4496" w:type="dxa"/>
          </w:tcPr>
          <w:p w14:paraId="02344A6B" w14:textId="00BAC79D" w:rsidR="00A12880" w:rsidRPr="00C70E36" w:rsidRDefault="00A12880" w:rsidP="00C70E36">
            <w:pPr>
              <w:pStyle w:val="1"/>
              <w:keepNext/>
              <w:keepLines/>
              <w:tabs>
                <w:tab w:val="left" w:pos="3"/>
              </w:tabs>
              <w:spacing w:line="160" w:lineRule="atLeast"/>
              <w:ind w:left="3" w:right="10"/>
              <w:jc w:val="both"/>
              <w:rPr>
                <w:b/>
                <w:bCs/>
                <w:lang w:val="kk-KZ"/>
              </w:rPr>
            </w:pPr>
          </w:p>
        </w:tc>
        <w:tc>
          <w:tcPr>
            <w:tcW w:w="5103" w:type="dxa"/>
            <w:vMerge/>
          </w:tcPr>
          <w:p w14:paraId="46D3DBEF" w14:textId="53FD372F" w:rsidR="00A12880" w:rsidRPr="00C70E36" w:rsidRDefault="00A12880" w:rsidP="007A43C9">
            <w:pPr>
              <w:pStyle w:val="a4"/>
              <w:keepNext/>
              <w:keepLines/>
              <w:tabs>
                <w:tab w:val="left" w:pos="-142"/>
                <w:tab w:val="left" w:pos="0"/>
                <w:tab w:val="left" w:pos="176"/>
              </w:tabs>
              <w:spacing w:after="0"/>
              <w:jc w:val="both"/>
            </w:pPr>
          </w:p>
        </w:tc>
      </w:tr>
      <w:tr w:rsidR="001430BF" w:rsidRPr="00C70E36" w14:paraId="2FBAE0E6" w14:textId="77777777" w:rsidTr="00D97206">
        <w:trPr>
          <w:trHeight w:val="10057"/>
        </w:trPr>
        <w:tc>
          <w:tcPr>
            <w:tcW w:w="4496" w:type="dxa"/>
          </w:tcPr>
          <w:p w14:paraId="42BE1E0B" w14:textId="77777777" w:rsidR="001430BF" w:rsidRPr="00C70E36" w:rsidRDefault="001430BF" w:rsidP="00C70E36">
            <w:pPr>
              <w:pStyle w:val="a4"/>
              <w:keepNext/>
              <w:keepLines/>
              <w:tabs>
                <w:tab w:val="left" w:pos="-142"/>
                <w:tab w:val="left" w:pos="248"/>
              </w:tabs>
              <w:spacing w:after="0"/>
              <w:jc w:val="both"/>
              <w:rPr>
                <w:b/>
                <w:bCs/>
                <w:caps/>
              </w:rPr>
            </w:pPr>
          </w:p>
        </w:tc>
        <w:tc>
          <w:tcPr>
            <w:tcW w:w="5103" w:type="dxa"/>
          </w:tcPr>
          <w:p w14:paraId="4AAEB4D3" w14:textId="4C3C9634" w:rsidR="001430BF" w:rsidRPr="00C70E36" w:rsidRDefault="001430BF" w:rsidP="007A43C9">
            <w:pPr>
              <w:pStyle w:val="a4"/>
              <w:keepNext/>
              <w:keepLines/>
              <w:numPr>
                <w:ilvl w:val="0"/>
                <w:numId w:val="11"/>
              </w:numPr>
              <w:tabs>
                <w:tab w:val="left" w:pos="-142"/>
                <w:tab w:val="left" w:pos="0"/>
                <w:tab w:val="left" w:pos="204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caps/>
              </w:rPr>
              <w:t>Прекращение действия Договора страхования.</w:t>
            </w:r>
          </w:p>
          <w:p w14:paraId="2B5BEACB" w14:textId="508CBC48" w:rsidR="001430BF" w:rsidRPr="00C70E36" w:rsidRDefault="001430BF" w:rsidP="007A43C9">
            <w:pPr>
              <w:pStyle w:val="a4"/>
              <w:keepNext/>
              <w:keepLines/>
              <w:numPr>
                <w:ilvl w:val="1"/>
                <w:numId w:val="11"/>
              </w:numPr>
              <w:tabs>
                <w:tab w:val="left" w:pos="-142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t>Договор считается прекращенным в случаях:</w:t>
            </w:r>
          </w:p>
          <w:p w14:paraId="004B4ABC" w14:textId="69372468" w:rsidR="001430BF" w:rsidRPr="00C70E36" w:rsidRDefault="001430BF" w:rsidP="007A43C9">
            <w:pPr>
              <w:pStyle w:val="a4"/>
              <w:keepNext/>
              <w:keepLines/>
              <w:numPr>
                <w:ilvl w:val="2"/>
                <w:numId w:val="11"/>
              </w:numPr>
              <w:tabs>
                <w:tab w:val="left" w:pos="-142"/>
                <w:tab w:val="num" w:pos="277"/>
                <w:tab w:val="left" w:pos="346"/>
              </w:tabs>
              <w:spacing w:after="0"/>
              <w:ind w:left="0" w:firstLine="0"/>
              <w:jc w:val="both"/>
            </w:pPr>
            <w:r w:rsidRPr="00C70E36">
              <w:t>истечения срока действия Договора</w:t>
            </w:r>
            <w:bookmarkStart w:id="35" w:name="SUB90002"/>
            <w:bookmarkEnd w:id="35"/>
            <w:r w:rsidRPr="00C70E36">
              <w:t>;</w:t>
            </w:r>
          </w:p>
          <w:p w14:paraId="637ED1BB" w14:textId="77777777" w:rsidR="001430BF" w:rsidRPr="00C70E36" w:rsidRDefault="001430BF" w:rsidP="007A43C9">
            <w:pPr>
              <w:pStyle w:val="a4"/>
              <w:keepNext/>
              <w:keepLines/>
              <w:numPr>
                <w:ilvl w:val="2"/>
                <w:numId w:val="11"/>
              </w:numPr>
              <w:tabs>
                <w:tab w:val="left" w:pos="-142"/>
                <w:tab w:val="num" w:pos="277"/>
                <w:tab w:val="left" w:pos="532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t>досрочного прекращения Договора</w:t>
            </w:r>
            <w:bookmarkStart w:id="36" w:name="SUB90003"/>
            <w:bookmarkEnd w:id="36"/>
            <w:r w:rsidRPr="00C70E36">
              <w:t>;</w:t>
            </w:r>
          </w:p>
          <w:p w14:paraId="1340DF0F" w14:textId="77777777" w:rsidR="001430BF" w:rsidRPr="00C70E36" w:rsidRDefault="001430BF" w:rsidP="007A43C9">
            <w:pPr>
              <w:pStyle w:val="a4"/>
              <w:keepNext/>
              <w:keepLines/>
              <w:numPr>
                <w:ilvl w:val="2"/>
                <w:numId w:val="11"/>
              </w:numPr>
              <w:tabs>
                <w:tab w:val="left" w:pos="-142"/>
                <w:tab w:val="num" w:pos="277"/>
                <w:tab w:val="left" w:pos="532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t>осуществления Страховщиком страховой выплаты (страховых выплат) в размере страховой суммы по Договору.</w:t>
            </w:r>
            <w:bookmarkStart w:id="37" w:name="SUB90001"/>
            <w:bookmarkStart w:id="38" w:name="SUB100000"/>
            <w:bookmarkEnd w:id="37"/>
            <w:bookmarkEnd w:id="38"/>
          </w:p>
          <w:p w14:paraId="3ABA086F" w14:textId="77777777" w:rsidR="001430BF" w:rsidRPr="00C70E36" w:rsidRDefault="001430BF" w:rsidP="007A43C9">
            <w:pPr>
              <w:pStyle w:val="a4"/>
              <w:keepNext/>
              <w:keepLines/>
              <w:numPr>
                <w:ilvl w:val="1"/>
                <w:numId w:val="11"/>
              </w:numPr>
              <w:tabs>
                <w:tab w:val="left" w:pos="-142"/>
                <w:tab w:val="left" w:pos="532"/>
                <w:tab w:val="num" w:pos="2345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t>Досрочное прекращение Договора:</w:t>
            </w:r>
          </w:p>
          <w:p w14:paraId="0DE256D4" w14:textId="77777777" w:rsidR="001430BF" w:rsidRPr="00C70E36" w:rsidRDefault="001430BF" w:rsidP="007A43C9">
            <w:pPr>
              <w:pStyle w:val="a4"/>
              <w:keepNext/>
              <w:keepLines/>
              <w:numPr>
                <w:ilvl w:val="2"/>
                <w:numId w:val="11"/>
              </w:numPr>
              <w:tabs>
                <w:tab w:val="left" w:pos="-142"/>
                <w:tab w:val="left" w:pos="532"/>
              </w:tabs>
              <w:spacing w:after="0"/>
              <w:ind w:left="0" w:firstLine="0"/>
              <w:jc w:val="both"/>
            </w:pPr>
            <w:r w:rsidRPr="00C70E36">
              <w:t xml:space="preserve">Договор прекращается досрочно в порядке и случаях, предусмотренных гражданским </w:t>
            </w:r>
            <w:hyperlink r:id="rId10" w:anchor="SUB0" w:history="1">
              <w:r w:rsidRPr="00C70E36">
                <w:t>законодательством</w:t>
              </w:r>
            </w:hyperlink>
            <w:r w:rsidRPr="00C70E36">
              <w:t xml:space="preserve"> Республики Казахстан.</w:t>
            </w:r>
            <w:bookmarkStart w:id="39" w:name="SUB100200"/>
            <w:bookmarkEnd w:id="39"/>
          </w:p>
          <w:p w14:paraId="3F29C7F3" w14:textId="0838E7C2" w:rsidR="001430BF" w:rsidRDefault="001430BF" w:rsidP="007A43C9">
            <w:pPr>
              <w:pStyle w:val="a4"/>
              <w:keepNext/>
              <w:keepLines/>
              <w:numPr>
                <w:ilvl w:val="2"/>
                <w:numId w:val="11"/>
              </w:numPr>
              <w:tabs>
                <w:tab w:val="left" w:pos="-142"/>
                <w:tab w:val="left" w:pos="532"/>
              </w:tabs>
              <w:spacing w:after="0"/>
              <w:ind w:left="0" w:firstLine="0"/>
              <w:jc w:val="both"/>
            </w:pPr>
            <w:r w:rsidRPr="00C70E36">
              <w:t>При досрочном прекращении Договора по основаниям, предусмотренным п.1 ст.841 Гражданского кодекса Республики Казахстан, Страхователь имеет право на возврат части страховой премии в следующих размерах:</w:t>
            </w:r>
          </w:p>
          <w:p w14:paraId="0A1FA8F0" w14:textId="77777777" w:rsidR="008E16B9" w:rsidRPr="00C70E36" w:rsidRDefault="008E16B9" w:rsidP="008E16B9">
            <w:pPr>
              <w:pStyle w:val="a4"/>
              <w:keepNext/>
              <w:keepLines/>
              <w:tabs>
                <w:tab w:val="left" w:pos="-142"/>
                <w:tab w:val="left" w:pos="532"/>
              </w:tabs>
              <w:spacing w:after="0"/>
              <w:jc w:val="both"/>
            </w:pPr>
          </w:p>
          <w:tbl>
            <w:tblPr>
              <w:tblW w:w="48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70"/>
              <w:gridCol w:w="1815"/>
              <w:gridCol w:w="2682"/>
            </w:tblGrid>
            <w:tr w:rsidR="001430BF" w:rsidRPr="00C70E36" w14:paraId="399C00A3" w14:textId="77777777" w:rsidTr="000B4A10">
              <w:trPr>
                <w:trHeight w:val="869"/>
                <w:jc w:val="center"/>
              </w:trPr>
              <w:tc>
                <w:tcPr>
                  <w:tcW w:w="3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ADF3B4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jc w:val="both"/>
                  </w:pPr>
                  <w:r w:rsidRPr="00C70E36">
                    <w:t>№ п/п</w:t>
                  </w:r>
                </w:p>
              </w:tc>
              <w:tc>
                <w:tcPr>
                  <w:tcW w:w="18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60F3028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jc w:val="both"/>
                  </w:pPr>
                  <w:r w:rsidRPr="00C70E36">
                    <w:t>Срок, прошедший с момента вступления в силу Договора до момента его досрочного прекращения</w:t>
                  </w:r>
                </w:p>
              </w:tc>
              <w:tc>
                <w:tcPr>
                  <w:tcW w:w="268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65B554D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jc w:val="both"/>
                  </w:pPr>
                  <w:r w:rsidRPr="00C70E36">
                    <w:t xml:space="preserve">Размер страховой премии, удерживаемой </w:t>
                  </w:r>
                </w:p>
                <w:p w14:paraId="78851E89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jc w:val="both"/>
                  </w:pPr>
                  <w:r w:rsidRPr="00C70E36">
                    <w:t>Страховщиком (в процентах от годовой</w:t>
                  </w:r>
                </w:p>
                <w:p w14:paraId="25F16AD4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jc w:val="both"/>
                  </w:pPr>
                  <w:r w:rsidRPr="00C70E36">
                    <w:t>страховой премии)</w:t>
                  </w:r>
                </w:p>
              </w:tc>
            </w:tr>
            <w:tr w:rsidR="001430BF" w:rsidRPr="00C70E36" w14:paraId="68B97DD2" w14:textId="77777777" w:rsidTr="000B4A10">
              <w:trPr>
                <w:trHeight w:val="178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30D13AD8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1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65CB2AD6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2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3E3740B0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3</w:t>
                  </w:r>
                </w:p>
              </w:tc>
            </w:tr>
            <w:tr w:rsidR="001430BF" w:rsidRPr="00C70E36" w14:paraId="6A0D393C" w14:textId="77777777" w:rsidTr="000B4A10">
              <w:trPr>
                <w:trHeight w:val="19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F1CD1FC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1.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FB06B36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До 1 месяца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E0DFF70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20</w:t>
                  </w:r>
                </w:p>
              </w:tc>
            </w:tr>
            <w:tr w:rsidR="001430BF" w:rsidRPr="00C70E36" w14:paraId="69796A65" w14:textId="77777777" w:rsidTr="000B4A10">
              <w:trPr>
                <w:trHeight w:val="178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1859B2E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2.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431F8C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от 1 до 2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C22ADFC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30</w:t>
                  </w:r>
                </w:p>
              </w:tc>
            </w:tr>
            <w:tr w:rsidR="001430BF" w:rsidRPr="00C70E36" w14:paraId="3C7C0F5B" w14:textId="77777777" w:rsidTr="000B4A10">
              <w:trPr>
                <w:trHeight w:val="18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1F39A53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3.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974691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от 2 до 3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1F0C32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40</w:t>
                  </w:r>
                </w:p>
              </w:tc>
            </w:tr>
            <w:tr w:rsidR="001430BF" w:rsidRPr="00C70E36" w14:paraId="731923AE" w14:textId="77777777" w:rsidTr="000B4A10">
              <w:trPr>
                <w:trHeight w:val="187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E65DB83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4.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4A33F68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от 3 до 4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5C4345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50</w:t>
                  </w:r>
                </w:p>
              </w:tc>
            </w:tr>
            <w:tr w:rsidR="001430BF" w:rsidRPr="00C70E36" w14:paraId="34C009E5" w14:textId="77777777" w:rsidTr="000B4A10">
              <w:trPr>
                <w:trHeight w:val="18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67AB2E3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5.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C2D7ED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от 4 до 5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0868BA4E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60</w:t>
                  </w:r>
                </w:p>
              </w:tc>
            </w:tr>
            <w:tr w:rsidR="001430BF" w:rsidRPr="00C70E36" w14:paraId="7F542466" w14:textId="77777777" w:rsidTr="000B4A10">
              <w:trPr>
                <w:trHeight w:val="19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6485B93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6.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60EDF7E2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от 5 до 6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44B7F02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2" w:lineRule="atLeast"/>
                    <w:jc w:val="both"/>
                  </w:pPr>
                  <w:r w:rsidRPr="00C70E36">
                    <w:t>70</w:t>
                  </w:r>
                </w:p>
              </w:tc>
            </w:tr>
            <w:tr w:rsidR="001430BF" w:rsidRPr="00C70E36" w14:paraId="154941D7" w14:textId="77777777" w:rsidTr="000B4A10">
              <w:trPr>
                <w:trHeight w:val="178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5A05517E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7.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1914331B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от 6 до 7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36F94E9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78" w:lineRule="atLeast"/>
                    <w:jc w:val="both"/>
                  </w:pPr>
                  <w:r w:rsidRPr="00C70E36">
                    <w:t>75</w:t>
                  </w:r>
                </w:p>
              </w:tc>
            </w:tr>
            <w:tr w:rsidR="001430BF" w:rsidRPr="00C70E36" w14:paraId="04B4A55B" w14:textId="77777777" w:rsidTr="000B4A10">
              <w:trPr>
                <w:trHeight w:val="18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366F8B0E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8.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0366988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от 7 до 8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727B7140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80</w:t>
                  </w:r>
                </w:p>
              </w:tc>
            </w:tr>
            <w:tr w:rsidR="001430BF" w:rsidRPr="00C70E36" w14:paraId="214FA609" w14:textId="77777777" w:rsidTr="000B4A10">
              <w:trPr>
                <w:trHeight w:val="187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21384656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9.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06EF2684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от 8 до 9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1FA53E31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85</w:t>
                  </w:r>
                </w:p>
              </w:tc>
            </w:tr>
            <w:tr w:rsidR="001430BF" w:rsidRPr="00C70E36" w14:paraId="762683DF" w14:textId="77777777" w:rsidTr="000B4A10">
              <w:trPr>
                <w:trHeight w:val="182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07A15EA5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10.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54B89C55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от 9 до 10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9525227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2" w:lineRule="atLeast"/>
                    <w:jc w:val="both"/>
                  </w:pPr>
                  <w:r w:rsidRPr="00C70E36">
                    <w:t>90</w:t>
                  </w:r>
                </w:p>
              </w:tc>
            </w:tr>
            <w:tr w:rsidR="001430BF" w:rsidRPr="00C70E36" w14:paraId="692319F7" w14:textId="77777777" w:rsidTr="000B4A10">
              <w:trPr>
                <w:trHeight w:val="187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3E9DFCD2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11.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4DF8D30A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от 10 до 11 месяцев включительно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5DC4FCC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87" w:lineRule="atLeast"/>
                    <w:jc w:val="both"/>
                  </w:pPr>
                  <w:r w:rsidRPr="00C70E36">
                    <w:t>95</w:t>
                  </w:r>
                </w:p>
              </w:tc>
            </w:tr>
            <w:tr w:rsidR="001430BF" w:rsidRPr="00C70E36" w14:paraId="08C1899C" w14:textId="77777777" w:rsidTr="000B4A10">
              <w:trPr>
                <w:trHeight w:val="197"/>
                <w:jc w:val="center"/>
              </w:trPr>
              <w:tc>
                <w:tcPr>
                  <w:tcW w:w="3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02A7FC3D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7" w:lineRule="atLeast"/>
                    <w:jc w:val="both"/>
                  </w:pPr>
                  <w:r w:rsidRPr="00C70E36">
                    <w:t>12.</w:t>
                  </w:r>
                </w:p>
              </w:tc>
              <w:tc>
                <w:tcPr>
                  <w:tcW w:w="18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01846C08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7" w:lineRule="atLeast"/>
                    <w:jc w:val="both"/>
                  </w:pPr>
                  <w:r w:rsidRPr="00C70E36">
                    <w:t>свыше 11 месяцев</w:t>
                  </w:r>
                </w:p>
              </w:tc>
              <w:tc>
                <w:tcPr>
                  <w:tcW w:w="2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40" w:type="dxa"/>
                    <w:bottom w:w="0" w:type="dxa"/>
                    <w:right w:w="40" w:type="dxa"/>
                  </w:tcMar>
                </w:tcPr>
                <w:p w14:paraId="50312767" w14:textId="77777777" w:rsidR="001430BF" w:rsidRPr="00C70E36" w:rsidRDefault="001430BF" w:rsidP="007A43C9">
                  <w:pPr>
                    <w:keepNext/>
                    <w:keepLines/>
                    <w:shd w:val="clear" w:color="auto" w:fill="FFFFFF"/>
                    <w:autoSpaceDE w:val="0"/>
                    <w:autoSpaceDN w:val="0"/>
                    <w:spacing w:line="197" w:lineRule="atLeast"/>
                    <w:jc w:val="both"/>
                  </w:pPr>
                  <w:r w:rsidRPr="00C70E36">
                    <w:t>100</w:t>
                  </w:r>
                </w:p>
              </w:tc>
            </w:tr>
          </w:tbl>
          <w:p w14:paraId="4B92B4BA" w14:textId="386E4CBF" w:rsidR="001430BF" w:rsidRPr="00C70E36" w:rsidRDefault="001430BF" w:rsidP="007A43C9">
            <w:pPr>
              <w:keepNext/>
              <w:keepLines/>
              <w:jc w:val="both"/>
              <w:rPr>
                <w:b/>
                <w:bCs/>
                <w:lang w:val="kk-KZ"/>
              </w:rPr>
            </w:pPr>
          </w:p>
        </w:tc>
      </w:tr>
      <w:tr w:rsidR="00C70E36" w:rsidRPr="00C70E36" w14:paraId="4488D55E" w14:textId="77777777" w:rsidTr="00D97206">
        <w:tc>
          <w:tcPr>
            <w:tcW w:w="4496" w:type="dxa"/>
          </w:tcPr>
          <w:p w14:paraId="3B2F7A7E" w14:textId="1920FAF8" w:rsidR="00C70E36" w:rsidRPr="00C70E36" w:rsidRDefault="00C70E36" w:rsidP="00C70E36">
            <w:pPr>
              <w:pStyle w:val="a4"/>
              <w:tabs>
                <w:tab w:val="left" w:pos="-142"/>
                <w:tab w:val="left" w:pos="0"/>
                <w:tab w:val="left" w:pos="398"/>
              </w:tabs>
              <w:spacing w:after="0"/>
              <w:ind w:left="3"/>
              <w:jc w:val="both"/>
              <w:rPr>
                <w:lang w:val="kk-KZ"/>
              </w:rPr>
            </w:pPr>
          </w:p>
        </w:tc>
        <w:tc>
          <w:tcPr>
            <w:tcW w:w="5103" w:type="dxa"/>
            <w:vMerge w:val="restart"/>
          </w:tcPr>
          <w:p w14:paraId="7FABBDC6" w14:textId="77777777" w:rsidR="00205631" w:rsidRPr="00205631" w:rsidRDefault="00205631" w:rsidP="00205631">
            <w:pPr>
              <w:pStyle w:val="a4"/>
              <w:tabs>
                <w:tab w:val="left" w:pos="-142"/>
                <w:tab w:val="left" w:pos="390"/>
              </w:tabs>
              <w:spacing w:after="0"/>
              <w:jc w:val="both"/>
              <w:rPr>
                <w:b/>
                <w:bCs/>
              </w:rPr>
            </w:pPr>
          </w:p>
          <w:p w14:paraId="11BFC920" w14:textId="11623584" w:rsidR="00C70E36" w:rsidRPr="00C70E36" w:rsidRDefault="00C70E36" w:rsidP="007A43C9">
            <w:pPr>
              <w:pStyle w:val="a4"/>
              <w:numPr>
                <w:ilvl w:val="0"/>
                <w:numId w:val="11"/>
              </w:numPr>
              <w:tabs>
                <w:tab w:val="left" w:pos="-142"/>
                <w:tab w:val="left" w:pos="390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caps/>
              </w:rPr>
              <w:t>размер страховой выплаты.</w:t>
            </w:r>
          </w:p>
          <w:p w14:paraId="059394BD" w14:textId="1416F2D7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389"/>
                <w:tab w:val="num" w:pos="2345"/>
              </w:tabs>
              <w:spacing w:after="0"/>
              <w:ind w:left="0" w:firstLine="0"/>
              <w:jc w:val="both"/>
            </w:pPr>
            <w:r w:rsidRPr="00C70E36">
              <w:rPr>
                <w:color w:val="000000"/>
                <w:shd w:val="clear" w:color="auto" w:fill="FFFFFF"/>
              </w:rPr>
              <w:t xml:space="preserve">Размер страховой выплаты определяется страховщиком исходя из суммы требования потерпевшего (выгодоприобретателя) или вступившего в законную силу решения суда о возмещении </w:t>
            </w:r>
            <w:r w:rsidRPr="00C70E36">
              <w:rPr>
                <w:color w:val="000000"/>
                <w:shd w:val="clear" w:color="auto" w:fill="FFFFFF"/>
              </w:rPr>
              <w:lastRenderedPageBreak/>
              <w:t>причиненного вреда с учетом положений пункта 5.2. Договора</w:t>
            </w:r>
            <w:r w:rsidRPr="00C70E36">
              <w:t>.</w:t>
            </w:r>
          </w:p>
          <w:p w14:paraId="09BDCE69" w14:textId="755D3EAB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389"/>
              </w:tabs>
              <w:spacing w:after="0"/>
              <w:ind w:left="0" w:firstLine="0"/>
              <w:jc w:val="both"/>
            </w:pPr>
            <w:r w:rsidRPr="00C70E36">
              <w:t>Договором предусматривается осуществление страховой выплаты по обязательствам, возникшим вследствие причинения вреда окружающей среде при осуществлении страхователем экологически опасных видов хозяйственной и иной деятельности, за исключением возмещения морального вреда, упущенной выгоды и уплаты неустойки.</w:t>
            </w:r>
          </w:p>
          <w:p w14:paraId="79F87571" w14:textId="77777777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320"/>
              </w:tabs>
              <w:spacing w:after="0"/>
              <w:ind w:left="0" w:firstLine="0"/>
              <w:jc w:val="both"/>
              <w:rPr>
                <w:bCs/>
                <w:lang w:val="kk-KZ"/>
              </w:rPr>
            </w:pPr>
            <w:bookmarkStart w:id="40" w:name="SUB210000"/>
            <w:bookmarkStart w:id="41" w:name="SUB220000"/>
            <w:bookmarkStart w:id="42" w:name="SUB230000"/>
            <w:bookmarkEnd w:id="40"/>
            <w:bookmarkEnd w:id="41"/>
            <w:bookmarkEnd w:id="42"/>
            <w:r w:rsidRPr="00C70E36">
              <w:rPr>
                <w:bCs/>
                <w:lang w:val="kk-KZ"/>
              </w:rPr>
              <w:t>Страхователь вправе привлекать экологических аудиторов для оценки вреда, причиненного окружающей среде в результате ее аварийного загрязнения при наступлении страхового случая.</w:t>
            </w:r>
          </w:p>
          <w:p w14:paraId="5BCDD01B" w14:textId="3D0BD664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320"/>
              </w:tabs>
              <w:spacing w:after="0"/>
              <w:ind w:left="0" w:firstLine="0"/>
              <w:jc w:val="both"/>
              <w:rPr>
                <w:bCs/>
                <w:lang w:val="kk-KZ"/>
              </w:rPr>
            </w:pPr>
            <w:r w:rsidRPr="00C70E36">
              <w:t xml:space="preserve">Страховая выплата не может превышать размер вреда, причиненного окружающей среде в результате ее аварийного загрязнения (реального ущерба). </w:t>
            </w:r>
          </w:p>
          <w:p w14:paraId="0A2C858F" w14:textId="77777777" w:rsidR="00C70E36" w:rsidRPr="00C70E36" w:rsidRDefault="00C70E36" w:rsidP="00784F28">
            <w:pPr>
              <w:pStyle w:val="a4"/>
              <w:tabs>
                <w:tab w:val="left" w:pos="-142"/>
                <w:tab w:val="left" w:pos="320"/>
              </w:tabs>
              <w:spacing w:after="0"/>
              <w:jc w:val="both"/>
              <w:rPr>
                <w:bCs/>
                <w:lang w:val="kk-KZ"/>
              </w:rPr>
            </w:pPr>
          </w:p>
          <w:p w14:paraId="01B581F1" w14:textId="77777777" w:rsidR="00C70E36" w:rsidRPr="00C70E36" w:rsidRDefault="00C70E36" w:rsidP="007A43C9">
            <w:pPr>
              <w:pStyle w:val="a4"/>
              <w:numPr>
                <w:ilvl w:val="0"/>
                <w:numId w:val="11"/>
              </w:numPr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lang w:val="kk-KZ"/>
              </w:rPr>
              <w:t xml:space="preserve">ПЕРЕЧЕНЬ ДОКУМЕНТОВ, ПОДТВЕРЖДАЮЩИХ НАСТУПЛЕНИЕ    СТРАХОВОГО СЛУЧАЯ </w:t>
            </w:r>
            <w:r w:rsidRPr="00C70E36">
              <w:rPr>
                <w:b/>
                <w:bCs/>
              </w:rPr>
              <w:t>И РАЗМЕР УБЫТКОВ</w:t>
            </w:r>
          </w:p>
          <w:p w14:paraId="2B469DC5" w14:textId="77777777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0"/>
                <w:tab w:val="left" w:pos="419"/>
              </w:tabs>
              <w:spacing w:after="0"/>
              <w:ind w:left="0" w:firstLine="0"/>
              <w:jc w:val="both"/>
              <w:rPr>
                <w:bCs/>
              </w:rPr>
            </w:pPr>
            <w:r w:rsidRPr="00C70E36">
              <w:t>Требование о страховой выплате к Страховщику предъявляется Страхователем или Выгодоприобретателем в письменной форме с приложением документов, необходимых для осуществления страховой выплаты.</w:t>
            </w:r>
            <w:bookmarkStart w:id="43" w:name="SUB190200"/>
            <w:bookmarkEnd w:id="43"/>
          </w:p>
          <w:p w14:paraId="4F1F5048" w14:textId="77777777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0"/>
                <w:tab w:val="left" w:pos="34"/>
              </w:tabs>
              <w:spacing w:after="0"/>
              <w:ind w:left="0" w:firstLine="0"/>
              <w:jc w:val="both"/>
              <w:rPr>
                <w:bCs/>
              </w:rPr>
            </w:pPr>
            <w:r w:rsidRPr="00C70E36">
              <w:rPr>
                <w:bCs/>
              </w:rPr>
              <w:t>По желанию заявителя требование о страховой выплате может быть направлено в электронной форме с приложением документов, необходимых для осуществления страховой выплаты, в виде электронных копий или электронных документов. При этом требование о страховой выплате в электронной форме не освобождает заявителя от представления Страховщику оригиналов документов по месту нахождения Страховщика.</w:t>
            </w:r>
          </w:p>
          <w:p w14:paraId="7F57B018" w14:textId="77777777" w:rsidR="00C70E36" w:rsidRPr="00C70E36" w:rsidRDefault="00C70E36" w:rsidP="007A43C9">
            <w:pPr>
              <w:pStyle w:val="a4"/>
              <w:numPr>
                <w:ilvl w:val="1"/>
                <w:numId w:val="11"/>
              </w:numPr>
              <w:tabs>
                <w:tab w:val="left" w:pos="-142"/>
                <w:tab w:val="left" w:pos="3"/>
              </w:tabs>
              <w:spacing w:after="0"/>
              <w:ind w:left="0" w:firstLine="0"/>
              <w:jc w:val="both"/>
              <w:rPr>
                <w:bCs/>
              </w:rPr>
            </w:pPr>
            <w:r w:rsidRPr="00C70E36">
              <w:rPr>
                <w:bCs/>
              </w:rPr>
              <w:t>К заявлению о страховой выплате прилагаются следующие документы:</w:t>
            </w:r>
          </w:p>
          <w:p w14:paraId="620B9608" w14:textId="77777777" w:rsidR="00C70E36" w:rsidRPr="00C70E36" w:rsidRDefault="00C70E36" w:rsidP="007A43C9">
            <w:pPr>
              <w:pStyle w:val="a9"/>
              <w:numPr>
                <w:ilvl w:val="2"/>
                <w:numId w:val="11"/>
              </w:numPr>
              <w:tabs>
                <w:tab w:val="left" w:pos="284"/>
                <w:tab w:val="left" w:pos="317"/>
                <w:tab w:val="left" w:pos="851"/>
              </w:tabs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 xml:space="preserve">копия программы </w:t>
            </w:r>
            <w:proofErr w:type="spellStart"/>
            <w:r w:rsidRPr="00C70E36">
              <w:rPr>
                <w:rFonts w:eastAsia="Calibri"/>
              </w:rPr>
              <w:t>ремедиации</w:t>
            </w:r>
            <w:proofErr w:type="spellEnd"/>
            <w:r w:rsidRPr="00C70E36">
              <w:rPr>
                <w:rFonts w:eastAsia="Calibri"/>
              </w:rPr>
              <w:t>, утвержденной в соответствии с экологическим законодательством Республики Казахстан;</w:t>
            </w:r>
          </w:p>
          <w:p w14:paraId="7187A0EC" w14:textId="77777777" w:rsidR="00C70E36" w:rsidRPr="00C70E36" w:rsidRDefault="00C70E36" w:rsidP="007A43C9">
            <w:pPr>
              <w:pStyle w:val="a9"/>
              <w:numPr>
                <w:ilvl w:val="2"/>
                <w:numId w:val="11"/>
              </w:numPr>
              <w:tabs>
                <w:tab w:val="left" w:pos="284"/>
                <w:tab w:val="left" w:pos="317"/>
                <w:tab w:val="left" w:pos="851"/>
              </w:tabs>
              <w:ind w:left="0" w:firstLine="0"/>
              <w:contextualSpacing/>
              <w:jc w:val="both"/>
            </w:pPr>
            <w:r w:rsidRPr="00C70E36">
              <w:rPr>
                <w:rFonts w:eastAsia="Calibri"/>
              </w:rPr>
              <w:t>документы, подтверждающие расходы, понесенные Страхователем в целях предотвращения или уменьшения экологического ущерба при наступлении страхового случая, - при их наличии;</w:t>
            </w:r>
          </w:p>
          <w:p w14:paraId="1DCBC94E" w14:textId="77777777" w:rsidR="00C70E36" w:rsidRPr="00C70E36" w:rsidRDefault="00C70E36" w:rsidP="007A43C9">
            <w:pPr>
              <w:pStyle w:val="a9"/>
              <w:numPr>
                <w:ilvl w:val="2"/>
                <w:numId w:val="11"/>
              </w:numPr>
              <w:tabs>
                <w:tab w:val="left" w:pos="284"/>
                <w:tab w:val="left" w:pos="317"/>
                <w:tab w:val="left" w:pos="851"/>
              </w:tabs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>в отдельных случаях - решение суда, признавшего Страхователя ответственным в наступлении страхового случая.</w:t>
            </w:r>
          </w:p>
          <w:p w14:paraId="20BC101F" w14:textId="77777777" w:rsidR="00C70E36" w:rsidRPr="00C70E36" w:rsidRDefault="00C70E36" w:rsidP="007A43C9">
            <w:pPr>
              <w:pStyle w:val="a9"/>
              <w:numPr>
                <w:ilvl w:val="2"/>
                <w:numId w:val="11"/>
              </w:numPr>
              <w:tabs>
                <w:tab w:val="left" w:pos="284"/>
                <w:tab w:val="left" w:pos="317"/>
                <w:tab w:val="left" w:pos="851"/>
              </w:tabs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t xml:space="preserve">документы, подтверждающие расходы, понесенные страхователем в целях предотвращения или уменьшения вреда при наступлении страхового случая, - при их наличии; </w:t>
            </w:r>
          </w:p>
          <w:p w14:paraId="4AEFBDBD" w14:textId="332B572C" w:rsidR="00C70E36" w:rsidRPr="00C70E36" w:rsidRDefault="00C70E36" w:rsidP="007A43C9">
            <w:pPr>
              <w:pStyle w:val="a9"/>
              <w:numPr>
                <w:ilvl w:val="2"/>
                <w:numId w:val="11"/>
              </w:numPr>
              <w:tabs>
                <w:tab w:val="left" w:pos="284"/>
                <w:tab w:val="left" w:pos="317"/>
                <w:tab w:val="left" w:pos="851"/>
              </w:tabs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t xml:space="preserve">в отдельных случаях - решение суда, признавшего страхователя ответственным в наступлении страхового случая и причинении вреда третьим лицам, с указанием размера вреда, подлежащего возмещению. </w:t>
            </w:r>
          </w:p>
          <w:p w14:paraId="4B9AEFA0" w14:textId="77777777" w:rsidR="00C70E36" w:rsidRPr="00C70E36" w:rsidRDefault="00C70E36" w:rsidP="007A43C9">
            <w:pPr>
              <w:pStyle w:val="a9"/>
              <w:tabs>
                <w:tab w:val="left" w:pos="284"/>
                <w:tab w:val="left" w:pos="317"/>
                <w:tab w:val="left" w:pos="851"/>
              </w:tabs>
              <w:ind w:left="0"/>
              <w:contextualSpacing/>
              <w:jc w:val="both"/>
            </w:pPr>
            <w:r w:rsidRPr="00C70E36">
              <w:rPr>
                <w:rFonts w:eastAsia="Calibri"/>
                <w:b/>
                <w:bCs/>
              </w:rPr>
              <w:t>6.4.</w:t>
            </w:r>
            <w:r w:rsidRPr="00C70E36" w:rsidDel="00E05E12">
              <w:rPr>
                <w:rFonts w:eastAsia="Calibri"/>
                <w:b/>
                <w:bCs/>
              </w:rPr>
              <w:t xml:space="preserve"> </w:t>
            </w:r>
            <w:r w:rsidRPr="00C70E36">
              <w:rPr>
                <w:rFonts w:eastAsia="Calibri"/>
              </w:rPr>
              <w:t>Страховщик, принявший документы, обязан выдать заявителю справку с указанием полного перечня представленных документов</w:t>
            </w:r>
            <w:r w:rsidRPr="00C70E36">
              <w:t xml:space="preserve"> и даты их принятия.</w:t>
            </w:r>
          </w:p>
          <w:p w14:paraId="11E7A52B" w14:textId="042C2D5C" w:rsidR="00C70E36" w:rsidRPr="00C70E36" w:rsidRDefault="00C70E36" w:rsidP="007A43C9">
            <w:pPr>
              <w:pStyle w:val="a4"/>
              <w:tabs>
                <w:tab w:val="left" w:pos="-142"/>
                <w:tab w:val="left" w:pos="0"/>
                <w:tab w:val="left" w:pos="419"/>
              </w:tabs>
              <w:spacing w:after="0"/>
              <w:jc w:val="both"/>
              <w:rPr>
                <w:bCs/>
              </w:rPr>
            </w:pPr>
            <w:r w:rsidRPr="00C70E36">
              <w:rPr>
                <w:b/>
              </w:rPr>
              <w:t>6.5.</w:t>
            </w:r>
            <w:r w:rsidRPr="00C70E36">
              <w:rPr>
                <w:bCs/>
              </w:rPr>
              <w:t xml:space="preserve"> В случае отправки Страхователем (застрахованным, </w:t>
            </w:r>
            <w:r w:rsidRPr="00C70E36">
              <w:rPr>
                <w:bCs/>
              </w:rPr>
              <w:lastRenderedPageBreak/>
              <w:t>выгодоприобретателем) заявления о страховой выплате электронным способом Страховщик может представить ему данную справку в электронной форме.</w:t>
            </w:r>
          </w:p>
          <w:p w14:paraId="2DD4D6E0" w14:textId="77777777" w:rsidR="00C70E36" w:rsidRPr="00C70E36" w:rsidRDefault="00C70E36" w:rsidP="007A43C9">
            <w:pPr>
              <w:pStyle w:val="a4"/>
              <w:tabs>
                <w:tab w:val="left" w:pos="-142"/>
                <w:tab w:val="left" w:pos="0"/>
                <w:tab w:val="left" w:pos="419"/>
              </w:tabs>
              <w:spacing w:after="0"/>
              <w:jc w:val="both"/>
              <w:rPr>
                <w:bCs/>
              </w:rPr>
            </w:pPr>
          </w:p>
          <w:p w14:paraId="37D1872E" w14:textId="77777777" w:rsidR="00C70E36" w:rsidRPr="00C70E36" w:rsidRDefault="00C70E36" w:rsidP="007A43C9">
            <w:pPr>
              <w:pStyle w:val="a4"/>
              <w:tabs>
                <w:tab w:val="left" w:pos="-142"/>
                <w:tab w:val="left" w:pos="204"/>
              </w:tabs>
              <w:spacing w:after="0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caps/>
                <w:lang w:val="kk-KZ"/>
              </w:rPr>
              <w:t xml:space="preserve">7. </w:t>
            </w:r>
            <w:r w:rsidRPr="00C70E36">
              <w:rPr>
                <w:b/>
                <w:bCs/>
                <w:caps/>
              </w:rPr>
              <w:t>Условия и порядок осуществления страховой выплаты</w:t>
            </w:r>
          </w:p>
          <w:p w14:paraId="7C3BC234" w14:textId="71264EC8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4"/>
                <w:tab w:val="left" w:pos="320"/>
              </w:tabs>
              <w:spacing w:after="0"/>
              <w:ind w:left="0" w:firstLine="0"/>
              <w:jc w:val="both"/>
            </w:pPr>
            <w:r w:rsidRPr="00C70E36">
              <w:t>При осуществлении страховой выплаты Страховщик не вправе требовать от Страхователя (застрахованного) или иного лица, являющегося Выгодоприобретателем, принятия условий, ограничивающих его право требования к Страховщику.</w:t>
            </w:r>
          </w:p>
          <w:p w14:paraId="65A944AB" w14:textId="49A5A682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4"/>
                <w:tab w:val="left" w:pos="315"/>
              </w:tabs>
              <w:spacing w:after="0"/>
              <w:ind w:left="0" w:firstLine="0"/>
              <w:jc w:val="both"/>
            </w:pPr>
            <w:r w:rsidRPr="00C70E36">
              <w:t>Выгодоприобретателем является Потерпевший, а также Страхователь или иное лицо, возместившее Потерпевшему (лицу, имеющему право согласно законодательным актам Республики Казахстан на возмещение ущерба) причиненный вред в пределах объема ответственности Страховщика и получившее право на страховую выплату.</w:t>
            </w:r>
          </w:p>
          <w:p w14:paraId="6ED15C4B" w14:textId="1F76A583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15"/>
              </w:tabs>
              <w:spacing w:after="0"/>
              <w:ind w:left="0" w:firstLine="0"/>
              <w:jc w:val="both"/>
            </w:pPr>
            <w:bookmarkStart w:id="44" w:name="SUB190400"/>
            <w:bookmarkStart w:id="45" w:name="SUB190600"/>
            <w:bookmarkEnd w:id="44"/>
            <w:bookmarkEnd w:id="45"/>
            <w:r w:rsidRPr="00C70E36">
              <w:rPr>
                <w:noProof/>
              </w:rPr>
              <w:t>По письменному заявлению потерпевшего или нотариально удостоверенной доверенности страховая выплата может быть осуществлена непосредственно лицу, оказавшему (оказывающему) ему услуги по возмещению вреда, причиненного здоровью и (или) имуществу в результате аварийного загрязнения окружающей среды.</w:t>
            </w:r>
            <w:bookmarkStart w:id="46" w:name="SUB190700"/>
            <w:bookmarkEnd w:id="46"/>
          </w:p>
          <w:p w14:paraId="70CE9F7B" w14:textId="77777777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20"/>
                <w:tab w:val="left" w:pos="426"/>
              </w:tabs>
              <w:spacing w:after="0"/>
              <w:ind w:left="0" w:firstLine="0"/>
              <w:jc w:val="both"/>
            </w:pPr>
            <w:bookmarkStart w:id="47" w:name="SUB200000"/>
            <w:bookmarkEnd w:id="47"/>
            <w:r w:rsidRPr="00C70E36">
              <w:rPr>
                <w:noProof/>
              </w:rPr>
              <w:t>Страховая выплата производится Страховщиком в течение тридцати дней со дня получения им документов, предусмотренных пунктом 6.3 Договора.</w:t>
            </w:r>
            <w:bookmarkStart w:id="48" w:name="SUB200200"/>
            <w:bookmarkEnd w:id="48"/>
          </w:p>
          <w:p w14:paraId="41C923CD" w14:textId="77777777" w:rsidR="00C70E36" w:rsidRPr="00C70E36" w:rsidRDefault="00C70E36" w:rsidP="007A43C9">
            <w:pPr>
              <w:pStyle w:val="a9"/>
              <w:numPr>
                <w:ilvl w:val="1"/>
                <w:numId w:val="18"/>
              </w:numPr>
              <w:tabs>
                <w:tab w:val="left" w:pos="320"/>
              </w:tabs>
              <w:ind w:left="0" w:firstLine="0"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>При наличии оснований для отказа в страховой выплате Страховщик обязан в течение 10 (десяти) рабочих дней со дня предъявления требования направить лицу, заявившему требование о страховой выплате, соответствующее решение о полном или частичном отказе в страховой выплате в письменной форме с мотивированным обоснованием причин отказа.</w:t>
            </w:r>
          </w:p>
          <w:p w14:paraId="5C6F3B86" w14:textId="52E8C392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20"/>
                <w:tab w:val="left" w:pos="426"/>
              </w:tabs>
              <w:spacing w:after="0"/>
              <w:ind w:left="0" w:firstLine="0"/>
              <w:jc w:val="both"/>
            </w:pPr>
            <w:r w:rsidRPr="00C70E36">
              <w:rPr>
                <w:noProof/>
              </w:rPr>
              <w:t>В случаях, когда размер страховой выплаты оспаривается Выгодоприобретателем, Страховщик обязан незамедлительно осуществить страховую выплату в той ее части, которая не оспаривается ни одним из указанных лиц, в течение срока, установленного пунктом 7.4. Договора.</w:t>
            </w:r>
          </w:p>
          <w:p w14:paraId="324B6B88" w14:textId="77777777" w:rsidR="00C70E36" w:rsidRPr="00C70E36" w:rsidRDefault="00C70E36" w:rsidP="007A43C9">
            <w:pPr>
              <w:pStyle w:val="a4"/>
              <w:tabs>
                <w:tab w:val="left" w:pos="-142"/>
                <w:tab w:val="left" w:pos="320"/>
                <w:tab w:val="left" w:pos="426"/>
              </w:tabs>
              <w:spacing w:after="0"/>
              <w:jc w:val="both"/>
            </w:pPr>
            <w:r w:rsidRPr="00C70E36">
              <w:rPr>
                <w:noProof/>
              </w:rPr>
              <w:t>Оспариваемая часть страховой выплаты должна быть выплачена Страховщиком в течение трех рабочих дней со дня заключения мирового соглашения и утверждения его судом либо со дня вступления в законную силу решения суда по данному спору, если судом решение не обращено к немедленному исполнению.</w:t>
            </w:r>
            <w:bookmarkStart w:id="49" w:name="SUB200300"/>
            <w:bookmarkEnd w:id="49"/>
          </w:p>
          <w:p w14:paraId="0F53BBD8" w14:textId="10C5696C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315"/>
              </w:tabs>
              <w:spacing w:after="0"/>
              <w:ind w:left="0" w:firstLine="0"/>
              <w:jc w:val="both"/>
              <w:rPr>
                <w:bCs/>
                <w:lang w:val="kk-KZ"/>
              </w:rPr>
            </w:pPr>
            <w:bookmarkStart w:id="50" w:name="SUB200400"/>
            <w:bookmarkEnd w:id="50"/>
            <w:r w:rsidRPr="00C70E36">
              <w:rPr>
                <w:noProof/>
              </w:rPr>
              <w:t xml:space="preserve">При несвоевременном осуществлении страховой выплаты Страховщик обязан уплатить Выгодоприобретателю неустойку в порядке и размере, установленных </w:t>
            </w:r>
            <w:hyperlink r:id="rId11" w:anchor="SUB0" w:history="1">
              <w:r w:rsidRPr="00C70E36">
                <w:rPr>
                  <w:noProof/>
                </w:rPr>
                <w:t>Гражданским кодексом</w:t>
              </w:r>
            </w:hyperlink>
            <w:r w:rsidRPr="00C70E36">
              <w:rPr>
                <w:noProof/>
              </w:rPr>
              <w:t xml:space="preserve"> Республики Казахстан.</w:t>
            </w:r>
          </w:p>
          <w:p w14:paraId="006A174D" w14:textId="77777777" w:rsidR="00C70E36" w:rsidRPr="00C70E36" w:rsidRDefault="00C70E36" w:rsidP="007A43C9">
            <w:pPr>
              <w:pStyle w:val="a4"/>
              <w:tabs>
                <w:tab w:val="left" w:pos="-142"/>
                <w:tab w:val="left" w:pos="320"/>
                <w:tab w:val="left" w:pos="426"/>
              </w:tabs>
              <w:spacing w:after="0"/>
              <w:jc w:val="both"/>
              <w:rPr>
                <w:bCs/>
                <w:lang w:val="kk-KZ"/>
              </w:rPr>
            </w:pPr>
          </w:p>
          <w:p w14:paraId="1A5A0A3D" w14:textId="77777777" w:rsidR="00C70E36" w:rsidRPr="00C70E36" w:rsidRDefault="00C70E36" w:rsidP="007A43C9">
            <w:pPr>
              <w:pStyle w:val="a4"/>
              <w:numPr>
                <w:ilvl w:val="0"/>
                <w:numId w:val="18"/>
              </w:numPr>
              <w:tabs>
                <w:tab w:val="left" w:pos="-142"/>
                <w:tab w:val="left" w:pos="0"/>
                <w:tab w:val="left" w:pos="390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rPr>
                <w:b/>
                <w:bCs/>
                <w:caps/>
              </w:rPr>
              <w:t>Основания освобождения Страховщика                                                                                        от осуществления страховой выплаты.</w:t>
            </w:r>
          </w:p>
          <w:p w14:paraId="0B47858E" w14:textId="1B2760C6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tabs>
                <w:tab w:val="left" w:pos="-142"/>
                <w:tab w:val="left" w:pos="3"/>
                <w:tab w:val="left" w:pos="390"/>
              </w:tabs>
              <w:spacing w:after="0"/>
              <w:ind w:left="0" w:firstLine="0"/>
              <w:jc w:val="both"/>
              <w:rPr>
                <w:b/>
                <w:bCs/>
              </w:rPr>
            </w:pPr>
            <w:r w:rsidRPr="00C70E36">
              <w:t xml:space="preserve">Страховщик вправе полностью или частично отказать в страховой выплате, если страховой случай </w:t>
            </w:r>
            <w:r w:rsidRPr="00C70E36">
              <w:lastRenderedPageBreak/>
              <w:t>произошел вследствие:</w:t>
            </w:r>
          </w:p>
          <w:p w14:paraId="51DB3F53" w14:textId="77777777" w:rsidR="00C70E36" w:rsidRPr="00C70E36" w:rsidRDefault="00C70E36" w:rsidP="007A43C9">
            <w:pPr>
              <w:pStyle w:val="a4"/>
              <w:numPr>
                <w:ilvl w:val="0"/>
                <w:numId w:val="8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bookmarkStart w:id="51" w:name="SUB220101"/>
            <w:bookmarkEnd w:id="51"/>
            <w:r w:rsidRPr="00C70E36">
              <w:t>умышленных действий Страхователя (Выгодоприобретателя), направленных на возникновение страхового случая либо способствующих его наступлению, за исключением действий, совершенных в состоянии необходимой обороны и крайней необходимости;</w:t>
            </w:r>
            <w:bookmarkStart w:id="52" w:name="SUB220102"/>
            <w:bookmarkEnd w:id="52"/>
          </w:p>
          <w:p w14:paraId="63192978" w14:textId="77777777" w:rsidR="00C70E36" w:rsidRPr="00C70E36" w:rsidRDefault="00C70E36" w:rsidP="007A43C9">
            <w:pPr>
              <w:pStyle w:val="a4"/>
              <w:numPr>
                <w:ilvl w:val="0"/>
                <w:numId w:val="8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t>действий Выгодоприобретателя, признанных в порядке, установленном законодательными актами Республики Казахстан, умышленными преступлениями или административными правонарушениями, находящимися в причинной связи со страховым случаем.</w:t>
            </w:r>
          </w:p>
          <w:p w14:paraId="5758C406" w14:textId="77777777" w:rsidR="00C70E36" w:rsidRPr="00C70E36" w:rsidRDefault="00C70E36" w:rsidP="007A43C9">
            <w:pPr>
              <w:pStyle w:val="a4"/>
              <w:numPr>
                <w:ilvl w:val="1"/>
                <w:numId w:val="18"/>
              </w:numPr>
              <w:spacing w:after="0"/>
              <w:ind w:left="0" w:firstLine="0"/>
              <w:jc w:val="both"/>
            </w:pPr>
            <w:bookmarkStart w:id="53" w:name="SUB220200"/>
            <w:bookmarkEnd w:id="53"/>
            <w:r w:rsidRPr="00C70E36">
              <w:t>Основанием для отказа Страховщика в осуществлении страховой выплаты может быть также следующее:</w:t>
            </w:r>
          </w:p>
          <w:p w14:paraId="0364F572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rPr>
                <w:color w:val="000000"/>
                <w:shd w:val="clear" w:color="auto" w:fill="FFFFFF"/>
              </w:rPr>
              <w:t>получение Страхователем соответствующего возмещения расходов от лица, виновного в причинении экологического ущерба</w:t>
            </w:r>
            <w:r w:rsidRPr="00C70E36">
              <w:t>;</w:t>
            </w:r>
            <w:bookmarkStart w:id="54" w:name="SUB220202"/>
            <w:bookmarkEnd w:id="54"/>
          </w:p>
          <w:p w14:paraId="5328D308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proofErr w:type="spellStart"/>
            <w:r w:rsidRPr="00C70E36">
              <w:t>неуведомление</w:t>
            </w:r>
            <w:proofErr w:type="spellEnd"/>
            <w:r w:rsidRPr="00C70E36">
              <w:t xml:space="preserve"> или несвоевременное уведомление Страховщика о наступлении страхового случая, за исключением случаев, предусмотренных Законом;</w:t>
            </w:r>
            <w:bookmarkStart w:id="55" w:name="SUB220203"/>
            <w:bookmarkEnd w:id="55"/>
          </w:p>
          <w:p w14:paraId="6034B1B8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t>сообщение Страхователем Страховщику заведомо ложных сведений об объекте страхования, страховом риске, страховом случае и его последствиях;</w:t>
            </w:r>
            <w:bookmarkStart w:id="56" w:name="SUB220204"/>
            <w:bookmarkEnd w:id="56"/>
          </w:p>
          <w:p w14:paraId="6092DB8C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rPr>
                <w:color w:val="000000"/>
                <w:shd w:val="clear" w:color="auto" w:fill="FFFFFF"/>
              </w:rPr>
              <w:t>умышленное непринятие Страхователем мер по уменьшению расходов по страховому случаю</w:t>
            </w:r>
            <w:r w:rsidRPr="00C70E36">
              <w:t>;</w:t>
            </w:r>
            <w:bookmarkStart w:id="57" w:name="SUB220205"/>
            <w:bookmarkEnd w:id="57"/>
          </w:p>
          <w:p w14:paraId="7CFD85CA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rPr>
                <w:color w:val="000000"/>
                <w:shd w:val="clear" w:color="auto" w:fill="FFFFFF"/>
              </w:rPr>
              <w:t>воспрепятствование Страхователем Страховщику в расследовании обстоятельств наступления страхового случая и установлении характера и масштабов причиненного экологического ущерба, а также стоимости его устранения</w:t>
            </w:r>
            <w:r w:rsidRPr="00C70E36">
              <w:t>;</w:t>
            </w:r>
            <w:bookmarkStart w:id="58" w:name="SUB220206"/>
            <w:bookmarkEnd w:id="58"/>
          </w:p>
          <w:p w14:paraId="250280DC" w14:textId="77777777" w:rsidR="00C70E36" w:rsidRPr="00C70E36" w:rsidRDefault="00C70E36" w:rsidP="007A43C9">
            <w:pPr>
              <w:pStyle w:val="a4"/>
              <w:numPr>
                <w:ilvl w:val="0"/>
                <w:numId w:val="9"/>
              </w:numPr>
              <w:tabs>
                <w:tab w:val="num" w:pos="360"/>
              </w:tabs>
              <w:spacing w:after="0"/>
              <w:ind w:left="0" w:firstLine="0"/>
              <w:jc w:val="both"/>
            </w:pPr>
            <w:r w:rsidRPr="00C70E36">
              <w:rPr>
                <w:color w:val="000000"/>
                <w:shd w:val="clear" w:color="auto" w:fill="FFFFFF"/>
              </w:rPr>
              <w:t>отказ Страхователя от своего права требования к лицу, ответственному за наступление страхового случая, а также отказ передать Страховщику документы, необходимые для перехода к Страховщику права обратного требования. Если страховая выплата уже была произведена, Страховщик вправе требовать ее возврата полностью или частично</w:t>
            </w:r>
            <w:r w:rsidRPr="00C70E36">
              <w:t>.</w:t>
            </w:r>
          </w:p>
          <w:p w14:paraId="6C162FBE" w14:textId="77777777" w:rsidR="00C70E36" w:rsidRPr="00C70E36" w:rsidRDefault="00C70E36" w:rsidP="007A43C9">
            <w:pPr>
              <w:numPr>
                <w:ilvl w:val="1"/>
                <w:numId w:val="18"/>
              </w:numPr>
              <w:tabs>
                <w:tab w:val="left" w:pos="419"/>
              </w:tabs>
              <w:autoSpaceDE w:val="0"/>
              <w:autoSpaceDN w:val="0"/>
              <w:ind w:left="0" w:firstLine="0"/>
              <w:jc w:val="both"/>
              <w:rPr>
                <w:noProof/>
              </w:rPr>
            </w:pPr>
            <w:r w:rsidRPr="00C70E36">
              <w:rPr>
                <w:noProof/>
              </w:rPr>
              <w:t>Неуведомление или несвоевременное уведомление Страховщика о наступлении страхового случая не может служить основанием для отказа в страховой выплате, если оно обусловлено причинами, не зависящими от воли Страхователя, и представлены соответствующие документы, подтверждающие данный факт.</w:t>
            </w:r>
            <w:bookmarkStart w:id="59" w:name="SUB220201"/>
            <w:bookmarkStart w:id="60" w:name="SUB220300"/>
            <w:bookmarkStart w:id="61" w:name="SUB220400"/>
            <w:bookmarkEnd w:id="59"/>
            <w:bookmarkEnd w:id="60"/>
            <w:bookmarkEnd w:id="61"/>
          </w:p>
          <w:p w14:paraId="2A32723A" w14:textId="77777777" w:rsidR="00C70E36" w:rsidRPr="00C70E36" w:rsidRDefault="00C70E36" w:rsidP="007A43C9">
            <w:pPr>
              <w:numPr>
                <w:ilvl w:val="1"/>
                <w:numId w:val="18"/>
              </w:numPr>
              <w:tabs>
                <w:tab w:val="left" w:pos="419"/>
              </w:tabs>
              <w:autoSpaceDE w:val="0"/>
              <w:autoSpaceDN w:val="0"/>
              <w:ind w:left="0" w:firstLine="0"/>
              <w:jc w:val="both"/>
              <w:rPr>
                <w:noProof/>
              </w:rPr>
            </w:pPr>
            <w:r w:rsidRPr="00C70E36">
              <w:rPr>
                <w:noProof/>
              </w:rPr>
              <w:t>При наличии оснований для отказа в страховой выплате Страховщик обязан в течение десяти рабочих дней со дня предъявления требования направить лицу, заявившему требование о страховой выплате, соответствующее решение о полном или частичном отказе в страховой выплате в письменной форме с мотивированным обоснованием причин отказа.</w:t>
            </w:r>
            <w:bookmarkStart w:id="62" w:name="SUB220500"/>
            <w:bookmarkEnd w:id="62"/>
          </w:p>
          <w:p w14:paraId="6C54EB9E" w14:textId="77777777" w:rsidR="00C70E36" w:rsidRPr="00C70E36" w:rsidRDefault="00C70E36" w:rsidP="007A43C9">
            <w:pPr>
              <w:numPr>
                <w:ilvl w:val="1"/>
                <w:numId w:val="18"/>
              </w:numPr>
              <w:tabs>
                <w:tab w:val="left" w:pos="419"/>
              </w:tabs>
              <w:autoSpaceDE w:val="0"/>
              <w:autoSpaceDN w:val="0"/>
              <w:ind w:left="0" w:firstLine="0"/>
              <w:jc w:val="both"/>
              <w:rPr>
                <w:noProof/>
              </w:rPr>
            </w:pPr>
            <w:r w:rsidRPr="00C70E36">
              <w:rPr>
                <w:noProof/>
              </w:rPr>
              <w:t>Страховщик освобождается от осуществления страховой выплаты, если страховой случай произошел вследствие:</w:t>
            </w:r>
            <w:bookmarkStart w:id="63" w:name="SUB220501"/>
            <w:bookmarkEnd w:id="63"/>
          </w:p>
          <w:p w14:paraId="10DFF05B" w14:textId="77777777" w:rsidR="00C70E36" w:rsidRPr="00C70E36" w:rsidRDefault="00C70E36" w:rsidP="007A43C9">
            <w:pPr>
              <w:numPr>
                <w:ilvl w:val="0"/>
                <w:numId w:val="10"/>
              </w:numPr>
              <w:tabs>
                <w:tab w:val="clear" w:pos="720"/>
                <w:tab w:val="num" w:pos="284"/>
              </w:tabs>
              <w:autoSpaceDE w:val="0"/>
              <w:autoSpaceDN w:val="0"/>
              <w:ind w:left="0" w:firstLine="0"/>
              <w:jc w:val="both"/>
              <w:rPr>
                <w:noProof/>
              </w:rPr>
            </w:pPr>
            <w:r w:rsidRPr="00C70E36">
              <w:rPr>
                <w:noProof/>
              </w:rPr>
              <w:t xml:space="preserve">военных действий, гражданской войны, народных волнений всякого рода, массовых беспорядков или </w:t>
            </w:r>
            <w:r w:rsidRPr="00C70E36">
              <w:rPr>
                <w:noProof/>
              </w:rPr>
              <w:lastRenderedPageBreak/>
              <w:t>забастовок;</w:t>
            </w:r>
            <w:bookmarkStart w:id="64" w:name="SUB220502"/>
            <w:bookmarkEnd w:id="64"/>
          </w:p>
          <w:p w14:paraId="7A149285" w14:textId="77777777" w:rsidR="00C70E36" w:rsidRPr="00C70E36" w:rsidRDefault="00C70E36" w:rsidP="007A43C9">
            <w:pPr>
              <w:numPr>
                <w:ilvl w:val="0"/>
                <w:numId w:val="10"/>
              </w:numPr>
              <w:tabs>
                <w:tab w:val="clear" w:pos="720"/>
                <w:tab w:val="num" w:pos="284"/>
              </w:tabs>
              <w:autoSpaceDE w:val="0"/>
              <w:autoSpaceDN w:val="0"/>
              <w:ind w:left="0" w:firstLine="0"/>
              <w:jc w:val="both"/>
              <w:rPr>
                <w:noProof/>
              </w:rPr>
            </w:pPr>
            <w:r w:rsidRPr="00C70E36">
              <w:rPr>
                <w:noProof/>
              </w:rPr>
              <w:t>чрезвычайных ситуаций природного характера.</w:t>
            </w:r>
            <w:bookmarkStart w:id="65" w:name="SUB220600"/>
            <w:bookmarkEnd w:id="65"/>
          </w:p>
          <w:p w14:paraId="136898A4" w14:textId="234CA5CF" w:rsidR="00C70E36" w:rsidRPr="00C70E36" w:rsidRDefault="00C70E36" w:rsidP="007A43C9">
            <w:pPr>
              <w:tabs>
                <w:tab w:val="left" w:pos="419"/>
              </w:tabs>
              <w:autoSpaceDE w:val="0"/>
              <w:autoSpaceDN w:val="0"/>
              <w:jc w:val="both"/>
              <w:rPr>
                <w:noProof/>
              </w:rPr>
            </w:pPr>
            <w:r w:rsidRPr="00C70E36">
              <w:rPr>
                <w:noProof/>
              </w:rPr>
              <w:t>Страховщик не вправе отказать в страховой выплате по основаниям, не предусмотренным Законом.</w:t>
            </w:r>
          </w:p>
          <w:p w14:paraId="4E81AFE5" w14:textId="77777777" w:rsidR="00C70E36" w:rsidRPr="00C70E36" w:rsidRDefault="00C70E36" w:rsidP="007A43C9">
            <w:pPr>
              <w:tabs>
                <w:tab w:val="left" w:pos="419"/>
              </w:tabs>
              <w:autoSpaceDE w:val="0"/>
              <w:autoSpaceDN w:val="0"/>
              <w:jc w:val="both"/>
              <w:rPr>
                <w:bCs/>
                <w:lang w:val="kk-KZ"/>
              </w:rPr>
            </w:pPr>
          </w:p>
          <w:p w14:paraId="2EB4983B" w14:textId="77777777" w:rsidR="00C70E36" w:rsidRPr="00C70E36" w:rsidRDefault="00C70E36" w:rsidP="007A43C9">
            <w:pPr>
              <w:tabs>
                <w:tab w:val="left" w:pos="390"/>
              </w:tabs>
              <w:autoSpaceDE w:val="0"/>
              <w:autoSpaceDN w:val="0"/>
              <w:jc w:val="both"/>
              <w:rPr>
                <w:b/>
                <w:bCs/>
                <w:noProof/>
              </w:rPr>
            </w:pPr>
            <w:r w:rsidRPr="00C70E36">
              <w:rPr>
                <w:b/>
                <w:bCs/>
                <w:lang w:val="kk-KZ"/>
              </w:rPr>
              <w:t xml:space="preserve">9. </w:t>
            </w:r>
            <w:r w:rsidRPr="00C70E36">
              <w:rPr>
                <w:b/>
                <w:bCs/>
              </w:rPr>
              <w:t>ПРАВО ОБРАТНОГО ТРЕБОВАНИЯ К ЛИЦУ, ПРИЧИНИВШЕМУ УЩЕРБ</w:t>
            </w:r>
          </w:p>
          <w:p w14:paraId="6140E24D" w14:textId="5E6B1DBD" w:rsidR="00C70E36" w:rsidRPr="00C70E36" w:rsidRDefault="00C70E36" w:rsidP="007A43C9">
            <w:pPr>
              <w:pStyle w:val="a9"/>
              <w:tabs>
                <w:tab w:val="left" w:pos="34"/>
              </w:tabs>
              <w:autoSpaceDE w:val="0"/>
              <w:autoSpaceDN w:val="0"/>
              <w:ind w:left="0"/>
              <w:jc w:val="both"/>
              <w:rPr>
                <w:b/>
                <w:bCs/>
                <w:noProof/>
              </w:rPr>
            </w:pPr>
            <w:r w:rsidRPr="00C70E36">
              <w:rPr>
                <w:b/>
              </w:rPr>
              <w:t>9.1.</w:t>
            </w:r>
            <w:r w:rsidRPr="00C70E36">
              <w:t xml:space="preserve"> Страховщик, осуществивший страховую выплату, имеет право обратного требования к Страхователю (застрахованному) в пределах осуществленной страховой выплаты в следующих случаях:</w:t>
            </w:r>
          </w:p>
          <w:p w14:paraId="1136A022" w14:textId="77777777" w:rsidR="00C70E36" w:rsidRPr="00C70E36" w:rsidRDefault="00C70E36" w:rsidP="007A43C9">
            <w:pPr>
              <w:pStyle w:val="a4"/>
              <w:numPr>
                <w:ilvl w:val="0"/>
                <w:numId w:val="7"/>
              </w:numPr>
              <w:tabs>
                <w:tab w:val="left" w:pos="-142"/>
                <w:tab w:val="num" w:pos="0"/>
                <w:tab w:val="num" w:pos="18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совершения Страхователем (застрахованным) действий, признанных в порядке, установленном законодательными актами Республики Казахстан, умышленными преступлениями либо административными правонарушениями, находящимися в причинной связи со страховым случаем;</w:t>
            </w:r>
          </w:p>
          <w:p w14:paraId="77A9EB00" w14:textId="77777777" w:rsidR="00C70E36" w:rsidRPr="00C70E36" w:rsidRDefault="00C70E36" w:rsidP="007A43C9">
            <w:pPr>
              <w:pStyle w:val="a4"/>
              <w:numPr>
                <w:ilvl w:val="0"/>
                <w:numId w:val="7"/>
              </w:numPr>
              <w:tabs>
                <w:tab w:val="left" w:pos="-142"/>
                <w:tab w:val="num" w:pos="0"/>
                <w:tab w:val="num" w:pos="18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сообщения Страхователем Страховщику заведомо ложных сведений об объекте страхования, о страховом риске, страховом случае и его последствиях;</w:t>
            </w:r>
          </w:p>
          <w:p w14:paraId="4CA9571C" w14:textId="77777777" w:rsidR="00C70E36" w:rsidRPr="00C70E36" w:rsidRDefault="00C70E36" w:rsidP="007A43C9">
            <w:pPr>
              <w:pStyle w:val="a4"/>
              <w:numPr>
                <w:ilvl w:val="0"/>
                <w:numId w:val="7"/>
              </w:numPr>
              <w:tabs>
                <w:tab w:val="left" w:pos="-142"/>
                <w:tab w:val="num" w:pos="0"/>
                <w:tab w:val="num" w:pos="180"/>
                <w:tab w:val="left" w:pos="540"/>
              </w:tabs>
              <w:spacing w:after="0"/>
              <w:ind w:left="0" w:firstLine="0"/>
              <w:jc w:val="both"/>
            </w:pPr>
            <w:r w:rsidRPr="00C70E36">
              <w:t>отказа Страхователя (застрахованного) от своего права требования к лицу, ответственному за наступление страхового случая, а также отказа передать Страховщику документы, необходимые для перехода права требования.</w:t>
            </w:r>
            <w:bookmarkStart w:id="66" w:name="SUB210101"/>
            <w:bookmarkStart w:id="67" w:name="SUB210200"/>
            <w:bookmarkEnd w:id="66"/>
            <w:bookmarkEnd w:id="67"/>
          </w:p>
          <w:p w14:paraId="2F756590" w14:textId="6BDC0BBD" w:rsidR="00C70E36" w:rsidRPr="00C70E36" w:rsidRDefault="00C70E36" w:rsidP="007A43C9">
            <w:pPr>
              <w:pStyle w:val="a4"/>
              <w:tabs>
                <w:tab w:val="left" w:pos="0"/>
                <w:tab w:val="left" w:pos="41"/>
              </w:tabs>
              <w:spacing w:after="0"/>
              <w:jc w:val="both"/>
            </w:pPr>
            <w:r w:rsidRPr="00C70E36">
              <w:rPr>
                <w:b/>
              </w:rPr>
              <w:t xml:space="preserve">9.2. </w:t>
            </w:r>
            <w:r w:rsidRPr="00C70E36">
              <w:t>К Страховщику, осуществившему страховую выплату, переходит в пределах выплаченной суммы право обратного требования, которое Страхователь (Застрахованный) имеет к лицу, ответственному за вред, возмещенный Страховщиком в результате страхования.</w:t>
            </w:r>
          </w:p>
          <w:p w14:paraId="73BB3563" w14:textId="77777777" w:rsidR="00C70E36" w:rsidRPr="00C70E36" w:rsidRDefault="00C70E36" w:rsidP="007A43C9">
            <w:pPr>
              <w:pStyle w:val="a4"/>
              <w:tabs>
                <w:tab w:val="left" w:pos="0"/>
                <w:tab w:val="left" w:pos="41"/>
              </w:tabs>
              <w:spacing w:after="0"/>
              <w:jc w:val="both"/>
              <w:rPr>
                <w:bCs/>
                <w:lang w:val="kk-KZ"/>
              </w:rPr>
            </w:pPr>
          </w:p>
          <w:p w14:paraId="45C6151C" w14:textId="77777777" w:rsidR="00C70E36" w:rsidRPr="00C70E36" w:rsidRDefault="00C70E36" w:rsidP="007A43C9">
            <w:pPr>
              <w:pStyle w:val="a4"/>
              <w:tabs>
                <w:tab w:val="left" w:pos="0"/>
                <w:tab w:val="left" w:pos="426"/>
              </w:tabs>
              <w:spacing w:after="0"/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10. ФОРС-МАЖОР</w:t>
            </w:r>
          </w:p>
          <w:p w14:paraId="5B24BE2B" w14:textId="77777777" w:rsidR="00C70E36" w:rsidRPr="00C70E36" w:rsidRDefault="00C70E36" w:rsidP="007A43C9">
            <w:pPr>
              <w:pStyle w:val="Default"/>
              <w:jc w:val="both"/>
              <w:rPr>
                <w:sz w:val="20"/>
                <w:szCs w:val="20"/>
              </w:rPr>
            </w:pPr>
            <w:r w:rsidRPr="00C70E36">
              <w:rPr>
                <w:sz w:val="20"/>
                <w:szCs w:val="20"/>
              </w:rPr>
              <w:t xml:space="preserve">10.1. Форс-мажор - чрезвычайные обстоятельства, при наступлении которых стороны освобождаются от выполнения обязательств по Договору, если это невыполнение явилось следствием обстоятельств непреодолимой силы, возникших после заключения Договора, в результате событий чрезвычайного характера, которые невозможно было ни предвидеть, ни преодолеть. </w:t>
            </w:r>
          </w:p>
          <w:p w14:paraId="2BA06026" w14:textId="77777777" w:rsidR="00C70E36" w:rsidRPr="00C70E36" w:rsidRDefault="00C70E36" w:rsidP="007A43C9">
            <w:pPr>
              <w:pStyle w:val="Default"/>
              <w:jc w:val="both"/>
              <w:rPr>
                <w:sz w:val="20"/>
                <w:szCs w:val="20"/>
              </w:rPr>
            </w:pPr>
            <w:r w:rsidRPr="00C70E36">
              <w:rPr>
                <w:sz w:val="20"/>
                <w:szCs w:val="20"/>
              </w:rPr>
              <w:t xml:space="preserve">10.2. Форс-мажорные обстоятельства включают в себя, но не ограничиваются этим: наводнения, пожары, землетрясения и другие стихийные бедствия, войны или военные действия любого характера, блокады, запреты государственных органов. </w:t>
            </w:r>
          </w:p>
          <w:p w14:paraId="42955431" w14:textId="77777777" w:rsidR="00C70E36" w:rsidRPr="00C70E36" w:rsidRDefault="00C70E36" w:rsidP="007A43C9">
            <w:pPr>
              <w:pStyle w:val="Default"/>
              <w:jc w:val="both"/>
              <w:rPr>
                <w:sz w:val="20"/>
                <w:szCs w:val="20"/>
              </w:rPr>
            </w:pPr>
            <w:r w:rsidRPr="00C70E36">
              <w:rPr>
                <w:sz w:val="20"/>
                <w:szCs w:val="20"/>
              </w:rPr>
              <w:t xml:space="preserve">10.3. Сторона, которая испытывает действие форс-мажорных обстоятельств, обязана уведомить о наступлении таких обстоятельств, другую Сторону в течение 3 (трех) рабочих дней. </w:t>
            </w:r>
          </w:p>
          <w:p w14:paraId="75CBB317" w14:textId="77777777" w:rsidR="00C70E36" w:rsidRPr="00C70E36" w:rsidRDefault="00C70E36" w:rsidP="007A43C9">
            <w:pPr>
              <w:pStyle w:val="Default"/>
              <w:jc w:val="both"/>
              <w:rPr>
                <w:sz w:val="20"/>
                <w:szCs w:val="20"/>
              </w:rPr>
            </w:pPr>
            <w:r w:rsidRPr="00C70E36">
              <w:rPr>
                <w:sz w:val="20"/>
                <w:szCs w:val="20"/>
              </w:rPr>
              <w:t xml:space="preserve">10.4. Действие форс-мажорных обстоятельств должно подтверждаться соответствующими документами компетентных органов. </w:t>
            </w:r>
          </w:p>
          <w:p w14:paraId="142F6F68" w14:textId="7A10C1D5" w:rsidR="00C70E36" w:rsidRPr="00C70E36" w:rsidRDefault="00C70E36" w:rsidP="007A43C9">
            <w:pPr>
              <w:pStyle w:val="a4"/>
              <w:tabs>
                <w:tab w:val="left" w:pos="0"/>
                <w:tab w:val="left" w:pos="37"/>
                <w:tab w:val="left" w:pos="462"/>
              </w:tabs>
              <w:spacing w:after="0"/>
              <w:jc w:val="both"/>
            </w:pPr>
            <w:r w:rsidRPr="00C70E36">
              <w:t>10.</w:t>
            </w:r>
            <w:r w:rsidR="00480137">
              <w:t>5</w:t>
            </w:r>
            <w:bookmarkStart w:id="68" w:name="_GoBack"/>
            <w:bookmarkEnd w:id="68"/>
            <w:r w:rsidRPr="00C70E36">
              <w:t xml:space="preserve">. </w:t>
            </w:r>
            <w:r w:rsidR="00480137" w:rsidRPr="00480137">
              <w:t>Страхователь</w:t>
            </w:r>
            <w:r w:rsidRPr="00C70E36">
              <w:t xml:space="preserve">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</w:t>
            </w:r>
            <w:proofErr w:type="gramStart"/>
            <w:r w:rsidRPr="00C70E36">
              <w:t>с даты направления</w:t>
            </w:r>
            <w:proofErr w:type="gramEnd"/>
            <w:r w:rsidRPr="00C70E36">
              <w:t xml:space="preserve"> соответствующего уведомления. В случае вышеуказанного отказа от исполнения Договора </w:t>
            </w:r>
            <w:r w:rsidR="00480137" w:rsidRPr="00480137">
              <w:lastRenderedPageBreak/>
              <w:t>Страхователь</w:t>
            </w:r>
            <w:r w:rsidRPr="00C70E36">
              <w:t xml:space="preserve"> освобождается от любой формы ответственности, в том числе в части возмещения.</w:t>
            </w:r>
          </w:p>
          <w:p w14:paraId="124954BF" w14:textId="77777777" w:rsidR="00C70E36" w:rsidRPr="00C70E36" w:rsidRDefault="00C70E36" w:rsidP="007A43C9">
            <w:pPr>
              <w:pStyle w:val="a4"/>
              <w:tabs>
                <w:tab w:val="left" w:pos="0"/>
                <w:tab w:val="left" w:pos="37"/>
                <w:tab w:val="left" w:pos="462"/>
              </w:tabs>
              <w:spacing w:after="0"/>
              <w:jc w:val="both"/>
              <w:rPr>
                <w:bCs/>
                <w:lang w:val="kk-KZ"/>
              </w:rPr>
            </w:pPr>
          </w:p>
          <w:p w14:paraId="7AD19AAF" w14:textId="77777777" w:rsidR="00C70E36" w:rsidRPr="00C70E36" w:rsidRDefault="00C70E36" w:rsidP="007A43C9">
            <w:pPr>
              <w:pStyle w:val="a4"/>
              <w:numPr>
                <w:ilvl w:val="0"/>
                <w:numId w:val="12"/>
              </w:numPr>
              <w:tabs>
                <w:tab w:val="left" w:pos="-142"/>
                <w:tab w:val="left" w:pos="248"/>
              </w:tabs>
              <w:spacing w:after="0"/>
              <w:ind w:left="0" w:firstLine="0"/>
              <w:jc w:val="both"/>
              <w:rPr>
                <w:b/>
                <w:bCs/>
                <w:caps/>
              </w:rPr>
            </w:pPr>
            <w:r w:rsidRPr="00C70E36">
              <w:rPr>
                <w:b/>
                <w:bCs/>
                <w:caps/>
              </w:rPr>
              <w:t>Порядок рассмотрения споров</w:t>
            </w:r>
          </w:p>
          <w:p w14:paraId="56281B5E" w14:textId="77777777" w:rsidR="00C70E36" w:rsidRPr="00C70E36" w:rsidRDefault="00C70E36" w:rsidP="007A43C9">
            <w:pPr>
              <w:pStyle w:val="a9"/>
              <w:numPr>
                <w:ilvl w:val="1"/>
                <w:numId w:val="12"/>
              </w:numPr>
              <w:tabs>
                <w:tab w:val="left" w:pos="459"/>
              </w:tabs>
              <w:spacing w:after="160" w:line="259" w:lineRule="auto"/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>При наличии спора, возникающего из договора обязательного экологического страхования, Страхователь (Выгодоприобретатель) вправе:</w:t>
            </w:r>
          </w:p>
          <w:p w14:paraId="5BAEBF49" w14:textId="77777777" w:rsidR="00C70E36" w:rsidRPr="00C70E36" w:rsidRDefault="00C70E36" w:rsidP="007A43C9">
            <w:pPr>
              <w:pStyle w:val="a9"/>
              <w:numPr>
                <w:ilvl w:val="0"/>
                <w:numId w:val="15"/>
              </w:numPr>
              <w:tabs>
                <w:tab w:val="left" w:pos="317"/>
                <w:tab w:val="left" w:pos="851"/>
              </w:tabs>
              <w:spacing w:after="160" w:line="259" w:lineRule="auto"/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 xml:space="preserve">направить Страховщику (в том числе через филиал, представительство, </w:t>
            </w:r>
            <w:proofErr w:type="spellStart"/>
            <w:r w:rsidRPr="00C70E36">
              <w:rPr>
                <w:rFonts w:eastAsia="Calibri"/>
              </w:rPr>
              <w:t>интернет-ресурсы</w:t>
            </w:r>
            <w:proofErr w:type="spellEnd"/>
            <w:r w:rsidRPr="00C70E36">
              <w:rPr>
                <w:rFonts w:eastAsia="Calibri"/>
              </w:rPr>
              <w:t xml:space="preserve"> Страховщика) письменное заявление с указанием требований и приложением документов, подтверждающих его требования, либо</w:t>
            </w:r>
          </w:p>
          <w:p w14:paraId="59ED4110" w14:textId="77777777" w:rsidR="00C70E36" w:rsidRPr="00C70E36" w:rsidRDefault="00C70E36" w:rsidP="007A43C9">
            <w:pPr>
              <w:pStyle w:val="a9"/>
              <w:numPr>
                <w:ilvl w:val="0"/>
                <w:numId w:val="15"/>
              </w:numPr>
              <w:tabs>
                <w:tab w:val="left" w:pos="317"/>
                <w:tab w:val="left" w:pos="851"/>
              </w:tabs>
              <w:spacing w:after="160" w:line="259" w:lineRule="auto"/>
              <w:ind w:left="0" w:firstLine="0"/>
              <w:contextualSpacing/>
              <w:jc w:val="both"/>
              <w:rPr>
                <w:rFonts w:eastAsia="Calibri"/>
              </w:rPr>
            </w:pPr>
            <w:r w:rsidRPr="00C70E36">
              <w:rPr>
                <w:rFonts w:eastAsia="Calibri"/>
              </w:rPr>
              <w:t xml:space="preserve">направить заявление Страховому </w:t>
            </w:r>
            <w:proofErr w:type="spellStart"/>
            <w:r w:rsidRPr="00C70E36">
              <w:rPr>
                <w:rFonts w:eastAsia="Calibri"/>
              </w:rPr>
              <w:t>омбудсману</w:t>
            </w:r>
            <w:proofErr w:type="spellEnd"/>
            <w:r w:rsidRPr="00C70E36">
              <w:rPr>
                <w:rFonts w:eastAsia="Calibri"/>
              </w:rPr>
              <w:t xml:space="preserve"> (напрямую Страховому </w:t>
            </w:r>
            <w:proofErr w:type="spellStart"/>
            <w:r w:rsidRPr="00C70E36">
              <w:rPr>
                <w:rFonts w:eastAsia="Calibri"/>
              </w:rPr>
              <w:t>омбудсману</w:t>
            </w:r>
            <w:proofErr w:type="spellEnd"/>
            <w:r w:rsidRPr="00C70E36">
              <w:rPr>
                <w:rFonts w:eastAsia="Calibri"/>
              </w:rPr>
              <w:t xml:space="preserve">, в том числе через его </w:t>
            </w:r>
            <w:proofErr w:type="spellStart"/>
            <w:r w:rsidRPr="00C70E36">
              <w:rPr>
                <w:rFonts w:eastAsia="Calibri"/>
              </w:rPr>
              <w:t>интернет-ресурс</w:t>
            </w:r>
            <w:proofErr w:type="spellEnd"/>
            <w:r w:rsidRPr="00C70E36">
              <w:rPr>
                <w:rFonts w:eastAsia="Calibri"/>
              </w:rPr>
              <w:t>, либо через страховщика, в том числе его филиал, представительство) или в суд для урегулирования споров, возникающих из договора обязательного экологического страхования.</w:t>
            </w:r>
          </w:p>
          <w:p w14:paraId="7DE5F214" w14:textId="77777777" w:rsidR="00C70E36" w:rsidRPr="00C70E36" w:rsidRDefault="00C70E36" w:rsidP="007A43C9">
            <w:pPr>
              <w:pStyle w:val="a9"/>
              <w:numPr>
                <w:ilvl w:val="1"/>
                <w:numId w:val="12"/>
              </w:numPr>
              <w:tabs>
                <w:tab w:val="left" w:pos="459"/>
              </w:tabs>
              <w:spacing w:line="259" w:lineRule="auto"/>
              <w:ind w:left="0" w:firstLine="0"/>
              <w:contextualSpacing/>
              <w:jc w:val="both"/>
            </w:pPr>
            <w:r w:rsidRPr="00C70E36">
              <w:rPr>
                <w:rFonts w:eastAsia="Calibri"/>
              </w:rPr>
              <w:t>Страховщик при получении от Страхователя (Выгодоприобретателя) заявления в течение 5 (пяти) рабочих дней рассматривает и предоставляет письменный ответ с указанием дальнейшего порядка урегулирования спора.</w:t>
            </w:r>
          </w:p>
          <w:p w14:paraId="26CE9935" w14:textId="7CE00264" w:rsidR="00C70E36" w:rsidRPr="00C70E36" w:rsidRDefault="00C70E36" w:rsidP="007A43C9">
            <w:pPr>
              <w:pStyle w:val="a9"/>
              <w:numPr>
                <w:ilvl w:val="1"/>
                <w:numId w:val="12"/>
              </w:numPr>
              <w:tabs>
                <w:tab w:val="left" w:pos="457"/>
              </w:tabs>
              <w:spacing w:line="259" w:lineRule="auto"/>
              <w:ind w:left="0" w:firstLine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rFonts w:eastAsia="Calibri"/>
              </w:rPr>
              <w:t xml:space="preserve">В случае обращения Страхователя (Выгодоприобретателя) к Страховому </w:t>
            </w:r>
            <w:proofErr w:type="spellStart"/>
            <w:r w:rsidRPr="00C70E36">
              <w:rPr>
                <w:rFonts w:eastAsia="Calibri"/>
              </w:rPr>
              <w:t>омбудсману</w:t>
            </w:r>
            <w:proofErr w:type="spellEnd"/>
            <w:r w:rsidRPr="00C70E36">
              <w:rPr>
                <w:rFonts w:eastAsia="Calibri"/>
              </w:rPr>
              <w:t xml:space="preserve">, Страховщик обязан по запросу Страхователя, (Выгодоприобретателя), Страхового </w:t>
            </w:r>
            <w:proofErr w:type="spellStart"/>
            <w:r w:rsidRPr="00C70E36">
              <w:rPr>
                <w:rFonts w:eastAsia="Calibri"/>
              </w:rPr>
              <w:t>омбудсмана</w:t>
            </w:r>
            <w:proofErr w:type="spellEnd"/>
            <w:r w:rsidRPr="00C70E36">
              <w:rPr>
                <w:rFonts w:eastAsia="Calibri"/>
              </w:rPr>
              <w:t xml:space="preserve"> представить документы, относящиеся к рассмотрению и разрешению спора, в течение 3 (трех) рабочих дней с даты получения запроса.</w:t>
            </w:r>
          </w:p>
          <w:p w14:paraId="38C8C059" w14:textId="77777777" w:rsidR="00C70E36" w:rsidRPr="00C70E36" w:rsidRDefault="00C70E36" w:rsidP="007A43C9">
            <w:pPr>
              <w:pStyle w:val="a9"/>
              <w:tabs>
                <w:tab w:val="left" w:pos="457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</w:p>
          <w:p w14:paraId="3D753664" w14:textId="77777777" w:rsidR="00C70E36" w:rsidRPr="00C70E36" w:rsidRDefault="00C70E36" w:rsidP="007A43C9">
            <w:pPr>
              <w:pStyle w:val="Default"/>
              <w:jc w:val="both"/>
              <w:rPr>
                <w:sz w:val="20"/>
                <w:szCs w:val="20"/>
              </w:rPr>
            </w:pPr>
            <w:r w:rsidRPr="00C70E36">
              <w:rPr>
                <w:b/>
                <w:bCs/>
                <w:sz w:val="20"/>
                <w:szCs w:val="20"/>
              </w:rPr>
              <w:t xml:space="preserve">12. АНТИКОРРУПЦИОННАЯ ОГОВОРКА </w:t>
            </w:r>
          </w:p>
          <w:p w14:paraId="3A57E8C7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  <w:bCs/>
                <w:lang w:val="kk-KZ"/>
              </w:rPr>
              <w:t>12.1.</w:t>
            </w:r>
            <w:r w:rsidRPr="00C70E36">
              <w:rPr>
                <w:bCs/>
                <w:lang w:val="kk-KZ"/>
              </w:rPr>
              <w:t xml:space="preserve"> 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</w:t>
            </w:r>
          </w:p>
          <w:p w14:paraId="5989F0D5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  <w:bCs/>
                <w:lang w:val="kk-KZ"/>
              </w:rPr>
              <w:t>12.2.</w:t>
            </w:r>
            <w:r w:rsidRPr="00C70E36">
              <w:rPr>
                <w:bCs/>
                <w:lang w:val="kk-KZ"/>
              </w:rPr>
              <w:t xml:space="preserve"> Каждая Сторона заявляет и гарантирует другой Стороне, что до даты настоящего Договора она не давала и не пыталась давать взятки Вовлеченным сторонам с целью установления и (или) продления </w:t>
            </w:r>
            <w:r w:rsidRPr="00C70E36">
              <w:rPr>
                <w:bCs/>
                <w:lang w:val="kk-KZ"/>
              </w:rPr>
              <w:lastRenderedPageBreak/>
              <w:t>каких-либо деловых отношений с другой Стороной в связи с настоящим Договором.</w:t>
            </w:r>
          </w:p>
          <w:p w14:paraId="1BE913B7" w14:textId="19529ACD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  <w:bCs/>
                <w:lang w:val="kk-KZ"/>
              </w:rPr>
              <w:t>12.3.</w:t>
            </w:r>
            <w:r w:rsidRPr="00C70E36">
              <w:rPr>
                <w:bCs/>
                <w:lang w:val="kk-KZ"/>
              </w:rPr>
              <w:t xml:space="preserve"> 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      </w:r>
          </w:p>
          <w:p w14:paraId="498D0313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  <w:bCs/>
                <w:lang w:val="kk-KZ"/>
              </w:rPr>
              <w:t>12.4.</w:t>
            </w:r>
            <w:r w:rsidRPr="00C70E36">
              <w:rPr>
                <w:bCs/>
                <w:lang w:val="kk-KZ"/>
              </w:rPr>
              <w:t xml:space="preserve"> 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      </w:r>
          </w:p>
          <w:p w14:paraId="1EFA427A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  <w:bCs/>
                <w:lang w:val="kk-KZ"/>
              </w:rPr>
              <w:t>12.5.</w:t>
            </w:r>
            <w:r w:rsidRPr="00C70E36">
              <w:rPr>
                <w:bCs/>
                <w:lang w:val="kk-KZ"/>
              </w:rPr>
              <w:t xml:space="preserve"> Стороны соглашаются с тем, что их бухгалтерская документация должна точно отражать все платежи, осуществляемые по настоящему Договору.</w:t>
            </w:r>
          </w:p>
          <w:p w14:paraId="6B3C0606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</w:pPr>
            <w:r w:rsidRPr="00C70E36">
              <w:rPr>
                <w:b/>
              </w:rPr>
              <w:t>12.6.</w:t>
            </w:r>
            <w:r w:rsidRPr="00C70E36">
              <w:t xml:space="preserve"> 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 </w:t>
            </w:r>
          </w:p>
          <w:p w14:paraId="4A1E3727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</w:pPr>
            <w:r w:rsidRPr="00C70E36">
              <w:rPr>
                <w:b/>
              </w:rPr>
              <w:t>12.7.</w:t>
            </w:r>
            <w:r w:rsidRPr="00C70E36">
              <w:t xml:space="preserve"> 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 </w:t>
            </w:r>
          </w:p>
          <w:p w14:paraId="371701D1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</w:pPr>
            <w:r w:rsidRPr="00C70E36">
              <w:rPr>
                <w:b/>
              </w:rPr>
              <w:t>12.8.</w:t>
            </w:r>
            <w:r w:rsidRPr="00C70E36">
              <w:t xml:space="preserve"> 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 </w:t>
            </w:r>
          </w:p>
          <w:p w14:paraId="0E29CDBA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</w:pPr>
            <w:r w:rsidRPr="00C70E36">
              <w:rPr>
                <w:b/>
              </w:rPr>
              <w:t>12.9.</w:t>
            </w:r>
            <w:r w:rsidRPr="00C70E36">
              <w:t xml:space="preserve"> Стороны соглашаются, что в дополнение к правам на расторжение (отказ от исполнения), предусмотренным другими положениями настоящего Договора, </w:t>
            </w:r>
            <w:proofErr w:type="spellStart"/>
            <w:r w:rsidRPr="00C70E36">
              <w:t>ненарушающая</w:t>
            </w:r>
            <w:proofErr w:type="spellEnd"/>
            <w:r w:rsidRPr="00C70E36">
              <w:t xml:space="preserve">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– 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 </w:t>
            </w:r>
          </w:p>
          <w:p w14:paraId="34A267CA" w14:textId="41EBCD25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</w:rPr>
              <w:t>12.10.</w:t>
            </w:r>
            <w:r w:rsidRPr="00C70E36">
              <w:t xml:space="preserve"> 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 </w:t>
            </w:r>
          </w:p>
          <w:p w14:paraId="0EBC00BC" w14:textId="71579F10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  <w:r w:rsidRPr="00C70E36">
              <w:rPr>
                <w:b/>
              </w:rPr>
              <w:lastRenderedPageBreak/>
              <w:t>12.11.</w:t>
            </w:r>
            <w:r w:rsidRPr="00C70E36">
              <w:t xml:space="preserve"> 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      </w:r>
          </w:p>
          <w:p w14:paraId="0CB8433D" w14:textId="77777777" w:rsidR="00C70E36" w:rsidRPr="00C70E36" w:rsidRDefault="00C70E36" w:rsidP="007A43C9">
            <w:pPr>
              <w:pStyle w:val="a9"/>
              <w:tabs>
                <w:tab w:val="left" w:pos="459"/>
              </w:tabs>
              <w:spacing w:line="259" w:lineRule="auto"/>
              <w:ind w:left="0"/>
              <w:contextualSpacing/>
              <w:jc w:val="both"/>
              <w:rPr>
                <w:bCs/>
                <w:lang w:val="kk-KZ"/>
              </w:rPr>
            </w:pPr>
          </w:p>
          <w:p w14:paraId="504959EC" w14:textId="77777777" w:rsidR="00C70E36" w:rsidRPr="00C70E36" w:rsidRDefault="00C70E36" w:rsidP="007A43C9">
            <w:pPr>
              <w:jc w:val="both"/>
              <w:rPr>
                <w:b/>
                <w:bCs/>
              </w:rPr>
            </w:pPr>
            <w:r w:rsidRPr="00C70E36">
              <w:rPr>
                <w:b/>
                <w:bCs/>
              </w:rPr>
              <w:t>13. ПРОЧИЕ УСЛОВИЯ</w:t>
            </w:r>
          </w:p>
          <w:p w14:paraId="2EB91612" w14:textId="77777777" w:rsidR="00C70E36" w:rsidRPr="00C70E36" w:rsidRDefault="00C70E36" w:rsidP="007A43C9">
            <w:pPr>
              <w:jc w:val="both"/>
            </w:pPr>
            <w:r w:rsidRPr="00C70E36">
              <w:rPr>
                <w:b/>
                <w:bCs/>
              </w:rPr>
              <w:t xml:space="preserve">13.1. </w:t>
            </w:r>
            <w:r w:rsidRPr="00C70E36">
              <w:t>Все, что не оговорено Договором, регулируется в соответствии с Законом. В случае противоречий между Договором и Страховым полисом, применяются положения Страхового полиса.</w:t>
            </w:r>
          </w:p>
          <w:p w14:paraId="70852B07" w14:textId="2BC0AB49" w:rsidR="00C70E36" w:rsidRPr="00C70E36" w:rsidRDefault="00C70E36" w:rsidP="007A43C9">
            <w:pPr>
              <w:jc w:val="both"/>
              <w:rPr>
                <w:b/>
                <w:bCs/>
              </w:rPr>
            </w:pPr>
            <w:r w:rsidRPr="00C70E36">
              <w:rPr>
                <w:b/>
              </w:rPr>
              <w:t>13.2.</w:t>
            </w:r>
            <w:r w:rsidRPr="00C70E36">
              <w:t xml:space="preserve"> Подписанием Договора Страхователь подтверждает свое согласие с положениями Правил страхования. В случае возникновения разногласий Страхователь не вправе ссылаться на незнание или не предоставление Правил страхования.</w:t>
            </w:r>
          </w:p>
          <w:p w14:paraId="3FD0909F" w14:textId="426A6491" w:rsidR="00C70E36" w:rsidRPr="00C70E36" w:rsidRDefault="00C70E3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</w:pPr>
            <w:r w:rsidRPr="00C70E36">
              <w:rPr>
                <w:b/>
              </w:rPr>
              <w:t>13.3.</w:t>
            </w:r>
            <w:r w:rsidRPr="00C70E36">
              <w:t xml:space="preserve"> Все изменения и дополнения к настоящему Договору вносятся в случаях, предусмотренных Законом и оформляются путем заключения дополнительных соглашений в письменной форме, действительных при подписании их Сторонами. Внесение изменении в страховой </w:t>
            </w:r>
            <w:proofErr w:type="gramStart"/>
            <w:r w:rsidRPr="00C70E36">
              <w:t>полис</w:t>
            </w:r>
            <w:proofErr w:type="gramEnd"/>
            <w:r w:rsidRPr="00C70E36">
              <w:t xml:space="preserve"> выдаваемый в рамках настоящего Договора влекут его</w:t>
            </w:r>
            <w:r w:rsidR="005B2782">
              <w:t xml:space="preserve"> досрочное прекращение согласно </w:t>
            </w:r>
            <w:r w:rsidRPr="00C70E36">
              <w:t>статьи 841 Гражданского кодекса Республики Казахстан.</w:t>
            </w:r>
          </w:p>
          <w:p w14:paraId="0C78D5EE" w14:textId="236D882B" w:rsidR="00C70E36" w:rsidRDefault="00C70E3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</w:pPr>
            <w:r w:rsidRPr="00C70E36">
              <w:rPr>
                <w:b/>
              </w:rPr>
              <w:t>13.4.</w:t>
            </w:r>
            <w:r w:rsidRPr="00C70E36">
              <w:t xml:space="preserve"> Договор составлен в 3 (трех) идентичных экземплярах, на казахском и русском языках, имеющих одинаковую юридическую силу, по одному экземпляру для каждой стороны. В случае каких-либо противоречий текст Договора на русском языке будет иметь преимущественную силу.</w:t>
            </w:r>
          </w:p>
          <w:p w14:paraId="3C0D909E" w14:textId="17189E0D" w:rsidR="00232096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</w:pPr>
          </w:p>
          <w:p w14:paraId="26741F62" w14:textId="47D63C83" w:rsidR="00232096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  <w:rPr>
                <w:b/>
              </w:rPr>
            </w:pPr>
            <w:r w:rsidRPr="00232096">
              <w:rPr>
                <w:b/>
              </w:rPr>
              <w:t>14. МЕСТА НАХОЖДЕНИЯ И РЕКВИЗИТЫ СТОРОН</w:t>
            </w:r>
          </w:p>
          <w:p w14:paraId="00DC3F7E" w14:textId="77777777" w:rsidR="00232096" w:rsidRPr="00232096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  <w:rPr>
                <w:b/>
              </w:rPr>
            </w:pPr>
          </w:p>
          <w:p w14:paraId="55878D71" w14:textId="63F2DE83" w:rsidR="00232096" w:rsidRPr="005B2782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  <w:rPr>
                <w:b/>
              </w:rPr>
            </w:pPr>
            <w:r w:rsidRPr="00232096">
              <w:rPr>
                <w:b/>
              </w:rPr>
              <w:t>СТРАХОВЩИК</w:t>
            </w:r>
            <w:r w:rsidRPr="005B2782">
              <w:rPr>
                <w:b/>
              </w:rPr>
              <w:t>:</w:t>
            </w:r>
          </w:p>
          <w:p w14:paraId="458B5012" w14:textId="00D5905C" w:rsidR="00232096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</w:pPr>
          </w:p>
          <w:p w14:paraId="1C0FD957" w14:textId="2DD45344" w:rsidR="00232096" w:rsidRPr="00232096" w:rsidRDefault="0023209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  <w:rPr>
                <w:b/>
                <w:bCs/>
              </w:rPr>
            </w:pPr>
            <w:r w:rsidRPr="00232096">
              <w:rPr>
                <w:b/>
              </w:rPr>
              <w:t>СТРАХОВАТЕЛЬ</w:t>
            </w:r>
            <w:r w:rsidRPr="00232096">
              <w:rPr>
                <w:b/>
                <w:lang w:val="en-US"/>
              </w:rPr>
              <w:t>:</w:t>
            </w:r>
          </w:p>
          <w:p w14:paraId="1301C91D" w14:textId="77777777" w:rsidR="00C70E36" w:rsidRPr="00C70E36" w:rsidRDefault="00C70E3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</w:pPr>
          </w:p>
          <w:p w14:paraId="0C2F4E4D" w14:textId="72A730A3" w:rsidR="00C70E36" w:rsidRPr="00C70E36" w:rsidRDefault="00C70E36" w:rsidP="007A43C9">
            <w:pPr>
              <w:pStyle w:val="a9"/>
              <w:tabs>
                <w:tab w:val="left" w:pos="0"/>
                <w:tab w:val="left" w:pos="488"/>
              </w:tabs>
              <w:ind w:left="0"/>
              <w:jc w:val="both"/>
              <w:rPr>
                <w:bCs/>
                <w:lang w:val="kk-KZ"/>
              </w:rPr>
            </w:pPr>
          </w:p>
        </w:tc>
      </w:tr>
      <w:tr w:rsidR="00C70E36" w:rsidRPr="00C70E36" w14:paraId="2ED02C0E" w14:textId="77777777" w:rsidTr="00D97206">
        <w:tc>
          <w:tcPr>
            <w:tcW w:w="4496" w:type="dxa"/>
          </w:tcPr>
          <w:p w14:paraId="36FCAF40" w14:textId="2149CCC3" w:rsidR="00C70E36" w:rsidRPr="00C70E36" w:rsidRDefault="00C70E36" w:rsidP="00C70E36">
            <w:pPr>
              <w:pStyle w:val="a4"/>
              <w:tabs>
                <w:tab w:val="left" w:pos="-142"/>
                <w:tab w:val="left" w:pos="0"/>
                <w:tab w:val="left" w:pos="277"/>
              </w:tabs>
              <w:spacing w:after="0"/>
              <w:jc w:val="both"/>
              <w:rPr>
                <w:b/>
                <w:bCs/>
                <w:lang w:val="kk-KZ"/>
              </w:rPr>
            </w:pPr>
          </w:p>
        </w:tc>
        <w:tc>
          <w:tcPr>
            <w:tcW w:w="5103" w:type="dxa"/>
            <w:vMerge/>
          </w:tcPr>
          <w:p w14:paraId="4F59B148" w14:textId="34366BB4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  <w:rPr>
                <w:bCs/>
              </w:rPr>
            </w:pPr>
            <w:bookmarkStart w:id="69" w:name="SUB190201"/>
            <w:bookmarkStart w:id="70" w:name="SUB190202"/>
            <w:bookmarkStart w:id="71" w:name="SUB190203"/>
            <w:bookmarkStart w:id="72" w:name="SUB190204"/>
            <w:bookmarkStart w:id="73" w:name="SUB190205"/>
            <w:bookmarkStart w:id="74" w:name="SUB190206"/>
            <w:bookmarkEnd w:id="69"/>
            <w:bookmarkEnd w:id="70"/>
            <w:bookmarkEnd w:id="71"/>
            <w:bookmarkEnd w:id="72"/>
            <w:bookmarkEnd w:id="73"/>
            <w:bookmarkEnd w:id="74"/>
          </w:p>
        </w:tc>
      </w:tr>
      <w:tr w:rsidR="00C70E36" w:rsidRPr="00C70E36" w14:paraId="030FF9FA" w14:textId="77777777" w:rsidTr="00D97206">
        <w:tc>
          <w:tcPr>
            <w:tcW w:w="4496" w:type="dxa"/>
          </w:tcPr>
          <w:p w14:paraId="11481B86" w14:textId="4C3B53A9" w:rsidR="00C70E36" w:rsidRPr="00C70E36" w:rsidRDefault="00C70E36" w:rsidP="00C70E36">
            <w:pPr>
              <w:pStyle w:val="a9"/>
              <w:tabs>
                <w:tab w:val="left" w:pos="274"/>
              </w:tabs>
              <w:ind w:left="0"/>
              <w:jc w:val="both"/>
              <w:rPr>
                <w:rFonts w:eastAsia="Calibri"/>
                <w:lang w:val="kk-KZ" w:eastAsia="en-US"/>
              </w:rPr>
            </w:pPr>
          </w:p>
        </w:tc>
        <w:tc>
          <w:tcPr>
            <w:tcW w:w="5103" w:type="dxa"/>
            <w:vMerge/>
          </w:tcPr>
          <w:p w14:paraId="676134AD" w14:textId="2B3F650D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  <w:rPr>
                <w:b/>
                <w:bCs/>
              </w:rPr>
            </w:pPr>
          </w:p>
        </w:tc>
      </w:tr>
      <w:tr w:rsidR="00C70E36" w:rsidRPr="00C70E36" w14:paraId="01CA6430" w14:textId="77777777" w:rsidTr="00D97206">
        <w:tc>
          <w:tcPr>
            <w:tcW w:w="4496" w:type="dxa"/>
          </w:tcPr>
          <w:p w14:paraId="4593D293" w14:textId="1B056851" w:rsidR="00C70E36" w:rsidRPr="00C70E36" w:rsidRDefault="00C70E36" w:rsidP="00C70E36">
            <w:pPr>
              <w:pStyle w:val="a4"/>
              <w:tabs>
                <w:tab w:val="left" w:pos="-142"/>
                <w:tab w:val="left" w:pos="0"/>
                <w:tab w:val="left" w:pos="390"/>
              </w:tabs>
              <w:spacing w:after="0"/>
              <w:ind w:hanging="7"/>
              <w:jc w:val="both"/>
              <w:rPr>
                <w:b/>
                <w:bCs/>
                <w:caps/>
                <w:lang w:val="kk-KZ"/>
              </w:rPr>
            </w:pPr>
          </w:p>
        </w:tc>
        <w:tc>
          <w:tcPr>
            <w:tcW w:w="5103" w:type="dxa"/>
            <w:vMerge/>
          </w:tcPr>
          <w:p w14:paraId="64D0F9AB" w14:textId="42293078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  <w:rPr>
                <w:b/>
                <w:bCs/>
              </w:rPr>
            </w:pPr>
            <w:bookmarkStart w:id="75" w:name="SUB130200"/>
            <w:bookmarkEnd w:id="75"/>
          </w:p>
        </w:tc>
      </w:tr>
      <w:tr w:rsidR="00C70E36" w:rsidRPr="00C70E36" w14:paraId="5A18F210" w14:textId="77777777" w:rsidTr="00D97206">
        <w:tc>
          <w:tcPr>
            <w:tcW w:w="4496" w:type="dxa"/>
          </w:tcPr>
          <w:p w14:paraId="15E593D4" w14:textId="5C514B54" w:rsidR="00C70E36" w:rsidRPr="00C70E36" w:rsidRDefault="00C70E36" w:rsidP="00C70E36">
            <w:pPr>
              <w:tabs>
                <w:tab w:val="left" w:pos="0"/>
              </w:tabs>
              <w:ind w:left="-7" w:firstLine="7"/>
              <w:contextualSpacing/>
              <w:jc w:val="both"/>
              <w:rPr>
                <w:noProof/>
                <w:lang w:val="kk-KZ"/>
              </w:rPr>
            </w:pPr>
          </w:p>
        </w:tc>
        <w:tc>
          <w:tcPr>
            <w:tcW w:w="5103" w:type="dxa"/>
            <w:vMerge/>
          </w:tcPr>
          <w:p w14:paraId="2AAB8559" w14:textId="61574715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</w:pPr>
          </w:p>
        </w:tc>
      </w:tr>
      <w:tr w:rsidR="00C70E36" w:rsidRPr="00C70E36" w14:paraId="1787C58E" w14:textId="77777777" w:rsidTr="00D97206">
        <w:tc>
          <w:tcPr>
            <w:tcW w:w="4496" w:type="dxa"/>
          </w:tcPr>
          <w:p w14:paraId="6F185F5E" w14:textId="35C3B5E0" w:rsidR="00C70E36" w:rsidRPr="00C70E36" w:rsidRDefault="00C70E36" w:rsidP="00C70E36">
            <w:pPr>
              <w:pStyle w:val="a4"/>
              <w:tabs>
                <w:tab w:val="left" w:pos="0"/>
              </w:tabs>
              <w:spacing w:after="0"/>
              <w:jc w:val="both"/>
              <w:rPr>
                <w:b/>
                <w:bCs/>
                <w:lang w:val="kk-KZ"/>
              </w:rPr>
            </w:pPr>
          </w:p>
        </w:tc>
        <w:tc>
          <w:tcPr>
            <w:tcW w:w="5103" w:type="dxa"/>
            <w:vMerge/>
          </w:tcPr>
          <w:p w14:paraId="111B5D66" w14:textId="51B2C482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</w:pPr>
          </w:p>
        </w:tc>
      </w:tr>
      <w:tr w:rsidR="00C70E36" w:rsidRPr="00C70E36" w14:paraId="5D160F01" w14:textId="77777777" w:rsidTr="00D97206">
        <w:tc>
          <w:tcPr>
            <w:tcW w:w="4496" w:type="dxa"/>
          </w:tcPr>
          <w:p w14:paraId="0F086B13" w14:textId="30251C7B" w:rsidR="00C70E36" w:rsidRPr="00C70E36" w:rsidRDefault="00C70E36" w:rsidP="00C70E36">
            <w:pPr>
              <w:pStyle w:val="a4"/>
              <w:tabs>
                <w:tab w:val="left" w:pos="-142"/>
                <w:tab w:val="left" w:pos="0"/>
                <w:tab w:val="left" w:pos="419"/>
              </w:tabs>
              <w:spacing w:after="0"/>
              <w:ind w:left="-7" w:firstLine="7"/>
              <w:jc w:val="both"/>
              <w:rPr>
                <w:b/>
                <w:bCs/>
                <w:caps/>
                <w:lang w:val="kk-KZ"/>
              </w:rPr>
            </w:pPr>
          </w:p>
        </w:tc>
        <w:tc>
          <w:tcPr>
            <w:tcW w:w="5103" w:type="dxa"/>
            <w:vMerge/>
          </w:tcPr>
          <w:p w14:paraId="01F27027" w14:textId="5A4C9C69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</w:pPr>
          </w:p>
        </w:tc>
      </w:tr>
      <w:tr w:rsidR="00C70E36" w:rsidRPr="00C70E36" w14:paraId="30935AD7" w14:textId="77777777" w:rsidTr="00D97206">
        <w:tc>
          <w:tcPr>
            <w:tcW w:w="4496" w:type="dxa"/>
          </w:tcPr>
          <w:p w14:paraId="17F35C1D" w14:textId="56B79AA2" w:rsidR="00C70E36" w:rsidRPr="00C70E36" w:rsidRDefault="00C70E36" w:rsidP="00C70E36">
            <w:pPr>
              <w:tabs>
                <w:tab w:val="left" w:pos="398"/>
              </w:tabs>
              <w:jc w:val="both"/>
              <w:rPr>
                <w:noProof/>
                <w:lang w:val="kk-KZ"/>
              </w:rPr>
            </w:pPr>
          </w:p>
        </w:tc>
        <w:tc>
          <w:tcPr>
            <w:tcW w:w="5103" w:type="dxa"/>
            <w:vMerge/>
          </w:tcPr>
          <w:p w14:paraId="51968FB8" w14:textId="74966504" w:rsidR="00C70E36" w:rsidRPr="00C70E36" w:rsidRDefault="00C70E36" w:rsidP="00C70E36">
            <w:pPr>
              <w:pStyle w:val="a9"/>
              <w:numPr>
                <w:ilvl w:val="1"/>
                <w:numId w:val="13"/>
              </w:numPr>
              <w:tabs>
                <w:tab w:val="left" w:pos="0"/>
                <w:tab w:val="left" w:pos="488"/>
              </w:tabs>
              <w:ind w:left="0" w:firstLine="0"/>
              <w:jc w:val="both"/>
            </w:pPr>
          </w:p>
        </w:tc>
      </w:tr>
    </w:tbl>
    <w:p w14:paraId="03060AC5" w14:textId="77777777" w:rsidR="00AD690A" w:rsidRPr="00C70E36" w:rsidRDefault="00AD690A" w:rsidP="00C70E36">
      <w:pPr>
        <w:jc w:val="both"/>
      </w:pPr>
    </w:p>
    <w:sectPr w:rsidR="00AD690A" w:rsidRPr="00C70E36" w:rsidSect="00D97206">
      <w:footerReference w:type="default" r:id="rId12"/>
      <w:pgSz w:w="11906" w:h="16838"/>
      <w:pgMar w:top="113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279FA" w14:textId="77777777" w:rsidR="00180B5C" w:rsidRDefault="00180B5C" w:rsidP="001733D8">
      <w:r>
        <w:separator/>
      </w:r>
    </w:p>
  </w:endnote>
  <w:endnote w:type="continuationSeparator" w:id="0">
    <w:p w14:paraId="7B969CB7" w14:textId="77777777" w:rsidR="00180B5C" w:rsidRDefault="00180B5C" w:rsidP="0017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579954"/>
      <w:docPartObj>
        <w:docPartGallery w:val="Page Numbers (Bottom of Page)"/>
        <w:docPartUnique/>
      </w:docPartObj>
    </w:sdtPr>
    <w:sdtEndPr/>
    <w:sdtContent>
      <w:p w14:paraId="21E8A345" w14:textId="541F7942" w:rsidR="004964FE" w:rsidRDefault="004964F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137">
          <w:rPr>
            <w:noProof/>
          </w:rPr>
          <w:t>6</w:t>
        </w:r>
        <w:r>
          <w:fldChar w:fldCharType="end"/>
        </w:r>
      </w:p>
    </w:sdtContent>
  </w:sdt>
  <w:p w14:paraId="74CC6548" w14:textId="77777777" w:rsidR="004964FE" w:rsidRDefault="004964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86622" w14:textId="77777777" w:rsidR="00180B5C" w:rsidRDefault="00180B5C" w:rsidP="001733D8">
      <w:r>
        <w:separator/>
      </w:r>
    </w:p>
  </w:footnote>
  <w:footnote w:type="continuationSeparator" w:id="0">
    <w:p w14:paraId="35F00FD1" w14:textId="77777777" w:rsidR="00180B5C" w:rsidRDefault="00180B5C" w:rsidP="00173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31B2"/>
    <w:multiLevelType w:val="multilevel"/>
    <w:tmpl w:val="7F427A4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>
    <w:nsid w:val="0A7C7A32"/>
    <w:multiLevelType w:val="hybridMultilevel"/>
    <w:tmpl w:val="BD6420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3374AD"/>
    <w:multiLevelType w:val="hybridMultilevel"/>
    <w:tmpl w:val="935817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860A698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C4DAE"/>
    <w:multiLevelType w:val="multilevel"/>
    <w:tmpl w:val="7D78000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>
    <w:nsid w:val="1ACB0626"/>
    <w:multiLevelType w:val="hybridMultilevel"/>
    <w:tmpl w:val="7738FC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5A3E20"/>
    <w:multiLevelType w:val="multilevel"/>
    <w:tmpl w:val="913654F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220E1D01"/>
    <w:multiLevelType w:val="hybridMultilevel"/>
    <w:tmpl w:val="06E029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7621A6"/>
    <w:multiLevelType w:val="hybridMultilevel"/>
    <w:tmpl w:val="44248C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88540C"/>
    <w:multiLevelType w:val="hybridMultilevel"/>
    <w:tmpl w:val="D44CEB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155CC4"/>
    <w:multiLevelType w:val="hybridMultilevel"/>
    <w:tmpl w:val="603EA5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B34565"/>
    <w:multiLevelType w:val="hybridMultilevel"/>
    <w:tmpl w:val="4A3A02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AA6C4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B512552"/>
    <w:multiLevelType w:val="hybridMultilevel"/>
    <w:tmpl w:val="DCC297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42AB9"/>
    <w:multiLevelType w:val="hybridMultilevel"/>
    <w:tmpl w:val="D690DB5E"/>
    <w:lvl w:ilvl="0" w:tplc="A40E1E24">
      <w:start w:val="5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696634E6"/>
    <w:multiLevelType w:val="hybridMultilevel"/>
    <w:tmpl w:val="44248C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C812AC"/>
    <w:multiLevelType w:val="multilevel"/>
    <w:tmpl w:val="85B0450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nsid w:val="6D4A7638"/>
    <w:multiLevelType w:val="hybridMultilevel"/>
    <w:tmpl w:val="F224FF98"/>
    <w:lvl w:ilvl="0" w:tplc="B0F8C3A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93254A"/>
    <w:multiLevelType w:val="hybridMultilevel"/>
    <w:tmpl w:val="5CFC8608"/>
    <w:lvl w:ilvl="0" w:tplc="47F29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8D13E3"/>
    <w:multiLevelType w:val="hybridMultilevel"/>
    <w:tmpl w:val="4A3A02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AA6C4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673FF2"/>
    <w:multiLevelType w:val="hybridMultilevel"/>
    <w:tmpl w:val="E1809C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18478F"/>
    <w:multiLevelType w:val="multilevel"/>
    <w:tmpl w:val="9E384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  <w:b/>
        <w:bCs/>
      </w:rPr>
    </w:lvl>
    <w:lvl w:ilvl="2">
      <w:start w:val="1"/>
      <w:numFmt w:val="decimal"/>
      <w:lvlText w:val="%3)"/>
      <w:lvlJc w:val="left"/>
      <w:pPr>
        <w:tabs>
          <w:tab w:val="num" w:pos="726"/>
        </w:tabs>
        <w:ind w:left="726" w:hanging="720"/>
      </w:pPr>
      <w:rPr>
        <w:rFonts w:ascii="Times New Roman" w:eastAsia="Calibri" w:hAnsi="Times New Roman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num w:numId="1">
    <w:abstractNumId w:val="19"/>
  </w:num>
  <w:num w:numId="2">
    <w:abstractNumId w:val="9"/>
  </w:num>
  <w:num w:numId="3">
    <w:abstractNumId w:val="17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8"/>
  </w:num>
  <w:num w:numId="10">
    <w:abstractNumId w:val="11"/>
  </w:num>
  <w:num w:numId="11">
    <w:abstractNumId w:val="3"/>
  </w:num>
  <w:num w:numId="12">
    <w:abstractNumId w:val="0"/>
  </w:num>
  <w:num w:numId="13">
    <w:abstractNumId w:val="14"/>
  </w:num>
  <w:num w:numId="14">
    <w:abstractNumId w:val="12"/>
  </w:num>
  <w:num w:numId="15">
    <w:abstractNumId w:val="18"/>
  </w:num>
  <w:num w:numId="16">
    <w:abstractNumId w:val="16"/>
  </w:num>
  <w:num w:numId="17">
    <w:abstractNumId w:val="15"/>
  </w:num>
  <w:num w:numId="18">
    <w:abstractNumId w:val="5"/>
  </w:num>
  <w:num w:numId="19">
    <w:abstractNumId w:val="10"/>
  </w:num>
  <w:num w:numId="20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12F"/>
    <w:rsid w:val="000042A0"/>
    <w:rsid w:val="00015ABD"/>
    <w:rsid w:val="000208A9"/>
    <w:rsid w:val="00020D37"/>
    <w:rsid w:val="00030EA2"/>
    <w:rsid w:val="00031C89"/>
    <w:rsid w:val="00031E1F"/>
    <w:rsid w:val="00050397"/>
    <w:rsid w:val="00053B49"/>
    <w:rsid w:val="000554A7"/>
    <w:rsid w:val="00055941"/>
    <w:rsid w:val="00061FF2"/>
    <w:rsid w:val="0007041A"/>
    <w:rsid w:val="00097419"/>
    <w:rsid w:val="000A00BC"/>
    <w:rsid w:val="000A3EC1"/>
    <w:rsid w:val="000A73C7"/>
    <w:rsid w:val="000A7AF2"/>
    <w:rsid w:val="000B0583"/>
    <w:rsid w:val="000B06FF"/>
    <w:rsid w:val="000B2FFE"/>
    <w:rsid w:val="000B4A10"/>
    <w:rsid w:val="000B788D"/>
    <w:rsid w:val="000C0CA3"/>
    <w:rsid w:val="000C5E5A"/>
    <w:rsid w:val="000C6391"/>
    <w:rsid w:val="000D062E"/>
    <w:rsid w:val="000D138F"/>
    <w:rsid w:val="000D17B0"/>
    <w:rsid w:val="000D49E5"/>
    <w:rsid w:val="000F7627"/>
    <w:rsid w:val="001069A2"/>
    <w:rsid w:val="00110EA8"/>
    <w:rsid w:val="00116848"/>
    <w:rsid w:val="0012012F"/>
    <w:rsid w:val="00123AEC"/>
    <w:rsid w:val="0013329A"/>
    <w:rsid w:val="001332DD"/>
    <w:rsid w:val="0013761A"/>
    <w:rsid w:val="00137F85"/>
    <w:rsid w:val="001430BF"/>
    <w:rsid w:val="0014591A"/>
    <w:rsid w:val="00146973"/>
    <w:rsid w:val="001733D8"/>
    <w:rsid w:val="00180B5C"/>
    <w:rsid w:val="00181F6B"/>
    <w:rsid w:val="00183909"/>
    <w:rsid w:val="001A3A54"/>
    <w:rsid w:val="001A6E94"/>
    <w:rsid w:val="001D0AD2"/>
    <w:rsid w:val="001D162F"/>
    <w:rsid w:val="001D3315"/>
    <w:rsid w:val="001E1BC7"/>
    <w:rsid w:val="001F5340"/>
    <w:rsid w:val="0020560D"/>
    <w:rsid w:val="00205631"/>
    <w:rsid w:val="00206BD0"/>
    <w:rsid w:val="00210837"/>
    <w:rsid w:val="00230BF4"/>
    <w:rsid w:val="00232096"/>
    <w:rsid w:val="00240A0C"/>
    <w:rsid w:val="0025095E"/>
    <w:rsid w:val="0025609E"/>
    <w:rsid w:val="00261A65"/>
    <w:rsid w:val="0029044B"/>
    <w:rsid w:val="00293655"/>
    <w:rsid w:val="002B73A8"/>
    <w:rsid w:val="002D74CF"/>
    <w:rsid w:val="002E34E3"/>
    <w:rsid w:val="002E5C1E"/>
    <w:rsid w:val="00300EE6"/>
    <w:rsid w:val="00302F16"/>
    <w:rsid w:val="00306DDF"/>
    <w:rsid w:val="0031015A"/>
    <w:rsid w:val="00311723"/>
    <w:rsid w:val="003125DD"/>
    <w:rsid w:val="0031437A"/>
    <w:rsid w:val="00317C0B"/>
    <w:rsid w:val="0032132C"/>
    <w:rsid w:val="00324A79"/>
    <w:rsid w:val="00336E75"/>
    <w:rsid w:val="00351EC1"/>
    <w:rsid w:val="003558C7"/>
    <w:rsid w:val="00362A05"/>
    <w:rsid w:val="003651AB"/>
    <w:rsid w:val="00367AB8"/>
    <w:rsid w:val="00373342"/>
    <w:rsid w:val="0037678C"/>
    <w:rsid w:val="003948F1"/>
    <w:rsid w:val="003C7A87"/>
    <w:rsid w:val="003E46B1"/>
    <w:rsid w:val="003F19F1"/>
    <w:rsid w:val="003F2266"/>
    <w:rsid w:val="00401BAE"/>
    <w:rsid w:val="00403E4E"/>
    <w:rsid w:val="00414C4C"/>
    <w:rsid w:val="004175F2"/>
    <w:rsid w:val="00420E74"/>
    <w:rsid w:val="004329B2"/>
    <w:rsid w:val="0044545F"/>
    <w:rsid w:val="00464C06"/>
    <w:rsid w:val="004674F7"/>
    <w:rsid w:val="00471B2A"/>
    <w:rsid w:val="00473B10"/>
    <w:rsid w:val="00480137"/>
    <w:rsid w:val="004802F5"/>
    <w:rsid w:val="004803A1"/>
    <w:rsid w:val="00484BD3"/>
    <w:rsid w:val="004940B4"/>
    <w:rsid w:val="004964FE"/>
    <w:rsid w:val="004B3373"/>
    <w:rsid w:val="004B361F"/>
    <w:rsid w:val="004B7AAB"/>
    <w:rsid w:val="004C6A88"/>
    <w:rsid w:val="004D56EF"/>
    <w:rsid w:val="004D70C8"/>
    <w:rsid w:val="004F0225"/>
    <w:rsid w:val="005258EE"/>
    <w:rsid w:val="00526DD6"/>
    <w:rsid w:val="00530E31"/>
    <w:rsid w:val="005352D4"/>
    <w:rsid w:val="0054764D"/>
    <w:rsid w:val="005621F6"/>
    <w:rsid w:val="00573B0F"/>
    <w:rsid w:val="005879B2"/>
    <w:rsid w:val="005B002F"/>
    <w:rsid w:val="005B12DD"/>
    <w:rsid w:val="005B2782"/>
    <w:rsid w:val="005B6C8E"/>
    <w:rsid w:val="005B7883"/>
    <w:rsid w:val="005E2F93"/>
    <w:rsid w:val="00602034"/>
    <w:rsid w:val="006126E1"/>
    <w:rsid w:val="0061606C"/>
    <w:rsid w:val="0062103A"/>
    <w:rsid w:val="00621711"/>
    <w:rsid w:val="00625AE6"/>
    <w:rsid w:val="00630539"/>
    <w:rsid w:val="006341BC"/>
    <w:rsid w:val="00636792"/>
    <w:rsid w:val="006375CF"/>
    <w:rsid w:val="00637640"/>
    <w:rsid w:val="00651B29"/>
    <w:rsid w:val="006560A9"/>
    <w:rsid w:val="00663261"/>
    <w:rsid w:val="00667804"/>
    <w:rsid w:val="0068305F"/>
    <w:rsid w:val="00683798"/>
    <w:rsid w:val="0069084B"/>
    <w:rsid w:val="00696B9F"/>
    <w:rsid w:val="006B03A2"/>
    <w:rsid w:val="006C1C5E"/>
    <w:rsid w:val="006C6AAE"/>
    <w:rsid w:val="006E6A18"/>
    <w:rsid w:val="00710620"/>
    <w:rsid w:val="007125A3"/>
    <w:rsid w:val="00722283"/>
    <w:rsid w:val="00732960"/>
    <w:rsid w:val="00732FAC"/>
    <w:rsid w:val="00751010"/>
    <w:rsid w:val="00757278"/>
    <w:rsid w:val="00757FF8"/>
    <w:rsid w:val="007803E7"/>
    <w:rsid w:val="00781B77"/>
    <w:rsid w:val="00784F28"/>
    <w:rsid w:val="0078635B"/>
    <w:rsid w:val="00792C7F"/>
    <w:rsid w:val="007A43C9"/>
    <w:rsid w:val="007B36C2"/>
    <w:rsid w:val="007D03E4"/>
    <w:rsid w:val="007D382D"/>
    <w:rsid w:val="007E04AE"/>
    <w:rsid w:val="007E63DA"/>
    <w:rsid w:val="007E7FA0"/>
    <w:rsid w:val="00800039"/>
    <w:rsid w:val="00806AFD"/>
    <w:rsid w:val="008111E0"/>
    <w:rsid w:val="008165C5"/>
    <w:rsid w:val="00817E95"/>
    <w:rsid w:val="00824558"/>
    <w:rsid w:val="00824A0B"/>
    <w:rsid w:val="008377ED"/>
    <w:rsid w:val="00853BCA"/>
    <w:rsid w:val="00877F8D"/>
    <w:rsid w:val="0088317B"/>
    <w:rsid w:val="00883A22"/>
    <w:rsid w:val="008958F7"/>
    <w:rsid w:val="008A7CBC"/>
    <w:rsid w:val="008B371A"/>
    <w:rsid w:val="008B6C41"/>
    <w:rsid w:val="008C3B03"/>
    <w:rsid w:val="008C4E1B"/>
    <w:rsid w:val="008E16B9"/>
    <w:rsid w:val="008E2C74"/>
    <w:rsid w:val="008E4AA7"/>
    <w:rsid w:val="008E6F07"/>
    <w:rsid w:val="008F11E0"/>
    <w:rsid w:val="008F7D26"/>
    <w:rsid w:val="00900124"/>
    <w:rsid w:val="00917F74"/>
    <w:rsid w:val="00931FB9"/>
    <w:rsid w:val="009329DD"/>
    <w:rsid w:val="0094764F"/>
    <w:rsid w:val="00953D66"/>
    <w:rsid w:val="009748EE"/>
    <w:rsid w:val="009848A6"/>
    <w:rsid w:val="00985029"/>
    <w:rsid w:val="00986A80"/>
    <w:rsid w:val="00995212"/>
    <w:rsid w:val="009A584E"/>
    <w:rsid w:val="009A74C0"/>
    <w:rsid w:val="009B0402"/>
    <w:rsid w:val="009B1476"/>
    <w:rsid w:val="009D2275"/>
    <w:rsid w:val="009E298B"/>
    <w:rsid w:val="009E326F"/>
    <w:rsid w:val="009F2C8A"/>
    <w:rsid w:val="00A04B96"/>
    <w:rsid w:val="00A04F95"/>
    <w:rsid w:val="00A12880"/>
    <w:rsid w:val="00A2039A"/>
    <w:rsid w:val="00A42284"/>
    <w:rsid w:val="00A52DA4"/>
    <w:rsid w:val="00A52FEA"/>
    <w:rsid w:val="00A5698B"/>
    <w:rsid w:val="00A71A38"/>
    <w:rsid w:val="00A72CFD"/>
    <w:rsid w:val="00A95FC7"/>
    <w:rsid w:val="00A972AF"/>
    <w:rsid w:val="00AA41C4"/>
    <w:rsid w:val="00AB474B"/>
    <w:rsid w:val="00AB62C4"/>
    <w:rsid w:val="00AC3D7B"/>
    <w:rsid w:val="00AD3FAA"/>
    <w:rsid w:val="00AD690A"/>
    <w:rsid w:val="00AD6E9D"/>
    <w:rsid w:val="00AE1E60"/>
    <w:rsid w:val="00B020C1"/>
    <w:rsid w:val="00B048E6"/>
    <w:rsid w:val="00B1164A"/>
    <w:rsid w:val="00B13FD9"/>
    <w:rsid w:val="00B25D5C"/>
    <w:rsid w:val="00B27B39"/>
    <w:rsid w:val="00B34344"/>
    <w:rsid w:val="00B35431"/>
    <w:rsid w:val="00B37333"/>
    <w:rsid w:val="00B46A7A"/>
    <w:rsid w:val="00B640F6"/>
    <w:rsid w:val="00B6728D"/>
    <w:rsid w:val="00B7394D"/>
    <w:rsid w:val="00B74C3B"/>
    <w:rsid w:val="00B84FE0"/>
    <w:rsid w:val="00B87198"/>
    <w:rsid w:val="00B87DF9"/>
    <w:rsid w:val="00BA0E84"/>
    <w:rsid w:val="00BA73FB"/>
    <w:rsid w:val="00BB4B68"/>
    <w:rsid w:val="00BB70C4"/>
    <w:rsid w:val="00BC5EBB"/>
    <w:rsid w:val="00BD3196"/>
    <w:rsid w:val="00BE3A1D"/>
    <w:rsid w:val="00BE4177"/>
    <w:rsid w:val="00BE5490"/>
    <w:rsid w:val="00BE6D6F"/>
    <w:rsid w:val="00BF2E69"/>
    <w:rsid w:val="00BF43F8"/>
    <w:rsid w:val="00BF471A"/>
    <w:rsid w:val="00BF55BC"/>
    <w:rsid w:val="00C024A5"/>
    <w:rsid w:val="00C03472"/>
    <w:rsid w:val="00C111AD"/>
    <w:rsid w:val="00C11555"/>
    <w:rsid w:val="00C12D84"/>
    <w:rsid w:val="00C15ABD"/>
    <w:rsid w:val="00C161C9"/>
    <w:rsid w:val="00C205B6"/>
    <w:rsid w:val="00C2080E"/>
    <w:rsid w:val="00C246C3"/>
    <w:rsid w:val="00C30C87"/>
    <w:rsid w:val="00C31EBD"/>
    <w:rsid w:val="00C3647C"/>
    <w:rsid w:val="00C4350A"/>
    <w:rsid w:val="00C460B3"/>
    <w:rsid w:val="00C4634C"/>
    <w:rsid w:val="00C466CF"/>
    <w:rsid w:val="00C50A6B"/>
    <w:rsid w:val="00C65A6D"/>
    <w:rsid w:val="00C65DEE"/>
    <w:rsid w:val="00C70E36"/>
    <w:rsid w:val="00C7358F"/>
    <w:rsid w:val="00C83632"/>
    <w:rsid w:val="00C8372E"/>
    <w:rsid w:val="00CA031F"/>
    <w:rsid w:val="00CA667B"/>
    <w:rsid w:val="00CB5676"/>
    <w:rsid w:val="00CE06D1"/>
    <w:rsid w:val="00CE197A"/>
    <w:rsid w:val="00CE725B"/>
    <w:rsid w:val="00CF22FA"/>
    <w:rsid w:val="00D0216B"/>
    <w:rsid w:val="00D05034"/>
    <w:rsid w:val="00D0607A"/>
    <w:rsid w:val="00D15F61"/>
    <w:rsid w:val="00D16A18"/>
    <w:rsid w:val="00D2047A"/>
    <w:rsid w:val="00D345CE"/>
    <w:rsid w:val="00D37832"/>
    <w:rsid w:val="00D5432F"/>
    <w:rsid w:val="00D64CDC"/>
    <w:rsid w:val="00D73D3E"/>
    <w:rsid w:val="00D8060C"/>
    <w:rsid w:val="00D86B72"/>
    <w:rsid w:val="00D97206"/>
    <w:rsid w:val="00D97844"/>
    <w:rsid w:val="00D979B9"/>
    <w:rsid w:val="00DB4001"/>
    <w:rsid w:val="00DB4C70"/>
    <w:rsid w:val="00DB5C06"/>
    <w:rsid w:val="00DB7A9B"/>
    <w:rsid w:val="00DC32FB"/>
    <w:rsid w:val="00DD258F"/>
    <w:rsid w:val="00DD28CC"/>
    <w:rsid w:val="00DD458E"/>
    <w:rsid w:val="00DE1DBF"/>
    <w:rsid w:val="00DE474D"/>
    <w:rsid w:val="00DE62C0"/>
    <w:rsid w:val="00DE6778"/>
    <w:rsid w:val="00DF23BA"/>
    <w:rsid w:val="00DF2F3A"/>
    <w:rsid w:val="00E05E12"/>
    <w:rsid w:val="00E1554D"/>
    <w:rsid w:val="00E25D01"/>
    <w:rsid w:val="00E3390D"/>
    <w:rsid w:val="00E34A63"/>
    <w:rsid w:val="00E370A6"/>
    <w:rsid w:val="00E41838"/>
    <w:rsid w:val="00E47516"/>
    <w:rsid w:val="00E50D33"/>
    <w:rsid w:val="00E5543C"/>
    <w:rsid w:val="00E612C4"/>
    <w:rsid w:val="00E66DB0"/>
    <w:rsid w:val="00E7268F"/>
    <w:rsid w:val="00E756DA"/>
    <w:rsid w:val="00E76947"/>
    <w:rsid w:val="00E874E8"/>
    <w:rsid w:val="00E91779"/>
    <w:rsid w:val="00E918BD"/>
    <w:rsid w:val="00EA00EE"/>
    <w:rsid w:val="00EA02F9"/>
    <w:rsid w:val="00EA4755"/>
    <w:rsid w:val="00EA769D"/>
    <w:rsid w:val="00EC35FC"/>
    <w:rsid w:val="00ED10A3"/>
    <w:rsid w:val="00ED47F3"/>
    <w:rsid w:val="00EE3B7C"/>
    <w:rsid w:val="00EE4D83"/>
    <w:rsid w:val="00EF23E8"/>
    <w:rsid w:val="00F032EA"/>
    <w:rsid w:val="00F13E96"/>
    <w:rsid w:val="00F221D7"/>
    <w:rsid w:val="00F329B5"/>
    <w:rsid w:val="00F34633"/>
    <w:rsid w:val="00F3486E"/>
    <w:rsid w:val="00F36DC5"/>
    <w:rsid w:val="00F41571"/>
    <w:rsid w:val="00F5063E"/>
    <w:rsid w:val="00F63D33"/>
    <w:rsid w:val="00F8299C"/>
    <w:rsid w:val="00F929D3"/>
    <w:rsid w:val="00F965AD"/>
    <w:rsid w:val="00FA30B5"/>
    <w:rsid w:val="00FA6F51"/>
    <w:rsid w:val="00FB0B2B"/>
    <w:rsid w:val="00FB607E"/>
    <w:rsid w:val="00FB6B57"/>
    <w:rsid w:val="00FD12A1"/>
    <w:rsid w:val="00FD7B2F"/>
    <w:rsid w:val="00FE03F4"/>
    <w:rsid w:val="00FE69FF"/>
    <w:rsid w:val="00FE7B03"/>
    <w:rsid w:val="00FF1A8F"/>
    <w:rsid w:val="00FF1EA0"/>
    <w:rsid w:val="00FF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1513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12F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12F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12012F"/>
    <w:rPr>
      <w:rFonts w:ascii="Times New Roman" w:eastAsia="Times New Roman" w:hAnsi="Times New Roman"/>
      <w:sz w:val="20"/>
      <w:szCs w:val="20"/>
    </w:rPr>
  </w:style>
  <w:style w:type="paragraph" w:styleId="a4">
    <w:name w:val="Body Text"/>
    <w:basedOn w:val="a"/>
    <w:link w:val="a5"/>
    <w:rsid w:val="0012012F"/>
    <w:pPr>
      <w:spacing w:after="120"/>
    </w:pPr>
    <w:rPr>
      <w:rFonts w:eastAsia="Calibri"/>
    </w:rPr>
  </w:style>
  <w:style w:type="character" w:customStyle="1" w:styleId="a5">
    <w:name w:val="Основной текст Знак"/>
    <w:basedOn w:val="a0"/>
    <w:link w:val="a4"/>
    <w:locked/>
    <w:rsid w:val="0012012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0">
    <w:name w:val="s0"/>
    <w:uiPriority w:val="99"/>
    <w:rsid w:val="0012012F"/>
    <w:rPr>
      <w:rFonts w:ascii="Times New Roman" w:hAnsi="Times New Roman" w:cs="Times New Roman"/>
      <w:color w:val="000000"/>
      <w:sz w:val="28"/>
      <w:szCs w:val="28"/>
      <w:u w:val="none"/>
      <w:effect w:val="none"/>
    </w:rPr>
  </w:style>
  <w:style w:type="character" w:styleId="a6">
    <w:name w:val="Hyperlink"/>
    <w:basedOn w:val="a0"/>
    <w:uiPriority w:val="99"/>
    <w:rsid w:val="0012012F"/>
    <w:rPr>
      <w:rFonts w:ascii="Times New Roman" w:hAnsi="Times New Roman" w:cs="Times New Roman"/>
      <w:b/>
      <w:bCs/>
      <w:color w:val="000080"/>
      <w:sz w:val="28"/>
      <w:szCs w:val="28"/>
      <w:u w:val="single"/>
    </w:rPr>
  </w:style>
  <w:style w:type="paragraph" w:styleId="a7">
    <w:name w:val="Balloon Text"/>
    <w:basedOn w:val="a"/>
    <w:link w:val="a8"/>
    <w:uiPriority w:val="99"/>
    <w:semiHidden/>
    <w:rsid w:val="0012012F"/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2012F"/>
    <w:rPr>
      <w:rFonts w:ascii="Tahoma" w:hAnsi="Tahoma" w:cs="Tahoma"/>
      <w:sz w:val="16"/>
      <w:szCs w:val="16"/>
      <w:lang w:eastAsia="ru-RU"/>
    </w:rPr>
  </w:style>
  <w:style w:type="character" w:customStyle="1" w:styleId="s1">
    <w:name w:val="s1"/>
    <w:uiPriority w:val="99"/>
    <w:rsid w:val="00C3647C"/>
    <w:rPr>
      <w:rFonts w:ascii="Times New Roman" w:hAnsi="Times New Roman" w:cs="Times New Roman"/>
      <w:b/>
      <w:bCs/>
      <w:color w:val="000000"/>
      <w:sz w:val="28"/>
      <w:szCs w:val="28"/>
      <w:u w:val="none"/>
      <w:effect w:val="none"/>
    </w:rPr>
  </w:style>
  <w:style w:type="paragraph" w:styleId="a9">
    <w:name w:val="List Paragraph"/>
    <w:basedOn w:val="a"/>
    <w:uiPriority w:val="34"/>
    <w:qFormat/>
    <w:rsid w:val="00FD7B2F"/>
    <w:pPr>
      <w:ind w:left="720"/>
    </w:pPr>
  </w:style>
  <w:style w:type="paragraph" w:styleId="aa">
    <w:name w:val="header"/>
    <w:basedOn w:val="a"/>
    <w:link w:val="ab"/>
    <w:uiPriority w:val="99"/>
    <w:unhideWhenUsed/>
    <w:rsid w:val="001733D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733D8"/>
    <w:rPr>
      <w:rFonts w:ascii="Times New Roman" w:eastAsia="Times New Roman" w:hAnsi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733D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733D8"/>
    <w:rPr>
      <w:rFonts w:ascii="Times New Roman" w:eastAsia="Times New Roman" w:hAnsi="Times New Roman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EF23E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F23E8"/>
  </w:style>
  <w:style w:type="character" w:customStyle="1" w:styleId="af0">
    <w:name w:val="Текст примечания Знак"/>
    <w:basedOn w:val="a0"/>
    <w:link w:val="af"/>
    <w:uiPriority w:val="99"/>
    <w:semiHidden/>
    <w:rsid w:val="00EF23E8"/>
    <w:rPr>
      <w:rFonts w:ascii="Times New Roman" w:eastAsia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F23E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F23E8"/>
    <w:rPr>
      <w:rFonts w:ascii="Times New Roman" w:eastAsia="Times New Roman" w:hAnsi="Times New Roman"/>
      <w:b/>
      <w:bCs/>
      <w:sz w:val="20"/>
      <w:szCs w:val="20"/>
    </w:rPr>
  </w:style>
  <w:style w:type="paragraph" w:styleId="af3">
    <w:name w:val="Revision"/>
    <w:hidden/>
    <w:uiPriority w:val="99"/>
    <w:semiHidden/>
    <w:rsid w:val="004802F5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rsid w:val="004964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12F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12F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12012F"/>
    <w:rPr>
      <w:rFonts w:ascii="Times New Roman" w:eastAsia="Times New Roman" w:hAnsi="Times New Roman"/>
      <w:sz w:val="20"/>
      <w:szCs w:val="20"/>
    </w:rPr>
  </w:style>
  <w:style w:type="paragraph" w:styleId="a4">
    <w:name w:val="Body Text"/>
    <w:basedOn w:val="a"/>
    <w:link w:val="a5"/>
    <w:rsid w:val="0012012F"/>
    <w:pPr>
      <w:spacing w:after="120"/>
    </w:pPr>
    <w:rPr>
      <w:rFonts w:eastAsia="Calibri"/>
    </w:rPr>
  </w:style>
  <w:style w:type="character" w:customStyle="1" w:styleId="a5">
    <w:name w:val="Основной текст Знак"/>
    <w:basedOn w:val="a0"/>
    <w:link w:val="a4"/>
    <w:locked/>
    <w:rsid w:val="0012012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0">
    <w:name w:val="s0"/>
    <w:uiPriority w:val="99"/>
    <w:rsid w:val="0012012F"/>
    <w:rPr>
      <w:rFonts w:ascii="Times New Roman" w:hAnsi="Times New Roman" w:cs="Times New Roman"/>
      <w:color w:val="000000"/>
      <w:sz w:val="28"/>
      <w:szCs w:val="28"/>
      <w:u w:val="none"/>
      <w:effect w:val="none"/>
    </w:rPr>
  </w:style>
  <w:style w:type="character" w:styleId="a6">
    <w:name w:val="Hyperlink"/>
    <w:basedOn w:val="a0"/>
    <w:uiPriority w:val="99"/>
    <w:rsid w:val="0012012F"/>
    <w:rPr>
      <w:rFonts w:ascii="Times New Roman" w:hAnsi="Times New Roman" w:cs="Times New Roman"/>
      <w:b/>
      <w:bCs/>
      <w:color w:val="000080"/>
      <w:sz w:val="28"/>
      <w:szCs w:val="28"/>
      <w:u w:val="single"/>
    </w:rPr>
  </w:style>
  <w:style w:type="paragraph" w:styleId="a7">
    <w:name w:val="Balloon Text"/>
    <w:basedOn w:val="a"/>
    <w:link w:val="a8"/>
    <w:uiPriority w:val="99"/>
    <w:semiHidden/>
    <w:rsid w:val="0012012F"/>
    <w:rPr>
      <w:rFonts w:ascii="Tahoma" w:eastAsia="Calibr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2012F"/>
    <w:rPr>
      <w:rFonts w:ascii="Tahoma" w:hAnsi="Tahoma" w:cs="Tahoma"/>
      <w:sz w:val="16"/>
      <w:szCs w:val="16"/>
      <w:lang w:eastAsia="ru-RU"/>
    </w:rPr>
  </w:style>
  <w:style w:type="character" w:customStyle="1" w:styleId="s1">
    <w:name w:val="s1"/>
    <w:uiPriority w:val="99"/>
    <w:rsid w:val="00C3647C"/>
    <w:rPr>
      <w:rFonts w:ascii="Times New Roman" w:hAnsi="Times New Roman" w:cs="Times New Roman"/>
      <w:b/>
      <w:bCs/>
      <w:color w:val="000000"/>
      <w:sz w:val="28"/>
      <w:szCs w:val="28"/>
      <w:u w:val="none"/>
      <w:effect w:val="none"/>
    </w:rPr>
  </w:style>
  <w:style w:type="paragraph" w:styleId="a9">
    <w:name w:val="List Paragraph"/>
    <w:basedOn w:val="a"/>
    <w:uiPriority w:val="34"/>
    <w:qFormat/>
    <w:rsid w:val="00FD7B2F"/>
    <w:pPr>
      <w:ind w:left="720"/>
    </w:pPr>
  </w:style>
  <w:style w:type="paragraph" w:styleId="aa">
    <w:name w:val="header"/>
    <w:basedOn w:val="a"/>
    <w:link w:val="ab"/>
    <w:uiPriority w:val="99"/>
    <w:unhideWhenUsed/>
    <w:rsid w:val="001733D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733D8"/>
    <w:rPr>
      <w:rFonts w:ascii="Times New Roman" w:eastAsia="Times New Roman" w:hAnsi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733D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733D8"/>
    <w:rPr>
      <w:rFonts w:ascii="Times New Roman" w:eastAsia="Times New Roman" w:hAnsi="Times New Roman"/>
      <w:sz w:val="20"/>
      <w:szCs w:val="20"/>
    </w:rPr>
  </w:style>
  <w:style w:type="character" w:styleId="ae">
    <w:name w:val="annotation reference"/>
    <w:basedOn w:val="a0"/>
    <w:uiPriority w:val="99"/>
    <w:semiHidden/>
    <w:unhideWhenUsed/>
    <w:rsid w:val="00EF23E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F23E8"/>
  </w:style>
  <w:style w:type="character" w:customStyle="1" w:styleId="af0">
    <w:name w:val="Текст примечания Знак"/>
    <w:basedOn w:val="a0"/>
    <w:link w:val="af"/>
    <w:uiPriority w:val="99"/>
    <w:semiHidden/>
    <w:rsid w:val="00EF23E8"/>
    <w:rPr>
      <w:rFonts w:ascii="Times New Roman" w:eastAsia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F23E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F23E8"/>
    <w:rPr>
      <w:rFonts w:ascii="Times New Roman" w:eastAsia="Times New Roman" w:hAnsi="Times New Roman"/>
      <w:b/>
      <w:bCs/>
      <w:sz w:val="20"/>
      <w:szCs w:val="20"/>
    </w:rPr>
  </w:style>
  <w:style w:type="paragraph" w:styleId="af3">
    <w:name w:val="Revision"/>
    <w:hidden/>
    <w:uiPriority w:val="99"/>
    <w:semiHidden/>
    <w:rsid w:val="004802F5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rsid w:val="004964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6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awyer.zakon.kz/doc/lawyer/?doc_id=1006061&amp;sub=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lawyer.zakon.kz/doc/lawyer/?doc_id=1006061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awyer.zakon.kz/doc/lawyer/?doc_id=1006061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E4D2D-A8E4-4F25-A081-AE5200209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4295</Words>
  <Characters>24487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DEmon Soft, 2008</Company>
  <LinksUpToDate>false</LinksUpToDate>
  <CharactersWithSpaces>28725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Бахытжан Омаров</dc:creator>
  <cp:lastModifiedBy>Ержан Нурманов</cp:lastModifiedBy>
  <cp:revision>71</cp:revision>
  <cp:lastPrinted>2016-11-22T04:26:00Z</cp:lastPrinted>
  <dcterms:created xsi:type="dcterms:W3CDTF">2021-06-18T16:47:00Z</dcterms:created>
  <dcterms:modified xsi:type="dcterms:W3CDTF">2024-11-25T05:26:00Z</dcterms:modified>
</cp:coreProperties>
</file>