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560CC7" w14:textId="77777777" w:rsidR="00C36716" w:rsidRPr="00EC393D" w:rsidRDefault="00C36716" w:rsidP="00550900">
      <w:pPr>
        <w:jc w:val="center"/>
        <w:rPr>
          <w:rFonts w:ascii="Times New Roman" w:hAnsi="Times New Roman"/>
          <w:color w:val="000000" w:themeColor="text1"/>
          <w:szCs w:val="24"/>
          <w:lang w:val="kk-KZ" w:eastAsia="kk-KZ"/>
        </w:rPr>
      </w:pPr>
      <w:bookmarkStart w:id="0" w:name="_Toc244517960"/>
      <w:bookmarkStart w:id="1" w:name="_Toc248110394"/>
      <w:bookmarkStart w:id="2" w:name="_Toc283659216"/>
      <w:bookmarkStart w:id="3" w:name="_Toc300057585"/>
    </w:p>
    <w:p w14:paraId="0235231C" w14:textId="77777777" w:rsidR="00C36716" w:rsidRPr="00EC393D" w:rsidRDefault="00C36716" w:rsidP="00550900">
      <w:pPr>
        <w:pStyle w:val="afff7"/>
        <w:rPr>
          <w:color w:val="000000" w:themeColor="text1"/>
          <w:szCs w:val="24"/>
        </w:rPr>
      </w:pPr>
      <w:r w:rsidRPr="00EC393D">
        <w:rPr>
          <w:color w:val="000000" w:themeColor="text1"/>
          <w:szCs w:val="24"/>
        </w:rPr>
        <w:t>Типовая форма договора поставки</w:t>
      </w:r>
    </w:p>
    <w:p w14:paraId="52DDE81F" w14:textId="543175DB" w:rsidR="00306ACD" w:rsidRPr="00EC393D" w:rsidRDefault="00C36716" w:rsidP="00550900">
      <w:pPr>
        <w:pStyle w:val="afff7"/>
        <w:rPr>
          <w:color w:val="000000" w:themeColor="text1"/>
          <w:szCs w:val="24"/>
        </w:rPr>
      </w:pPr>
      <w:r w:rsidRPr="00EC393D">
        <w:rPr>
          <w:color w:val="000000" w:themeColor="text1"/>
          <w:szCs w:val="24"/>
        </w:rPr>
        <w:t>Товара</w:t>
      </w:r>
      <w:r w:rsidR="001D0D9A" w:rsidRPr="00EC393D">
        <w:rPr>
          <w:color w:val="000000" w:themeColor="text1"/>
          <w:szCs w:val="24"/>
        </w:rPr>
        <w:t xml:space="preserve"> (материалы</w:t>
      </w:r>
      <w:r w:rsidR="00874FBB" w:rsidRPr="00EC393D">
        <w:rPr>
          <w:color w:val="000000" w:themeColor="text1"/>
          <w:szCs w:val="24"/>
        </w:rPr>
        <w:t xml:space="preserve"> и оборудование</w:t>
      </w:r>
      <w:r w:rsidR="001D0D9A" w:rsidRPr="00EC393D">
        <w:rPr>
          <w:color w:val="000000" w:themeColor="text1"/>
          <w:szCs w:val="24"/>
        </w:rPr>
        <w:t>)</w:t>
      </w:r>
    </w:p>
    <w:p w14:paraId="7E0CD393" w14:textId="77777777" w:rsidR="00855698" w:rsidRPr="00EC393D" w:rsidRDefault="00855698" w:rsidP="00550900">
      <w:pPr>
        <w:pStyle w:val="afff7"/>
        <w:rPr>
          <w:color w:val="000000" w:themeColor="text1"/>
          <w:szCs w:val="24"/>
        </w:rPr>
      </w:pPr>
    </w:p>
    <w:tbl>
      <w:tblPr>
        <w:tblStyle w:val="ac"/>
        <w:tblW w:w="9493" w:type="dxa"/>
        <w:tblLayout w:type="fixed"/>
        <w:tblLook w:val="04A0" w:firstRow="1" w:lastRow="0" w:firstColumn="1" w:lastColumn="0" w:noHBand="0" w:noVBand="1"/>
      </w:tblPr>
      <w:tblGrid>
        <w:gridCol w:w="4673"/>
        <w:gridCol w:w="4820"/>
      </w:tblGrid>
      <w:tr w:rsidR="00EC393D" w:rsidRPr="00EC393D" w14:paraId="0817DCBB" w14:textId="77777777" w:rsidTr="00DC1B6A">
        <w:tc>
          <w:tcPr>
            <w:tcW w:w="4673" w:type="dxa"/>
          </w:tcPr>
          <w:tbl>
            <w:tblPr>
              <w:tblStyle w:val="ac"/>
              <w:tblW w:w="4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2"/>
              <w:gridCol w:w="1701"/>
              <w:gridCol w:w="1915"/>
            </w:tblGrid>
            <w:tr w:rsidR="00EC393D" w:rsidRPr="00EC393D" w14:paraId="5F04DD8B" w14:textId="77777777" w:rsidTr="00DC1B6A">
              <w:tc>
                <w:tcPr>
                  <w:tcW w:w="5000" w:type="pct"/>
                  <w:gridSpan w:val="3"/>
                  <w:hideMark/>
                </w:tcPr>
                <w:p w14:paraId="6409F4E1" w14:textId="77777777" w:rsidR="00DC1B6A" w:rsidRPr="00EC393D" w:rsidRDefault="00DC1B6A" w:rsidP="00DC1B6A">
                  <w:pPr>
                    <w:widowControl w:val="0"/>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Тауарды жеткізудің </w:t>
                  </w:r>
                </w:p>
                <w:p w14:paraId="6D043E44" w14:textId="77777777" w:rsidR="00DC1B6A" w:rsidRPr="00EC393D" w:rsidRDefault="00DC1B6A" w:rsidP="00DC1B6A">
                  <w:pPr>
                    <w:widowControl w:val="0"/>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ҮЛГІЛІК ШАРТЫ</w:t>
                  </w:r>
                </w:p>
                <w:p w14:paraId="56D5B16F" w14:textId="77777777" w:rsidR="00DC1B6A" w:rsidRPr="00EC393D" w:rsidRDefault="00DC1B6A" w:rsidP="00DC1B6A">
                  <w:pPr>
                    <w:widowControl w:val="0"/>
                    <w:suppressAutoHyphens/>
                    <w:jc w:val="center"/>
                    <w:rPr>
                      <w:rFonts w:ascii="Times New Roman" w:hAnsi="Times New Roman"/>
                      <w:b/>
                      <w:color w:val="000000" w:themeColor="text1"/>
                      <w:sz w:val="20"/>
                      <w:szCs w:val="20"/>
                    </w:rPr>
                  </w:pPr>
                </w:p>
              </w:tc>
            </w:tr>
            <w:tr w:rsidR="00EC393D" w:rsidRPr="00EC393D" w14:paraId="5551445A" w14:textId="77777777" w:rsidTr="00DC1B6A">
              <w:trPr>
                <w:trHeight w:val="300"/>
              </w:trPr>
              <w:tc>
                <w:tcPr>
                  <w:tcW w:w="1101" w:type="pct"/>
                  <w:hideMark/>
                </w:tcPr>
                <w:p w14:paraId="58B3FEC0"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proofErr w:type="spellStart"/>
                  <w:r w:rsidRPr="00EC393D">
                    <w:rPr>
                      <w:rFonts w:ascii="Times New Roman" w:hAnsi="Times New Roman"/>
                      <w:color w:val="000000" w:themeColor="text1"/>
                      <w:sz w:val="20"/>
                      <w:szCs w:val="20"/>
                    </w:rPr>
                    <w:t>Топар</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к.</w:t>
                  </w:r>
                </w:p>
              </w:tc>
              <w:tc>
                <w:tcPr>
                  <w:tcW w:w="1834" w:type="pct"/>
                </w:tcPr>
                <w:p w14:paraId="0C41031D" w14:textId="77777777" w:rsidR="00DC1B6A" w:rsidRPr="00EC393D" w:rsidRDefault="00DC1B6A" w:rsidP="00DC1B6A">
                  <w:pPr>
                    <w:widowControl w:val="0"/>
                    <w:suppressAutoHyphens/>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  № ________________</w:t>
                  </w:r>
                  <w:r w:rsidRPr="00EC393D">
                    <w:rPr>
                      <w:rFonts w:ascii="Times New Roman" w:eastAsia="Times New Roman" w:hAnsi="Times New Roman"/>
                      <w:color w:val="000000" w:themeColor="text1"/>
                      <w:sz w:val="20"/>
                      <w:szCs w:val="20"/>
                      <w:lang w:eastAsia="ru-RU"/>
                    </w:rPr>
                    <w:t>____________</w:t>
                  </w:r>
                </w:p>
              </w:tc>
              <w:tc>
                <w:tcPr>
                  <w:tcW w:w="2066" w:type="pct"/>
                </w:tcPr>
                <w:p w14:paraId="35213093" w14:textId="77777777" w:rsidR="00DC1B6A" w:rsidRPr="00EC393D" w:rsidRDefault="00DC1B6A" w:rsidP="00DC1B6A">
                  <w:pPr>
                    <w:widowControl w:val="0"/>
                    <w:suppressAutoHyphens/>
                    <w:jc w:val="right"/>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20___ ж. «____» </w:t>
                  </w:r>
                </w:p>
              </w:tc>
            </w:tr>
          </w:tbl>
          <w:p w14:paraId="29B81F71" w14:textId="77777777"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rPr>
            </w:pPr>
          </w:p>
          <w:tbl>
            <w:tblPr>
              <w:tblStyle w:val="ac"/>
              <w:tblW w:w="4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5"/>
              <w:gridCol w:w="3260"/>
            </w:tblGrid>
            <w:tr w:rsidR="00EC393D" w:rsidRPr="002A4B94" w14:paraId="2216E0DA" w14:textId="77777777" w:rsidTr="00DC1B6A">
              <w:tc>
                <w:tcPr>
                  <w:tcW w:w="1429" w:type="pct"/>
                </w:tcPr>
                <w:p w14:paraId="179AF75D" w14:textId="77777777" w:rsidR="00DC1B6A" w:rsidRPr="00EC393D" w:rsidRDefault="00DC1B6A" w:rsidP="00DC1B6A">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Жеткізуші</w:t>
                  </w:r>
                </w:p>
              </w:tc>
              <w:tc>
                <w:tcPr>
                  <w:tcW w:w="3571" w:type="pct"/>
                </w:tcPr>
                <w:p w14:paraId="2F105EF0"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деп аталатын ______________________________ атынан ______________________ негізінде әрекет ететін ______________________________ бір тараптан және</w:t>
                  </w:r>
                </w:p>
              </w:tc>
            </w:tr>
            <w:tr w:rsidR="00EC393D" w:rsidRPr="002A4B94" w14:paraId="1025CAB9" w14:textId="77777777" w:rsidTr="00DC1B6A">
              <w:tc>
                <w:tcPr>
                  <w:tcW w:w="1429" w:type="pct"/>
                </w:tcPr>
                <w:p w14:paraId="62BCBF7E" w14:textId="77777777" w:rsidR="00DC1B6A" w:rsidRPr="00EC393D" w:rsidRDefault="00DC1B6A" w:rsidP="00DC1B6A">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Сатып алушы</w:t>
                  </w:r>
                </w:p>
              </w:tc>
              <w:tc>
                <w:tcPr>
                  <w:tcW w:w="3571" w:type="pct"/>
                </w:tcPr>
                <w:p w14:paraId="7E0B3CBB"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деп аталатын ______________________________ атынан ______________________________ негізінде әрекет ететін ______________________________ екінші тараптан, бұдан әрі мәтін бойынша бірігіп «Тараптар», ал жеке алғанда «Тарап» деп немесе жоғары аталғандай аталып, төмендегілер туралы осы тауарды жеткізу шартын (бұдан әрі - Шарт) жасасты.</w:t>
                  </w:r>
                </w:p>
              </w:tc>
            </w:tr>
            <w:tr w:rsidR="00EC393D" w:rsidRPr="002A4B94" w14:paraId="418C6E2E" w14:textId="77777777" w:rsidTr="00DC1B6A">
              <w:tc>
                <w:tcPr>
                  <w:tcW w:w="5000" w:type="pct"/>
                  <w:gridSpan w:val="2"/>
                  <w:shd w:val="clear" w:color="auto" w:fill="auto"/>
                </w:tcPr>
                <w:p w14:paraId="14DEC731" w14:textId="77777777" w:rsidR="00DC1B6A" w:rsidRPr="00EC393D" w:rsidRDefault="00DC1B6A" w:rsidP="00DC1B6A">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Осы Шартты жасау үшін елеулі маңызы бар мән-жайлар:</w:t>
                  </w:r>
                </w:p>
              </w:tc>
            </w:tr>
            <w:tr w:rsidR="00EC393D" w:rsidRPr="002A4B94" w14:paraId="7E5357E3" w14:textId="77777777" w:rsidTr="00DC1B6A">
              <w:tc>
                <w:tcPr>
                  <w:tcW w:w="5000" w:type="pct"/>
                  <w:gridSpan w:val="2"/>
                </w:tcPr>
                <w:p w14:paraId="436BAA36" w14:textId="4B4BCC58" w:rsidR="00DC1B6A" w:rsidRPr="00EC393D" w:rsidRDefault="00DC1B6A" w:rsidP="00DC1B6A">
                  <w:pPr>
                    <w:widowControl w:val="0"/>
                    <w:suppressAutoHyphens/>
                    <w:jc w:val="both"/>
                    <w:rPr>
                      <w:rFonts w:ascii="Times New Roman" w:hAnsi="Times New Roman"/>
                      <w:i/>
                      <w:color w:val="000000" w:themeColor="text1"/>
                      <w:sz w:val="20"/>
                      <w:szCs w:val="20"/>
                    </w:rPr>
                  </w:pPr>
                  <w:r w:rsidRPr="00EC393D">
                    <w:rPr>
                      <w:rFonts w:ascii="Times New Roman" w:hAnsi="Times New Roman"/>
                      <w:i/>
                      <w:color w:val="000000" w:themeColor="text1"/>
                      <w:sz w:val="20"/>
                      <w:szCs w:val="20"/>
                    </w:rPr>
                    <w:t xml:space="preserve">[ҚР </w:t>
                  </w:r>
                  <w:proofErr w:type="spellStart"/>
                  <w:r w:rsidRPr="00EC393D">
                    <w:rPr>
                      <w:rFonts w:ascii="Times New Roman" w:hAnsi="Times New Roman"/>
                      <w:i/>
                      <w:color w:val="000000" w:themeColor="text1"/>
                      <w:sz w:val="20"/>
                      <w:szCs w:val="20"/>
                    </w:rPr>
                    <w:t>резидентімен</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шарт</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жасалған</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жағдайда</w:t>
                  </w:r>
                  <w:proofErr w:type="spellEnd"/>
                  <w:r w:rsidRPr="00EC393D">
                    <w:rPr>
                      <w:rFonts w:ascii="Times New Roman" w:hAnsi="Times New Roman"/>
                      <w:i/>
                      <w:color w:val="000000" w:themeColor="text1"/>
                      <w:sz w:val="20"/>
                      <w:szCs w:val="20"/>
                    </w:rPr>
                    <w:t>:]</w:t>
                  </w:r>
                </w:p>
                <w:p w14:paraId="146DA8BF"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eastAsia="Times New Roman" w:hAnsi="Times New Roman"/>
                      <w:color w:val="000000" w:themeColor="text1"/>
                      <w:sz w:val="20"/>
                      <w:szCs w:val="20"/>
                      <w:lang w:val="kk-KZ"/>
                    </w:rPr>
                    <w:t>Жеткізуші</w:t>
                  </w:r>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конкурстық</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комиссияның</w:t>
                  </w:r>
                  <w:proofErr w:type="spellEnd"/>
                  <w:r w:rsidRPr="00EC393D">
                    <w:rPr>
                      <w:rFonts w:ascii="Times New Roman" w:eastAsia="Times New Roman" w:hAnsi="Times New Roman"/>
                      <w:color w:val="000000" w:themeColor="text1"/>
                      <w:sz w:val="20"/>
                      <w:szCs w:val="20"/>
                    </w:rPr>
                    <w:t xml:space="preserve"> _________ ж. № ___________</w:t>
                  </w:r>
                  <w:r w:rsidRPr="00EC393D">
                    <w:rPr>
                      <w:rFonts w:ascii="Times New Roman" w:eastAsia="Times New Roman" w:hAnsi="Times New Roman"/>
                      <w:color w:val="000000" w:themeColor="text1"/>
                      <w:sz w:val="20"/>
                      <w:szCs w:val="20"/>
                      <w:lang w:val="kk-KZ"/>
                    </w:rPr>
                    <w:t xml:space="preserve"> </w:t>
                  </w:r>
                  <w:proofErr w:type="spellStart"/>
                  <w:r w:rsidRPr="00EC393D">
                    <w:rPr>
                      <w:rFonts w:ascii="Times New Roman" w:eastAsia="Times New Roman" w:hAnsi="Times New Roman"/>
                      <w:color w:val="000000" w:themeColor="text1"/>
                      <w:sz w:val="20"/>
                      <w:szCs w:val="20"/>
                    </w:rPr>
                    <w:t>хаттамасына</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сәйкес</w:t>
                  </w:r>
                  <w:proofErr w:type="spellEnd"/>
                  <w:r w:rsidRPr="00EC393D">
                    <w:rPr>
                      <w:rFonts w:ascii="Times New Roman" w:eastAsia="Times New Roman" w:hAnsi="Times New Roman"/>
                      <w:color w:val="000000" w:themeColor="text1"/>
                      <w:sz w:val="20"/>
                      <w:szCs w:val="20"/>
                    </w:rPr>
                    <w:t xml:space="preserve"> тендер</w:t>
                  </w:r>
                  <w:r w:rsidRPr="00EC393D">
                    <w:rPr>
                      <w:rFonts w:ascii="Times New Roman" w:eastAsia="Times New Roman" w:hAnsi="Times New Roman"/>
                      <w:color w:val="000000" w:themeColor="text1"/>
                      <w:sz w:val="20"/>
                      <w:szCs w:val="20"/>
                      <w:lang w:val="kk-KZ"/>
                    </w:rPr>
                    <w:t xml:space="preserve"> </w:t>
                  </w:r>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бір</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көзден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тәсілімен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сатып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 </w:t>
                  </w:r>
                  <w:proofErr w:type="spellStart"/>
                  <w:r w:rsidRPr="00EC393D">
                    <w:rPr>
                      <w:rFonts w:ascii="Times New Roman" w:eastAsia="Times New Roman" w:hAnsi="Times New Roman"/>
                      <w:color w:val="000000" w:themeColor="text1"/>
                      <w:sz w:val="20"/>
                      <w:szCs w:val="20"/>
                    </w:rPr>
                    <w:t>баға</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ұсыныстарын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сұрату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тәсілімен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сатып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жолымен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конкурстың</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жеңімпазы</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болып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танылды</w:t>
                  </w:r>
                  <w:proofErr w:type="spellEnd"/>
                  <w:r w:rsidRPr="00EC393D">
                    <w:rPr>
                      <w:rFonts w:ascii="Times New Roman" w:eastAsia="Times New Roman" w:hAnsi="Times New Roman"/>
                      <w:color w:val="000000" w:themeColor="text1"/>
                      <w:sz w:val="20"/>
                      <w:szCs w:val="20"/>
                    </w:rPr>
                    <w:t>.</w:t>
                  </w:r>
                </w:p>
                <w:p w14:paraId="4DEF53AB"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[ҚР бейрезидентімен шарт жасалған жағдайда:]</w:t>
                  </w:r>
                </w:p>
                <w:p w14:paraId="7169AE5F" w14:textId="631B9C76" w:rsidR="00DC1B6A" w:rsidRPr="00EC393D" w:rsidRDefault="00DC1B6A" w:rsidP="008D3D5D">
                  <w:pPr>
                    <w:widowControl w:val="0"/>
                    <w:suppressAutoHyphens/>
                    <w:jc w:val="both"/>
                    <w:rPr>
                      <w:rFonts w:ascii="Times New Roman" w:eastAsia="Times New Roman" w:hAnsi="Times New Roman"/>
                      <w:color w:val="000000" w:themeColor="text1"/>
                      <w:sz w:val="20"/>
                      <w:szCs w:val="20"/>
                      <w:lang w:val="kk-KZ"/>
                    </w:rPr>
                  </w:pPr>
                  <w:r w:rsidRPr="00EC393D">
                    <w:rPr>
                      <w:rFonts w:ascii="Times New Roman" w:eastAsia="Times New Roman" w:hAnsi="Times New Roman"/>
                      <w:color w:val="000000" w:themeColor="text1"/>
                      <w:sz w:val="20"/>
                      <w:szCs w:val="20"/>
                      <w:lang w:val="kk-KZ"/>
                    </w:rPr>
                    <w:t xml:space="preserve">Жеткізуші конкурстық комиссияның _________ ж. № ___________ хаттамасына сәйкес тендер / бір көзден алу тәсілімен сатып алу / баға ұсыныстарын сұрату тәсілімен сатып алу жолымен </w:t>
                  </w:r>
                  <w:r w:rsidRPr="00EC393D">
                    <w:rPr>
                      <w:rFonts w:ascii="Times New Roman" w:eastAsia="Times New Roman" w:hAnsi="Times New Roman"/>
                      <w:b/>
                      <w:color w:val="000000" w:themeColor="text1"/>
                      <w:sz w:val="20"/>
                      <w:szCs w:val="20"/>
                      <w:lang w:val="kk-KZ"/>
                    </w:rPr>
                    <w:t>___________</w:t>
                  </w:r>
                  <w:r w:rsidRPr="00EC393D">
                    <w:rPr>
                      <w:rFonts w:ascii="Times New Roman" w:eastAsia="Times New Roman" w:hAnsi="Times New Roman"/>
                      <w:color w:val="000000" w:themeColor="text1"/>
                      <w:sz w:val="20"/>
                      <w:szCs w:val="20"/>
                      <w:lang w:val="kk-KZ"/>
                    </w:rPr>
                    <w:t xml:space="preserve"> теңге сомаға өтінім жасаған конкурстың жеңімпазы болып танылды. Осы Шарт бойынша есеп айырысу мақсаттары үшін Тараптар шарттың сомасы __________ </w:t>
                  </w:r>
                  <w:r w:rsidRPr="00EC393D">
                    <w:rPr>
                      <w:rFonts w:ascii="Times New Roman" w:eastAsia="Times New Roman" w:hAnsi="Times New Roman"/>
                      <w:i/>
                      <w:color w:val="000000" w:themeColor="text1"/>
                      <w:sz w:val="20"/>
                      <w:szCs w:val="20"/>
                      <w:lang w:val="kk-KZ"/>
                    </w:rPr>
                    <w:t>(валютаны көрсету)</w:t>
                  </w:r>
                  <w:r w:rsidRPr="00EC393D">
                    <w:rPr>
                      <w:rFonts w:ascii="Times New Roman" w:eastAsia="Times New Roman" w:hAnsi="Times New Roman"/>
                      <w:color w:val="000000" w:themeColor="text1"/>
                      <w:sz w:val="20"/>
                      <w:szCs w:val="20"/>
                      <w:lang w:val="kk-KZ"/>
                    </w:rPr>
                    <w:t xml:space="preserve"> </w:t>
                  </w:r>
                  <w:r w:rsidR="008D3D5D">
                    <w:rPr>
                      <w:rFonts w:ascii="Times New Roman" w:eastAsia="Times New Roman" w:hAnsi="Times New Roman"/>
                      <w:color w:val="000000" w:themeColor="text1"/>
                      <w:sz w:val="20"/>
                      <w:szCs w:val="20"/>
                      <w:lang w:val="kk-KZ"/>
                    </w:rPr>
                    <w:t xml:space="preserve">көрсетілетінін </w:t>
                  </w:r>
                  <w:r w:rsidRPr="00EC393D">
                    <w:rPr>
                      <w:rFonts w:ascii="Times New Roman" w:eastAsia="Times New Roman" w:hAnsi="Times New Roman"/>
                      <w:color w:val="000000" w:themeColor="text1"/>
                      <w:sz w:val="20"/>
                      <w:szCs w:val="20"/>
                      <w:lang w:val="kk-KZ"/>
                    </w:rPr>
                    <w:t xml:space="preserve">және өтінімді ашу күніне </w:t>
                  </w:r>
                  <w:r w:rsidR="008D3D5D" w:rsidRPr="00EC393D">
                    <w:rPr>
                      <w:rFonts w:ascii="Times New Roman" w:eastAsia="Times New Roman" w:hAnsi="Times New Roman"/>
                      <w:color w:val="000000" w:themeColor="text1"/>
                      <w:sz w:val="20"/>
                      <w:szCs w:val="20"/>
                      <w:lang w:val="kk-KZ"/>
                    </w:rPr>
                    <w:t>(_________ жыл</w:t>
                  </w:r>
                  <w:r w:rsidR="008D3D5D">
                    <w:rPr>
                      <w:rFonts w:ascii="Times New Roman" w:eastAsia="Times New Roman" w:hAnsi="Times New Roman"/>
                      <w:color w:val="000000" w:themeColor="text1"/>
                      <w:sz w:val="20"/>
                      <w:szCs w:val="20"/>
                      <w:lang w:val="kk-KZ"/>
                    </w:rPr>
                    <w:t>ғы</w:t>
                  </w:r>
                  <w:r w:rsidR="008D3D5D" w:rsidRPr="00EC393D">
                    <w:rPr>
                      <w:rFonts w:ascii="Times New Roman" w:eastAsia="Times New Roman" w:hAnsi="Times New Roman"/>
                      <w:color w:val="000000" w:themeColor="text1"/>
                      <w:sz w:val="20"/>
                      <w:szCs w:val="20"/>
                      <w:lang w:val="kk-KZ"/>
                    </w:rPr>
                    <w:t xml:space="preserve">) </w:t>
                  </w:r>
                  <w:r w:rsidRPr="00EC393D">
                    <w:rPr>
                      <w:rFonts w:ascii="Times New Roman" w:eastAsia="Times New Roman" w:hAnsi="Times New Roman"/>
                      <w:color w:val="000000" w:themeColor="text1"/>
                      <w:sz w:val="20"/>
                      <w:szCs w:val="20"/>
                      <w:lang w:val="kk-KZ"/>
                    </w:rPr>
                    <w:t>Қазақстан Республикасы Ұлттық банкінің бағамы бойынша</w:t>
                  </w:r>
                  <w:r w:rsidR="008D3D5D">
                    <w:rPr>
                      <w:rFonts w:ascii="Times New Roman" w:eastAsia="Times New Roman" w:hAnsi="Times New Roman"/>
                      <w:color w:val="000000" w:themeColor="text1"/>
                      <w:sz w:val="20"/>
                      <w:szCs w:val="20"/>
                      <w:lang w:val="kk-KZ"/>
                    </w:rPr>
                    <w:t xml:space="preserve"> есептелетінін анықтады </w:t>
                  </w:r>
                  <w:r w:rsidRPr="00EC393D">
                    <w:rPr>
                      <w:rFonts w:ascii="Times New Roman" w:eastAsia="Times New Roman" w:hAnsi="Times New Roman"/>
                      <w:color w:val="000000" w:themeColor="text1"/>
                      <w:sz w:val="20"/>
                      <w:szCs w:val="20"/>
                      <w:lang w:val="kk-KZ"/>
                    </w:rPr>
                    <w:t xml:space="preserve">– </w:t>
                  </w:r>
                  <w:r w:rsidR="008D3D5D" w:rsidRPr="00EC393D">
                    <w:rPr>
                      <w:rFonts w:ascii="Times New Roman" w:eastAsia="Times New Roman" w:hAnsi="Times New Roman"/>
                      <w:color w:val="000000" w:themeColor="text1"/>
                      <w:sz w:val="20"/>
                      <w:szCs w:val="20"/>
                      <w:lang w:val="kk-KZ"/>
                    </w:rPr>
                    <w:t xml:space="preserve">1 __________ </w:t>
                  </w:r>
                  <w:r w:rsidR="008D3D5D" w:rsidRPr="00EC393D">
                    <w:rPr>
                      <w:rFonts w:ascii="Times New Roman" w:eastAsia="Times New Roman" w:hAnsi="Times New Roman"/>
                      <w:i/>
                      <w:color w:val="000000" w:themeColor="text1"/>
                      <w:sz w:val="20"/>
                      <w:szCs w:val="20"/>
                      <w:lang w:val="kk-KZ"/>
                    </w:rPr>
                    <w:t>(валютаны көрсету)</w:t>
                  </w:r>
                  <w:r w:rsidR="008D3D5D">
                    <w:rPr>
                      <w:rFonts w:ascii="Times New Roman" w:eastAsia="Times New Roman" w:hAnsi="Times New Roman"/>
                      <w:color w:val="000000" w:themeColor="text1"/>
                      <w:sz w:val="20"/>
                      <w:szCs w:val="20"/>
                      <w:lang w:val="kk-KZ"/>
                    </w:rPr>
                    <w:t xml:space="preserve"> үшін</w:t>
                  </w:r>
                  <w:r w:rsidR="008D3D5D" w:rsidRPr="00EC393D">
                    <w:rPr>
                      <w:rFonts w:ascii="Times New Roman" w:eastAsia="Times New Roman" w:hAnsi="Times New Roman"/>
                      <w:color w:val="000000" w:themeColor="text1"/>
                      <w:sz w:val="20"/>
                      <w:szCs w:val="20"/>
                      <w:lang w:val="kk-KZ"/>
                    </w:rPr>
                    <w:t xml:space="preserve"> </w:t>
                  </w:r>
                  <w:r w:rsidR="008D3D5D">
                    <w:rPr>
                      <w:rFonts w:ascii="Times New Roman" w:eastAsia="Times New Roman" w:hAnsi="Times New Roman"/>
                      <w:color w:val="000000" w:themeColor="text1"/>
                      <w:sz w:val="20"/>
                      <w:szCs w:val="20"/>
                      <w:lang w:val="kk-KZ"/>
                    </w:rPr>
                    <w:t xml:space="preserve">_______ </w:t>
                  </w:r>
                  <w:r w:rsidRPr="00EC393D">
                    <w:rPr>
                      <w:rFonts w:ascii="Times New Roman" w:eastAsia="Times New Roman" w:hAnsi="Times New Roman"/>
                      <w:color w:val="000000" w:themeColor="text1"/>
                      <w:sz w:val="20"/>
                      <w:szCs w:val="20"/>
                      <w:lang w:val="kk-KZ"/>
                    </w:rPr>
                    <w:t>теңге.</w:t>
                  </w:r>
                </w:p>
              </w:tc>
            </w:tr>
          </w:tbl>
          <w:p w14:paraId="5E5F9686"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p>
          <w:p w14:paraId="141E84A6"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rPr>
            </w:pPr>
            <w:r w:rsidRPr="00EC393D">
              <w:rPr>
                <w:rFonts w:ascii="Times New Roman" w:hAnsi="Times New Roman"/>
                <w:b/>
                <w:color w:val="000000" w:themeColor="text1"/>
                <w:sz w:val="20"/>
                <w:szCs w:val="20"/>
                <w:lang w:val="kk-KZ"/>
              </w:rPr>
              <w:t>1. ШАРТ МӘНІ</w:t>
            </w:r>
          </w:p>
          <w:p w14:paraId="71D39258" w14:textId="77777777" w:rsidR="00DC1B6A" w:rsidRPr="00EC393D" w:rsidRDefault="00DC1B6A" w:rsidP="00DC1B6A">
            <w:pPr>
              <w:widowControl w:val="0"/>
              <w:numPr>
                <w:ilvl w:val="1"/>
                <w:numId w:val="35"/>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Жеткізуші Сатып алушының жазбаша тапсырыстары бойынша осы Шартқа қоса берілген қосымшаларға сәйкес тауарлық-материалдық құндылықтарды (бұдан әрі – </w:t>
            </w:r>
            <w:r w:rsidRPr="00EC393D">
              <w:rPr>
                <w:rFonts w:ascii="Times New Roman" w:hAnsi="Times New Roman"/>
                <w:b/>
                <w:color w:val="000000" w:themeColor="text1"/>
                <w:sz w:val="20"/>
                <w:szCs w:val="20"/>
                <w:lang w:val="kk-KZ"/>
              </w:rPr>
              <w:t>тауар</w:t>
            </w:r>
            <w:r w:rsidRPr="00EC393D">
              <w:rPr>
                <w:rFonts w:ascii="Times New Roman" w:hAnsi="Times New Roman"/>
                <w:color w:val="000000" w:themeColor="text1"/>
                <w:sz w:val="20"/>
                <w:szCs w:val="20"/>
                <w:lang w:val="kk-KZ"/>
              </w:rPr>
              <w:t>) жеткізуге, ал Сатып алушы тауар осы Шарттың талаптарына сәйкес келген жағдайда оны қабылдауға және төлеуге міндеттенеді</w:t>
            </w:r>
            <w:r w:rsidRPr="00EC393D">
              <w:rPr>
                <w:rFonts w:ascii="Times New Roman" w:hAnsi="Times New Roman"/>
                <w:color w:val="000000" w:themeColor="text1"/>
                <w:sz w:val="20"/>
                <w:szCs w:val="20"/>
              </w:rPr>
              <w:t>.</w:t>
            </w:r>
          </w:p>
          <w:p w14:paraId="5CA2231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pacing w:val="-4"/>
                <w:sz w:val="20"/>
                <w:szCs w:val="20"/>
                <w:lang w:val="kk-KZ"/>
              </w:rPr>
              <w:t xml:space="preserve">1.2 Жеткізуші осы Шартқа қол қоя отырып, онда қарастырылған барлық шарттарға өзінің сөзсіз </w:t>
            </w:r>
            <w:r w:rsidRPr="00EC393D">
              <w:rPr>
                <w:rFonts w:ascii="Times New Roman" w:hAnsi="Times New Roman"/>
                <w:color w:val="000000" w:themeColor="text1"/>
                <w:spacing w:val="-4"/>
                <w:sz w:val="20"/>
                <w:szCs w:val="20"/>
                <w:lang w:val="kk-KZ"/>
              </w:rPr>
              <w:lastRenderedPageBreak/>
              <w:t>келісімін білдіреді. Осы Шартқа Тараптардың уәкілетті өкілдері қол қояды.</w:t>
            </w:r>
          </w:p>
          <w:p w14:paraId="5329239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1.3 Жеткізуші Шарт жасасуға және ол бойынша өз міндеттемелерін орындауға құқығы мен заңды негіздемесі бар екеніне, Шарттың ол үшін міндетті күші бар екеніне, Қазақстан Республикасының заңнамасын, Жеткізушінің құрылтай құжаттарын немесе Жеткізуші үшін міндетті күші бар кез келген өзге де шектеуді бұзбайтына және оған қайшы келмейтініне, сондай-ақ Шартқа қол қоятын тұлға Жеткізушінің атынан оған қол қоюға уәкілетті екеніне куәландырады және кепілдік береді.</w:t>
            </w:r>
          </w:p>
          <w:p w14:paraId="6C462EF7" w14:textId="56300A76"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1.4 Жеткізушіге Сатып алушының ірі тұтынушыларына (энергиямен жабдықтаушы ұйымдар, фабрикалар, зауыттар) жылу және электр энергиясын жеткізуді жүзеге асыратын стратегиялық маңызды объект болып табылатыны және Жеткізуші тарапынан осы Шарттың талаптарын орындамау Сатып алушының қызметіне теріс әсер етуі мүмкін екендігі хабарланды. Осыған байланысты, Жеткізуші мәлімделген тауардың уақтылы жеткізілуіне кепілдік береді және Шарт бойынша өз міндеттемелері орындалмаған/бұзылған жағдайда, Шартқа және Қазақстан Республикасының заңнамасына сәйкес сөзсіз жауапты                               болады.</w:t>
            </w:r>
          </w:p>
          <w:p w14:paraId="5B84A9E6"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1.5 Осы Шарт екі тарап қол қойған сәттен бастап күшіне енеді және 31.12.202__ жылға дейін, ал өзара есеп айырысулар, салық және кепілдік міндеттемелер бөлігінде – Шарт бойынша олар толық орындалғанға дейін қолданылады.</w:t>
            </w:r>
          </w:p>
          <w:p w14:paraId="0B76B34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32"/>
                <w:szCs w:val="20"/>
                <w:lang w:val="kk-KZ"/>
              </w:rPr>
            </w:pPr>
          </w:p>
          <w:p w14:paraId="63C757CB"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2. ШАРТ СОМАСЫ ЖӘНЕ ТӨЛЕМ ШАРТТАРЫ </w:t>
            </w:r>
          </w:p>
          <w:p w14:paraId="717FF3C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4" w:name="_Ref21960029"/>
            <w:r w:rsidRPr="00EC393D">
              <w:rPr>
                <w:rFonts w:ascii="Times New Roman" w:hAnsi="Times New Roman"/>
                <w:color w:val="000000" w:themeColor="text1"/>
                <w:sz w:val="20"/>
                <w:szCs w:val="20"/>
                <w:lang w:val="kk-KZ"/>
              </w:rPr>
              <w:t xml:space="preserve">2.1 Жеткізілетін тауардың ассортиментіне сәйкес тауар ассортиментінің әрбір бірлігі үшін баға Шарттың қосымшаларында егжей-тегжейлі көрсетілген. Тауардың бағасы __________ </w:t>
            </w:r>
            <w:r w:rsidRPr="00EC393D">
              <w:rPr>
                <w:rFonts w:ascii="Times New Roman" w:hAnsi="Times New Roman"/>
                <w:i/>
                <w:color w:val="000000" w:themeColor="text1"/>
                <w:sz w:val="20"/>
                <w:szCs w:val="20"/>
                <w:lang w:val="kk-KZ"/>
              </w:rPr>
              <w:t>(валютаны көрсету)</w:t>
            </w:r>
            <w:r w:rsidRPr="00EC393D">
              <w:rPr>
                <w:rFonts w:ascii="Times New Roman" w:hAnsi="Times New Roman"/>
                <w:color w:val="000000" w:themeColor="text1"/>
                <w:sz w:val="20"/>
                <w:szCs w:val="20"/>
                <w:lang w:val="kk-KZ"/>
              </w:rPr>
              <w:t xml:space="preserve"> белгіленеді.</w:t>
            </w:r>
            <w:bookmarkEnd w:id="4"/>
          </w:p>
          <w:p w14:paraId="54B78B0E" w14:textId="7CBA33EB"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 xml:space="preserve">Шартың жалпы сомасы </w:t>
            </w:r>
            <w:r w:rsidR="005F712F" w:rsidRPr="00EC393D">
              <w:rPr>
                <w:rFonts w:ascii="Times New Roman" w:hAnsi="Times New Roman" w:cs="Liberation Serif"/>
                <w:color w:val="000000" w:themeColor="text1"/>
                <w:sz w:val="20"/>
                <w:szCs w:val="20"/>
                <w:lang w:val="kk-KZ"/>
              </w:rPr>
              <w:t>ҚҚС есебімен ____ % / ҚҚС-сыз</w:t>
            </w:r>
            <w:r w:rsidR="005F712F" w:rsidRPr="00EC393D">
              <w:rPr>
                <w:rFonts w:ascii="Times New Roman" w:hAnsi="Times New Roman" w:cs="Liberation Serif"/>
                <w:b/>
                <w:color w:val="000000" w:themeColor="text1"/>
                <w:sz w:val="20"/>
                <w:szCs w:val="20"/>
                <w:lang w:val="kk-KZ"/>
              </w:rPr>
              <w:t xml:space="preserve"> </w:t>
            </w:r>
            <w:r w:rsidRPr="00EC393D">
              <w:rPr>
                <w:rFonts w:ascii="Times New Roman" w:hAnsi="Times New Roman" w:cs="Liberation Serif"/>
                <w:b/>
                <w:color w:val="000000" w:themeColor="text1"/>
                <w:sz w:val="20"/>
                <w:szCs w:val="20"/>
                <w:lang w:val="kk-KZ"/>
              </w:rPr>
              <w:t xml:space="preserve">___________ (_________________) </w:t>
            </w:r>
            <w:r w:rsidRPr="00EC393D">
              <w:rPr>
                <w:rFonts w:ascii="Times New Roman" w:hAnsi="Times New Roman" w:cs="Liberation Serif"/>
                <w:color w:val="000000" w:themeColor="text1"/>
                <w:sz w:val="20"/>
                <w:szCs w:val="20"/>
                <w:lang w:val="kk-KZ"/>
              </w:rPr>
              <w:t>құрайды.</w:t>
            </w:r>
          </w:p>
          <w:p w14:paraId="205E84CF" w14:textId="755F4708"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 xml:space="preserve">[ҚҚС төлеуші болып табылмайтын ҚР резидентімен шарт жасалған жағдайда </w:t>
            </w:r>
            <w:r w:rsidR="00817801">
              <w:rPr>
                <w:rFonts w:ascii="Times New Roman" w:hAnsi="Times New Roman"/>
                <w:i/>
                <w:color w:val="000000" w:themeColor="text1"/>
                <w:sz w:val="20"/>
                <w:szCs w:val="20"/>
                <w:lang w:val="kk-KZ"/>
              </w:rPr>
              <w:t>2.1.</w:t>
            </w:r>
            <w:r w:rsidRPr="00EC393D">
              <w:rPr>
                <w:rFonts w:ascii="Times New Roman" w:hAnsi="Times New Roman"/>
                <w:i/>
                <w:color w:val="000000" w:themeColor="text1"/>
                <w:sz w:val="20"/>
                <w:szCs w:val="20"/>
                <w:lang w:val="kk-KZ"/>
              </w:rPr>
              <w:t xml:space="preserve"> анықтылмады. тармақ келесі мазмұндағы мәтінмен толықтырылсын:]</w:t>
            </w:r>
          </w:p>
          <w:p w14:paraId="6519C22D" w14:textId="77777777"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lang w:val="kk-KZ"/>
              </w:rPr>
            </w:pPr>
            <w:bookmarkStart w:id="5" w:name="_Ref526867957"/>
            <w:r w:rsidRPr="00EC393D">
              <w:rPr>
                <w:rFonts w:ascii="Times New Roman" w:hAnsi="Times New Roman" w:cs="Liberation Serif"/>
                <w:color w:val="000000" w:themeColor="text1"/>
                <w:sz w:val="20"/>
                <w:szCs w:val="20"/>
                <w:lang w:val="kk-KZ"/>
              </w:rPr>
              <w:t xml:space="preserve">ҚҚС </w:t>
            </w:r>
            <w:r w:rsidRPr="00EC393D">
              <w:rPr>
                <w:rFonts w:ascii="Times New Roman" w:hAnsi="Times New Roman" w:cs="Liberation Serif"/>
                <w:i/>
                <w:color w:val="000000" w:themeColor="text1"/>
                <w:sz w:val="20"/>
                <w:szCs w:val="20"/>
                <w:lang w:val="kk-KZ"/>
              </w:rPr>
              <w:t>Қазақстан Республикасы Салық кодексінің</w:t>
            </w:r>
            <w:r w:rsidRPr="00EC393D">
              <w:rPr>
                <w:rFonts w:ascii="Times New Roman" w:hAnsi="Times New Roman" w:cs="Liberation Serif"/>
                <w:color w:val="000000" w:themeColor="text1"/>
                <w:sz w:val="20"/>
                <w:szCs w:val="20"/>
                <w:lang w:val="kk-KZ"/>
              </w:rPr>
              <w:t xml:space="preserve"> </w:t>
            </w:r>
            <w:r w:rsidRPr="00EC393D">
              <w:rPr>
                <w:rFonts w:ascii="Times New Roman" w:hAnsi="Times New Roman" w:cs="Liberation Serif"/>
                <w:i/>
                <w:color w:val="000000" w:themeColor="text1"/>
                <w:sz w:val="20"/>
                <w:szCs w:val="20"/>
                <w:lang w:val="kk-KZ"/>
              </w:rPr>
              <w:t>__ бабы ___тармағына</w:t>
            </w:r>
            <w:r w:rsidRPr="00EC393D">
              <w:rPr>
                <w:rFonts w:ascii="Times New Roman" w:hAnsi="Times New Roman" w:cs="Liberation Serif"/>
                <w:color w:val="000000" w:themeColor="text1"/>
                <w:sz w:val="20"/>
                <w:szCs w:val="20"/>
                <w:lang w:val="kk-KZ"/>
              </w:rPr>
              <w:t xml:space="preserve"> сәйкес салынбайды. Егер Жеткізуші болашақта ҚҚС төлеуші болған жағдайда, осы Шарттың жалпы құны өзгертуге жатпайды</w:t>
            </w:r>
            <w:bookmarkEnd w:id="5"/>
            <w:r w:rsidRPr="00EC393D">
              <w:rPr>
                <w:rFonts w:ascii="Times New Roman" w:hAnsi="Times New Roman" w:cs="Liberation Serif"/>
                <w:color w:val="000000" w:themeColor="text1"/>
                <w:sz w:val="20"/>
                <w:szCs w:val="20"/>
                <w:lang w:val="kk-KZ"/>
              </w:rPr>
              <w:t>.</w:t>
            </w:r>
          </w:p>
          <w:p w14:paraId="283B356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2.2 Осы Шарттың жалпы сомасына </w:t>
            </w:r>
            <w:r w:rsidRPr="00EC393D">
              <w:rPr>
                <w:rFonts w:ascii="Times New Roman" w:hAnsi="Times New Roman"/>
                <w:b/>
                <w:color w:val="000000" w:themeColor="text1"/>
                <w:sz w:val="20"/>
                <w:szCs w:val="20"/>
                <w:lang w:val="kk-KZ"/>
              </w:rPr>
              <w:t>Шарт бойынша тауарды жеткізуге</w:t>
            </w:r>
            <w:r w:rsidRPr="00EC393D">
              <w:rPr>
                <w:rFonts w:ascii="Times New Roman" w:hAnsi="Times New Roman"/>
                <w:color w:val="000000" w:themeColor="text1"/>
                <w:sz w:val="20"/>
                <w:szCs w:val="20"/>
                <w:lang w:val="kk-KZ"/>
              </w:rPr>
              <w:t>, орауға, таңбалауға, құжаттарды ресімдеуге, әртүрлі тіркеу алымдарын, салықтарды, кедендік төлемдерді, көлік, іссапар, банк шығындарын және Шарттың орындалуына байланысты Жеткізуші төлейтін өзге де төлемдерді төлеуге байланысты барлық шығындар, сондай-ақ Жеткізушінің пайдасы енгізілген болып есептеледі.</w:t>
            </w:r>
          </w:p>
          <w:p w14:paraId="027C9055" w14:textId="77777777" w:rsidR="00DC1B6A" w:rsidRPr="00EC393D" w:rsidRDefault="00DC1B6A" w:rsidP="00DC1B6A">
            <w:pPr>
              <w:widowControl w:val="0"/>
              <w:autoSpaceDE w:val="0"/>
              <w:autoSpaceDN w:val="0"/>
              <w:adjustRightInd w:val="0"/>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 xml:space="preserve">Жоғарыда көрсетілген шығындардың өзгеруіне байланысты, оның ішінде Тараптарға тәуелді емес мән-жайлар бойынша (кәсіпкерлік тәуекел - залал), сондай-ақ қандай да бір экономикалық                     дағдарыс, инфляция және/немесе девальвация, </w:t>
            </w:r>
            <w:r w:rsidRPr="00EC393D">
              <w:rPr>
                <w:rFonts w:ascii="Times New Roman" w:hAnsi="Times New Roman" w:cs="Liberation Serif"/>
                <w:color w:val="000000" w:themeColor="text1"/>
                <w:sz w:val="20"/>
                <w:szCs w:val="20"/>
                <w:lang w:val="kk-KZ"/>
              </w:rPr>
              <w:lastRenderedPageBreak/>
              <w:t>валюта бағамының өзгеруі және басқа да экономикалық факторлар салдарынан тауардың құны Шарт бойынша ұлғаю жағына қарай өзгертілмейді.</w:t>
            </w:r>
          </w:p>
          <w:p w14:paraId="7FB9AD2B" w14:textId="0A82A83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2.3 Тауардың құнын төлеу Сатып алушының уәкілетті өкілдері қол қойған саны мен сапасы бойынша тиісті ТМҚ қабылдау актісі бойынша Сатып алушы қабылдаған тауардың нақты жеткізілген көлемі бойынша </w:t>
            </w:r>
            <w:r w:rsidR="00817801">
              <w:rPr>
                <w:rFonts w:ascii="Times New Roman" w:hAnsi="Times New Roman"/>
                <w:color w:val="000000" w:themeColor="text1"/>
                <w:sz w:val="20"/>
                <w:szCs w:val="20"/>
                <w:lang w:val="kk-KZ"/>
              </w:rPr>
              <w:t xml:space="preserve">12 </w:t>
            </w:r>
            <w:r w:rsidRPr="00EC393D">
              <w:rPr>
                <w:rFonts w:ascii="Times New Roman" w:hAnsi="Times New Roman"/>
                <w:i/>
                <w:color w:val="000000" w:themeColor="text1"/>
                <w:sz w:val="20"/>
                <w:szCs w:val="20"/>
                <w:lang w:val="kk-KZ"/>
              </w:rPr>
              <w:t>осы Шарттың бөлімінде</w:t>
            </w:r>
            <w:r w:rsidRPr="00EC393D">
              <w:rPr>
                <w:rFonts w:ascii="Times New Roman" w:hAnsi="Times New Roman"/>
                <w:color w:val="000000" w:themeColor="text1"/>
                <w:sz w:val="20"/>
                <w:szCs w:val="20"/>
                <w:lang w:val="kk-KZ"/>
              </w:rPr>
              <w:t xml:space="preserve">  көрсетілген Жеткізушінің есеп айырысу шотына қолма-қол ақшасыз нысанда Сатып алушының уәкілетті өкілдері қол қойған саны мен сапасы бойынша тиісті ТМҚ қабылдау актісін ресімдеген және Сатып алушыға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көрсетілген құжаттардың түпнұсқаларын ұсынған сәттен бастап                   күнтізбелік 60 (алпыс) күн ішінде жүзеге асырылады.</w:t>
            </w:r>
          </w:p>
          <w:p w14:paraId="113555D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2.4 Төлем күні Сатып алушының есеп айырысу шотынан Жеткізушінің пайдасына ақша қаражатын есептен шығару күні болып есептеледі.</w:t>
            </w:r>
          </w:p>
          <w:p w14:paraId="462AF664" w14:textId="597E1B24"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4"/>
                <w:lang w:val="kk-KZ"/>
              </w:rPr>
              <w:t xml:space="preserve">2.5 Осы Шарттың талаптарымен қарастырылған ережелермен қатар осы Шарт бойынша Тауар құнын төлеу Сатып алушы қоймасының материалды-жауапты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құжатты және осы Шарттың талаптарымен қарастырылған басқа құжатты қоса алғанда, бірақ олармен шектелмей осы Шарттың талаптарымен қарастырылған, толық көлемде және                                     тиісті түрде ресімделген құжаттарды                                 ұсынған кезде ғана жүзеге асырылады.                      </w:t>
            </w:r>
            <w:r w:rsidRPr="00EC393D">
              <w:rPr>
                <w:rFonts w:ascii="Times New Roman" w:hAnsi="Times New Roman"/>
                <w:color w:val="000000" w:themeColor="text1"/>
                <w:sz w:val="20"/>
                <w:szCs w:val="20"/>
                <w:lang w:val="kk-KZ"/>
              </w:rPr>
              <w:t xml:space="preserve">Жеткізуші осы Шартта көзделген бір немесе бірнеше құжаттарды, оның ішінде </w:t>
            </w:r>
            <w:r w:rsidR="00817801">
              <w:rPr>
                <w:rFonts w:ascii="Times New Roman" w:hAnsi="Times New Roman"/>
                <w:color w:val="000000" w:themeColor="text1"/>
                <w:sz w:val="20"/>
                <w:szCs w:val="20"/>
                <w:lang w:val="kk-KZ"/>
              </w:rPr>
              <w:t xml:space="preserve">11.13. </w:t>
            </w:r>
            <w:r w:rsidRPr="00EC393D">
              <w:rPr>
                <w:rFonts w:ascii="Times New Roman" w:hAnsi="Times New Roman"/>
                <w:i/>
                <w:color w:val="000000" w:themeColor="text1"/>
                <w:sz w:val="20"/>
                <w:szCs w:val="20"/>
                <w:lang w:val="kk-KZ"/>
              </w:rPr>
              <w:t>осы                     Шарттың тармағына</w:t>
            </w:r>
            <w:r w:rsidRPr="00EC393D">
              <w:rPr>
                <w:rFonts w:ascii="Times New Roman" w:hAnsi="Times New Roman"/>
                <w:color w:val="000000" w:themeColor="text1"/>
                <w:sz w:val="20"/>
                <w:szCs w:val="20"/>
                <w:lang w:val="kk-KZ"/>
              </w:rPr>
              <w:t xml:space="preserve"> сәйкес Сатып алушыға беруге жататын Тараптар қол қойған осы Шарттың даналарын ұсынбаған жағдайда, ол бойынша мөлшерлес төлем кейінге қалдырылады                           және оның мерзімі толық көлемде және                       тиісінше ресімделген құжаттарды ұсынған күннен бастап есептеле бастайды.</w:t>
            </w:r>
          </w:p>
          <w:p w14:paraId="793B39A2"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2.6 Егер Жеткізуші Сатып алушыға осы Шарттың талаптарына сәйкес ақшалай сомаларды төлеуге міндетті болған жағдайда, Сатып алушы жеткізілген тауарлар үшін төлеуге жататын сомалардан көрсетілген ақшалай қаражатты акцептісіз шегеруге құқылы, оған өнім беруші осы Шартқа қол қою арқылы өзінің сөзсіз келісімін береді.</w:t>
            </w:r>
          </w:p>
          <w:p w14:paraId="701EFDD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6FFD73BA" w14:textId="6A6D17E1"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2.7 Жеткізуші осы Шарт бойынша және/немесе Тараптар арасында </w:t>
            </w:r>
            <w:r w:rsidRPr="006173E3">
              <w:rPr>
                <w:rFonts w:ascii="Times New Roman" w:hAnsi="Times New Roman"/>
                <w:color w:val="000000" w:themeColor="text1"/>
                <w:sz w:val="20"/>
                <w:szCs w:val="20"/>
                <w:lang w:val="kk-KZ"/>
              </w:rPr>
              <w:t xml:space="preserve">жасалған басқа да Шарттар бойынша кез келген міндеттемені </w:t>
            </w:r>
            <w:r w:rsidR="006173E3" w:rsidRPr="006173E3">
              <w:rPr>
                <w:rFonts w:ascii="Times New Roman" w:hAnsi="Times New Roman"/>
                <w:sz w:val="20"/>
                <w:szCs w:val="20"/>
                <w:lang w:val="kk-KZ"/>
              </w:rPr>
              <w:t>орындамаған</w:t>
            </w:r>
            <w:r w:rsidR="006173E3" w:rsidRPr="006173E3">
              <w:rPr>
                <w:rStyle w:val="ypks7kbdpwfgdykd3qb9"/>
                <w:rFonts w:ascii="Times New Roman" w:hAnsi="Times New Roman"/>
                <w:sz w:val="20"/>
                <w:szCs w:val="20"/>
                <w:lang w:val="kk-KZ"/>
              </w:rPr>
              <w:t>,</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тиісінше</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орындамаған</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жағдайда</w:t>
            </w:r>
            <w:r w:rsidRPr="006173E3">
              <w:rPr>
                <w:rFonts w:ascii="Times New Roman" w:hAnsi="Times New Roman"/>
                <w:color w:val="000000" w:themeColor="text1"/>
                <w:sz w:val="20"/>
                <w:szCs w:val="20"/>
                <w:lang w:val="kk-KZ"/>
              </w:rPr>
              <w:t>, Жеткізуші Сатып алушыға осы Шарт не Тараптар арасында жасалған өзге де Шарттар</w:t>
            </w:r>
            <w:r w:rsidRPr="00EC393D">
              <w:rPr>
                <w:rFonts w:ascii="Times New Roman" w:hAnsi="Times New Roman"/>
                <w:color w:val="000000" w:themeColor="text1"/>
                <w:sz w:val="20"/>
                <w:szCs w:val="20"/>
                <w:lang w:val="kk-KZ"/>
              </w:rPr>
              <w:t xml:space="preserve"> бойынша жеткізілген тауар үшін төленуі тиіс сомадан есептелген тұрақсыздық айыбын (өсімпұл, айыппұл, шығын) есепке жатқызу құқығын береді. Сатып алушы жеткізілген Тауар үшін Жеткізушіге төленуі тиіс сомадан есептелген тұрақсыздық айыбын (өсімпұл, айыппұл, шығын) есепке жатқызған жағдайда Шарт бойынша төлемнің кешіктірілгені үшін осы сомаға соңғысы </w:t>
            </w:r>
            <w:r w:rsidRPr="00EC393D">
              <w:rPr>
                <w:rFonts w:ascii="Times New Roman" w:hAnsi="Times New Roman"/>
                <w:color w:val="000000" w:themeColor="text1"/>
                <w:sz w:val="20"/>
                <w:szCs w:val="20"/>
                <w:lang w:val="kk-KZ"/>
              </w:rPr>
              <w:lastRenderedPageBreak/>
              <w:t>тұрақсыздық айыбын есептемейді. Бұл ретте               Сатып алушы Жеткізушіге осы Шарт не Тараптар арасында жасалған өзге де Шарттар бойынша жеткізілген Тауар үшін оған төленуі тиіс сомадан Жеткізуші бұзған міндеттеме және есептелген тұрақсыздық айыбын (өсімпұл, айыппұл, шығындар) есепке жатқызу туралы хабарлама жібереді.</w:t>
            </w:r>
          </w:p>
          <w:p w14:paraId="694D972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2.8 Жеткізуші Сатып алушыға осы Шартта көрсетілген Жеткізушінің деректемелерінің дұрыстығына кепілдік береді, әйтпесе Жеткізуші Сатып алушыға төлем сомаларын дұрыс аудармау салдарынан сатып алушыда туындауы мүмкін шығындарды өтеуге міндеттенеді.</w:t>
            </w:r>
          </w:p>
          <w:p w14:paraId="60ADE693"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[Егер Жеткізуші ҚР бейрезиденті (Кеден одағының мүшесі) болып табылған жағдайда – Шарт келесі мазмұндағы тармақтармен толықтырылсын:]</w:t>
            </w:r>
          </w:p>
          <w:p w14:paraId="0A7382F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2.9 Тараптардың әрқайсысы өзінің қызмет көрсететін Банкі мен оның корреспондент-Банкінің қызметтеріне дербес ақы төлейді.</w:t>
            </w:r>
          </w:p>
          <w:p w14:paraId="0C736D3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2.10 Сатып алушы Жеткізушінің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90 күндік мерзімде Жеткізушіге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 </w:t>
            </w:r>
          </w:p>
          <w:p w14:paraId="433073C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34D73D2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0D26374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0E22C05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4051545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0B1E35CD"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3. ТАУАРДЫ ЖЕТКІЗУ ШАРТТАРЫ ЖӘНЕ МЕРЗІМІ, ОНЫ ҚАБЫЛДАУ ТӘРТІБІ </w:t>
            </w:r>
          </w:p>
          <w:p w14:paraId="2102ADED" w14:textId="77777777" w:rsidR="00DC1B6A" w:rsidRPr="00EC393D" w:rsidRDefault="00DC1B6A" w:rsidP="00DC1B6A">
            <w:pPr>
              <w:pStyle w:val="af1"/>
              <w:widowControl w:val="0"/>
              <w:numPr>
                <w:ilvl w:val="1"/>
                <w:numId w:val="36"/>
              </w:numPr>
              <w:suppressAutoHyphens/>
              <w:ind w:left="0" w:firstLine="0"/>
              <w:jc w:val="both"/>
              <w:rPr>
                <w:rFonts w:ascii="Times New Roman" w:hAnsi="Times New Roman"/>
                <w:color w:val="000000" w:themeColor="text1"/>
                <w:spacing w:val="-4"/>
                <w:sz w:val="20"/>
                <w:szCs w:val="20"/>
                <w:lang w:val="kk-KZ" w:eastAsia="en-US"/>
              </w:rPr>
            </w:pPr>
            <w:bookmarkStart w:id="6" w:name="_Ref21959382"/>
            <w:r w:rsidRPr="00EC393D">
              <w:rPr>
                <w:rFonts w:ascii="Times New Roman" w:hAnsi="Times New Roman"/>
                <w:color w:val="000000" w:themeColor="text1"/>
                <w:spacing w:val="-4"/>
                <w:sz w:val="20"/>
                <w:szCs w:val="20"/>
                <w:lang w:val="kk-KZ" w:eastAsia="en-US"/>
              </w:rPr>
              <w:t xml:space="preserve">Тауарды жеткізу осы Шарттың қосымшаларында көрсетілген тағайындалған орынға (қоймаға, станцияға) INCOTERMS 2010 редакциясындағы </w:t>
            </w:r>
            <w:r w:rsidRPr="00EC393D">
              <w:rPr>
                <w:rFonts w:ascii="Times New Roman" w:hAnsi="Times New Roman"/>
                <w:b/>
                <w:color w:val="000000" w:themeColor="text1"/>
                <w:spacing w:val="-4"/>
                <w:sz w:val="20"/>
                <w:szCs w:val="20"/>
                <w:lang w:val="kk-KZ" w:eastAsia="en-US"/>
              </w:rPr>
              <w:t xml:space="preserve">___ </w:t>
            </w:r>
            <w:r w:rsidRPr="00EC393D">
              <w:rPr>
                <w:rFonts w:ascii="Times New Roman" w:hAnsi="Times New Roman"/>
                <w:color w:val="000000" w:themeColor="text1"/>
                <w:spacing w:val="-4"/>
                <w:sz w:val="20"/>
                <w:szCs w:val="20"/>
                <w:lang w:val="kk-KZ" w:eastAsia="en-US"/>
              </w:rPr>
              <w:t>талаптарында жүзеге асырылуы тиіс.</w:t>
            </w:r>
            <w:r w:rsidRPr="00EC393D">
              <w:rPr>
                <w:rFonts w:ascii="Times New Roman" w:hAnsi="Times New Roman"/>
                <w:color w:val="000000" w:themeColor="text1"/>
                <w:sz w:val="20"/>
                <w:szCs w:val="20"/>
                <w:lang w:val="kk-KZ" w:eastAsia="en-US"/>
              </w:rPr>
              <w:t xml:space="preserve"> </w:t>
            </w:r>
            <w:r w:rsidRPr="00EC393D">
              <w:rPr>
                <w:rFonts w:ascii="Times New Roman" w:hAnsi="Times New Roman"/>
                <w:color w:val="000000" w:themeColor="text1"/>
                <w:spacing w:val="-4"/>
                <w:sz w:val="20"/>
                <w:szCs w:val="20"/>
                <w:lang w:val="kk-KZ" w:eastAsia="en-US"/>
              </w:rPr>
              <w:t>Жеткізушіден тауарға меншік құқығын, сондай-ақ тауардың кездейсоқ жойылу және/немесе бүліну тәуекелдерін Сатып алушы INCOTERMS 2010 шарттарына сәйкес тауарды саны мен сапасы бойынша қабылдаған сәттен бастап сатып алушыға ауысады</w:t>
            </w:r>
            <w:bookmarkStart w:id="7" w:name="_Ref21963654"/>
            <w:bookmarkEnd w:id="6"/>
          </w:p>
          <w:p w14:paraId="7ED71644" w14:textId="77777777" w:rsidR="00DC1B6A" w:rsidRPr="00EC393D" w:rsidRDefault="00DC1B6A" w:rsidP="00DC1B6A">
            <w:pPr>
              <w:widowControl w:val="0"/>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 xml:space="preserve">3.2 Тауарды жеткізуді Жеткізуші Шарттың қосымшаларында көрсетілген мерзім ішінде, Жеткізуші Сатып алушының жеткізуге тапсырысын алған сәттен бастап, бірақ шарттың қолданылу мерзімінен кешіктірмей жүргізуі тиіс. Тапсырыста: тауардың атауы; тауардың саны мен бағасы; тапсырыс берілген тауардың құны; тауарды жеткізу мерзімі көрсетіледі. Сатып алушы тауарды </w:t>
            </w:r>
            <w:r w:rsidRPr="00EC393D">
              <w:rPr>
                <w:rFonts w:ascii="Times New Roman" w:hAnsi="Times New Roman"/>
                <w:color w:val="000000" w:themeColor="text1"/>
                <w:sz w:val="20"/>
                <w:szCs w:val="20"/>
                <w:lang w:val="kk-KZ"/>
              </w:rPr>
              <w:lastRenderedPageBreak/>
              <w:t>жеткізуге тапсырысты Жеткізушіге жібермеген жағдайда, Жеткізуші Сатып алушыдан осындай тапсырысты жіберуді талап етуге құқылы емес және сатып алушының тиісті тапсырысын алмай тауарды жеткізуге құқылы емес. Тараптар осы Шарт Сатып алушыны осы Шарттың қосымшаларында көрсетілген тауардың барлық көлеміне тапсырыс беруге міндеттемейтінін түсінеді. Сатып алушының тауарды жеткізушінің атына жеткізуге тапсырысты жібермеуі Сатып алушы тарапынан шарт бойынша міндеттемелерді бұзу болып табылмайды және жеткізуші Сатып алушыдан осыған келтірілген кез келген залалды өтеуді талап етуге құқылы емес.</w:t>
            </w:r>
            <w:bookmarkEnd w:id="7"/>
          </w:p>
          <w:p w14:paraId="1C7E1F3F" w14:textId="77777777" w:rsidR="00DC1B6A" w:rsidRPr="00EC393D" w:rsidRDefault="00DC1B6A" w:rsidP="00DC1B6A">
            <w:pPr>
              <w:widowControl w:val="0"/>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 xml:space="preserve">3.3 Жеткізушінің тапсырысты алғанын растайтын жауап Жеткізушінің тапсырысқа қол қоюы болып табылады. Тапсырысты алғанын растайтын жауапты Жеткізуші Сатып алушыға тиісті тапсырысты алған күннен бастап күнтізбелік 3 (үш) күн ішінде жіберуге міндетті. Жеткізушінің көрсетілген мерзім ішінде тапсырысты растауды ұсынбауы Жеткізушінің алынған тапсырыстан бас тартуы үшін негіз болып табылмайды және есептелмейді Жеткізуші жазбаша жауапты көрсетілген мерзімде ұсынбаған жағдайда, Сатып алушы осы тапсырыс бойынша Сатушы жеткізген тауарды қабылдау және төлем жүргізу міндеттемелерінсіз тапсырыстың күші жойылды деп санауға құқылы. Аталған жағдайда Сатып алушының тауарды сақтауға, оны Жеткізушіге қайтаруға не үшінші тұлғаларға өткізуге байланысты барлық шығындарды Жеткізуші есебіне жатқыза отырып, Жеткізуші кейіннен жеткізген тауарды жауапты сақтауға қабылдау құқығы да сақталады. Жеткізу тапсырыстары мен тапсырыстарды алуды растайтын жауаптарды Тараптар жазбаша нысанда, жедел байланыс (e-mail) арқылы және </w:t>
            </w:r>
            <w:r w:rsidRPr="00EC393D">
              <w:rPr>
                <w:rFonts w:ascii="Times New Roman" w:hAnsi="Times New Roman"/>
                <w:i/>
                <w:color w:val="000000" w:themeColor="text1"/>
                <w:sz w:val="20"/>
                <w:szCs w:val="20"/>
                <w:lang w:val="kk-KZ"/>
              </w:rPr>
              <w:t>осы Шарттың 9.2-тармағында</w:t>
            </w:r>
            <w:r w:rsidRPr="00EC393D">
              <w:rPr>
                <w:rFonts w:ascii="Times New Roman" w:hAnsi="Times New Roman"/>
                <w:color w:val="000000" w:themeColor="text1"/>
                <w:sz w:val="20"/>
                <w:szCs w:val="20"/>
                <w:lang w:val="kk-KZ"/>
              </w:rPr>
              <w:t xml:space="preserve"> көрсетілген мекенжайлар бойынша ғана жібереді.</w:t>
            </w:r>
          </w:p>
          <w:p w14:paraId="2D818722" w14:textId="77777777" w:rsidR="00DC1B6A" w:rsidRPr="00EC393D" w:rsidRDefault="00DC1B6A" w:rsidP="00DC1B6A">
            <w:pPr>
              <w:widowControl w:val="0"/>
              <w:autoSpaceDE w:val="0"/>
              <w:autoSpaceDN w:val="0"/>
              <w:adjustRightInd w:val="0"/>
              <w:ind w:firstLine="708"/>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Жеткізушінің тапсырысты алғанын растайтын жауап Жеткізушінің тапсырысқа қол қоюы болып табылады.</w:t>
            </w:r>
          </w:p>
          <w:p w14:paraId="5D29F59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3.4 Тауардың сапасы, жиынтықтылығы, атауы, белгіленуі, техникалық жағдайы, таңбалануы және буып-түйілуі осы Шарттың қосымшаларында көрсетілген, тауардың осы түріне арналған қолданыстағы МЕМСТ-қа, сондай-ақ Қазақстан Республикасында белгіленген тауардың осы түріне қойылатын өзге де міндетті талаптарға сәйкес келуі тиіс және тиісті құжаттармен (</w:t>
            </w:r>
            <w:r w:rsidRPr="00EC393D">
              <w:rPr>
                <w:rFonts w:ascii="Times New Roman" w:hAnsi="Times New Roman"/>
                <w:i/>
                <w:color w:val="000000" w:themeColor="text1"/>
                <w:sz w:val="20"/>
                <w:szCs w:val="20"/>
                <w:lang w:val="kk-KZ"/>
              </w:rPr>
              <w:t>сапа сертификаты, сәйкестік сертификаты, өнім паспорты және т.б.</w:t>
            </w:r>
            <w:r w:rsidRPr="00EC393D">
              <w:rPr>
                <w:rFonts w:ascii="Times New Roman" w:hAnsi="Times New Roman"/>
                <w:color w:val="000000" w:themeColor="text1"/>
                <w:sz w:val="20"/>
                <w:szCs w:val="20"/>
                <w:lang w:val="kk-KZ"/>
              </w:rPr>
              <w:t>) куәландырылады.</w:t>
            </w:r>
          </w:p>
          <w:p w14:paraId="2DC0BF8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s="Calibri"/>
                <w:color w:val="000000" w:themeColor="text1"/>
                <w:sz w:val="20"/>
                <w:szCs w:val="24"/>
                <w:lang w:val="kk-KZ"/>
              </w:rPr>
              <w:t xml:space="preserve">3.5 Тауар Сатып алушыға оны жеткізген мезетте жаңа, яғни,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болуы тиіс. </w:t>
            </w:r>
          </w:p>
          <w:p w14:paraId="5680BE63"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4"/>
                <w:lang w:val="kk-KZ"/>
              </w:rPr>
              <w:t xml:space="preserve">Жеткізуші Шарт бойынша жеткізілетін Тауардың үшінші тұлғалардың құқығынан бос болуына, дауда </w:t>
            </w:r>
            <w:r w:rsidRPr="00EC393D">
              <w:rPr>
                <w:rFonts w:ascii="Times New Roman" w:hAnsi="Times New Roman"/>
                <w:color w:val="000000" w:themeColor="text1"/>
                <w:sz w:val="20"/>
                <w:szCs w:val="24"/>
                <w:lang w:val="kk-KZ"/>
              </w:rPr>
              <w:lastRenderedPageBreak/>
              <w:t>тұрмағанына, оған тыйым салынбағанына кепілдік береді. Көрсетілген ауырпалықтар болған жағдайда, Жеткізуші барлық мүліктік және/немесе мүліктік емес сипаттағы барлық наразылықтар мен қуынымдарды дербес және өз есебінен реттейді және Сатып алушыға осындай наразылықтар мен қуынымдарды қою салдарынан келтірілген залалды өтейді.</w:t>
            </w:r>
          </w:p>
          <w:p w14:paraId="2414D11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3.6 Тауарды саны мен сапасы бойынша қабылдауды Сатып алушы Жүк алушының қоймасында күнтізбелік 20 күн ішінде, ал тез бұзылатын өнімді – тауар Жүк алушының қоймасына келген күннен бастап 24 сағаттан кешіктірмей жүргізеді. Жеткізілген тауардың саны және/немесе сапасы бойынша сәйкессіздік, Шарт талаптарында көзделген деректерге, сондай-ақ тауарға ілеспе құжаттарда көрсетілген деректерге қарсы Шарт бойынша тауарға қойылатын өзге де талаптар анықталған кезде Сатып алушы тауарды қабылдауды тоқтата тұрады және бұл туралы Жеткізушіге сәйкессіздік анықталған сәттен бастап 2 (екі) жұмыс күні ішінде жазбаша нысанда хабарлайды. Саны мен сапасы бойынша тауарды қабылдау күні Сатып алушының уәкілетті өкілдері қол қойған Сатып алушы Саны мен сапасы бойынша ТМҚ қабылдау актісін жасаған күн болып есептеледі.</w:t>
            </w:r>
          </w:p>
          <w:p w14:paraId="4DA5C26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3.7 Жеткізуші хабарламаны алған сәттен бастап 24 сағат ішінде электрондық не өзге де жедел байланыс арқылы Сатып алушыны тауарды қабылдаудың екіжақты актісін жасауға қатысу үшін өз өкілінің жіберілгені туралы хабардар етуге міндетті. Жеткізуші тауарды қабылдау орнындағы кез келген тұлғаға тауарды қабылдауға қатысуға өкілеттік беруге құқылы. Жеткізушінің уәкілетті өкілі қабылдау орнына дейін жол жүруге жұмсалған уақытты есептемегенде, хабарламаны алған күннен бастап 72 сағаттан кешіктірмей тауарды қабылдауға қатысу үшін келуге міндетті.</w:t>
            </w:r>
          </w:p>
          <w:p w14:paraId="6B20F1D1"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3.8 Егер Сатып алушы хабарлама жіберілген сәттен бастап 24 сағат ішінде Жеткізушінің өз өкілінің жолданғаны туралы хабарламасын алмаса не жол жүруге жұмсалған уақытты есептемегенде, Жеткізушінің өкілі 72 сағат ішінде тауарды қабылдау орнына келмесе, Сатып алушы тауарды қабылдауды біржақты тәртіппен не мүдделі емес тұлғаның қатысуымен аяқтауға құқылы. Бұл ретте, жоғарыда көрсетілген тәсілдердің бірімен жасалған акт Жеткізушіге жеткізілген тауардың саны және/немесе сапасы бойынша кейіннен наразылық білдіру үшін жеткілікті негіз болып табылады.</w:t>
            </w:r>
          </w:p>
          <w:p w14:paraId="69E9C26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8" w:name="_Ref21963427"/>
            <w:r w:rsidRPr="00EC393D">
              <w:rPr>
                <w:rFonts w:ascii="Times New Roman" w:hAnsi="Times New Roman"/>
                <w:color w:val="000000" w:themeColor="text1"/>
                <w:sz w:val="20"/>
                <w:szCs w:val="20"/>
                <w:lang w:val="kk-KZ"/>
              </w:rPr>
              <w:t>3.9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Жеткізушінің хабарламаны алған мезетінен бастап күнтізбелік 15 (он бес) күнге дейінгі мерзімде Тауарды алып кету (ауыстыру) қажеттігі туралы Жеткізушіге жазбаша нысанда хабарлайды.</w:t>
            </w:r>
            <w:bookmarkEnd w:id="8"/>
          </w:p>
          <w:p w14:paraId="47D4D831" w14:textId="4A965A13"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9" w:name="_Ref15571160"/>
            <w:r w:rsidRPr="00EC393D">
              <w:rPr>
                <w:rFonts w:ascii="Times New Roman" w:hAnsi="Times New Roman"/>
                <w:color w:val="000000" w:themeColor="text1"/>
                <w:sz w:val="20"/>
                <w:szCs w:val="20"/>
                <w:lang w:val="kk-KZ"/>
              </w:rPr>
              <w:t xml:space="preserve">3.10 Жеткізуші </w:t>
            </w:r>
            <w:r w:rsidRPr="00EC393D">
              <w:rPr>
                <w:rFonts w:ascii="Times New Roman" w:hAnsi="Times New Roman"/>
                <w:i/>
                <w:color w:val="000000" w:themeColor="text1"/>
                <w:sz w:val="20"/>
                <w:szCs w:val="20"/>
                <w:lang w:val="kk-KZ"/>
              </w:rPr>
              <w:t xml:space="preserve">осы Шарттың </w:t>
            </w:r>
            <w:r w:rsidR="00817801" w:rsidRPr="00817801">
              <w:rPr>
                <w:rFonts w:ascii="Times New Roman" w:hAnsi="Times New Roman"/>
                <w:i/>
                <w:color w:val="000000" w:themeColor="text1"/>
                <w:sz w:val="20"/>
                <w:szCs w:val="20"/>
                <w:lang w:val="kk-KZ"/>
              </w:rPr>
              <w:t>3</w:t>
            </w:r>
            <w:r w:rsidR="00817801">
              <w:rPr>
                <w:rFonts w:ascii="Times New Roman" w:hAnsi="Times New Roman"/>
                <w:i/>
                <w:color w:val="000000" w:themeColor="text1"/>
                <w:sz w:val="20"/>
                <w:szCs w:val="20"/>
                <w:lang w:val="kk-KZ"/>
              </w:rPr>
              <w:t>.9.</w:t>
            </w:r>
            <w:r w:rsidRPr="00EC393D">
              <w:rPr>
                <w:rFonts w:ascii="Times New Roman" w:hAnsi="Times New Roman"/>
                <w:b/>
                <w:i/>
                <w:color w:val="000000" w:themeColor="text1"/>
                <w:sz w:val="20"/>
                <w:szCs w:val="20"/>
                <w:lang w:val="kk-KZ"/>
              </w:rPr>
              <w:t xml:space="preserve"> </w:t>
            </w:r>
            <w:r w:rsidRPr="00EC393D">
              <w:rPr>
                <w:rFonts w:ascii="Times New Roman" w:hAnsi="Times New Roman"/>
                <w:i/>
                <w:color w:val="000000" w:themeColor="text1"/>
                <w:sz w:val="20"/>
                <w:szCs w:val="20"/>
                <w:lang w:val="kk-KZ"/>
              </w:rPr>
              <w:t>тармағында</w:t>
            </w:r>
            <w:r w:rsidRPr="00EC393D">
              <w:rPr>
                <w:rFonts w:ascii="Times New Roman" w:hAnsi="Times New Roman"/>
                <w:color w:val="000000" w:themeColor="text1"/>
                <w:sz w:val="20"/>
                <w:szCs w:val="20"/>
                <w:lang w:val="kk-KZ"/>
              </w:rPr>
              <w:t xml:space="preserve"> белгіленген мерзімде тауарды алып кету (ауыстыру) бойынша шаралар қолдамаған жағдайда, Сатып </w:t>
            </w:r>
            <w:r w:rsidRPr="00EC393D">
              <w:rPr>
                <w:rFonts w:ascii="Times New Roman" w:hAnsi="Times New Roman"/>
                <w:color w:val="000000" w:themeColor="text1"/>
                <w:sz w:val="20"/>
                <w:szCs w:val="20"/>
                <w:lang w:val="kk-KZ"/>
              </w:rPr>
              <w:lastRenderedPageBreak/>
              <w:t>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Жеткізуші Тауарды алып кету (ауыстыру) бойынша шаралар қолданбаса, Сатып алушы бұл тауарды сақтаудың 31 (отыз бірінші) күнінен бастап күнтізбелік 30 (отыз) күнге ақылы жауапты сақтауға қабылдайды, осы кезде мұндай сақтау қызметінің құны сақтаудың әрбір күніне сақталатын тауар құнынан 0,5 % құрайды, оны Жеткізуші Сатып алушы берген есеп айырысуға сәйкес Сатып алушының банктік реквизиттеріне төлеуге міндеттенеді.</w:t>
            </w:r>
            <w:bookmarkEnd w:id="9"/>
          </w:p>
          <w:p w14:paraId="4B76AEA9" w14:textId="32BD743D" w:rsidR="00DC1B6A" w:rsidRPr="00EC393D" w:rsidRDefault="00DC1B6A" w:rsidP="00DC1B6A">
            <w:pPr>
              <w:widowControl w:val="0"/>
              <w:numPr>
                <w:ilvl w:val="1"/>
                <w:numId w:val="0"/>
              </w:numPr>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3.11</w:t>
            </w:r>
            <w:r w:rsidRPr="00EC393D">
              <w:rPr>
                <w:rFonts w:ascii="Times New Roman" w:hAnsi="Times New Roman"/>
                <w:i/>
                <w:color w:val="000000" w:themeColor="text1"/>
                <w:sz w:val="20"/>
                <w:szCs w:val="20"/>
                <w:lang w:val="kk-KZ"/>
              </w:rPr>
              <w:t xml:space="preserve"> </w:t>
            </w:r>
            <w:r w:rsidR="00817801">
              <w:rPr>
                <w:rFonts w:ascii="Times New Roman" w:hAnsi="Times New Roman"/>
                <w:i/>
                <w:color w:val="000000" w:themeColor="text1"/>
                <w:sz w:val="20"/>
                <w:szCs w:val="20"/>
                <w:lang w:val="kk-KZ"/>
              </w:rPr>
              <w:t xml:space="preserve">3.10. </w:t>
            </w:r>
            <w:r w:rsidR="00817801">
              <w:rPr>
                <w:rFonts w:ascii="Times New Roman" w:hAnsi="Times New Roman"/>
                <w:i/>
                <w:color w:val="000000" w:themeColor="text1"/>
                <w:spacing w:val="-4"/>
                <w:sz w:val="20"/>
                <w:szCs w:val="20"/>
                <w:lang w:val="kk-KZ"/>
              </w:rPr>
              <w:t xml:space="preserve">және </w:t>
            </w:r>
            <w:r w:rsidRPr="00EC393D">
              <w:rPr>
                <w:rFonts w:ascii="Times New Roman" w:hAnsi="Times New Roman"/>
                <w:i/>
                <w:color w:val="000000" w:themeColor="text1"/>
                <w:spacing w:val="-4"/>
                <w:sz w:val="20"/>
                <w:szCs w:val="20"/>
                <w:lang w:val="kk-KZ"/>
              </w:rPr>
              <w:t>11.2</w:t>
            </w:r>
            <w:r w:rsidRPr="00EC393D">
              <w:rPr>
                <w:rFonts w:ascii="Times New Roman" w:hAnsi="Times New Roman"/>
                <w:i/>
                <w:color w:val="000000" w:themeColor="text1"/>
                <w:sz w:val="20"/>
                <w:szCs w:val="20"/>
                <w:lang w:val="kk-KZ"/>
              </w:rPr>
              <w:t>-тармақтарында</w:t>
            </w:r>
            <w:r w:rsidRPr="00EC393D">
              <w:rPr>
                <w:rFonts w:ascii="Times New Roman" w:hAnsi="Times New Roman"/>
                <w:color w:val="000000" w:themeColor="text1"/>
                <w:sz w:val="20"/>
                <w:szCs w:val="20"/>
                <w:lang w:val="kk-KZ"/>
              </w:rPr>
              <w:t xml:space="preserve"> көзделген мерзім өткеннен кейін, тауарды сақтау қызметінің құнын төлемеген және/немесе алып кетпеген жағдайда, Сатып алушы өз таңдауы бойынша Жеткізушінің мекенжайына келесі мазмұндағы жазбаша хабарламаны жіберу жолымен келесі әрекеттердің бірін жүргізеді: </w:t>
            </w:r>
          </w:p>
          <w:p w14:paraId="23176196" w14:textId="77777777" w:rsidR="00DC1B6A" w:rsidRPr="00EC393D" w:rsidRDefault="00DC1B6A" w:rsidP="00DC1B6A">
            <w:pPr>
              <w:widowControl w:val="0"/>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 немесе Сатып алушы қабылдамаған тауарды Жеткізушіге қайтару және осыған байланысты шығындарды Жеткізушінің есебіне жатқызу туралы; </w:t>
            </w:r>
          </w:p>
          <w:p w14:paraId="53078950" w14:textId="77777777" w:rsidR="00DC1B6A" w:rsidRPr="00EC393D" w:rsidRDefault="00DC1B6A" w:rsidP="00DC1B6A">
            <w:pPr>
              <w:widowControl w:val="0"/>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 немесе осы тауарды сатып, тауарды сатудан түскен сомадан тауарды жауапты сақтауға және сатуға жұмсаған шығындардың орнын толтыру туралы; </w:t>
            </w:r>
          </w:p>
          <w:p w14:paraId="632BA963" w14:textId="77777777" w:rsidR="00DC1B6A" w:rsidRPr="00EC393D" w:rsidRDefault="00DC1B6A" w:rsidP="00DC1B6A">
            <w:pPr>
              <w:widowControl w:val="0"/>
              <w:suppressAutoHyphens/>
              <w:ind w:firstLine="709"/>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3) немесе осындай Тауарды Сатып алушының меншігіне айналдыру туралы әрекеттердің біреуін қолданады, бұған Жеткізуші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1D0E275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3.12 Жеткізуші Сатып алушыға осы Шарт бойынша жеткізілетін тауардың Қазақстан Республикасының уәкілетті органы Қазақстан Республикасының аумағында қолдануға тиісінше жол бергеніне (егер мұндай рұқсат талап етілсе) және тауарға қатысты Жеткізушінің оны Қазақстан Республикасының аумағында қолдануға рұқсат беретін қажетті құжаты бар екеніне кепілдік береді. </w:t>
            </w:r>
          </w:p>
          <w:p w14:paraId="4306F490"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Сатып алушы осы Шарттың қолданысына қарамастан, кез келген уақытта Жеткізушіден жоғарыда көрсетілген құжатты (егер мұндай құжат жеткізілетін тауармен бірге ұсынылмаған болса) талап етуге құқылы, ал Жеткізуші мұндай құжатты Сатып алушының тиісті талабын алған сәттен бастап күнтізбелік 10 (он) күн ішінде ұсынуға міндеттенеді. Жоғарыда көрсетілген құжат ұсынылмаған және/немесе уақтылы ұсынылмаған жағдайда, Жеткізуші Сатып алушыға осымен келтірілген барлық шығындарды өтейді.</w:t>
            </w:r>
          </w:p>
          <w:p w14:paraId="7CE1239B"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3.13 Жеткізуші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w:t>
            </w:r>
            <w:r w:rsidRPr="00EC393D">
              <w:rPr>
                <w:rFonts w:ascii="Times New Roman" w:hAnsi="Times New Roman"/>
                <w:color w:val="000000" w:themeColor="text1"/>
                <w:sz w:val="20"/>
                <w:szCs w:val="20"/>
                <w:lang w:val="kk-KZ"/>
              </w:rPr>
              <w:lastRenderedPageBreak/>
              <w:t>бойынша салынатын салықтардың төленгеніне кепілдік береді.</w:t>
            </w:r>
          </w:p>
          <w:p w14:paraId="641FF5B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3.14 Теміржол көлігі үшін Тараптар тауарды жеткізу сәті – көліктік теміржол жүкқұжатында жүкті беру туралы белгі күніне сәйкес, жүкті беру туралы белгі болмаған кезде – Сатып алушыға жүкқұжаттың түпнұсқасын беру күніне сәйкес; теміржолдан өзгеше көлік үшін жеткізу сәті – тауар-көлік құжатында тауарды алу (беру) туралы белгі күніне сәйкес айқындайды. Тауарды пошта жөнелтімдері арқылы тасымалдауды (жеткізуді) Жеткізуші пошта байланысы қызметтерін көрсету қағидаларына сәйкес салым тізімдемесімен жүзеге асырады.</w:t>
            </w:r>
          </w:p>
          <w:p w14:paraId="3921F91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3.15 Жеткізуші 1 (бір) жұмыс күні ішінде Сатып алушыға тауарды электрондық пошта арқылы жөнелту туралы немесе Шарттың нөмірін, тапсырыс нөмірін, тауардың атауын, санын, жөнелту күнін, вагонның, контейнердің нөмірін, тауарды темір жол көлігімен жеткізу кезінде тасымалдау құжатын немесе тасымалдау тәсіліне байланысты тауар жүкқұжатын қоса бере отырып, өзге тауар-көлік құжатының нөмірін көрсете отырып, өзге байланысты пайдалана отырып, Сатып алушыға тауарды жеткізу сәтін келісуге міндетті. Егер тауарды жеткізу сәті Сатып алушымен келісілмесе немесе Жеткізушінің (немесе Жүк жөнелтушінің) хабарлау шарттары сақталмаса, онда тауарды жеткізуге тартылған көлік құралдары тоқтап қалған жағдайда Жеткізушінің наразылық білдіруге құқығы жоқ.</w:t>
            </w:r>
          </w:p>
          <w:p w14:paraId="675DED7A"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196C4068" w14:textId="34ED5145"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3.16 Сатып алушы (Жүк алушы) </w:t>
            </w:r>
            <w:r w:rsidRPr="00EC393D">
              <w:rPr>
                <w:rFonts w:ascii="Times New Roman" w:hAnsi="Times New Roman"/>
                <w:i/>
                <w:color w:val="000000" w:themeColor="text1"/>
                <w:sz w:val="20"/>
                <w:szCs w:val="20"/>
                <w:lang w:val="kk-KZ"/>
              </w:rPr>
              <w:t xml:space="preserve">осы Шарттың </w:t>
            </w:r>
            <w:r w:rsidR="00817801" w:rsidRPr="00817801">
              <w:rPr>
                <w:rFonts w:ascii="Times New Roman" w:hAnsi="Times New Roman"/>
                <w:i/>
                <w:color w:val="000000" w:themeColor="text1"/>
                <w:sz w:val="20"/>
                <w:szCs w:val="20"/>
                <w:lang w:val="kk-KZ"/>
              </w:rPr>
              <w:t>3.2.</w:t>
            </w:r>
            <w:r w:rsidRPr="00EC393D">
              <w:rPr>
                <w:rFonts w:ascii="Times New Roman" w:hAnsi="Times New Roman"/>
                <w:b/>
                <w:i/>
                <w:color w:val="000000" w:themeColor="text1"/>
                <w:sz w:val="20"/>
                <w:szCs w:val="20"/>
                <w:lang w:val="kk-KZ"/>
              </w:rPr>
              <w:t xml:space="preserve"> </w:t>
            </w:r>
            <w:r w:rsidRPr="00EC393D">
              <w:rPr>
                <w:rFonts w:ascii="Times New Roman" w:hAnsi="Times New Roman"/>
                <w:i/>
                <w:color w:val="000000" w:themeColor="text1"/>
                <w:sz w:val="20"/>
                <w:szCs w:val="20"/>
                <w:lang w:val="kk-KZ"/>
              </w:rPr>
              <w:t>тармағында</w:t>
            </w:r>
            <w:r w:rsidRPr="00EC393D">
              <w:rPr>
                <w:rFonts w:ascii="Times New Roman" w:hAnsi="Times New Roman"/>
                <w:color w:val="000000" w:themeColor="text1"/>
                <w:sz w:val="20"/>
                <w:szCs w:val="20"/>
                <w:lang w:val="kk-KZ"/>
              </w:rPr>
              <w:t xml:space="preserve"> көрсетілген жеткізу мерзімінде тауарды алмаған жағдайда, Жеткізуші алынбаған тауардың орналасқан жері туралы ақпаратты және Сатып алушы сұратқан өзге де ақпаратты жедел тәртіппен ұсынады.</w:t>
            </w:r>
          </w:p>
          <w:p w14:paraId="68EF9C8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10" w:name="_Ref15554782"/>
            <w:r w:rsidRPr="00EC393D">
              <w:rPr>
                <w:rFonts w:ascii="Times New Roman" w:hAnsi="Times New Roman"/>
                <w:color w:val="000000" w:themeColor="text1"/>
                <w:sz w:val="20"/>
                <w:szCs w:val="20"/>
                <w:lang w:val="kk-KZ"/>
              </w:rPr>
              <w:t>3.17 Егер шарт бойынша жабдықты жеткізу жүзеге асырылған жағдайда Жеткізуші жабдықты жеткізу кезінде Сатып алушыға Жеткізушінің құжаттарын ұсынуға міндетті келесі ақпарат көрсетілуі тиіс:</w:t>
            </w:r>
            <w:r w:rsidRPr="00EC393D">
              <w:rPr>
                <w:color w:val="000000" w:themeColor="text1"/>
                <w:lang w:val="kk-KZ"/>
              </w:rPr>
              <w:t xml:space="preserve"> </w:t>
            </w:r>
            <w:r w:rsidRPr="00EC393D">
              <w:rPr>
                <w:rFonts w:ascii="Times New Roman" w:hAnsi="Times New Roman"/>
                <w:color w:val="000000" w:themeColor="text1"/>
                <w:sz w:val="20"/>
                <w:szCs w:val="20"/>
                <w:lang w:val="kk-KZ"/>
              </w:rPr>
              <w:t>жабдықты күрделі жөндеуге арналған техникалық шарттар, қосалқы бөлшектер мен жөндеу материалдарының шығыс нормалары, жөндеуге арналған құжаттардың тізімдемесі,</w:t>
            </w:r>
            <w:r w:rsidRPr="00EC393D">
              <w:rPr>
                <w:color w:val="000000" w:themeColor="text1"/>
                <w:lang w:val="kk-KZ"/>
              </w:rPr>
              <w:t xml:space="preserve"> </w:t>
            </w:r>
            <w:r w:rsidRPr="00EC393D">
              <w:rPr>
                <w:rFonts w:ascii="Times New Roman" w:hAnsi="Times New Roman"/>
                <w:color w:val="000000" w:themeColor="text1"/>
                <w:sz w:val="20"/>
                <w:szCs w:val="20"/>
                <w:lang w:val="kk-KZ"/>
              </w:rPr>
              <w:t>жинақтауыштар және олардың құрамы, қолданылатын шығын және майлау материалдарының маркалары, жинақтауыштар мен шығын материалдарының жүру мерзімдері, рұқсат етілген жүктемелер мен температуралық айырмашылықтар туралы ақпарат, пайдалану мен жөндеуге басшылық. Сатып алушының талабы бойынша Жеткізуші сатып алушының персоналын жабдықты пайдалану және жөндеу бойынша оқытуды тиісті өтінішті алған сәттен бастап 15 жұмыс күнінен кешіктірілмейтін мерзімде жүргізуді қамтамасыз етуге міндетті.</w:t>
            </w:r>
          </w:p>
          <w:p w14:paraId="4B54396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ҚР резиденті болып табылған жағдайда - Шарт келесі мазмұндағы тармақтармен толықтырылсын:]</w:t>
            </w:r>
          </w:p>
          <w:p w14:paraId="792B599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3.18 Тауар жөнелтілген күні Жеткізуші Сатып алушыға жедел байланыс (факс, e mail) арқылы келесі құжаттарды беруге міндетті:</w:t>
            </w:r>
            <w:bookmarkEnd w:id="10"/>
          </w:p>
          <w:p w14:paraId="0F18FE01"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pacing w:val="-6"/>
                <w:sz w:val="20"/>
                <w:szCs w:val="20"/>
                <w:lang w:val="kk-KZ"/>
              </w:rPr>
            </w:pPr>
            <w:r w:rsidRPr="00EC393D">
              <w:rPr>
                <w:rFonts w:ascii="Times New Roman" w:hAnsi="Times New Roman"/>
                <w:color w:val="000000" w:themeColor="text1"/>
                <w:spacing w:val="-6"/>
                <w:sz w:val="20"/>
                <w:szCs w:val="20"/>
                <w:lang w:val="kk-KZ"/>
              </w:rPr>
              <w:t xml:space="preserve">1) Қазақстан Республикасы заңнамасының </w:t>
            </w:r>
            <w:r w:rsidRPr="00EC393D">
              <w:rPr>
                <w:rFonts w:ascii="Times New Roman" w:hAnsi="Times New Roman"/>
                <w:color w:val="000000" w:themeColor="text1"/>
                <w:spacing w:val="-6"/>
                <w:sz w:val="20"/>
                <w:szCs w:val="20"/>
                <w:lang w:val="kk-KZ"/>
              </w:rPr>
              <w:lastRenderedPageBreak/>
              <w:t>талаптарына сәйкес ресімделген шот-фактура;</w:t>
            </w:r>
          </w:p>
          <w:p w14:paraId="4CD5217D"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 тауар-көлік жүкқұжаты;</w:t>
            </w:r>
          </w:p>
          <w:p w14:paraId="277289EF" w14:textId="6EB50CE3"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 тауардың сапасын растайтын құжат (сапа сертификаты, сәйкестік сертификаты, бұйымның паспорты және т.б.);</w:t>
            </w:r>
          </w:p>
          <w:p w14:paraId="70226146" w14:textId="48895955" w:rsidR="00DC1B6A" w:rsidRPr="00940D61"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 </w:t>
            </w:r>
            <w:r w:rsidR="00940D61" w:rsidRPr="00940D61">
              <w:rPr>
                <w:rFonts w:ascii="Times New Roman" w:hAnsi="Times New Roman"/>
                <w:color w:val="000000" w:themeColor="text1"/>
                <w:sz w:val="20"/>
                <w:szCs w:val="20"/>
                <w:lang w:val="kk-KZ"/>
              </w:rPr>
              <w:t>қазақстандық тауар өндіруші, ол өндіретін тауар туралы мәліметтерді және елішілік құндылық үлесін (егер қазақстандық тауар шығарылған болса) көрсете отырып, тізілімнен үзінді көшірме</w:t>
            </w:r>
            <w:r w:rsidRPr="00940D61">
              <w:rPr>
                <w:rFonts w:ascii="Times New Roman" w:hAnsi="Times New Roman"/>
                <w:color w:val="000000" w:themeColor="text1"/>
                <w:sz w:val="20"/>
                <w:szCs w:val="20"/>
                <w:lang w:val="kk-KZ"/>
              </w:rPr>
              <w:t>;</w:t>
            </w:r>
          </w:p>
          <w:p w14:paraId="71FAB742" w14:textId="3BF7B443" w:rsidR="00DC1B6A" w:rsidRPr="00940D61"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5) </w:t>
            </w:r>
            <w:r w:rsidR="007408FA">
              <w:rPr>
                <w:rFonts w:ascii="Times New Roman" w:hAnsi="Times New Roman"/>
                <w:color w:val="000000" w:themeColor="text1"/>
                <w:sz w:val="20"/>
                <w:szCs w:val="20"/>
                <w:lang w:val="kk-KZ"/>
              </w:rPr>
              <w:t>Жеткізу</w:t>
            </w:r>
            <w:r w:rsidR="007408FA" w:rsidRPr="007408FA">
              <w:rPr>
                <w:rFonts w:ascii="Times New Roman" w:hAnsi="Times New Roman"/>
                <w:color w:val="000000" w:themeColor="text1"/>
                <w:sz w:val="20"/>
                <w:szCs w:val="20"/>
                <w:lang w:val="kk-KZ"/>
              </w:rPr>
              <w:t>шіге берілген дайындаушы зауыттың тиісті дилерлігін растайтын құжат (қажет болған жағдайда)</w:t>
            </w:r>
            <w:r w:rsidRPr="00940D61">
              <w:rPr>
                <w:rFonts w:ascii="Times New Roman" w:hAnsi="Times New Roman"/>
                <w:color w:val="000000" w:themeColor="text1"/>
                <w:sz w:val="20"/>
                <w:szCs w:val="20"/>
                <w:lang w:val="kk-KZ"/>
              </w:rPr>
              <w:t>.</w:t>
            </w:r>
          </w:p>
          <w:p w14:paraId="3A55507E" w14:textId="2E7CC079" w:rsidR="00DC1B6A" w:rsidRPr="00940D61" w:rsidRDefault="007408FA" w:rsidP="00DC1B6A">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Осы тармақтың 3) және 5) тармақшаларында көздел</w:t>
            </w:r>
            <w:r>
              <w:rPr>
                <w:rFonts w:ascii="Times New Roman" w:hAnsi="Times New Roman"/>
                <w:color w:val="000000" w:themeColor="text1"/>
                <w:sz w:val="20"/>
                <w:szCs w:val="20"/>
                <w:lang w:val="kk-KZ"/>
              </w:rPr>
              <w:t>ген құжаттарды қоспағанда, Жеткізуші</w:t>
            </w:r>
            <w:r w:rsidRPr="007408FA">
              <w:rPr>
                <w:rFonts w:ascii="Times New Roman" w:hAnsi="Times New Roman"/>
                <w:color w:val="000000" w:themeColor="text1"/>
                <w:sz w:val="20"/>
                <w:szCs w:val="20"/>
                <w:lang w:val="kk-KZ"/>
              </w:rPr>
              <w:t xml:space="preserve"> жоғарыда көрсетілген құжаттардың түпнұсқаларын </w:t>
            </w:r>
            <w:r>
              <w:rPr>
                <w:rFonts w:ascii="Times New Roman" w:hAnsi="Times New Roman"/>
                <w:color w:val="000000" w:themeColor="text1"/>
                <w:sz w:val="20"/>
                <w:szCs w:val="20"/>
                <w:lang w:val="kk-KZ"/>
              </w:rPr>
              <w:t xml:space="preserve">нотариалды </w:t>
            </w:r>
            <w:r w:rsidRPr="007408FA">
              <w:rPr>
                <w:rFonts w:ascii="Times New Roman" w:hAnsi="Times New Roman"/>
                <w:color w:val="000000" w:themeColor="text1"/>
                <w:sz w:val="20"/>
                <w:szCs w:val="20"/>
                <w:lang w:val="kk-KZ"/>
              </w:rPr>
              <w:t>куәландырылған</w:t>
            </w:r>
            <w:r>
              <w:rPr>
                <w:rFonts w:ascii="Times New Roman" w:hAnsi="Times New Roman"/>
                <w:color w:val="000000" w:themeColor="text1"/>
                <w:sz w:val="20"/>
                <w:szCs w:val="20"/>
                <w:lang w:val="kk-KZ"/>
              </w:rPr>
              <w:t xml:space="preserve"> </w:t>
            </w:r>
            <w:r w:rsidRPr="007408FA">
              <w:rPr>
                <w:rFonts w:ascii="Times New Roman" w:hAnsi="Times New Roman"/>
                <w:color w:val="000000" w:themeColor="text1"/>
                <w:sz w:val="20"/>
                <w:szCs w:val="20"/>
                <w:lang w:val="kk-KZ"/>
              </w:rPr>
              <w:t xml:space="preserve">көшірмесінде не </w:t>
            </w:r>
            <w:r>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нің қолымен және мөрімен куәландырылған көшірмесінде берілуі мүмкін құжа</w:t>
            </w:r>
            <w:r>
              <w:rPr>
                <w:rFonts w:ascii="Times New Roman" w:hAnsi="Times New Roman"/>
                <w:color w:val="000000" w:themeColor="text1"/>
                <w:sz w:val="20"/>
                <w:szCs w:val="20"/>
                <w:lang w:val="kk-KZ"/>
              </w:rPr>
              <w:t>ттарды қоспағанда, Сатып</w:t>
            </w:r>
            <w:r w:rsidRPr="007408FA">
              <w:rPr>
                <w:rFonts w:ascii="Times New Roman" w:hAnsi="Times New Roman"/>
                <w:color w:val="000000" w:themeColor="text1"/>
                <w:sz w:val="20"/>
                <w:szCs w:val="20"/>
                <w:lang w:val="kk-KZ"/>
              </w:rPr>
              <w:t>алушыға жеткізілетін тауармен бірге беруі тиіс</w:t>
            </w:r>
            <w:r w:rsidR="00DC1B6A" w:rsidRPr="00940D61">
              <w:rPr>
                <w:rFonts w:ascii="Times New Roman" w:hAnsi="Times New Roman"/>
                <w:color w:val="000000" w:themeColor="text1"/>
                <w:sz w:val="20"/>
                <w:szCs w:val="20"/>
                <w:lang w:val="kk-KZ"/>
              </w:rPr>
              <w:t>.</w:t>
            </w:r>
            <w:r>
              <w:rPr>
                <w:rFonts w:ascii="Times New Roman" w:hAnsi="Times New Roman"/>
                <w:color w:val="000000" w:themeColor="text1"/>
                <w:sz w:val="20"/>
                <w:szCs w:val="20"/>
                <w:lang w:val="kk-KZ"/>
              </w:rPr>
              <w:t xml:space="preserve"> </w:t>
            </w:r>
          </w:p>
          <w:p w14:paraId="75FDD2CD" w14:textId="5F280B3F" w:rsidR="00DC1B6A" w:rsidRPr="00940D61" w:rsidRDefault="007408FA" w:rsidP="00DC1B6A">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Қосымша, Жеткізуші түгендеуді босатуға арналған жүкқұжаттың түпнұсқасын тарапқа беруге міндетті, ал теміржол жүкқұжаты қағаз тасығышта рәсімделген жағдайда – теміржол жүкқұжатының түпнұсқасын сатып алушыға беруге міндетті</w:t>
            </w:r>
            <w:r w:rsidR="00DC1B6A" w:rsidRPr="00940D61">
              <w:rPr>
                <w:rFonts w:ascii="Times New Roman" w:hAnsi="Times New Roman"/>
                <w:color w:val="000000" w:themeColor="text1"/>
                <w:sz w:val="20"/>
                <w:szCs w:val="20"/>
                <w:lang w:val="kk-KZ"/>
              </w:rPr>
              <w:t>.</w:t>
            </w:r>
            <w:r w:rsidR="00D40104">
              <w:rPr>
                <w:rFonts w:ascii="Times New Roman" w:hAnsi="Times New Roman"/>
                <w:color w:val="000000" w:themeColor="text1"/>
                <w:sz w:val="20"/>
                <w:szCs w:val="20"/>
                <w:lang w:val="kk-KZ"/>
              </w:rPr>
              <w:t xml:space="preserve"> </w:t>
            </w:r>
          </w:p>
          <w:p w14:paraId="258D0B4B" w14:textId="3DD2D509" w:rsidR="00DC1B6A" w:rsidRDefault="007408FA" w:rsidP="00DC1B6A">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 xml:space="preserve">Бұл ретте </w:t>
            </w:r>
            <w:r w:rsidR="00D40104" w:rsidRPr="007408FA">
              <w:rPr>
                <w:rFonts w:ascii="Times New Roman" w:hAnsi="Times New Roman"/>
                <w:color w:val="000000" w:themeColor="text1"/>
                <w:sz w:val="20"/>
                <w:szCs w:val="20"/>
                <w:lang w:val="kk-KZ"/>
              </w:rPr>
              <w:t xml:space="preserve">Жеткізуші </w:t>
            </w:r>
            <w:r w:rsidRPr="007408FA">
              <w:rPr>
                <w:rFonts w:ascii="Times New Roman" w:hAnsi="Times New Roman"/>
                <w:color w:val="000000" w:themeColor="text1"/>
                <w:sz w:val="20"/>
                <w:szCs w:val="20"/>
                <w:lang w:val="kk-KZ"/>
              </w:rPr>
              <w:t xml:space="preserve">ұсынылатын құжаттаманың түпнұсқалығына кепілдік береді, </w:t>
            </w:r>
            <w:r w:rsidR="00D40104" w:rsidRPr="007408FA">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нің жалған (фиктивті) құжаттарды ұсыну фактілері анықталған жағдайда, ол Қазақстан Республикасының қолданыстағы заңнамасында көзделген жауаптылықта болады</w:t>
            </w:r>
            <w:r>
              <w:rPr>
                <w:rFonts w:ascii="Times New Roman" w:hAnsi="Times New Roman"/>
                <w:color w:val="000000" w:themeColor="text1"/>
                <w:sz w:val="20"/>
                <w:szCs w:val="20"/>
                <w:lang w:val="kk-KZ"/>
              </w:rPr>
              <w:t xml:space="preserve">. </w:t>
            </w:r>
            <w:r w:rsidRPr="007408FA">
              <w:rPr>
                <w:rFonts w:ascii="Times New Roman" w:hAnsi="Times New Roman"/>
                <w:color w:val="000000" w:themeColor="text1"/>
                <w:sz w:val="20"/>
                <w:szCs w:val="20"/>
                <w:lang w:val="kk-KZ"/>
              </w:rPr>
              <w:t xml:space="preserve">Қазақстан Республикасының резиденттерінен сатып алуы Қазақстан Республикасының заңнамасына сәйкес тізілімнен үзінді көшірмені растауды талап етпейтін тауарларды қоспағанда, </w:t>
            </w:r>
            <w:r w:rsidR="00D40104" w:rsidRPr="007408FA">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 xml:space="preserve"> сатып алушыға жеткізілетін тауармен бірге тізілімнен үзінді көшірменің түпнұсқасын ұсынуға міндетті, онда қазақстандық тауарөндіруші, ол өндіретін тауар туралы мәліметтер және ол туралы мәліметтерді және елішілік құндылық үлесін көрсете отырып, қамтылуға тиіс</w:t>
            </w:r>
            <w:r w:rsidR="00D40104">
              <w:rPr>
                <w:rFonts w:ascii="Times New Roman" w:hAnsi="Times New Roman"/>
                <w:color w:val="000000" w:themeColor="text1"/>
                <w:sz w:val="20"/>
                <w:szCs w:val="20"/>
                <w:lang w:val="kk-KZ"/>
              </w:rPr>
              <w:t xml:space="preserve">. </w:t>
            </w:r>
            <w:r w:rsidR="00D40104" w:rsidRPr="00D40104">
              <w:rPr>
                <w:rFonts w:ascii="Times New Roman" w:hAnsi="Times New Roman"/>
                <w:color w:val="000000" w:themeColor="text1"/>
                <w:sz w:val="20"/>
                <w:szCs w:val="20"/>
                <w:lang w:val="kk-KZ"/>
              </w:rPr>
              <w:t>Бұл ретте жоғарыда көрсетілген тізілімнен үзінді көшірмеде көрсетілген тауар көлемінің осы Шарт шеңберінде жеткізілетін тауар көлемінен аз болуына жол берілмейді</w:t>
            </w:r>
            <w:r w:rsidR="00D40104">
              <w:rPr>
                <w:rFonts w:ascii="Times New Roman" w:hAnsi="Times New Roman"/>
                <w:color w:val="000000" w:themeColor="text1"/>
                <w:sz w:val="20"/>
                <w:szCs w:val="20"/>
                <w:lang w:val="kk-KZ"/>
              </w:rPr>
              <w:t xml:space="preserve">. </w:t>
            </w:r>
            <w:r w:rsidR="00D40104" w:rsidRPr="00D40104">
              <w:rPr>
                <w:rFonts w:ascii="Times New Roman" w:hAnsi="Times New Roman"/>
                <w:color w:val="000000" w:themeColor="text1"/>
                <w:sz w:val="20"/>
                <w:szCs w:val="20"/>
                <w:lang w:val="kk-KZ"/>
              </w:rPr>
              <w:t xml:space="preserve">Жоғарыда көрсетілген құжаттардың түпнұсқалары ұсынылмаған және/немесе уақытылы ұсынылмаған жағдайда, </w:t>
            </w:r>
            <w:r w:rsidR="00D40104" w:rsidRPr="007408FA">
              <w:rPr>
                <w:rFonts w:ascii="Times New Roman" w:hAnsi="Times New Roman"/>
                <w:color w:val="000000" w:themeColor="text1"/>
                <w:sz w:val="20"/>
                <w:szCs w:val="20"/>
                <w:lang w:val="kk-KZ"/>
              </w:rPr>
              <w:t>Жеткізуші</w:t>
            </w:r>
            <w:r w:rsidR="00D40104" w:rsidRPr="00D40104">
              <w:rPr>
                <w:rFonts w:ascii="Times New Roman" w:hAnsi="Times New Roman"/>
                <w:color w:val="000000" w:themeColor="text1"/>
                <w:sz w:val="20"/>
                <w:szCs w:val="20"/>
                <w:lang w:val="kk-KZ"/>
              </w:rPr>
              <w:t xml:space="preserve"> </w:t>
            </w:r>
            <w:r w:rsidR="00D40104">
              <w:rPr>
                <w:rFonts w:ascii="Times New Roman" w:hAnsi="Times New Roman"/>
                <w:color w:val="000000" w:themeColor="text1"/>
                <w:sz w:val="20"/>
                <w:szCs w:val="20"/>
                <w:lang w:val="kk-KZ"/>
              </w:rPr>
              <w:t>Сатып</w:t>
            </w:r>
            <w:r w:rsidR="00D40104" w:rsidRPr="00D40104">
              <w:rPr>
                <w:rFonts w:ascii="Times New Roman" w:hAnsi="Times New Roman"/>
                <w:color w:val="000000" w:themeColor="text1"/>
                <w:sz w:val="20"/>
                <w:szCs w:val="20"/>
                <w:lang w:val="kk-KZ"/>
              </w:rPr>
              <w:t>алушыға осыған байланысты келтірілген барлық шығындарды өтейді</w:t>
            </w:r>
          </w:p>
          <w:p w14:paraId="2EF709C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11" w:name="_Ref24363646"/>
            <w:r w:rsidRPr="00EC393D">
              <w:rPr>
                <w:rFonts w:ascii="Times New Roman" w:hAnsi="Times New Roman"/>
                <w:color w:val="000000" w:themeColor="text1"/>
                <w:sz w:val="20"/>
                <w:szCs w:val="20"/>
                <w:lang w:val="kk-KZ"/>
              </w:rPr>
              <w:t>3.19 Жеткізуші «Электрондық шот-фактуралар» АЖ арқылы Қазақстан Республикасының заңнамасында белгіленген тәртіппен осы Шарт бойынша жеткізілген тауарға электрондық шот-фактураны жазуға міндеттенеді.</w:t>
            </w:r>
            <w:bookmarkEnd w:id="11"/>
          </w:p>
          <w:p w14:paraId="563FB0D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3.20 Жеткізуші толтыру кезінде дұрыстығы мен толықтығы, ал Сатып алушыға электрондық шот-фактураны ұсыну кезінде уақтылығы үшін жауап береді.</w:t>
            </w:r>
          </w:p>
          <w:p w14:paraId="64714C14" w14:textId="77777777" w:rsidR="00DC1B6A" w:rsidRPr="00EC393D" w:rsidRDefault="00DC1B6A" w:rsidP="00DC1B6A">
            <w:pPr>
              <w:widowControl w:val="0"/>
              <w:numPr>
                <w:ilvl w:val="1"/>
                <w:numId w:val="0"/>
              </w:numPr>
              <w:suppressAutoHyphens/>
              <w:jc w:val="both"/>
              <w:rPr>
                <w:rFonts w:ascii="Times New Roman" w:hAnsi="Times New Roman"/>
                <w:i/>
                <w:color w:val="000000" w:themeColor="text1"/>
                <w:sz w:val="20"/>
                <w:szCs w:val="20"/>
                <w:lang w:val="kk-KZ"/>
              </w:rPr>
            </w:pPr>
            <w:r w:rsidRPr="00EC393D">
              <w:rPr>
                <w:rFonts w:ascii="Times New Roman" w:hAnsi="Times New Roman"/>
                <w:color w:val="000000" w:themeColor="text1"/>
                <w:sz w:val="20"/>
                <w:szCs w:val="20"/>
                <w:lang w:val="kk-KZ"/>
              </w:rPr>
              <w:t xml:space="preserve">3.21 Егер осы Шарт бойынша жеткізілетін тауар </w:t>
            </w:r>
            <w:r w:rsidRPr="00EC393D">
              <w:rPr>
                <w:rFonts w:ascii="Times New Roman" w:hAnsi="Times New Roman"/>
                <w:i/>
                <w:color w:val="000000" w:themeColor="text1"/>
                <w:sz w:val="20"/>
                <w:szCs w:val="20"/>
                <w:lang w:val="kk-KZ"/>
              </w:rPr>
              <w:t xml:space="preserve">Қазақстан Республикасы Ұлттық экономика министрінің 2017 жылғы 9 ақпандағы № 58 бұйрығымен </w:t>
            </w:r>
            <w:r w:rsidRPr="00EC393D">
              <w:rPr>
                <w:rFonts w:ascii="Times New Roman" w:hAnsi="Times New Roman"/>
                <w:color w:val="000000" w:themeColor="text1"/>
                <w:sz w:val="20"/>
                <w:szCs w:val="20"/>
                <w:lang w:val="kk-KZ"/>
              </w:rPr>
              <w:t>және/немесе</w:t>
            </w:r>
            <w:r w:rsidRPr="00EC393D">
              <w:rPr>
                <w:rFonts w:ascii="Times New Roman" w:hAnsi="Times New Roman"/>
                <w:i/>
                <w:color w:val="000000" w:themeColor="text1"/>
                <w:sz w:val="20"/>
                <w:szCs w:val="20"/>
                <w:lang w:val="kk-KZ"/>
              </w:rPr>
              <w:t xml:space="preserve"> Еуразиялық экономикалық комиссия кеңесінің 2015 жылғы 14 </w:t>
            </w:r>
            <w:r w:rsidRPr="00EC393D">
              <w:rPr>
                <w:rFonts w:ascii="Times New Roman" w:hAnsi="Times New Roman"/>
                <w:i/>
                <w:color w:val="000000" w:themeColor="text1"/>
                <w:sz w:val="20"/>
                <w:szCs w:val="20"/>
                <w:lang w:val="kk-KZ"/>
              </w:rPr>
              <w:lastRenderedPageBreak/>
              <w:t xml:space="preserve">қазандағы№ 59 шешімімен бекітілген Кедендік әкелу баждары, мөлшерлемелердің көлеміне және олардың қолданылу мерзімі қолданылатын тауарлардың тізбесіне </w:t>
            </w:r>
            <w:r w:rsidRPr="00EC393D">
              <w:rPr>
                <w:rFonts w:ascii="Times New Roman" w:hAnsi="Times New Roman"/>
                <w:color w:val="000000" w:themeColor="text1"/>
                <w:sz w:val="20"/>
                <w:szCs w:val="20"/>
                <w:lang w:val="kk-KZ"/>
              </w:rPr>
              <w:t>енгізілген жағдайда</w:t>
            </w:r>
            <w:r w:rsidRPr="00EC393D">
              <w:rPr>
                <w:rFonts w:ascii="Times New Roman" w:hAnsi="Times New Roman"/>
                <w:i/>
                <w:color w:val="000000" w:themeColor="text1"/>
                <w:sz w:val="20"/>
                <w:szCs w:val="20"/>
                <w:lang w:val="kk-KZ"/>
              </w:rPr>
              <w:t xml:space="preserve"> </w:t>
            </w:r>
            <w:r w:rsidRPr="00EC393D">
              <w:rPr>
                <w:rFonts w:ascii="Times New Roman" w:hAnsi="Times New Roman"/>
                <w:color w:val="000000" w:themeColor="text1"/>
                <w:sz w:val="20"/>
                <w:szCs w:val="20"/>
                <w:lang w:val="kk-KZ"/>
              </w:rPr>
              <w:t xml:space="preserve">Жеткізуші </w:t>
            </w:r>
            <w:r w:rsidRPr="00EC393D">
              <w:rPr>
                <w:rFonts w:ascii="Times New Roman" w:hAnsi="Times New Roman"/>
                <w:i/>
                <w:color w:val="000000" w:themeColor="text1"/>
                <w:sz w:val="20"/>
                <w:szCs w:val="20"/>
                <w:lang w:val="kk-KZ"/>
              </w:rPr>
              <w:t xml:space="preserve">Қазақстан Республикасы Премьер-Министрінің Бірінші орынбасарының - Қазақстан Республикасы Қаржы министрінің 2019 жылғы 22 сәуірдегі № 370 бұйрығымен бекітілген Электрондық шот-фактуралардың ақпараттық жүйесінде электрондық нысанда шот-фактураны жазып беру қағидаларының </w:t>
            </w:r>
            <w:r w:rsidRPr="00EC393D">
              <w:rPr>
                <w:rFonts w:ascii="Times New Roman" w:hAnsi="Times New Roman"/>
                <w:color w:val="000000" w:themeColor="text1"/>
                <w:sz w:val="20"/>
                <w:szCs w:val="20"/>
                <w:lang w:val="kk-KZ"/>
              </w:rPr>
              <w:t>ережелеріне, сондай-ақ қатынастардың осы түрін регламенттейтін Қазақстан Республикасының өзге де нормативтік құқықтық актілеріне, ал жоғарыда көрсетілген нормативтердің күші жойылған жағдайда тиісінше өзекті актілерге сәйкес электрондық нысанда жазып берілетін шот-фактуралардың құжат айналымы қағидаларының талаптарын және оның нысанын сақтай отырып, сатылатын тауарға Сатып алушының атына электрондық шот-фактураны (шот-фактураларды) жазып беруге міндеттенеді. ҚР заңнамасының талаптарын бұза отырып, шот-фактураны ресімдеу кезінде бұл шот-фактура қабылданбаған болып есептеледі.</w:t>
            </w:r>
          </w:p>
          <w:p w14:paraId="698078C6"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[Егер Жеткізуші ҚР резиденті болып табылмаған жағдайда - шарт келесі мазмұндағы тармақтармен толықтырылсын:]</w:t>
            </w:r>
          </w:p>
          <w:p w14:paraId="00A63826"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3.22 Тауар жөнелтілген күні Жеткізуші Сатып алушыға жедел байланыс (факс, e-mail, қолма-қол) арқылы келесі құжаттарды беруге міндетті: </w:t>
            </w:r>
          </w:p>
          <w:p w14:paraId="03C4B2B8"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 Жеткізуші ел заңнамасының талаптарына сәйкес ресімделген шот-фактура (инвойс); </w:t>
            </w:r>
          </w:p>
          <w:p w14:paraId="2C08F711"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 халықаралық тауар-көлік жүкқұжаты СМR;</w:t>
            </w:r>
          </w:p>
          <w:p w14:paraId="6EFB0B51"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 тауардың сапасын растайтын құжат (сапа сертификаты, сәйкестік сертификаты, өнімнің паспорты және т.б.);</w:t>
            </w:r>
          </w:p>
          <w:p w14:paraId="2FEE0F8F"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 экспорттаушы елдегі кеден органының мөрімен белгіленген тәртіппен куәландырылған кеден декларациясының көшірмесі;</w:t>
            </w:r>
          </w:p>
          <w:p w14:paraId="5AD7BD2F"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lang w:val="kk-KZ"/>
              </w:rPr>
              <w:t xml:space="preserve">5) </w:t>
            </w:r>
            <w:proofErr w:type="spellStart"/>
            <w:r w:rsidRPr="00EC393D">
              <w:rPr>
                <w:rFonts w:ascii="Times New Roman" w:hAnsi="Times New Roman"/>
                <w:color w:val="000000" w:themeColor="text1"/>
                <w:sz w:val="20"/>
                <w:szCs w:val="20"/>
              </w:rPr>
              <w:t>тауардың</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шығу</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тегі</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туралы</w:t>
            </w:r>
            <w:proofErr w:type="spellEnd"/>
            <w:r w:rsidRPr="00EC393D">
              <w:rPr>
                <w:rFonts w:ascii="Times New Roman" w:hAnsi="Times New Roman"/>
                <w:color w:val="000000" w:themeColor="text1"/>
                <w:sz w:val="20"/>
                <w:szCs w:val="20"/>
              </w:rPr>
              <w:t xml:space="preserve"> сертификат;</w:t>
            </w:r>
          </w:p>
          <w:p w14:paraId="2181A4EB" w14:textId="77777777" w:rsidR="00DC1B6A" w:rsidRPr="00EC393D" w:rsidRDefault="00DC1B6A" w:rsidP="00DC1B6A">
            <w:pPr>
              <w:widowControl w:val="0"/>
              <w:numPr>
                <w:ilvl w:val="2"/>
                <w:numId w:val="0"/>
              </w:numPr>
              <w:tabs>
                <w:tab w:val="left" w:pos="1134"/>
              </w:tabs>
              <w:suppressAutoHyphens/>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lang w:val="kk-KZ"/>
              </w:rPr>
              <w:t xml:space="preserve">6) </w:t>
            </w:r>
            <w:proofErr w:type="spellStart"/>
            <w:r w:rsidRPr="00EC393D">
              <w:rPr>
                <w:rFonts w:ascii="Times New Roman" w:hAnsi="Times New Roman"/>
                <w:color w:val="000000" w:themeColor="text1"/>
                <w:sz w:val="20"/>
                <w:szCs w:val="20"/>
              </w:rPr>
              <w:t>тауарларға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ілеспе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жүкқұжат</w:t>
            </w:r>
            <w:proofErr w:type="spellEnd"/>
            <w:r w:rsidRPr="00EC393D">
              <w:rPr>
                <w:rFonts w:ascii="Times New Roman" w:hAnsi="Times New Roman"/>
                <w:color w:val="000000" w:themeColor="text1"/>
                <w:sz w:val="20"/>
                <w:szCs w:val="20"/>
              </w:rPr>
              <w:t xml:space="preserve"> (№2 </w:t>
            </w:r>
            <w:proofErr w:type="spellStart"/>
            <w:r w:rsidRPr="00EC393D">
              <w:rPr>
                <w:rFonts w:ascii="Times New Roman" w:hAnsi="Times New Roman"/>
                <w:color w:val="000000" w:themeColor="text1"/>
                <w:sz w:val="20"/>
                <w:szCs w:val="20"/>
              </w:rPr>
              <w:t>қосымша</w:t>
            </w:r>
            <w:proofErr w:type="spellEnd"/>
            <w:r w:rsidRPr="00EC393D">
              <w:rPr>
                <w:rFonts w:ascii="Times New Roman" w:hAnsi="Times New Roman"/>
                <w:color w:val="000000" w:themeColor="text1"/>
                <w:sz w:val="20"/>
                <w:szCs w:val="20"/>
              </w:rPr>
              <w:t>).</w:t>
            </w:r>
          </w:p>
          <w:p w14:paraId="05A093FB" w14:textId="77777777" w:rsidR="00DC1B6A" w:rsidRPr="00EC393D" w:rsidRDefault="00DC1B6A" w:rsidP="00DC1B6A">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rPr>
              <w:t xml:space="preserve">Осы </w:t>
            </w:r>
            <w:proofErr w:type="spellStart"/>
            <w:r w:rsidRPr="00EC393D">
              <w:rPr>
                <w:rFonts w:ascii="Times New Roman" w:hAnsi="Times New Roman"/>
                <w:i/>
                <w:color w:val="000000" w:themeColor="text1"/>
                <w:sz w:val="20"/>
                <w:szCs w:val="20"/>
              </w:rPr>
              <w:t>тармақтың</w:t>
            </w:r>
            <w:proofErr w:type="spellEnd"/>
            <w:r w:rsidRPr="00EC393D">
              <w:rPr>
                <w:rFonts w:ascii="Times New Roman" w:hAnsi="Times New Roman"/>
                <w:i/>
                <w:color w:val="000000" w:themeColor="text1"/>
                <w:sz w:val="20"/>
                <w:szCs w:val="20"/>
              </w:rPr>
              <w:t xml:space="preserve"> 5) </w:t>
            </w:r>
            <w:proofErr w:type="spellStart"/>
            <w:r w:rsidRPr="00EC393D">
              <w:rPr>
                <w:rFonts w:ascii="Times New Roman" w:hAnsi="Times New Roman"/>
                <w:i/>
                <w:color w:val="000000" w:themeColor="text1"/>
                <w:sz w:val="20"/>
                <w:szCs w:val="20"/>
              </w:rPr>
              <w:t>тармақшасында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көзделген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құжаттарды</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қоспағанда</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Жеткізуші</w:t>
            </w:r>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жоғарыда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көрсетілген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құжаттардың</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түпнұсқаларын</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Жеткізушінің</w:t>
            </w:r>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қолымен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және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мөрімен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куәландырылған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көшірмелерінде</w:t>
            </w:r>
            <w:proofErr w:type="spellEnd"/>
            <w:r w:rsidRPr="00EC393D">
              <w:rPr>
                <w:rFonts w:ascii="Times New Roman" w:hAnsi="Times New Roman"/>
                <w:color w:val="000000" w:themeColor="text1"/>
                <w:sz w:val="20"/>
                <w:szCs w:val="20"/>
              </w:rPr>
              <w:t xml:space="preserve"> не </w:t>
            </w:r>
            <w:r w:rsidRPr="00EC393D">
              <w:rPr>
                <w:rFonts w:ascii="Times New Roman" w:hAnsi="Times New Roman"/>
                <w:color w:val="000000" w:themeColor="text1"/>
                <w:sz w:val="20"/>
                <w:szCs w:val="20"/>
                <w:lang w:val="kk-KZ"/>
              </w:rPr>
              <w:t xml:space="preserve">нотариалды куаландырылған </w:t>
            </w:r>
            <w:proofErr w:type="spellStart"/>
            <w:r w:rsidRPr="00EC393D">
              <w:rPr>
                <w:rFonts w:ascii="Times New Roman" w:hAnsi="Times New Roman"/>
                <w:color w:val="000000" w:themeColor="text1"/>
                <w:sz w:val="20"/>
                <w:szCs w:val="20"/>
              </w:rPr>
              <w:t>көшірмелерінде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жеткізілетін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тауармен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бірге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беруі</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тиіс</w:t>
            </w:r>
            <w:proofErr w:type="spellEnd"/>
            <w:r w:rsidRPr="00EC393D">
              <w:rPr>
                <w:rFonts w:ascii="Times New Roman" w:hAnsi="Times New Roman"/>
                <w:color w:val="000000" w:themeColor="text1"/>
                <w:sz w:val="20"/>
                <w:szCs w:val="20"/>
                <w:lang w:val="kk-KZ"/>
              </w:rPr>
              <w:t xml:space="preserve">. Осы </w:t>
            </w:r>
            <w:r w:rsidRPr="00EC393D">
              <w:rPr>
                <w:rFonts w:ascii="Times New Roman" w:hAnsi="Times New Roman"/>
                <w:i/>
                <w:color w:val="000000" w:themeColor="text1"/>
                <w:sz w:val="20"/>
                <w:szCs w:val="20"/>
                <w:lang w:val="kk-KZ"/>
              </w:rPr>
              <w:t>тармақтың                             3) тармақшасында</w:t>
            </w:r>
            <w:r w:rsidRPr="00EC393D">
              <w:rPr>
                <w:rFonts w:ascii="Times New Roman" w:hAnsi="Times New Roman"/>
                <w:color w:val="000000" w:themeColor="text1"/>
                <w:sz w:val="20"/>
                <w:szCs w:val="20"/>
                <w:lang w:val="kk-KZ"/>
              </w:rPr>
              <w:t xml:space="preserve"> көрсетілген құжаттарды нотариалды куәландырған көшірме нысанында ұсынуға жол беріледі. Бұл ретте Жеткізуші ұсынылатын құжаттаманың өз қолымен және мөрімен расталған түпнұсқалығына кепілдік береді, Жеткізушінің жасалған (жалған) құжаттарды ұсыну фактілері анықталған жағдайда, ол Жеткізуші/Сатып алушы елінің қолданыстағы заңнамасында көзделген жауаптылықта болады. Жоғарыда аталған құжаттардың түпнұсқалары ұсынылмаған және/немесе уақтылы ұсынылмаған жағдайда, Жеткізуші Сатып алушыға осыған </w:t>
            </w:r>
            <w:r w:rsidRPr="00EC393D">
              <w:rPr>
                <w:rFonts w:ascii="Times New Roman" w:hAnsi="Times New Roman"/>
                <w:color w:val="000000" w:themeColor="text1"/>
                <w:sz w:val="20"/>
                <w:szCs w:val="20"/>
                <w:lang w:val="kk-KZ"/>
              </w:rPr>
              <w:lastRenderedPageBreak/>
              <w:t>байланысты келтірілген барлық шығындарды өтейді.</w:t>
            </w:r>
          </w:p>
          <w:p w14:paraId="7C59B808" w14:textId="77777777" w:rsidR="00DC1B6A" w:rsidRPr="00EC393D" w:rsidRDefault="00DC1B6A" w:rsidP="00DC1B6A">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 шот-фактураның, тауар жүкқұжатының, тауар-көлік құжаттарының түпнұсқаларын Сатып алушыға қосымша беруге міндетті.</w:t>
            </w:r>
          </w:p>
          <w:p w14:paraId="18F5FF6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3.23 Жеткізуші осы Шартта көрсетілген тауарға ілеспе құжаттарға тауардың он таңбалы (10 таңбалы) кодын, тауардың нетто/брутто салмағын енгізуге міндетті. (</w:t>
            </w:r>
            <w:r w:rsidRPr="00EC393D">
              <w:rPr>
                <w:rFonts w:ascii="Times New Roman" w:hAnsi="Times New Roman"/>
                <w:i/>
                <w:color w:val="000000" w:themeColor="text1"/>
                <w:sz w:val="20"/>
                <w:szCs w:val="20"/>
                <w:lang w:val="kk-KZ"/>
              </w:rPr>
              <w:t>Еуразиялық экономикалық қоғамдастық шеңберінде Кеден одағына мүше мемлекеттердің аумақтарынан тауар жеткізу үшін қолданылады: Армения Республикасы, Беларусь Республикасы, Қырғыз Республикасы және Ресей Федерациясы)</w:t>
            </w:r>
            <w:r w:rsidRPr="00EC393D">
              <w:rPr>
                <w:rFonts w:ascii="Times New Roman" w:hAnsi="Times New Roman"/>
                <w:color w:val="000000" w:themeColor="text1"/>
                <w:sz w:val="20"/>
                <w:szCs w:val="20"/>
                <w:lang w:val="kk-KZ"/>
              </w:rPr>
              <w:t>.</w:t>
            </w:r>
          </w:p>
          <w:p w14:paraId="30549718"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p>
          <w:p w14:paraId="38354AC9" w14:textId="77777777" w:rsidR="00DC1B6A" w:rsidRPr="00EC393D" w:rsidRDefault="00DC1B6A" w:rsidP="00DC1B6A">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4. ТАРАПТАРДЫҢ ЖАУАПКЕРШІЛІГІ </w:t>
            </w:r>
          </w:p>
          <w:p w14:paraId="6F82DD67" w14:textId="77777777" w:rsidR="00DC1B6A" w:rsidRPr="00EC393D" w:rsidRDefault="00DC1B6A" w:rsidP="00DC1B6A">
            <w:pPr>
              <w:widowControl w:val="0"/>
              <w:suppressAutoHyphens/>
              <w:jc w:val="both"/>
              <w:rPr>
                <w:rFonts w:ascii="Times New Roman" w:hAnsi="Times New Roman"/>
                <w:color w:val="000000" w:themeColor="text1"/>
                <w:sz w:val="20"/>
                <w:szCs w:val="20"/>
                <w:lang w:val="kk-KZ"/>
              </w:rPr>
            </w:pPr>
            <w:bookmarkStart w:id="12" w:name="_Ref398539693"/>
            <w:r w:rsidRPr="00EC393D">
              <w:rPr>
                <w:rFonts w:ascii="Times New Roman" w:hAnsi="Times New Roman"/>
                <w:color w:val="000000" w:themeColor="text1"/>
                <w:sz w:val="20"/>
                <w:szCs w:val="20"/>
                <w:lang w:val="kk-KZ"/>
              </w:rPr>
              <w:t>4.1 Тауарды жеткізу мерзімін бұзғаны үшін, сондай-ақ тауардың кемшіліктерін немесе ақауларын ауыстыру/жою мерзімдері сақталмаған кезде Сатып алушы Жеткізушіге бұзылған/кешіктірілген әрбір күн үшін осындай тауар құнының 1% мөлшерінде, бірақ осы құннан 20%-дан аспайтын тұрақсыздық айыбын ұсынуға құқылы.</w:t>
            </w:r>
            <w:bookmarkEnd w:id="12"/>
          </w:p>
          <w:p w14:paraId="0A74B73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4.2 Сатып алушының кінәсінен уақтылы төленбеген жағдайда, Жеткізуші Сатып алушыға мерзімі өткен әрбір күн үшін мерзімі өткен төлем сомасының 0,5%-ы мөлшерінде, бірақ мерзімі өткен төлем сомасының 10%-дан аспайтын айыппұл (бірақ залал емес) ұсынуға құқылы.</w:t>
            </w:r>
          </w:p>
          <w:p w14:paraId="3AA4DFE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4.3 Тауарды жеткізбегені, сапасыз және/немесе жиынтықталмаған тауар жеткізгені үшін Сатып алушы талап қоюға құқылы, ал Жеткізуші Сатып алушының жазбаша талабы бойынша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622E08CA" w14:textId="23835452"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4.4 Жеткізуші тауарды осы Шарттың </w:t>
            </w:r>
            <w:r w:rsidR="00817801" w:rsidRPr="00817801">
              <w:rPr>
                <w:rFonts w:ascii="Times New Roman" w:hAnsi="Times New Roman"/>
                <w:i/>
                <w:color w:val="000000" w:themeColor="text1"/>
                <w:sz w:val="20"/>
                <w:szCs w:val="20"/>
                <w:lang w:val="kk-KZ"/>
              </w:rPr>
              <w:t>3.3.</w:t>
            </w:r>
            <w:r w:rsidRPr="00EC393D">
              <w:rPr>
                <w:rFonts w:ascii="Times New Roman" w:hAnsi="Times New Roman"/>
                <w:b/>
                <w:i/>
                <w:color w:val="000000" w:themeColor="text1"/>
                <w:sz w:val="20"/>
                <w:szCs w:val="20"/>
                <w:lang w:val="kk-KZ"/>
              </w:rPr>
              <w:t xml:space="preserve"> </w:t>
            </w:r>
            <w:r w:rsidRPr="00EC393D">
              <w:rPr>
                <w:rFonts w:ascii="Times New Roman" w:hAnsi="Times New Roman"/>
                <w:color w:val="000000" w:themeColor="text1"/>
                <w:sz w:val="20"/>
                <w:szCs w:val="20"/>
                <w:lang w:val="kk-KZ"/>
              </w:rPr>
              <w:t>тармағында көзделген өз міндеттемесін бұза отырып жеткізген жағдайда, Сатып алушы жеткізілген, бірақ келісілмеген тауар партиясы құнының 10%-ы мөлшерінде айыппұл салуға құқылы, ал Жеткізуші Сатып алушыға оны төлеуге міндетті.</w:t>
            </w:r>
          </w:p>
          <w:p w14:paraId="1B141ADB"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4.5 Жеткізуші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көзделген өз міндеттемесін бұза отырып тауарды жеткізген жағдайда, Сатып алушы Жеткізушіге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көзделген бір немесе бірнеше (барлық) құжаттардың түпнұсқасы жоқ жеткізілген тауар партиясы құнының 10%-ы мөлшерінде айыппұл салуға құқылы. Аталған жағдайда Сатып алушы біржақты тәртіппен Сатып алушының (Жүк алушының) қоймасында тауарды қабылдаудан бас тартуға және/немесе тауарды Жеткізушінің есебінен Жеткізушіге қайтаруға, сондай-ақ Жеткізушіден </w:t>
            </w:r>
            <w:r w:rsidRPr="00EC393D">
              <w:rPr>
                <w:rFonts w:ascii="Times New Roman" w:hAnsi="Times New Roman"/>
                <w:i/>
                <w:color w:val="000000" w:themeColor="text1"/>
                <w:sz w:val="20"/>
                <w:szCs w:val="20"/>
                <w:lang w:val="kk-KZ"/>
              </w:rPr>
              <w:t>осы Шарттың                           3.10-тармағында</w:t>
            </w:r>
            <w:r w:rsidRPr="00EC393D">
              <w:rPr>
                <w:rFonts w:ascii="Times New Roman" w:hAnsi="Times New Roman"/>
                <w:color w:val="000000" w:themeColor="text1"/>
                <w:sz w:val="20"/>
                <w:szCs w:val="20"/>
                <w:lang w:val="kk-KZ"/>
              </w:rPr>
              <w:t xml:space="preserve"> көрсетілген талаптарға сәйкес тауарды жауапты сақтау жөніндегі шығындарды өтеуді талап етуге құқылы.</w:t>
            </w:r>
          </w:p>
          <w:p w14:paraId="6D57057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4.6 Тауарды жеткізу мерзімі күнтізбелік 15 (он бес) күннен артық бұзылған және/немесе Жеткізуші Сатып алушыға Шартта көзделген бір немесе </w:t>
            </w:r>
            <w:r w:rsidRPr="00EC393D">
              <w:rPr>
                <w:rFonts w:ascii="Times New Roman" w:hAnsi="Times New Roman"/>
                <w:color w:val="000000" w:themeColor="text1"/>
                <w:sz w:val="20"/>
                <w:szCs w:val="20"/>
                <w:lang w:val="kk-KZ"/>
              </w:rPr>
              <w:lastRenderedPageBreak/>
              <w:t>бірнеше құжаттарды ұсынбаған және/немесе Шарттың талаптарына сәйкес келмейтін тауарды жеткізген және/немесе Шарттың қолданылу мерзімі өткеннен кейін тауарды жеткізген жағдайда, Сатып алушы Жеткізушіге айыппұл санкцияларын ұсынудан басқа, тауарды қабылдаудан бас тартуға және/немесе біржақты соттан тыс тәртіппен Жеткізушіге қандай да бір залалды өтемей Шартты бұзуға (орындаудан бас тартуға) құқылы.</w:t>
            </w:r>
          </w:p>
          <w:p w14:paraId="3E7AACFB" w14:textId="77777777" w:rsidR="00DC1B6A" w:rsidRPr="00EC393D" w:rsidRDefault="00DC1B6A" w:rsidP="00DC1B6A">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Шартты орындаудан бас тарту туралы хабарлама толығымен не бір бөлігінде Жеткізушіге факсимильді байланыс арқылы және/немесе электрондық пошта арқылы жіберіледі, содан кейін хат пошта арқылы жіберіледі. Жеткізуші Шартты орындаудан толық бас тарту туралы хабарлама алған күні шарт бұзылған болып есептеледі.</w:t>
            </w:r>
          </w:p>
          <w:p w14:paraId="034AFCEB"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4.7 Тұрақсыздық айыбы мен айыппұлдарды төлеу кінәлі тарапты осы Шарт бойынша өз міндеттемелерін орындаудан босатпайды.</w:t>
            </w:r>
          </w:p>
          <w:p w14:paraId="6ED56DC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4.8 Осы бөлімде көзделген айыппұл санкциялары наразылық сипатта болады және осындай талап қойылған күнге қарамастан тиісті Тараптардан екінші Тарапқа тиісті жазбаша талап қойылған жағдайда ғана есептеледі.</w:t>
            </w:r>
          </w:p>
          <w:p w14:paraId="0CE1642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4.9 Жеткізуші өзінің осы Шарт бойынша өз міндеттемелерін уақтылы және/немесе тиісінше орындамауы Сатып алушыға залал келтіруіне әкеп соғуына келіседі. </w:t>
            </w:r>
          </w:p>
          <w:p w14:paraId="3DCC1C7C" w14:textId="77777777" w:rsidR="00DC1B6A" w:rsidRPr="00EC393D" w:rsidRDefault="00DC1B6A" w:rsidP="00DC1B6A">
            <w:pPr>
              <w:widowControl w:val="0"/>
              <w:autoSpaceDE w:val="0"/>
              <w:autoSpaceDN w:val="0"/>
              <w:adjustRightInd w:val="0"/>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Жеткізуші Сатып алушының тиісті талабын алған сәттен бастап 5 жұмыс күні ішінде Сатып алушының есеп шотына Шарттың жалпы сомасының 20%-ы мөлшерінде ақша сомасын аудару арқылы Сатып алушыға келтірілген залалды өтейді. Егер нақты келтірілген залалдың мөлшері Шарттың жалпы сомасының 20%-нан асатын болса, шығындардың түпкілікті мөлшерін Сатып алушы нақты залалдың және/немесе жоғалған пайданың мөлшеріне сүйене отырып дербес айқындайды, бұл жағдайда Жеткізуші Сатып алушыға келтірілген барлық залалды толық көлемде төлейді. </w:t>
            </w:r>
          </w:p>
          <w:p w14:paraId="5A6DA599" w14:textId="77777777" w:rsidR="00DC1B6A" w:rsidRPr="00EC393D" w:rsidRDefault="00DC1B6A" w:rsidP="00DC1B6A">
            <w:pPr>
              <w:widowControl w:val="0"/>
              <w:autoSpaceDE w:val="0"/>
              <w:autoSpaceDN w:val="0"/>
              <w:adjustRightInd w:val="0"/>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14:paraId="3B76D5A5"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8EEE678"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4.10 Жеткізуші Шарттың және/немесе осы Шарттың қосымшасының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Жеткізуші Сатып алушыға Шарттың жалпы құнының 20%-ы мөлшерінде айыппұл төлейді, сондай-ақ Сатып алушыға осымен келтірілген барлық шығындарды өтейді.</w:t>
            </w:r>
          </w:p>
          <w:p w14:paraId="600C670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6D964CA"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4.11 Жеткізуші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Жеткізуші мұндай мәмілелер Экономикалық санкцияларды бұзады және/немесе санкциялық тізімге енгізілген тұлғалардың </w:t>
            </w:r>
            <w:r w:rsidRPr="00EC393D">
              <w:rPr>
                <w:rFonts w:ascii="Times New Roman" w:hAnsi="Times New Roman"/>
                <w:color w:val="000000" w:themeColor="text1"/>
                <w:sz w:val="20"/>
                <w:szCs w:val="20"/>
                <w:lang w:val="kk-KZ"/>
              </w:rPr>
              <w:lastRenderedPageBreak/>
              <w:t xml:space="preserve">пайдасына қолданылады деп негізді түрде болжауға болатын қандай да бір мәмілелерге (мәмілеге) тартылмағанына кепілдік береді. </w:t>
            </w:r>
          </w:p>
          <w:p w14:paraId="6CFC6CC7" w14:textId="77777777" w:rsidR="00DC1B6A" w:rsidRPr="00EC393D" w:rsidRDefault="00DC1B6A" w:rsidP="00DC1B6A">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Егер осы Шарт жасалғаннан кейін Жеткізушіге Экономикалық санкциялар енгізілсе және/немесе Жеткізуші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Жеткізуші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2AE5EE81" w14:textId="77777777" w:rsidR="00DC1B6A" w:rsidRPr="00EC393D" w:rsidRDefault="00DC1B6A" w:rsidP="00DC1B6A">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Жеткізушіге қатысты Экономикалық санкциялар енгізу фактісі және/немесе Жеткізушіні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51FB8708" w14:textId="77777777" w:rsidR="00DC1B6A" w:rsidRPr="00EC393D" w:rsidRDefault="00DC1B6A" w:rsidP="00DC1B6A">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 Сатып алушыны жоғарыда көрсетілген мән-жайлардың басталғаны туралы хабардар етпеген немесе уақтылы хабардар етпеген жағдайда, Жеткізуші Сатып алушының бірінші талап етуі бойынша Сатып алушыға келтірілген барлық залалды өтеуге міндетті.</w:t>
            </w:r>
          </w:p>
          <w:p w14:paraId="3978124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4.12 Жеткізушінің </w:t>
            </w:r>
            <w:r w:rsidRPr="00EC393D">
              <w:rPr>
                <w:rFonts w:ascii="Times New Roman" w:hAnsi="Times New Roman"/>
                <w:i/>
                <w:color w:val="000000" w:themeColor="text1"/>
                <w:sz w:val="20"/>
                <w:szCs w:val="20"/>
                <w:lang w:val="kk-KZ"/>
              </w:rPr>
              <w:t>осы Шарттың 3.3-тармағында</w:t>
            </w:r>
            <w:r w:rsidRPr="00EC393D">
              <w:rPr>
                <w:rFonts w:ascii="Times New Roman" w:hAnsi="Times New Roman"/>
                <w:color w:val="000000" w:themeColor="text1"/>
                <w:sz w:val="20"/>
                <w:szCs w:val="20"/>
                <w:lang w:val="kk-KZ"/>
              </w:rPr>
              <w:t xml:space="preserve">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4E61F580"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4.13 Жеткізуші </w:t>
            </w:r>
            <w:r w:rsidRPr="00EC393D">
              <w:rPr>
                <w:rFonts w:ascii="Times New Roman" w:hAnsi="Times New Roman"/>
                <w:i/>
                <w:color w:val="000000" w:themeColor="text1"/>
                <w:sz w:val="20"/>
                <w:szCs w:val="20"/>
                <w:lang w:val="kk-KZ"/>
              </w:rPr>
              <w:t>осы Шарттың 11.6-тармағының</w:t>
            </w:r>
            <w:r w:rsidRPr="00EC393D">
              <w:rPr>
                <w:rFonts w:ascii="Times New Roman" w:hAnsi="Times New Roman"/>
                <w:color w:val="000000" w:themeColor="text1"/>
                <w:sz w:val="20"/>
                <w:szCs w:val="20"/>
                <w:lang w:val="kk-KZ"/>
              </w:rPr>
              <w:t xml:space="preserve"> талаптарын Сатып алушының алдын ала жазбаша келісімінсіз осы Шарт бойынша өз құқықтарын және/немесе міндеттемелерін үшінші тұлғаларға, оның ішінде ақшалай талапты (факторинг) басқаға беруге қаржыландыру шарты бойынша басқаға беру бөлігінде бұзған жағдайда,</w:t>
            </w:r>
            <w:r w:rsidRPr="00EC393D">
              <w:rPr>
                <w:color w:val="000000" w:themeColor="text1"/>
                <w:lang w:val="kk-KZ"/>
              </w:rPr>
              <w:t xml:space="preserve"> </w:t>
            </w:r>
            <w:r w:rsidRPr="00EC393D">
              <w:rPr>
                <w:rFonts w:ascii="Times New Roman" w:hAnsi="Times New Roman"/>
                <w:color w:val="000000" w:themeColor="text1"/>
                <w:sz w:val="20"/>
                <w:szCs w:val="20"/>
                <w:lang w:val="kk-KZ"/>
              </w:rPr>
              <w:t>Жеткізуші Сатып алушыға шарттың жалпы құнының 20 %-ы мөлшерінде айыппұл төлейді.</w:t>
            </w:r>
          </w:p>
          <w:p w14:paraId="1F1402D3" w14:textId="77777777" w:rsidR="00DC1B6A" w:rsidRPr="00EC393D" w:rsidRDefault="00DC1B6A" w:rsidP="00DC1B6A">
            <w:pPr>
              <w:pStyle w:val="affff8"/>
              <w:rPr>
                <w:rFonts w:eastAsia="Times New Roman"/>
                <w:i w:val="0"/>
                <w:color w:val="000000" w:themeColor="text1"/>
                <w:lang w:val="kk-KZ" w:eastAsia="ru-RU"/>
              </w:rPr>
            </w:pPr>
            <w:r w:rsidRPr="00EC393D">
              <w:rPr>
                <w:rFonts w:eastAsia="Times New Roman"/>
                <w:i w:val="0"/>
                <w:color w:val="000000" w:themeColor="text1"/>
                <w:lang w:val="kk-KZ" w:eastAsia="ru-RU"/>
              </w:rPr>
              <w:t>[Егер Шарттың сомасы 50 000 000,00 теңгеден асқан жағдайда, оның ішінде баламасында – Шарт келесі мазмұндағы тармақпен толықтырылсын:]</w:t>
            </w:r>
          </w:p>
          <w:p w14:paraId="5DBD0B8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4.14 Егер Қазақстан Республикасының және/немесе Жеткізушінің құрылтай құжаттарымен осы Шартты жасасуға заңды тұлға уәкілетті органның келісімін (шешім) алу қажеттілігі көзделген болса, онда Жеткізуші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w:t>
            </w:r>
            <w:r w:rsidRPr="00EC393D">
              <w:rPr>
                <w:rFonts w:ascii="Times New Roman" w:hAnsi="Times New Roman"/>
                <w:color w:val="000000" w:themeColor="text1"/>
                <w:sz w:val="20"/>
                <w:szCs w:val="20"/>
                <w:lang w:val="kk-KZ"/>
              </w:rPr>
              <w:lastRenderedPageBreak/>
              <w:t>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Жеткізуші осы талапты осы Шартта белгіленген мерзімде орындамаған жағдайда Сатып алушы Жеткізушіге қандай да бір залалдарды өтеусіз, Жеткізуші тиісті келісімді (шешім) ұсынғанға дейін осы Шарт бойынша өзінің міндеттерін орындауды тоқтатуға (жартылай және/немесе толық көлемде)               құқылы.</w:t>
            </w:r>
          </w:p>
          <w:p w14:paraId="387020B2"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40A320A9"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684544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2DA3063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6232F3BA"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7BD0ECB" w14:textId="77777777" w:rsidR="00DC1B6A" w:rsidRPr="00EC393D" w:rsidRDefault="00DC1B6A" w:rsidP="00DC1B6A">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5. ЕҢСЕРІЛМЕЙТІН КҮШ </w:t>
            </w:r>
          </w:p>
          <w:p w14:paraId="0AED74FD" w14:textId="77777777" w:rsidR="00DC1B6A" w:rsidRPr="00EC393D" w:rsidRDefault="00DC1B6A" w:rsidP="00DC1B6A">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ЖАҒДАЙЛАРЫ</w:t>
            </w:r>
          </w:p>
          <w:p w14:paraId="52ADCF52" w14:textId="77777777" w:rsidR="00DC1B6A" w:rsidRPr="00EC393D" w:rsidRDefault="00DC1B6A" w:rsidP="00DC1B6A">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 xml:space="preserve">[ҚР бейрезидентімен 5.1-тармақта шарт жасалған жағдайда «мемлекет шекараларының жабылуы,»деген сөздер алынып тасталсын] </w:t>
            </w:r>
          </w:p>
          <w:p w14:paraId="70F76C9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5.1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w:t>
            </w:r>
          </w:p>
          <w:p w14:paraId="5F0D6A4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5.2 Шарт бойынша міндеттемелерді орындау мерзімі еңсерілмейтін күш мән-жайлары болған, сондай-ақ осы мән-жайлардан туындаған салдар болған уақытқа мөлшерлес кейінге                      шегеріледі.</w:t>
            </w:r>
          </w:p>
          <w:p w14:paraId="20B2A05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5.3 Осы Шарт бойынша міндеттемелерді орындай алмау жағдайы туындаған Тарап олар басталған күннен бастап күнтізбелік 10 (он)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7FBD6006"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pacing w:val="-3"/>
                <w:sz w:val="20"/>
                <w:szCs w:val="20"/>
                <w:lang w:val="kk-KZ"/>
              </w:rPr>
              <w:t>5.4 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w:t>
            </w:r>
            <w:r w:rsidRPr="00EC393D">
              <w:rPr>
                <w:rFonts w:ascii="Times New Roman" w:hAnsi="Times New Roman"/>
                <w:color w:val="000000" w:themeColor="text1"/>
                <w:sz w:val="20"/>
                <w:szCs w:val="20"/>
                <w:lang w:val="kk-KZ"/>
              </w:rPr>
              <w:t>.</w:t>
            </w:r>
          </w:p>
          <w:p w14:paraId="1F19B826"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bookmarkStart w:id="13" w:name="_Ref21966442"/>
            <w:r w:rsidRPr="00EC393D">
              <w:rPr>
                <w:rFonts w:ascii="Times New Roman" w:hAnsi="Times New Roman"/>
                <w:color w:val="000000" w:themeColor="text1"/>
                <w:sz w:val="20"/>
                <w:szCs w:val="20"/>
                <w:lang w:val="kk-KZ"/>
              </w:rPr>
              <w:t>5.5 Егер Тараптардың міндеттемелерді толық немесе ішінара орындай алмауы күнтізбелік 60 (алпыс)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bookmarkEnd w:id="13"/>
          </w:p>
          <w:p w14:paraId="38BA47EC"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5D65F276" w14:textId="77777777" w:rsidR="00DC1B6A" w:rsidRPr="00EC393D" w:rsidRDefault="00DC1B6A" w:rsidP="00DC1B6A">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lastRenderedPageBreak/>
              <w:t>6. ҚҰПИЯЛЫЛЫҚ</w:t>
            </w:r>
          </w:p>
          <w:p w14:paraId="2B138EE1"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6.1 Ақпарат немесе құжаттама беру резиденттік елінің қолданыстағы заңнамасына сәйкес  Жеткізуші үшін міндетті болған жағдайларды қоспағанда, Жеткізуші Сатып алушыдан                            осы Шарт бойынша алған барлық ақпараттың немесе құжаттаманың құпиялылығына, үшінші тұлғаларға жария етілмеуіне кепілдік                               береді.</w:t>
            </w:r>
          </w:p>
          <w:p w14:paraId="285D2ACD"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6.2 Жеткізуші осы Шарттың орындалуына байланысты Сатып алушыдан алынған қандай да бір ақпаратты немесе құжаттаманы үшінші тұлғаға жария еткен немесе берген жағдайда, ақпарат немесе құжаттама беру резиденттік елінің қолданыстағы заңнамасына сәйкес Жеткізуші үшін міндетті болған жағдайларды қоспағанда, Жеткізуші Сатып алушыға келтірілген барлық залалдарды өтеуге міндеттенеді.</w:t>
            </w:r>
          </w:p>
          <w:p w14:paraId="193FC4E1"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3E70AD60" w14:textId="77777777" w:rsidR="00DC1B6A" w:rsidRPr="00EC393D" w:rsidRDefault="00DC1B6A" w:rsidP="00DC1B6A">
            <w:pPr>
              <w:widowControl w:val="0"/>
              <w:numPr>
                <w:ilvl w:val="1"/>
                <w:numId w:val="0"/>
              </w:numPr>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7. ДАУЛАРДЫ ШЕШУ ТӘРТІБІ</w:t>
            </w:r>
          </w:p>
          <w:p w14:paraId="03B81A37"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7.1.</w:t>
            </w:r>
            <w:r w:rsidRPr="00EC393D">
              <w:rPr>
                <w:rFonts w:ascii="Times New Roman" w:hAnsi="Times New Roman"/>
                <w:color w:val="000000" w:themeColor="text1"/>
                <w:sz w:val="20"/>
                <w:szCs w:val="20"/>
                <w:lang w:val="kk-KZ"/>
              </w:rPr>
              <w:tab/>
              <w:t xml:space="preserve">Осы Шартты орындау шеңберінде Тараптар арасында туындауы мүмкін барлық даулар мен келіспеушіліктер наразылық тәртібімен шешіледі. Тараптар шағымды электрондық пошта арқылы жіберуге жол береді және </w:t>
            </w:r>
            <w:r w:rsidRPr="00EC393D">
              <w:rPr>
                <w:rFonts w:ascii="Times New Roman" w:hAnsi="Times New Roman"/>
                <w:i/>
                <w:color w:val="000000" w:themeColor="text1"/>
                <w:sz w:val="20"/>
                <w:szCs w:val="20"/>
                <w:lang w:val="kk-KZ"/>
              </w:rPr>
              <w:t>осы Шарттың                       9-бөлімінде</w:t>
            </w:r>
            <w:r w:rsidRPr="00EC393D">
              <w:rPr>
                <w:rFonts w:ascii="Times New Roman" w:hAnsi="Times New Roman"/>
                <w:color w:val="000000" w:themeColor="text1"/>
                <w:sz w:val="20"/>
                <w:szCs w:val="20"/>
                <w:lang w:val="kk-KZ"/>
              </w:rPr>
              <w:t xml:space="preserve"> көрсетілген электрондық пошта мекенжайларын пайдалана отырып, осы Шарт бойынша тиісті хабарлама ретінде осындай хат-хабарды қабылдайды. Шағымды қарау мерзімі – Тарап оны жіберген сәттен бастап күнтізбелік 10 (он) күн. </w:t>
            </w:r>
          </w:p>
          <w:p w14:paraId="48D25764"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7.2.</w:t>
            </w:r>
            <w:r w:rsidRPr="00EC393D">
              <w:rPr>
                <w:rFonts w:ascii="Times New Roman" w:hAnsi="Times New Roman"/>
                <w:color w:val="000000" w:themeColor="text1"/>
                <w:sz w:val="20"/>
                <w:szCs w:val="20"/>
                <w:lang w:val="kk-KZ"/>
              </w:rPr>
              <w:tab/>
              <w:t>Егер осы Шарттан немесе оған байланысты туындайтын, оның ішінде оның орындалуына, бұзылуына, тоқтатылуына немесе жарамсыздығына қатысты даулар, келіспеушіліктер мен талаптар наразылық тәртібімен реттелмесе, онда олар Қазақстан Республикасының қолданыстағы заңнамасына сәйкес Қарағанды облысының мамандандырылған ауданаралық экономикалық сотында сот тәртібімен шешілуге жатады. Сот ісін жүргізу тілі – орыс тілі.</w:t>
            </w:r>
          </w:p>
          <w:p w14:paraId="486F85FF"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p>
          <w:p w14:paraId="79746C56" w14:textId="77777777" w:rsidR="00DC1B6A" w:rsidRPr="00EC393D" w:rsidRDefault="00DC1B6A" w:rsidP="00DC1B6A">
            <w:pPr>
              <w:widowControl w:val="0"/>
              <w:numPr>
                <w:ilvl w:val="1"/>
                <w:numId w:val="0"/>
              </w:numPr>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8.</w:t>
            </w:r>
            <w:r w:rsidRPr="00EC393D">
              <w:rPr>
                <w:rFonts w:ascii="Times New Roman" w:hAnsi="Times New Roman"/>
                <w:b/>
                <w:color w:val="000000" w:themeColor="text1"/>
                <w:sz w:val="20"/>
                <w:szCs w:val="20"/>
                <w:lang w:val="kk-KZ"/>
              </w:rPr>
              <w:tab/>
              <w:t>СЫБАЙЛАС ЖЕМҚОРЛЫҚҚА ҚАРСЫ ЕСКЕРТПЕ</w:t>
            </w:r>
          </w:p>
          <w:p w14:paraId="026D243E"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w:t>
            </w:r>
            <w:r w:rsidRPr="00EC393D">
              <w:rPr>
                <w:rFonts w:ascii="Times New Roman" w:hAnsi="Times New Roman"/>
                <w:color w:val="000000" w:themeColor="text1"/>
                <w:sz w:val="20"/>
                <w:szCs w:val="20"/>
                <w:lang w:val="kk-KZ"/>
              </w:rPr>
              <w:tab/>
              <w:t xml:space="preserve">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w:t>
            </w:r>
            <w:r w:rsidRPr="00EC393D">
              <w:rPr>
                <w:rFonts w:ascii="Times New Roman" w:hAnsi="Times New Roman"/>
                <w:color w:val="000000" w:themeColor="text1"/>
                <w:sz w:val="20"/>
                <w:szCs w:val="20"/>
                <w:lang w:val="kk-KZ"/>
              </w:rPr>
              <w:lastRenderedPageBreak/>
              <w:t xml:space="preserve">келіседі. </w:t>
            </w:r>
          </w:p>
          <w:p w14:paraId="301421E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8.2.</w:t>
            </w:r>
            <w:r w:rsidRPr="00EC393D">
              <w:rPr>
                <w:rFonts w:ascii="Times New Roman" w:hAnsi="Times New Roman"/>
                <w:color w:val="000000" w:themeColor="text1"/>
                <w:sz w:val="20"/>
                <w:szCs w:val="20"/>
                <w:lang w:val="kk-KZ"/>
              </w:rPr>
              <w:tab/>
              <w:t>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0F64C04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8.3.</w:t>
            </w:r>
            <w:r w:rsidRPr="00EC393D">
              <w:rPr>
                <w:rFonts w:ascii="Times New Roman" w:hAnsi="Times New Roman"/>
                <w:color w:val="000000" w:themeColor="text1"/>
                <w:sz w:val="20"/>
                <w:szCs w:val="20"/>
                <w:lang w:val="kk-KZ"/>
              </w:rPr>
              <w:tab/>
              <w:t>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273076B3" w14:textId="77777777" w:rsidR="00DC1B6A" w:rsidRPr="00EC393D" w:rsidRDefault="00DC1B6A" w:rsidP="00DC1B6A">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8.4.</w:t>
            </w:r>
            <w:r w:rsidRPr="00EC393D">
              <w:rPr>
                <w:rFonts w:ascii="Times New Roman" w:hAnsi="Times New Roman"/>
                <w:color w:val="000000" w:themeColor="text1"/>
                <w:sz w:val="20"/>
                <w:szCs w:val="20"/>
                <w:lang w:val="kk-KZ"/>
              </w:rPr>
              <w:tab/>
              <w:t>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094678E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8.5. Тараптар олардың бухгалтерлік құжаттамаларында, осы Шарт бойынша жасалатын барлық төлемдердің дәл көрсетілетіндігімен келіседі.</w:t>
            </w:r>
          </w:p>
          <w:p w14:paraId="6F98575B"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425C356B"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667A315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78C3F74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10F13CE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11B9232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lastRenderedPageBreak/>
              <w:t>8.11.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p>
          <w:p w14:paraId="0685AD51"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5156A75C" w14:textId="77777777" w:rsidR="00DC1B6A" w:rsidRPr="00EC393D" w:rsidRDefault="00DC1B6A" w:rsidP="00DC1B6A">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9. ТАРАПТАРДЫҢ ХАБАРЛАМАЛАРЫ, ҚҰЖАТТАРДЫҢ КӨШІРМЕЛЕРІ</w:t>
            </w:r>
          </w:p>
          <w:p w14:paraId="045F5156"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9.1. Осы Шарт бойынша немесе оған байланысты қандай да бір Тарап жіберетін кез келген хабарлама, талап, хат-хабар немесе басқа хабарлама жазбаша түрде ресімделуге және жіберуші Тарап хабарламаға қол қоюға тиіс. </w:t>
            </w:r>
          </w:p>
          <w:p w14:paraId="57C00CB5"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9.2. Тараптардың байланыс деректері төменде көрсетілген:</w:t>
            </w:r>
          </w:p>
          <w:p w14:paraId="7DB46BFE"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Сатып алушының жауапты тұлғасының байланыс деректері:</w:t>
            </w:r>
          </w:p>
          <w:p w14:paraId="0D9FF33A"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Т.А.Ә. _______________, тел.: _______________, факс: _______________, email: _______________.</w:t>
            </w:r>
          </w:p>
          <w:p w14:paraId="4C42A69A"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Жеткізушінің жауапты тұлғасының байланыс деректері:</w:t>
            </w:r>
          </w:p>
          <w:p w14:paraId="33FE3411"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Т.А.Ә. _______________, тел.: _______________, факс: _______________, email: _______________.</w:t>
            </w:r>
          </w:p>
          <w:p w14:paraId="3A204D0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043747F5" w14:textId="77777777" w:rsidR="00DC1B6A" w:rsidRPr="00EC393D" w:rsidRDefault="00DC1B6A" w:rsidP="00DC1B6A">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10. САЛЫҚ ЗАҢНАМАСЫНА БАЙЛАНЫСТЫ МІНДЕТТЕМЕЛЕР</w:t>
            </w:r>
          </w:p>
          <w:p w14:paraId="57D029A4"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ҚР резиденті ҚҚС төлеуші болып табылған жағдайда - 10-бөлім келесі редакцияда жазылсын:]</w:t>
            </w:r>
          </w:p>
          <w:p w14:paraId="67DA55C9"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10.1. Жеткізуші, сондай-ақ Жеткізушінің жеткізушілері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Жеткізуші және/немесе Жеткізушінің жеткізушісі жоғарыда аталған шарттарды орындамаған және/немесе тиісінше орындамаған жағдайда Жеткізуші Сатып алушыға осыған байланысты келтірілген барлық шығындарды өтеуге міндетті.</w:t>
            </w:r>
          </w:p>
          <w:p w14:paraId="3E19FEB9"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10.2.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Жеткізуші және/немесе Жеткізушінің жеткізушісі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орындамаған. Осы Шарт бойынша Сатып алушы өз қалауы бойынша Жеткізуші және/немесе Жеткізушінің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Жеткізуші және/немесе Жеткізушінің </w:t>
            </w:r>
            <w:r w:rsidRPr="00EC393D">
              <w:rPr>
                <w:rFonts w:ascii="Times New Roman" w:hAnsi="Times New Roman"/>
                <w:color w:val="000000" w:themeColor="text1"/>
                <w:sz w:val="20"/>
                <w:szCs w:val="20"/>
                <w:lang w:val="kk-KZ"/>
              </w:rPr>
              <w:lastRenderedPageBreak/>
              <w:t>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Жеткізуші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064DDEF8" w14:textId="77777777" w:rsidR="00DC1B6A" w:rsidRPr="00EC393D" w:rsidRDefault="00DC1B6A" w:rsidP="00DC1B6A">
            <w:pPr>
              <w:tabs>
                <w:tab w:val="left" w:pos="2850"/>
              </w:tabs>
              <w:ind w:firstLine="313"/>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Салық міндеттемесін тиісінше орындау Жеткізушінің Сатып алушыға бюджетке расталмаған ҚҚС сомасын Жеткізушінің және/немесе Жеткізушінің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Жеткізушіден жоғарыда көрсетілген Актіні алған күннен бастап 5 (бес) операциялық күн ішінде жүзеге асыруы тиіс.</w:t>
            </w:r>
          </w:p>
          <w:p w14:paraId="746F88D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10.3. Жеткізуші және/немесе Жеткізушінің жеткізушісі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тиісінше орындамаған жағдайда осы Шарт бойынша Сатып алушы ұсынуға құқылы, ал ЖеткізушіСатып алушыға расталмаған қосылған құн салығы сомасының 100% мөлшерінде айыппұл төлеуге міндетті. Бұл ретте Жеткізуші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75E080A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Жеткізушінің және/немесе Жеткізуші жеткізушісінің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40B498DA"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10.4. Жеткізуші </w:t>
            </w:r>
            <w:r w:rsidRPr="00EC393D">
              <w:rPr>
                <w:rFonts w:ascii="Times New Roman" w:hAnsi="Times New Roman"/>
                <w:i/>
                <w:color w:val="000000" w:themeColor="text1"/>
                <w:sz w:val="20"/>
                <w:szCs w:val="20"/>
                <w:lang w:val="kk-KZ"/>
              </w:rPr>
              <w:t>осы Шарттың 3.19-тармағымен</w:t>
            </w:r>
            <w:r w:rsidRPr="00EC393D">
              <w:rPr>
                <w:rFonts w:ascii="Times New Roman" w:hAnsi="Times New Roman"/>
                <w:color w:val="000000" w:themeColor="text1"/>
                <w:sz w:val="20"/>
                <w:szCs w:val="20"/>
                <w:lang w:val="kk-KZ"/>
              </w:rPr>
              <w:t xml:space="preserve"> көзделген міндеттемелерді орындамаған және Сатып алушы Жеткізуші жеткізген тауарды қабылдап алған жағдайда, Сатып алушы Жеткізушіге келтірілген шығындарды, айыппұлдарды, тұрақсыздықтарды қайтару туралы жазбаша талап қоюға, ал Жеткізуші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6B58CBB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10.5. Салық органдарында ҚҚС бойынша есептен шығарылған жағдайда, Жеткізуші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Жеткізушінің БСН, ҚҚС куәлігінің нөмірі мен сериясы бойынша деректерге </w:t>
            </w:r>
            <w:r w:rsidRPr="00EC393D">
              <w:rPr>
                <w:rFonts w:ascii="Times New Roman" w:hAnsi="Times New Roman"/>
                <w:color w:val="000000" w:themeColor="text1"/>
                <w:sz w:val="20"/>
                <w:szCs w:val="20"/>
                <w:lang w:val="kk-KZ"/>
              </w:rPr>
              <w:lastRenderedPageBreak/>
              <w:t xml:space="preserve">сәйкес ҚҚС бойынша келесі есепке қойғанға дейін есептен шығарылған мезеттен бастап Сатып алушының атына ҚҚС-сыз электрондық </w:t>
            </w:r>
            <w:r w:rsidRPr="00EC393D">
              <w:rPr>
                <w:rFonts w:ascii="Times New Roman" w:hAnsi="Times New Roman"/>
                <w:color w:val="000000" w:themeColor="text1"/>
                <w:sz w:val="20"/>
                <w:szCs w:val="20"/>
                <w:lang w:val="kk-KZ"/>
              </w:rPr>
              <w:br/>
              <w:t>шот-фактураны (ЭШФ) ұсынуға міндетті.</w:t>
            </w:r>
          </w:p>
          <w:p w14:paraId="488C3A9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10.6. Жеткізуші </w:t>
            </w:r>
            <w:r w:rsidRPr="00EC393D">
              <w:rPr>
                <w:rFonts w:ascii="Times New Roman" w:hAnsi="Times New Roman"/>
                <w:i/>
                <w:color w:val="000000" w:themeColor="text1"/>
                <w:sz w:val="20"/>
                <w:szCs w:val="20"/>
                <w:lang w:val="kk-KZ"/>
              </w:rPr>
              <w:t>осы Шарттың 10.1-тармағымен</w:t>
            </w:r>
            <w:r w:rsidRPr="00EC393D">
              <w:rPr>
                <w:rFonts w:ascii="Times New Roman" w:hAnsi="Times New Roman"/>
                <w:color w:val="000000" w:themeColor="text1"/>
                <w:sz w:val="20"/>
                <w:szCs w:val="20"/>
                <w:lang w:val="kk-KZ"/>
              </w:rPr>
              <w:t xml:space="preserve"> көзделген міндеттемелерді орындамаған жағдайда, Сатып алушы Жеткізушіге келтірілген шығындарды, айыппұлдарды, тұрақсыздықтарды қайтару туралы жазбаша талап қоюға, ал Жеткізуші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w:t>
            </w:r>
            <w:r w:rsidRPr="00EC393D">
              <w:rPr>
                <w:rFonts w:ascii="Times New Roman" w:hAnsi="Times New Roman"/>
                <w:color w:val="000000" w:themeColor="text1"/>
                <w:sz w:val="20"/>
                <w:szCs w:val="20"/>
                <w:lang w:val="kk-KZ"/>
              </w:rPr>
              <w:br/>
              <w:t xml:space="preserve">қоса алғанда, келтірілген барлық шығындарды, айыппұлдарды, тұрақсыздықтарды өтеуге </w:t>
            </w:r>
            <w:r w:rsidRPr="00EC393D">
              <w:rPr>
                <w:rFonts w:ascii="Times New Roman" w:hAnsi="Times New Roman"/>
                <w:color w:val="000000" w:themeColor="text1"/>
                <w:sz w:val="20"/>
                <w:szCs w:val="20"/>
                <w:lang w:val="kk-KZ"/>
              </w:rPr>
              <w:br/>
              <w:t>міндетті.</w:t>
            </w:r>
          </w:p>
          <w:p w14:paraId="46B0B0A9"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03761C4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ҚҚС төлемейтін ҚР резиденті болып табылған жағдайда - 10-бөлім келесі редакцияда жазылсын:]</w:t>
            </w:r>
          </w:p>
          <w:p w14:paraId="6526FA26" w14:textId="790B6C60"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10.1. Салық органдарында ҚҚС бойынша есепке қойған жағдайда, Жеткізуші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ҚҚС-мен электронды шот-фактураны (ЭШФ) ұсынуға міндетті. Бұл жағдайда Жеткізуші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 Жеткізуші жоғарыда көрсетілген шартты орындамаған және/немесе тиісінше орындамаған жағдайда, Жеткізуші Сатып алушыға </w:t>
            </w:r>
            <w:r w:rsidRPr="00EC393D">
              <w:rPr>
                <w:rFonts w:ascii="Times New Roman" w:hAnsi="Times New Roman"/>
                <w:color w:val="000000" w:themeColor="text1"/>
                <w:sz w:val="20"/>
                <w:szCs w:val="20"/>
                <w:lang w:val="kk-KZ"/>
              </w:rPr>
              <w:br/>
              <w:t>осымен келтірілген барлық шығындарды өтеуге міндетті.</w:t>
            </w:r>
          </w:p>
          <w:p w14:paraId="23576C6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p>
          <w:p w14:paraId="6BE69B22"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10.2.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Жеткізушінің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орындамағаны анықталған жағдайда, Сатып алушы өз қалауы бойынша Жеткізушімен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Жеткізуші Сатып алушыдан төлем мерзімін өткізіп алумен байланысты қандай да болмасын төлем шығындарын немесе тұрақсыздық айыбын талап етуге құқығы жоқ. Жеткізушінің бюджетке ҚҚС расталмаған сомасын төлегенін растау арқылы </w:t>
            </w:r>
            <w:r w:rsidRPr="00EC393D">
              <w:rPr>
                <w:rFonts w:ascii="Times New Roman" w:hAnsi="Times New Roman"/>
                <w:color w:val="000000" w:themeColor="text1"/>
                <w:sz w:val="20"/>
                <w:szCs w:val="20"/>
                <w:lang w:val="kk-KZ"/>
              </w:rPr>
              <w:lastRenderedPageBreak/>
              <w:t>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w:t>
            </w:r>
            <w:r w:rsidRPr="00EC393D">
              <w:rPr>
                <w:rFonts w:ascii="Times New Roman" w:hAnsi="Times New Roman"/>
                <w:color w:val="000000" w:themeColor="text1"/>
                <w:sz w:val="20"/>
                <w:szCs w:val="20"/>
                <w:lang w:val="kk-KZ"/>
              </w:rPr>
              <w:br/>
              <w:t xml:space="preserve">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жұмыс күні ішінде төлем төлеуді жүзеге асыруы тиіс.</w:t>
            </w:r>
          </w:p>
          <w:p w14:paraId="08DA60E4"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10.3. Жеткізуші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міндеттемелерді орындамаған жағдайда, Сатып алушы Жеткізушіге келтірілген залалдарды, айыппұлдарды, өсімпұлдарды, тұрақсыздық айыбын өтеу туралы жазбаша талап қоюға құқылы, ал Жеткізуші Сатып алушының талабын алған сәттен бастап 10 (он) жұмыс күні ішінде растайтын құжаттардың негізінде келтірілген барлық залалдарды айыппұлдарды, өсімпұлдарды, тұрақсыздық айыбын өтеуге міндетті.</w:t>
            </w:r>
          </w:p>
          <w:p w14:paraId="3CC3AFEB"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[Өзге жағдайларда - 10-бөлім алып тасталсын.]</w:t>
            </w:r>
          </w:p>
          <w:p w14:paraId="3A40A0D7" w14:textId="77777777" w:rsidR="00DC1B6A" w:rsidRDefault="00DC1B6A" w:rsidP="00DC1B6A">
            <w:pPr>
              <w:tabs>
                <w:tab w:val="left" w:pos="2850"/>
              </w:tabs>
              <w:jc w:val="both"/>
              <w:rPr>
                <w:rFonts w:ascii="Times New Roman" w:hAnsi="Times New Roman"/>
                <w:color w:val="000000" w:themeColor="text1"/>
                <w:sz w:val="20"/>
                <w:szCs w:val="20"/>
                <w:lang w:val="kk-KZ"/>
              </w:rPr>
            </w:pPr>
          </w:p>
          <w:p w14:paraId="0046A48F" w14:textId="77777777" w:rsidR="00817801" w:rsidRDefault="00817801" w:rsidP="00DC1B6A">
            <w:pPr>
              <w:tabs>
                <w:tab w:val="left" w:pos="2850"/>
              </w:tabs>
              <w:jc w:val="both"/>
              <w:rPr>
                <w:rFonts w:ascii="Times New Roman" w:hAnsi="Times New Roman"/>
                <w:color w:val="000000" w:themeColor="text1"/>
                <w:sz w:val="20"/>
                <w:szCs w:val="20"/>
                <w:lang w:val="kk-KZ"/>
              </w:rPr>
            </w:pPr>
          </w:p>
          <w:p w14:paraId="3123C277" w14:textId="77777777" w:rsidR="00817801" w:rsidRPr="00EC393D" w:rsidRDefault="00817801" w:rsidP="00DC1B6A">
            <w:pPr>
              <w:tabs>
                <w:tab w:val="left" w:pos="2850"/>
              </w:tabs>
              <w:jc w:val="both"/>
              <w:rPr>
                <w:rFonts w:ascii="Times New Roman" w:hAnsi="Times New Roman"/>
                <w:color w:val="000000" w:themeColor="text1"/>
                <w:sz w:val="20"/>
                <w:szCs w:val="20"/>
                <w:lang w:val="kk-KZ"/>
              </w:rPr>
            </w:pPr>
          </w:p>
          <w:p w14:paraId="5C67231B" w14:textId="77777777" w:rsidR="00DC1B6A" w:rsidRPr="00EC393D" w:rsidRDefault="00DC1B6A" w:rsidP="00DC1B6A">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11. ҚОРЫТЫНДЫ ЕРЕЖЕЛЕР</w:t>
            </w:r>
          </w:p>
          <w:p w14:paraId="7BBABC3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 Жеткізуші жеткізілген тауардың сапасы Шарт талаптарына сәйкес келетініне кепілдік береді. Жеткізілген тауарға кепілдіктің қолданылу мерзімі Сатып алушы тауарды саны мен сапасы бойынша қабылдаған сәттен бастап 24 (жиырма төрт) айды құрайды.</w:t>
            </w:r>
          </w:p>
          <w:p w14:paraId="45D28788"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11.2. Кепілдік мерзімі ішінде Тауар және/немесе оның бөлігінің сапа ақаулығы анықталған жағдайда, Жеткізуші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Жеткізуші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Жеткізушіге қайтаруға құқылы, бұл ретте Жеткізуші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38A63D41"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Тауар ақауларының/кемшіліктерінің болуы мен себептерін айқындауда келіспеушіліктер болған кезде Тараптар тәуелсіз сараптама ұйымдарын тартуға құқылы. Тәуелсіз сараптама ұйымы жеткізілген тауарда ақаулар/кемшіліктер бар деп анықтаған жағдайда Жеткізуші Сатып алушыға сараптама жүргізуге байланысты құжаттамалық расталған шығындарды өтейді.</w:t>
            </w:r>
          </w:p>
          <w:p w14:paraId="5C88C014"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Тауарда анықталған ақаулар белгіленген мерзімде жойылмаған жағдайда, ол ақаулар жойылған не Жеткізуші ақаулы тауарды ауыстырған сәтке дейін жауапты сақтауға қабылданады. Бұл ретте </w:t>
            </w:r>
            <w:r w:rsidRPr="00EC393D">
              <w:rPr>
                <w:rFonts w:ascii="Times New Roman" w:hAnsi="Times New Roman"/>
                <w:color w:val="000000" w:themeColor="text1"/>
                <w:sz w:val="20"/>
                <w:szCs w:val="20"/>
                <w:lang w:val="kk-KZ"/>
              </w:rPr>
              <w:br/>
              <w:t xml:space="preserve">мұндай сақтау қызметтерінің құны әрбір </w:t>
            </w:r>
            <w:r w:rsidRPr="00EC393D">
              <w:rPr>
                <w:rFonts w:ascii="Times New Roman" w:hAnsi="Times New Roman"/>
                <w:color w:val="000000" w:themeColor="text1"/>
                <w:sz w:val="20"/>
                <w:szCs w:val="20"/>
                <w:lang w:val="kk-KZ"/>
              </w:rPr>
              <w:br/>
              <w:t>сақтау күні үшін сақталатын тауар құнының</w:t>
            </w:r>
            <w:r w:rsidRPr="00EC393D">
              <w:rPr>
                <w:rFonts w:ascii="Times New Roman" w:hAnsi="Times New Roman"/>
                <w:color w:val="000000" w:themeColor="text1"/>
                <w:sz w:val="20"/>
                <w:szCs w:val="20"/>
                <w:lang w:val="kk-KZ"/>
              </w:rPr>
              <w:br/>
              <w:t xml:space="preserve"> 0,5%-ын құрайтын болады, оны Жеткізуші </w:t>
            </w:r>
            <w:r w:rsidRPr="00EC393D">
              <w:rPr>
                <w:rFonts w:ascii="Times New Roman" w:hAnsi="Times New Roman"/>
                <w:color w:val="000000" w:themeColor="text1"/>
                <w:sz w:val="20"/>
                <w:szCs w:val="20"/>
                <w:lang w:val="kk-KZ"/>
              </w:rPr>
              <w:br/>
            </w:r>
            <w:r w:rsidRPr="00EC393D">
              <w:rPr>
                <w:rFonts w:ascii="Times New Roman" w:hAnsi="Times New Roman"/>
                <w:color w:val="000000" w:themeColor="text1"/>
                <w:sz w:val="20"/>
                <w:szCs w:val="20"/>
                <w:lang w:val="kk-KZ"/>
              </w:rPr>
              <w:lastRenderedPageBreak/>
              <w:t>Сатып алушы қойған есепке сәйкес Сатып алушының банктік реквизиттеріне төлеуге міндеттенеді.</w:t>
            </w:r>
          </w:p>
          <w:p w14:paraId="053D9477"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11.3. Сатып алушы Шартқа сәйкес тиісті түрде нақты жеткізілген және Сатып алушы қабылданған Тауар үшін Жеткізушіге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Жеткізушіге жазбаша хабарлауға міндетті. </w:t>
            </w:r>
          </w:p>
          <w:p w14:paraId="26753A80"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11.4. Осы </w:t>
            </w:r>
            <w:r w:rsidRPr="00EC393D">
              <w:rPr>
                <w:rFonts w:ascii="Times New Roman" w:hAnsi="Times New Roman"/>
                <w:i/>
                <w:color w:val="000000" w:themeColor="text1"/>
                <w:sz w:val="20"/>
                <w:szCs w:val="20"/>
                <w:lang w:val="kk-KZ"/>
              </w:rPr>
              <w:t>Шарттың</w:t>
            </w:r>
            <w:r w:rsidRPr="00EC393D">
              <w:rPr>
                <w:rFonts w:ascii="Times New Roman" w:hAnsi="Times New Roman"/>
                <w:color w:val="000000" w:themeColor="text1"/>
                <w:sz w:val="20"/>
                <w:szCs w:val="20"/>
                <w:lang w:val="kk-KZ"/>
              </w:rPr>
              <w:t xml:space="preserve"> </w:t>
            </w:r>
            <w:r w:rsidRPr="00EC393D">
              <w:rPr>
                <w:rFonts w:ascii="Times New Roman" w:hAnsi="Times New Roman"/>
                <w:i/>
                <w:color w:val="000000" w:themeColor="text1"/>
                <w:sz w:val="20"/>
                <w:szCs w:val="20"/>
                <w:lang w:val="kk-KZ"/>
              </w:rPr>
              <w:t>5.5-тармағында көрсетілген</w:t>
            </w:r>
            <w:r w:rsidRPr="00EC393D">
              <w:rPr>
                <w:rFonts w:ascii="Times New Roman" w:hAnsi="Times New Roman"/>
                <w:color w:val="000000" w:themeColor="text1"/>
                <w:sz w:val="20"/>
                <w:szCs w:val="20"/>
                <w:lang w:val="kk-KZ"/>
              </w:rPr>
              <w:t xml:space="preserve"> жағдайларды қоспағанда, Жеткізуші шартты біржақты тәртіппен мерзімінен бұрын бұза алмайды. </w:t>
            </w:r>
          </w:p>
          <w:p w14:paraId="7A520CD9"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20"/>
                <w:szCs w:val="20"/>
                <w:lang w:val="kk-KZ"/>
              </w:rPr>
              <w:t xml:space="preserve">11.5. </w:t>
            </w:r>
            <w:r w:rsidRPr="00EC393D">
              <w:rPr>
                <w:rFonts w:ascii="Times New Roman" w:hAnsi="Times New Roman"/>
                <w:color w:val="000000" w:themeColor="text1"/>
                <w:sz w:val="19"/>
                <w:szCs w:val="19"/>
                <w:lang w:val="kk-KZ"/>
              </w:rPr>
              <w:t>Сатып алушы уәкілетті мемлекеттік органдарымен Жеткізушінің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Сатып алушының күдіктенуін туғызған жағдайда, Сатып алушы кез келген уақытта бір жақты тәртіпте, осы Шартты бұзуға байланысты Жеткізушінің қандай да бір шығындарының орнын толтырмай бұл туралы Жеткізушіге жазбаша (қолмен, поштамен, факсимильді байланыс немесе электронды пошта арқылы) хабарлап, осы Шартты бұзуға құқылы.</w:t>
            </w:r>
          </w:p>
          <w:p w14:paraId="38C3E48F"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11.6. Жеткізуші Сатып алушының алдын ала жазбаша келісімінсіз осы Шарт бойынша өз құқықтарын және/немесе міндеттемелерін үшінші тұлғаларға беруге құқылы емес.</w:t>
            </w:r>
          </w:p>
          <w:p w14:paraId="4E240203" w14:textId="77777777" w:rsidR="00DC1B6A" w:rsidRPr="00EC393D" w:rsidRDefault="00DC1B6A" w:rsidP="00DC1B6A">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11.7. Шарт талаптары бұзылған жағдайда, сол сияқты Сатып алушының бастамасы бойынша Сатып алушы Жеткізушінің келісімін алмай, үшінші тұлғалардың (үлестес компанияларға, коллекторларға және т.б.) атына Жеткізушіге қойылатын талап құқығын толық көлемде не ішінара беруге құқылы. Сатып алушы осындай жеңілдіктер болған жағдайда Жеткізушіні жазбаша түрде хабардар етеді.</w:t>
            </w:r>
          </w:p>
          <w:p w14:paraId="566E128B"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20"/>
                <w:szCs w:val="20"/>
                <w:lang w:val="kk-KZ"/>
              </w:rPr>
              <w:t xml:space="preserve">11.8. </w:t>
            </w:r>
            <w:r w:rsidRPr="00EC393D">
              <w:rPr>
                <w:rFonts w:ascii="Times New Roman" w:hAnsi="Times New Roman"/>
                <w:color w:val="000000" w:themeColor="text1"/>
                <w:sz w:val="19"/>
                <w:szCs w:val="19"/>
                <w:lang w:val="kk-KZ"/>
              </w:rPr>
              <w:t>Осы шартқа екі тарап қол қойған сәттен бастап Тараптардың осы Шарттың мәні мен талаптарына қатысты барлық алдыңғы ауызша немесе жазбаша уағдаластықтары өз күшін жоғалтады. Осы тармақтың ережелері Жеткізушінің конкурстық (тендерлік) құжаттамаға сәйкес берілген жазбаша міндеттемелеріне және куәландыруларына қолданылмайды.</w:t>
            </w:r>
          </w:p>
          <w:p w14:paraId="57CA3616"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t>11.9. Тараптар келесі күнтізбелік 10 (он) күн ішінде бір-біріне заңдық мәртебесінде болған өзгерістер туралы дереу хабарлауға міндетті. Кері жағдайда, хабарламауға байланысты барлық тәуекелдер хабарламаған Тарапта болады.</w:t>
            </w:r>
          </w:p>
          <w:p w14:paraId="0389D0CC" w14:textId="77777777" w:rsidR="00DC1B6A" w:rsidRPr="00EC393D" w:rsidRDefault="00DC1B6A" w:rsidP="00DC1B6A">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t xml:space="preserve">11.10. 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14:paraId="591BDDAD"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lastRenderedPageBreak/>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1D141F33"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11.11.</w:t>
            </w:r>
            <w:r w:rsidRPr="00EC393D">
              <w:rPr>
                <w:rFonts w:ascii="Times New Roman" w:hAnsi="Times New Roman"/>
                <w:color w:val="000000" w:themeColor="text1"/>
                <w:sz w:val="20"/>
                <w:szCs w:val="20"/>
                <w:lang w:val="kk-KZ"/>
              </w:rPr>
              <w:tab/>
              <w:t xml:space="preserve">Осы Шартқа Тараптардың уәкілетті өкілдері қол қойған барлық қосымшалар оның ажырамас бөліктері болып табылады.  </w:t>
            </w:r>
          </w:p>
          <w:p w14:paraId="27FDA9D7"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11.12.</w:t>
            </w:r>
            <w:r w:rsidRPr="00EC393D">
              <w:rPr>
                <w:rFonts w:ascii="Times New Roman" w:hAnsi="Times New Roman"/>
                <w:color w:val="000000" w:themeColor="text1"/>
                <w:sz w:val="20"/>
                <w:szCs w:val="20"/>
                <w:lang w:val="kk-KZ"/>
              </w:rPr>
              <w:tab/>
              <w:t xml:space="preserve">Осы Шарттың талаптарында қарастырылмаған барлық өзге жағдайларда Тараптар Қазақстан Республикасының қолданыстағы заңнамасын басшылыққа алады. </w:t>
            </w:r>
          </w:p>
          <w:p w14:paraId="49696D6E"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11.13.</w:t>
            </w:r>
            <w:r w:rsidRPr="00EC393D">
              <w:rPr>
                <w:rFonts w:ascii="Times New Roman" w:hAnsi="Times New Roman"/>
                <w:color w:val="000000" w:themeColor="text1"/>
                <w:sz w:val="20"/>
                <w:szCs w:val="20"/>
                <w:lang w:val="kk-KZ"/>
              </w:rPr>
              <w:tab/>
              <w:t>Осы Шарт мемлекеттік (қазақ) және орыс тілдерінде 2 (екі) түпнұсқа данада жасалды, Тараптардың әрқайсысы үшін бірдей заңды күші бар бір данадан беріледі. Осы Шарттың талаптарын түсіндіру кезінде келіспеушіліктер туындаған жағдайда орыс тіліндегі мәтін басым болады.</w:t>
            </w:r>
          </w:p>
          <w:p w14:paraId="6C97E402"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p>
          <w:p w14:paraId="1A1312C5" w14:textId="77777777" w:rsidR="00DC1B6A" w:rsidRPr="00EC393D" w:rsidRDefault="00DC1B6A" w:rsidP="00DC1B6A">
            <w:pPr>
              <w:keepNext/>
              <w:keepLines/>
              <w:widowControl w:val="0"/>
              <w:suppressAutoHyphens/>
              <w:jc w:val="both"/>
              <w:outlineLvl w:val="0"/>
              <w:rPr>
                <w:rFonts w:ascii="Times New Roman" w:hAnsi="Times New Roman"/>
                <w:color w:val="000000" w:themeColor="text1"/>
                <w:sz w:val="20"/>
                <w:szCs w:val="20"/>
                <w:lang w:val="kk-KZ"/>
              </w:rPr>
            </w:pPr>
          </w:p>
          <w:p w14:paraId="68C3D4B9" w14:textId="77777777" w:rsidR="00DC1B6A" w:rsidRPr="00EC393D" w:rsidRDefault="00DC1B6A" w:rsidP="00DC1B6A">
            <w:pPr>
              <w:widowControl w:val="0"/>
              <w:suppressAutoHyphens/>
              <w:jc w:val="both"/>
              <w:rPr>
                <w:rFonts w:ascii="Times New Roman" w:hAnsi="Times New Roman"/>
                <w:color w:val="000000" w:themeColor="text1"/>
                <w:sz w:val="2"/>
                <w:szCs w:val="20"/>
                <w:lang w:val="kk-KZ"/>
              </w:rPr>
            </w:pPr>
          </w:p>
          <w:p w14:paraId="3BC4B026" w14:textId="77777777" w:rsidR="00DC1B6A" w:rsidRPr="00EC393D" w:rsidRDefault="00DC1B6A" w:rsidP="00DC1B6A">
            <w:pPr>
              <w:pStyle w:val="10"/>
              <w:numPr>
                <w:ilvl w:val="0"/>
                <w:numId w:val="37"/>
              </w:numPr>
              <w:spacing w:before="0"/>
              <w:outlineLvl w:val="0"/>
              <w:rPr>
                <w:color w:val="000000" w:themeColor="text1"/>
                <w:lang w:val="kk-KZ"/>
              </w:rPr>
            </w:pPr>
            <w:bookmarkStart w:id="14" w:name="_Ref398538423"/>
            <w:r w:rsidRPr="00EC393D">
              <w:rPr>
                <w:color w:val="000000" w:themeColor="text1"/>
                <w:lang w:val="kk-KZ"/>
              </w:rPr>
              <w:t xml:space="preserve">ТАРАПТАРДЫҢ РЕКВИЗИТТЕРІ, ҚОЛДАРЫ МЕН МӨРЛЕРІ </w:t>
            </w:r>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3"/>
              <w:gridCol w:w="2224"/>
            </w:tblGrid>
            <w:tr w:rsidR="00EC393D" w:rsidRPr="00EC393D" w14:paraId="0331778A" w14:textId="77777777" w:rsidTr="00DC1B6A">
              <w:trPr>
                <w:trHeight w:val="70"/>
              </w:trPr>
              <w:tc>
                <w:tcPr>
                  <w:tcW w:w="2500" w:type="pct"/>
                  <w:shd w:val="clear" w:color="auto" w:fill="auto"/>
                </w:tcPr>
                <w:p w14:paraId="03A66DB6" w14:textId="77777777" w:rsidR="00DC1B6A" w:rsidRPr="00EC393D" w:rsidRDefault="00DC1B6A" w:rsidP="00DC1B6A">
                  <w:pPr>
                    <w:outlineLvl w:val="1"/>
                    <w:rPr>
                      <w:rFonts w:ascii="Times New Roman" w:hAnsi="Times New Roman"/>
                      <w:b/>
                      <w:color w:val="000000" w:themeColor="text1"/>
                      <w:lang w:val="kk-KZ"/>
                    </w:rPr>
                  </w:pPr>
                  <w:r w:rsidRPr="00EC393D">
                    <w:rPr>
                      <w:rFonts w:ascii="Times New Roman" w:hAnsi="Times New Roman"/>
                      <w:b/>
                      <w:color w:val="000000" w:themeColor="text1"/>
                      <w:lang w:val="kk-KZ"/>
                    </w:rPr>
                    <w:t>Жеткізуші:</w:t>
                  </w:r>
                </w:p>
                <w:p w14:paraId="22CB92AC" w14:textId="77777777" w:rsidR="00DC1B6A" w:rsidRPr="00EC393D" w:rsidRDefault="00DC1B6A" w:rsidP="00DC1B6A">
                  <w:pPr>
                    <w:outlineLvl w:val="1"/>
                    <w:rPr>
                      <w:rFonts w:ascii="Times New Roman" w:hAnsi="Times New Roman"/>
                      <w:color w:val="000000" w:themeColor="text1"/>
                      <w:lang w:val="kk-KZ"/>
                    </w:rPr>
                  </w:pPr>
                </w:p>
                <w:p w14:paraId="76C682C2" w14:textId="77777777" w:rsidR="00DC1B6A" w:rsidRPr="00EC393D" w:rsidRDefault="00DC1B6A" w:rsidP="00DC1B6A">
                  <w:pPr>
                    <w:outlineLvl w:val="1"/>
                    <w:rPr>
                      <w:rFonts w:ascii="Times New Roman" w:hAnsi="Times New Roman"/>
                      <w:color w:val="000000" w:themeColor="text1"/>
                      <w:lang w:val="kk-KZ"/>
                    </w:rPr>
                  </w:pPr>
                  <w:r w:rsidRPr="00EC393D">
                    <w:rPr>
                      <w:rFonts w:ascii="Times New Roman" w:hAnsi="Times New Roman"/>
                      <w:color w:val="000000" w:themeColor="text1"/>
                      <w:lang w:val="kk-KZ"/>
                    </w:rPr>
                    <w:t>_________________________ / ________________</w:t>
                  </w:r>
                </w:p>
                <w:p w14:paraId="3893481C" w14:textId="77777777" w:rsidR="00DC1B6A" w:rsidRPr="00EC393D" w:rsidRDefault="00DC1B6A" w:rsidP="00DC1B6A">
                  <w:pPr>
                    <w:outlineLvl w:val="1"/>
                    <w:rPr>
                      <w:rFonts w:ascii="Times New Roman" w:hAnsi="Times New Roman"/>
                      <w:color w:val="000000" w:themeColor="text1"/>
                      <w:lang w:val="kk-KZ"/>
                    </w:rPr>
                  </w:pPr>
                </w:p>
              </w:tc>
              <w:tc>
                <w:tcPr>
                  <w:tcW w:w="2500" w:type="pct"/>
                  <w:shd w:val="clear" w:color="auto" w:fill="auto"/>
                </w:tcPr>
                <w:p w14:paraId="054228ED" w14:textId="77777777" w:rsidR="00DC1B6A" w:rsidRPr="00EC393D" w:rsidRDefault="00DC1B6A" w:rsidP="00DC1B6A">
                  <w:pPr>
                    <w:outlineLvl w:val="1"/>
                    <w:rPr>
                      <w:rFonts w:ascii="Times New Roman" w:hAnsi="Times New Roman"/>
                      <w:b/>
                      <w:color w:val="000000" w:themeColor="text1"/>
                      <w:lang w:val="kk-KZ"/>
                    </w:rPr>
                  </w:pPr>
                  <w:r w:rsidRPr="00EC393D">
                    <w:rPr>
                      <w:rFonts w:ascii="Times New Roman" w:hAnsi="Times New Roman"/>
                      <w:b/>
                      <w:color w:val="000000" w:themeColor="text1"/>
                      <w:lang w:val="kk-KZ"/>
                    </w:rPr>
                    <w:t>Сатып алушы:</w:t>
                  </w:r>
                </w:p>
                <w:p w14:paraId="5628BBE7" w14:textId="77777777" w:rsidR="00DC1B6A" w:rsidRPr="00EC393D" w:rsidRDefault="00DC1B6A" w:rsidP="00DC1B6A">
                  <w:pPr>
                    <w:outlineLvl w:val="1"/>
                    <w:rPr>
                      <w:rFonts w:ascii="Times New Roman" w:hAnsi="Times New Roman"/>
                      <w:color w:val="000000" w:themeColor="text1"/>
                      <w:lang w:val="kk-KZ"/>
                    </w:rPr>
                  </w:pPr>
                </w:p>
                <w:p w14:paraId="73BD6269" w14:textId="77777777" w:rsidR="00DC1B6A" w:rsidRPr="00EC393D" w:rsidRDefault="00DC1B6A" w:rsidP="00DC1B6A">
                  <w:pPr>
                    <w:outlineLvl w:val="1"/>
                    <w:rPr>
                      <w:rFonts w:ascii="Times New Roman" w:hAnsi="Times New Roman"/>
                      <w:color w:val="000000" w:themeColor="text1"/>
                      <w:lang w:val="kk-KZ"/>
                    </w:rPr>
                  </w:pPr>
                  <w:r w:rsidRPr="00EC393D">
                    <w:rPr>
                      <w:rFonts w:ascii="Times New Roman" w:hAnsi="Times New Roman"/>
                      <w:color w:val="000000" w:themeColor="text1"/>
                      <w:lang w:val="kk-KZ"/>
                    </w:rPr>
                    <w:t>_________________________ / ________________</w:t>
                  </w:r>
                </w:p>
                <w:p w14:paraId="437539A6" w14:textId="77777777" w:rsidR="00DC1B6A" w:rsidRPr="00EC393D" w:rsidRDefault="00DC1B6A" w:rsidP="00DC1B6A">
                  <w:pPr>
                    <w:outlineLvl w:val="1"/>
                    <w:rPr>
                      <w:rFonts w:ascii="Times New Roman" w:hAnsi="Times New Roman"/>
                      <w:color w:val="000000" w:themeColor="text1"/>
                      <w:lang w:val="kk-KZ"/>
                    </w:rPr>
                  </w:pPr>
                </w:p>
              </w:tc>
            </w:tr>
          </w:tbl>
          <w:p w14:paraId="1BC3A1A2" w14:textId="77777777" w:rsidR="00DC1B6A" w:rsidRPr="00EC393D" w:rsidRDefault="00DC1B6A" w:rsidP="00DC1B6A">
            <w:pPr>
              <w:pStyle w:val="110"/>
              <w:numPr>
                <w:ilvl w:val="0"/>
                <w:numId w:val="0"/>
              </w:numPr>
              <w:rPr>
                <w:color w:val="000000" w:themeColor="text1"/>
                <w:lang w:val="kk-KZ"/>
              </w:rPr>
            </w:pPr>
          </w:p>
          <w:p w14:paraId="3B1C75AF"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жауапты құрылымдық бөлімшесі ________________________</w:t>
            </w:r>
          </w:p>
          <w:p w14:paraId="4DDB7D09"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Т.А.Ә.____________________________</w:t>
            </w:r>
          </w:p>
          <w:p w14:paraId="7858A087"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лауазымы _________________________</w:t>
            </w:r>
          </w:p>
          <w:p w14:paraId="7B134836" w14:textId="77777777" w:rsidR="00DC1B6A" w:rsidRPr="00EC393D" w:rsidRDefault="00DC1B6A" w:rsidP="00DC1B6A">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телефоны __________________________</w:t>
            </w:r>
          </w:p>
          <w:p w14:paraId="2DC6327C" w14:textId="77777777" w:rsidR="00DC1B6A" w:rsidRPr="00EC393D" w:rsidRDefault="00DC1B6A" w:rsidP="00DC1B6A">
            <w:pPr>
              <w:pStyle w:val="afff7"/>
              <w:jc w:val="left"/>
              <w:rPr>
                <w:color w:val="000000" w:themeColor="text1"/>
                <w:sz w:val="20"/>
                <w:szCs w:val="24"/>
                <w:lang w:val="kk-KZ"/>
              </w:rPr>
            </w:pPr>
          </w:p>
        </w:tc>
        <w:tc>
          <w:tcPr>
            <w:tcW w:w="4820" w:type="dxa"/>
          </w:tcPr>
          <w:tbl>
            <w:tblPr>
              <w:tblStyle w:val="ac"/>
              <w:tblW w:w="4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7"/>
              <w:gridCol w:w="1702"/>
              <w:gridCol w:w="1868"/>
            </w:tblGrid>
            <w:tr w:rsidR="00EC393D" w:rsidRPr="00EC393D" w14:paraId="3D9277AA" w14:textId="77777777" w:rsidTr="00DC1B6A">
              <w:tc>
                <w:tcPr>
                  <w:tcW w:w="5000" w:type="pct"/>
                  <w:gridSpan w:val="3"/>
                  <w:hideMark/>
                </w:tcPr>
                <w:p w14:paraId="278B840F" w14:textId="77777777" w:rsidR="00DC1B6A" w:rsidRPr="00EC393D" w:rsidRDefault="00DC1B6A" w:rsidP="00DC1B6A">
                  <w:pPr>
                    <w:pStyle w:val="affff4"/>
                    <w:jc w:val="center"/>
                    <w:rPr>
                      <w:color w:val="000000" w:themeColor="text1"/>
                    </w:rPr>
                  </w:pPr>
                  <w:r w:rsidRPr="00EC393D">
                    <w:rPr>
                      <w:color w:val="000000" w:themeColor="text1"/>
                    </w:rPr>
                    <w:lastRenderedPageBreak/>
                    <w:t>ТИПОВОЙ ДОГОВОР</w:t>
                  </w:r>
                </w:p>
                <w:p w14:paraId="2E55F217" w14:textId="77777777" w:rsidR="00DC1B6A" w:rsidRPr="00EC393D" w:rsidRDefault="00DC1B6A" w:rsidP="00DC1B6A">
                  <w:pPr>
                    <w:pStyle w:val="affff4"/>
                    <w:jc w:val="center"/>
                    <w:rPr>
                      <w:color w:val="000000" w:themeColor="text1"/>
                    </w:rPr>
                  </w:pPr>
                  <w:r w:rsidRPr="00EC393D">
                    <w:rPr>
                      <w:color w:val="000000" w:themeColor="text1"/>
                    </w:rPr>
                    <w:t>поставки товара</w:t>
                  </w:r>
                </w:p>
                <w:p w14:paraId="32353080" w14:textId="77777777" w:rsidR="00DC1B6A" w:rsidRPr="00EC393D" w:rsidRDefault="00DC1B6A" w:rsidP="00DC1B6A">
                  <w:pPr>
                    <w:pStyle w:val="affff4"/>
                    <w:jc w:val="center"/>
                    <w:rPr>
                      <w:color w:val="000000" w:themeColor="text1"/>
                    </w:rPr>
                  </w:pPr>
                </w:p>
              </w:tc>
            </w:tr>
            <w:tr w:rsidR="00EC393D" w:rsidRPr="00EC393D" w14:paraId="760BFC7A" w14:textId="77777777" w:rsidTr="00DC1B6A">
              <w:trPr>
                <w:trHeight w:val="300"/>
              </w:trPr>
              <w:tc>
                <w:tcPr>
                  <w:tcW w:w="1232" w:type="pct"/>
                  <w:hideMark/>
                </w:tcPr>
                <w:p w14:paraId="37059471" w14:textId="77777777" w:rsidR="00DC1B6A" w:rsidRPr="00EC393D" w:rsidRDefault="00DC1B6A" w:rsidP="00DC1B6A">
                  <w:pPr>
                    <w:pStyle w:val="affff4"/>
                    <w:rPr>
                      <w:b w:val="0"/>
                      <w:color w:val="000000" w:themeColor="text1"/>
                    </w:rPr>
                  </w:pPr>
                  <w:r w:rsidRPr="00EC393D">
                    <w:rPr>
                      <w:b w:val="0"/>
                      <w:color w:val="000000" w:themeColor="text1"/>
                    </w:rPr>
                    <w:t xml:space="preserve">п. </w:t>
                  </w:r>
                  <w:proofErr w:type="spellStart"/>
                  <w:r w:rsidRPr="00EC393D">
                    <w:rPr>
                      <w:b w:val="0"/>
                      <w:color w:val="000000" w:themeColor="text1"/>
                    </w:rPr>
                    <w:t>Топар</w:t>
                  </w:r>
                  <w:proofErr w:type="spellEnd"/>
                  <w:r w:rsidRPr="00EC393D">
                    <w:rPr>
                      <w:b w:val="0"/>
                      <w:color w:val="000000" w:themeColor="text1"/>
                    </w:rPr>
                    <w:t xml:space="preserve"> </w:t>
                  </w:r>
                </w:p>
              </w:tc>
              <w:tc>
                <w:tcPr>
                  <w:tcW w:w="1796" w:type="pct"/>
                </w:tcPr>
                <w:p w14:paraId="6C1C8B2A" w14:textId="77777777" w:rsidR="00DC1B6A" w:rsidRPr="00EC393D" w:rsidRDefault="00DC1B6A" w:rsidP="00DC1B6A">
                  <w:pPr>
                    <w:pStyle w:val="affff4"/>
                    <w:jc w:val="left"/>
                    <w:rPr>
                      <w:b w:val="0"/>
                      <w:color w:val="000000" w:themeColor="text1"/>
                    </w:rPr>
                  </w:pPr>
                  <w:r w:rsidRPr="00EC393D">
                    <w:rPr>
                      <w:b w:val="0"/>
                      <w:color w:val="000000" w:themeColor="text1"/>
                    </w:rPr>
                    <w:t xml:space="preserve">  № ________________</w:t>
                  </w:r>
                  <w:r w:rsidRPr="00EC393D">
                    <w:rPr>
                      <w:rFonts w:eastAsia="Times New Roman"/>
                      <w:b w:val="0"/>
                      <w:color w:val="000000" w:themeColor="text1"/>
                      <w:lang w:eastAsia="ru-RU"/>
                    </w:rPr>
                    <w:t>____________</w:t>
                  </w:r>
                </w:p>
              </w:tc>
              <w:tc>
                <w:tcPr>
                  <w:tcW w:w="1972" w:type="pct"/>
                </w:tcPr>
                <w:p w14:paraId="1E13BB7A" w14:textId="77777777" w:rsidR="00DC1B6A" w:rsidRPr="00EC393D" w:rsidRDefault="00DC1B6A" w:rsidP="00DC1B6A">
                  <w:pPr>
                    <w:pStyle w:val="affff4"/>
                    <w:jc w:val="left"/>
                    <w:rPr>
                      <w:b w:val="0"/>
                      <w:color w:val="000000" w:themeColor="text1"/>
                    </w:rPr>
                  </w:pPr>
                  <w:r w:rsidRPr="00EC393D">
                    <w:rPr>
                      <w:b w:val="0"/>
                      <w:color w:val="000000" w:themeColor="text1"/>
                    </w:rPr>
                    <w:t>«___» __20___ г.</w:t>
                  </w:r>
                </w:p>
              </w:tc>
            </w:tr>
          </w:tbl>
          <w:p w14:paraId="44E1C743" w14:textId="77777777" w:rsidR="00DC1B6A" w:rsidRPr="00EC393D" w:rsidRDefault="00DC1B6A" w:rsidP="00DC1B6A">
            <w:pPr>
              <w:pStyle w:val="affffa"/>
              <w:rPr>
                <w:color w:val="000000" w:themeColor="text1"/>
              </w:rPr>
            </w:pPr>
          </w:p>
          <w:tbl>
            <w:tblPr>
              <w:tblStyle w:val="ac"/>
              <w:tblW w:w="47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9"/>
              <w:gridCol w:w="3402"/>
            </w:tblGrid>
            <w:tr w:rsidR="00EC393D" w:rsidRPr="00EC393D" w14:paraId="23DA721C" w14:textId="77777777" w:rsidTr="00DC1B6A">
              <w:tc>
                <w:tcPr>
                  <w:tcW w:w="1389" w:type="pct"/>
                </w:tcPr>
                <w:p w14:paraId="24A62165" w14:textId="77777777" w:rsidR="00DC1B6A" w:rsidRPr="00EC393D" w:rsidRDefault="00DC1B6A" w:rsidP="00DC1B6A">
                  <w:pPr>
                    <w:pStyle w:val="affff2"/>
                    <w:rPr>
                      <w:b/>
                      <w:color w:val="000000" w:themeColor="text1"/>
                    </w:rPr>
                  </w:pPr>
                  <w:r w:rsidRPr="00EC393D">
                    <w:rPr>
                      <w:b/>
                      <w:color w:val="000000" w:themeColor="text1"/>
                    </w:rPr>
                    <w:t>Поставщик</w:t>
                  </w:r>
                </w:p>
              </w:tc>
              <w:tc>
                <w:tcPr>
                  <w:tcW w:w="3611" w:type="pct"/>
                </w:tcPr>
                <w:p w14:paraId="145BE12F" w14:textId="77777777" w:rsidR="00DC1B6A" w:rsidRPr="00EC393D" w:rsidRDefault="00DC1B6A" w:rsidP="00DC1B6A">
                  <w:pPr>
                    <w:pStyle w:val="affff2"/>
                    <w:rPr>
                      <w:color w:val="000000" w:themeColor="text1"/>
                    </w:rPr>
                  </w:pPr>
                  <w:r w:rsidRPr="00EC393D">
                    <w:rPr>
                      <w:color w:val="000000" w:themeColor="text1"/>
                    </w:rPr>
                    <w:t>____________________________________, в лице ____________________________________, действующего на основании ________________________, с одной стороны, и</w:t>
                  </w:r>
                </w:p>
              </w:tc>
            </w:tr>
            <w:tr w:rsidR="00EC393D" w:rsidRPr="00EC393D" w14:paraId="0B9F53CF" w14:textId="77777777" w:rsidTr="00DC1B6A">
              <w:tc>
                <w:tcPr>
                  <w:tcW w:w="1389" w:type="pct"/>
                </w:tcPr>
                <w:p w14:paraId="0E587231" w14:textId="77777777" w:rsidR="00DC1B6A" w:rsidRPr="00EC393D" w:rsidRDefault="00DC1B6A" w:rsidP="00DC1B6A">
                  <w:pPr>
                    <w:pStyle w:val="affff2"/>
                    <w:rPr>
                      <w:b/>
                      <w:color w:val="000000" w:themeColor="text1"/>
                    </w:rPr>
                  </w:pPr>
                  <w:r w:rsidRPr="00EC393D">
                    <w:rPr>
                      <w:b/>
                      <w:color w:val="000000" w:themeColor="text1"/>
                    </w:rPr>
                    <w:t>Покупатель</w:t>
                  </w:r>
                </w:p>
              </w:tc>
              <w:tc>
                <w:tcPr>
                  <w:tcW w:w="3611" w:type="pct"/>
                </w:tcPr>
                <w:p w14:paraId="35C9C918" w14:textId="77777777" w:rsidR="00DC1B6A" w:rsidRPr="00EC393D" w:rsidRDefault="00DC1B6A" w:rsidP="00DC1B6A">
                  <w:pPr>
                    <w:pStyle w:val="affff2"/>
                    <w:rPr>
                      <w:color w:val="000000" w:themeColor="text1"/>
                    </w:rPr>
                  </w:pPr>
                  <w:r w:rsidRPr="00EC393D">
                    <w:rPr>
                      <w:color w:val="000000" w:themeColor="text1"/>
                    </w:rPr>
                    <w:t>____________________________________, в лице ____________________________________, действующего на основании ________________________, с другой стороны, далее по тексту совместно именуемые «Стороны», а по отдельности «Сторона» или как указано выше заключили настоящий договор поставки товара (далее – Договор) о нижеследующем.</w:t>
                  </w:r>
                </w:p>
                <w:p w14:paraId="7221895B" w14:textId="77777777" w:rsidR="00DC1B6A" w:rsidRPr="00EC393D" w:rsidRDefault="00DC1B6A" w:rsidP="00DC1B6A">
                  <w:pPr>
                    <w:pStyle w:val="affff2"/>
                    <w:rPr>
                      <w:color w:val="000000" w:themeColor="text1"/>
                    </w:rPr>
                  </w:pPr>
                </w:p>
              </w:tc>
            </w:tr>
            <w:tr w:rsidR="00EC393D" w:rsidRPr="00EC393D" w14:paraId="25E2B412" w14:textId="77777777" w:rsidTr="00DC1B6A">
              <w:tc>
                <w:tcPr>
                  <w:tcW w:w="5000" w:type="pct"/>
                  <w:gridSpan w:val="2"/>
                  <w:shd w:val="clear" w:color="auto" w:fill="auto"/>
                </w:tcPr>
                <w:p w14:paraId="7A5EE777" w14:textId="77777777" w:rsidR="00DC1B6A" w:rsidRPr="00EC393D" w:rsidRDefault="00DC1B6A" w:rsidP="00DC1B6A">
                  <w:pPr>
                    <w:pStyle w:val="affff2"/>
                    <w:rPr>
                      <w:rStyle w:val="affff6"/>
                      <w:color w:val="000000" w:themeColor="text1"/>
                    </w:rPr>
                  </w:pPr>
                  <w:r w:rsidRPr="00EC393D">
                    <w:rPr>
                      <w:rStyle w:val="affff6"/>
                      <w:color w:val="000000" w:themeColor="text1"/>
                    </w:rPr>
                    <w:t>Обстоятельства, имеющие существенное значение для заключения настоящего Договора:</w:t>
                  </w:r>
                </w:p>
              </w:tc>
            </w:tr>
            <w:tr w:rsidR="00EC393D" w:rsidRPr="00EC393D" w14:paraId="53642EF1" w14:textId="77777777" w:rsidTr="00DC1B6A">
              <w:tc>
                <w:tcPr>
                  <w:tcW w:w="5000" w:type="pct"/>
                  <w:gridSpan w:val="2"/>
                </w:tcPr>
                <w:p w14:paraId="0522E97D" w14:textId="77777777" w:rsidR="00DC1B6A" w:rsidRPr="00EC393D" w:rsidRDefault="00DC1B6A" w:rsidP="00DC1B6A">
                  <w:pPr>
                    <w:pStyle w:val="affff8"/>
                    <w:rPr>
                      <w:color w:val="000000" w:themeColor="text1"/>
                    </w:rPr>
                  </w:pPr>
                  <w:r w:rsidRPr="00EC393D">
                    <w:rPr>
                      <w:color w:val="000000" w:themeColor="text1"/>
                    </w:rPr>
                    <w:t>[В случае заключения договора с резидентом РК:]</w:t>
                  </w:r>
                </w:p>
                <w:p w14:paraId="276416CF" w14:textId="7471334B" w:rsidR="00DC1B6A" w:rsidRPr="00EC393D" w:rsidRDefault="00DC1B6A" w:rsidP="00DC1B6A">
                  <w:pPr>
                    <w:pStyle w:val="affff2"/>
                    <w:rPr>
                      <w:color w:val="000000" w:themeColor="text1"/>
                    </w:rPr>
                  </w:pPr>
                  <w:r w:rsidRPr="00EC393D">
                    <w:rPr>
                      <w:rFonts w:eastAsia="Times New Roman"/>
                      <w:color w:val="000000" w:themeColor="text1"/>
                    </w:rPr>
                    <w:t>Поставщик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конкурсной комиссии № ___________ от ________ г.</w:t>
                  </w:r>
                </w:p>
                <w:p w14:paraId="45CBD818" w14:textId="77777777" w:rsidR="00DC1B6A" w:rsidRPr="00EC393D" w:rsidRDefault="00DC1B6A" w:rsidP="00DC1B6A">
                  <w:pPr>
                    <w:pStyle w:val="affff8"/>
                    <w:rPr>
                      <w:color w:val="000000" w:themeColor="text1"/>
                    </w:rPr>
                  </w:pPr>
                  <w:r w:rsidRPr="00EC393D">
                    <w:rPr>
                      <w:color w:val="000000" w:themeColor="text1"/>
                    </w:rPr>
                    <w:t>[В случае заключения договора с нерезидентом РК:]</w:t>
                  </w:r>
                </w:p>
                <w:p w14:paraId="3A1C8D9B" w14:textId="77777777" w:rsidR="00DC1B6A" w:rsidRPr="00EC393D" w:rsidRDefault="00DC1B6A" w:rsidP="00DC1B6A">
                  <w:pPr>
                    <w:pStyle w:val="affff2"/>
                    <w:rPr>
                      <w:color w:val="000000" w:themeColor="text1"/>
                    </w:rPr>
                  </w:pPr>
                  <w:r w:rsidRPr="00EC393D">
                    <w:rPr>
                      <w:rFonts w:eastAsia="Times New Roman"/>
                      <w:color w:val="000000" w:themeColor="text1"/>
                    </w:rPr>
                    <w:t xml:space="preserve">Поставщик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конкурсной комиссии № ___________ от _________ г., предоставившим заявку на сумму </w:t>
                  </w:r>
                  <w:r w:rsidRPr="00EC393D">
                    <w:rPr>
                      <w:rFonts w:eastAsia="Times New Roman"/>
                      <w:b/>
                      <w:color w:val="000000" w:themeColor="text1"/>
                    </w:rPr>
                    <w:t>___________</w:t>
                  </w:r>
                  <w:r w:rsidRPr="00EC393D">
                    <w:rPr>
                      <w:rFonts w:eastAsia="Times New Roman"/>
                      <w:color w:val="000000" w:themeColor="text1"/>
                    </w:rPr>
                    <w:t xml:space="preserve"> тенге. </w:t>
                  </w:r>
                  <w:r w:rsidRPr="00EC393D">
                    <w:rPr>
                      <w:color w:val="000000" w:themeColor="text1"/>
                    </w:rPr>
                    <w:t xml:space="preserve">Для целей расчета по настоящему Договору Стороны определили, что сумма Договора будет выражена в __________ </w:t>
                  </w:r>
                  <w:r w:rsidRPr="00EC393D">
                    <w:rPr>
                      <w:rStyle w:val="affff9"/>
                      <w:color w:val="000000" w:themeColor="text1"/>
                    </w:rPr>
                    <w:t>(указать валюту)</w:t>
                  </w:r>
                  <w:r w:rsidRPr="00EC393D">
                    <w:rPr>
                      <w:color w:val="000000" w:themeColor="text1"/>
                    </w:rPr>
                    <w:t xml:space="preserve"> и рассчитана по курсу Национального банка Республики Казахстан на дату вскрытия заявки (_________ года) – ________ тенге за 1 __________ </w:t>
                  </w:r>
                  <w:r w:rsidRPr="00EC393D">
                    <w:rPr>
                      <w:rStyle w:val="affff9"/>
                      <w:color w:val="000000" w:themeColor="text1"/>
                    </w:rPr>
                    <w:t>(указать валюту)</w:t>
                  </w:r>
                  <w:r w:rsidRPr="00EC393D">
                    <w:rPr>
                      <w:color w:val="000000" w:themeColor="text1"/>
                    </w:rPr>
                    <w:t>.</w:t>
                  </w:r>
                </w:p>
                <w:p w14:paraId="382DE2D7" w14:textId="77777777" w:rsidR="00DC1B6A" w:rsidRPr="00EC393D" w:rsidRDefault="00DC1B6A" w:rsidP="00DC1B6A">
                  <w:pPr>
                    <w:pStyle w:val="affff2"/>
                    <w:rPr>
                      <w:color w:val="000000" w:themeColor="text1"/>
                    </w:rPr>
                  </w:pPr>
                </w:p>
              </w:tc>
            </w:tr>
          </w:tbl>
          <w:p w14:paraId="4569AF6A" w14:textId="77777777" w:rsidR="00DC1B6A" w:rsidRPr="00EC393D" w:rsidRDefault="00DC1B6A" w:rsidP="00DC1B6A">
            <w:pPr>
              <w:pStyle w:val="10"/>
              <w:keepNext w:val="0"/>
              <w:keepLines w:val="0"/>
              <w:numPr>
                <w:ilvl w:val="0"/>
                <w:numId w:val="0"/>
              </w:numPr>
              <w:spacing w:before="0"/>
              <w:rPr>
                <w:color w:val="000000" w:themeColor="text1"/>
              </w:rPr>
            </w:pPr>
            <w:r w:rsidRPr="00EC393D">
              <w:rPr>
                <w:color w:val="000000" w:themeColor="text1"/>
              </w:rPr>
              <w:t>1. ПРЕДМЕТ ДОГОВОРА</w:t>
            </w:r>
          </w:p>
          <w:p w14:paraId="027B4383"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 xml:space="preserve">Поставщик обязуется по письменным заказам Покупателя поставить товарно-материальные ценности (далее – </w:t>
            </w:r>
            <w:r w:rsidRPr="00EC393D">
              <w:rPr>
                <w:b/>
                <w:color w:val="000000" w:themeColor="text1"/>
              </w:rPr>
              <w:t>товар</w:t>
            </w:r>
            <w:r w:rsidRPr="00EC393D">
              <w:rPr>
                <w:color w:val="000000" w:themeColor="text1"/>
              </w:rPr>
              <w:t>) в соответствии с прилагаемыми к настоящему Договору приложениями, а Покупатель принять и оплатить товар при условии его соответствия требованиям настоящего Договора.</w:t>
            </w:r>
          </w:p>
          <w:p w14:paraId="4DD9AF70"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 xml:space="preserve">Поставщик, подписывая настоящий Договор, выражает свое безоговорочное согласие на все предусмотренные в нем условия. Настоящий Договор </w:t>
            </w:r>
            <w:r w:rsidRPr="00EC393D">
              <w:rPr>
                <w:color w:val="000000" w:themeColor="text1"/>
              </w:rPr>
              <w:lastRenderedPageBreak/>
              <w:t>подписывается уполномоченными представителями Сторон.</w:t>
            </w:r>
          </w:p>
          <w:p w14:paraId="332C3408"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Поставщик 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не нарушает и не противоречит законодательству Республики Казахстан, учредительным документам Поставщика или любому иному ограничению, имеющему обязательную силу для Поставщика, а также лицо, подписывающее Договор, уполномочено его подписывать от имени Поставщика.</w:t>
            </w:r>
          </w:p>
          <w:p w14:paraId="41D4E74E" w14:textId="697204D3" w:rsidR="00DC1B6A" w:rsidRPr="00EC393D" w:rsidRDefault="00DC1B6A" w:rsidP="00DC1B6A">
            <w:pPr>
              <w:pStyle w:val="110"/>
              <w:numPr>
                <w:ilvl w:val="1"/>
                <w:numId w:val="31"/>
              </w:numPr>
              <w:ind w:left="0" w:firstLine="0"/>
              <w:rPr>
                <w:color w:val="000000" w:themeColor="text1"/>
              </w:rPr>
            </w:pPr>
            <w:r w:rsidRPr="00EC393D">
              <w:rPr>
                <w:color w:val="000000" w:themeColor="text1"/>
              </w:rPr>
              <w:t>Поставщик проинформирован, что Покупатель является стратегически важным объектом, осуществляющим поставку тепловой и электрической энергии крупным потребителям (</w:t>
            </w:r>
            <w:proofErr w:type="spellStart"/>
            <w:r w:rsidRPr="00EC393D">
              <w:rPr>
                <w:color w:val="000000" w:themeColor="text1"/>
              </w:rPr>
              <w:t>энергоснабжающие</w:t>
            </w:r>
            <w:proofErr w:type="spellEnd"/>
            <w:r w:rsidRPr="00EC393D">
              <w:rPr>
                <w:color w:val="000000" w:themeColor="text1"/>
              </w:rPr>
              <w:t xml:space="preserve"> организации, фабрики, заводы), и неисполнение условий данного договора со стороны Поставщика может негативно отразится на деятельности Покупателя. В связи с чем, Поставщик гарантирует своевременную поставку заявленного товара, и в случае не исполнения/нарушения своих обязательств по Договору, будет нести безоговорочную ответственность в соответствии с Договором и законодательством Республики Казахстан.</w:t>
            </w:r>
          </w:p>
          <w:p w14:paraId="1FBA715B" w14:textId="77777777" w:rsidR="00DC1B6A" w:rsidRPr="00EC393D" w:rsidRDefault="00DC1B6A" w:rsidP="00DC1B6A">
            <w:pPr>
              <w:pStyle w:val="110"/>
              <w:numPr>
                <w:ilvl w:val="1"/>
                <w:numId w:val="31"/>
              </w:numPr>
              <w:ind w:left="0" w:firstLine="0"/>
              <w:rPr>
                <w:color w:val="000000" w:themeColor="text1"/>
              </w:rPr>
            </w:pPr>
            <w:r w:rsidRPr="00EC393D">
              <w:rPr>
                <w:color w:val="000000" w:themeColor="text1"/>
              </w:rPr>
              <w:t>Настоящий Договор вступает в силу с момента его подписания обеими Сторонами и действует до 31.12.202__ года, а в части взаиморасчетов, налоговых и гарантийных обязательств – до полного их выполнения по Договору.</w:t>
            </w:r>
          </w:p>
          <w:p w14:paraId="19347982" w14:textId="77777777" w:rsidR="00DC1B6A" w:rsidRPr="00EC393D" w:rsidRDefault="00DC1B6A" w:rsidP="00DC1B6A">
            <w:pPr>
              <w:pStyle w:val="110"/>
              <w:numPr>
                <w:ilvl w:val="0"/>
                <w:numId w:val="0"/>
              </w:numPr>
              <w:rPr>
                <w:color w:val="000000" w:themeColor="text1"/>
              </w:rPr>
            </w:pPr>
          </w:p>
          <w:p w14:paraId="4E9B779D" w14:textId="77777777" w:rsidR="00DC1B6A" w:rsidRPr="00EC393D" w:rsidRDefault="00DC1B6A" w:rsidP="00DC1B6A">
            <w:pPr>
              <w:pStyle w:val="10"/>
              <w:keepNext w:val="0"/>
              <w:keepLines w:val="0"/>
              <w:numPr>
                <w:ilvl w:val="0"/>
                <w:numId w:val="32"/>
              </w:numPr>
              <w:spacing w:before="0"/>
              <w:rPr>
                <w:color w:val="000000" w:themeColor="text1"/>
              </w:rPr>
            </w:pPr>
            <w:r w:rsidRPr="00EC393D">
              <w:rPr>
                <w:color w:val="000000" w:themeColor="text1"/>
              </w:rPr>
              <w:t>СУММА ДОГОВОРА И УСЛОВИЯ ОПЛАТЫ</w:t>
            </w:r>
          </w:p>
          <w:p w14:paraId="3D48ADC8" w14:textId="77777777" w:rsidR="00DC1B6A" w:rsidRPr="00EC393D" w:rsidRDefault="00DC1B6A" w:rsidP="00DC1B6A">
            <w:pPr>
              <w:pStyle w:val="110"/>
              <w:tabs>
                <w:tab w:val="left" w:pos="424"/>
              </w:tabs>
              <w:rPr>
                <w:color w:val="000000" w:themeColor="text1"/>
              </w:rPr>
            </w:pPr>
            <w:bookmarkStart w:id="15" w:name="_Ref197421864"/>
            <w:r w:rsidRPr="00EC393D">
              <w:rPr>
                <w:color w:val="000000" w:themeColor="text1"/>
              </w:rPr>
              <w:t xml:space="preserve">Детально в соответствии с ассортиментом поставляемого товара цена за каждую единицу ассортимента товара указана в приложениях к Договору. Цена на товар устанавливается в __________ </w:t>
            </w:r>
            <w:r w:rsidRPr="00EC393D">
              <w:rPr>
                <w:rStyle w:val="affff9"/>
                <w:color w:val="000000" w:themeColor="text1"/>
              </w:rPr>
              <w:t>(указать валюту)</w:t>
            </w:r>
            <w:r w:rsidRPr="00EC393D">
              <w:rPr>
                <w:color w:val="000000" w:themeColor="text1"/>
              </w:rPr>
              <w:t>.</w:t>
            </w:r>
            <w:bookmarkEnd w:id="15"/>
          </w:p>
          <w:p w14:paraId="283FB324" w14:textId="77777777" w:rsidR="00DC1B6A" w:rsidRPr="00EC393D" w:rsidRDefault="00DC1B6A" w:rsidP="00DC1B6A">
            <w:pPr>
              <w:pStyle w:val="affffa"/>
              <w:tabs>
                <w:tab w:val="left" w:pos="424"/>
              </w:tabs>
              <w:rPr>
                <w:color w:val="000000" w:themeColor="text1"/>
              </w:rPr>
            </w:pPr>
            <w:r w:rsidRPr="00EC393D">
              <w:rPr>
                <w:color w:val="000000" w:themeColor="text1"/>
              </w:rPr>
              <w:t xml:space="preserve">Общая сумма Договора составляет </w:t>
            </w:r>
            <w:r w:rsidRPr="00EC393D">
              <w:rPr>
                <w:b/>
                <w:color w:val="000000" w:themeColor="text1"/>
              </w:rPr>
              <w:t>___________ (_________________),</w:t>
            </w:r>
            <w:r w:rsidRPr="00EC393D">
              <w:rPr>
                <w:color w:val="000000" w:themeColor="text1"/>
              </w:rPr>
              <w:t xml:space="preserve"> с учетом НДС ____ % / без учета НДС.</w:t>
            </w:r>
          </w:p>
          <w:p w14:paraId="2EC82B9E" w14:textId="01A83403" w:rsidR="00DC1B6A" w:rsidRPr="00EC393D" w:rsidRDefault="00DC1B6A" w:rsidP="00DC1B6A">
            <w:pPr>
              <w:pStyle w:val="affff8"/>
              <w:tabs>
                <w:tab w:val="left" w:pos="424"/>
              </w:tabs>
              <w:rPr>
                <w:color w:val="000000" w:themeColor="text1"/>
              </w:rPr>
            </w:pPr>
            <w:r w:rsidRPr="00EC393D">
              <w:rPr>
                <w:color w:val="000000" w:themeColor="text1"/>
              </w:rPr>
              <w:t xml:space="preserve">[В случае заключения договора с резидентом РК, не являющимся плательщиком НДС – дополнить пункт </w:t>
            </w:r>
            <w:r w:rsidR="00467A0C">
              <w:rPr>
                <w:color w:val="000000" w:themeColor="text1"/>
              </w:rPr>
              <w:fldChar w:fldCharType="begin"/>
            </w:r>
            <w:r w:rsidR="00467A0C">
              <w:rPr>
                <w:color w:val="000000" w:themeColor="text1"/>
              </w:rPr>
              <w:instrText xml:space="preserve"> REF _Ref197421864 \r \h </w:instrText>
            </w:r>
            <w:r w:rsidR="00467A0C">
              <w:rPr>
                <w:color w:val="000000" w:themeColor="text1"/>
              </w:rPr>
            </w:r>
            <w:r w:rsidR="00467A0C">
              <w:rPr>
                <w:color w:val="000000" w:themeColor="text1"/>
              </w:rPr>
              <w:fldChar w:fldCharType="separate"/>
            </w:r>
            <w:r w:rsidR="00467A0C">
              <w:rPr>
                <w:color w:val="000000" w:themeColor="text1"/>
              </w:rPr>
              <w:t>2.1</w:t>
            </w:r>
            <w:r w:rsidR="00467A0C">
              <w:rPr>
                <w:color w:val="000000" w:themeColor="text1"/>
              </w:rPr>
              <w:fldChar w:fldCharType="end"/>
            </w:r>
            <w:r w:rsidRPr="00EC393D">
              <w:rPr>
                <w:color w:val="000000" w:themeColor="text1"/>
              </w:rPr>
              <w:t xml:space="preserve"> текстом следующего содержания:]</w:t>
            </w:r>
          </w:p>
          <w:p w14:paraId="503E2770" w14:textId="77777777" w:rsidR="00DC1B6A" w:rsidRPr="00EC393D" w:rsidRDefault="00DC1B6A" w:rsidP="00DC1B6A">
            <w:pPr>
              <w:pStyle w:val="affffa"/>
              <w:tabs>
                <w:tab w:val="left" w:pos="424"/>
              </w:tabs>
              <w:rPr>
                <w:color w:val="000000" w:themeColor="text1"/>
              </w:rPr>
            </w:pPr>
            <w:r w:rsidRPr="00EC393D">
              <w:rPr>
                <w:color w:val="000000" w:themeColor="text1"/>
              </w:rPr>
              <w:t xml:space="preserve">НДС не облагается в соответствии с </w:t>
            </w:r>
            <w:r w:rsidRPr="00EC393D">
              <w:rPr>
                <w:i/>
                <w:color w:val="000000" w:themeColor="text1"/>
              </w:rPr>
              <w:t>п. __ ст. ___ Налогового кодекса Республики Казахстан</w:t>
            </w:r>
            <w:r w:rsidRPr="00EC393D">
              <w:rPr>
                <w:color w:val="000000" w:themeColor="text1"/>
              </w:rPr>
              <w:t>. Общая стоимость настоящего Договора не подлежит изменению, в случае если Поставщик в будущем становится плательщиком НДС.</w:t>
            </w:r>
          </w:p>
          <w:p w14:paraId="7B7BC1C2" w14:textId="77777777" w:rsidR="00DC1B6A" w:rsidRPr="00EC393D" w:rsidRDefault="00DC1B6A" w:rsidP="00DC1B6A">
            <w:pPr>
              <w:pStyle w:val="110"/>
              <w:tabs>
                <w:tab w:val="left" w:pos="424"/>
              </w:tabs>
              <w:rPr>
                <w:color w:val="000000" w:themeColor="text1"/>
              </w:rPr>
            </w:pPr>
            <w:r w:rsidRPr="00EC393D">
              <w:rPr>
                <w:color w:val="000000" w:themeColor="text1"/>
              </w:rPr>
              <w:t xml:space="preserve">В общую сумму настоящего Договора считаются включенными все расходы, </w:t>
            </w:r>
            <w:r w:rsidRPr="00EC393D">
              <w:rPr>
                <w:rStyle w:val="affff6"/>
                <w:color w:val="000000" w:themeColor="text1"/>
              </w:rPr>
              <w:t xml:space="preserve">связанные с поставкой товара по Договору, </w:t>
            </w:r>
            <w:r w:rsidRPr="00EC393D">
              <w:rPr>
                <w:color w:val="000000" w:themeColor="text1"/>
              </w:rPr>
              <w:t>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Поставщиком в связи с исполнением Договора, а также прибыль Поставщика.</w:t>
            </w:r>
          </w:p>
          <w:p w14:paraId="55C53A05" w14:textId="77777777" w:rsidR="00DC1B6A" w:rsidRPr="00EC393D" w:rsidRDefault="00DC1B6A" w:rsidP="00DC1B6A">
            <w:pPr>
              <w:pStyle w:val="affffa"/>
              <w:rPr>
                <w:color w:val="000000" w:themeColor="text1"/>
              </w:rPr>
            </w:pPr>
            <w:r w:rsidRPr="00EC393D">
              <w:rPr>
                <w:color w:val="000000" w:themeColor="text1"/>
              </w:rPr>
              <w:t xml:space="preserve">Стоимость товара по Договору не может быть изменена в сторону увеличения ввиду изменения вышеуказанных расходов, в том числе по </w:t>
            </w:r>
            <w:r w:rsidRPr="00EC393D">
              <w:rPr>
                <w:color w:val="000000" w:themeColor="text1"/>
              </w:rPr>
              <w:lastRenderedPageBreak/>
              <w:t>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 факторов. Окончательная сумма Договора складывается из общей стоимости фактически принятых товаров и не может превышать общую сумму Договора.</w:t>
            </w:r>
          </w:p>
          <w:p w14:paraId="0A4FA61D" w14:textId="72E474FE" w:rsidR="00DC1B6A" w:rsidRPr="00EC393D" w:rsidRDefault="00DC1B6A" w:rsidP="00DC1B6A">
            <w:pPr>
              <w:pStyle w:val="110"/>
              <w:tabs>
                <w:tab w:val="left" w:pos="424"/>
              </w:tabs>
              <w:rPr>
                <w:color w:val="000000" w:themeColor="text1"/>
              </w:rPr>
            </w:pPr>
            <w:r w:rsidRPr="00EC393D">
              <w:rPr>
                <w:color w:val="000000" w:themeColor="text1"/>
              </w:rPr>
              <w:t xml:space="preserve">Оплата стоимости товара осуществляется по фактически поставленным объемам товара, принятым Покупателем по соответствующему Акту приемки ТМЦ по количеству и качеству, подписанному уполномоченными представителями Покупателя, в безналичной форме на расчетный счет Поставщика, указанный в </w:t>
            </w:r>
            <w:r w:rsidRPr="00EC393D">
              <w:rPr>
                <w:i/>
                <w:color w:val="000000" w:themeColor="text1"/>
              </w:rPr>
              <w:t xml:space="preserve">разделе </w:t>
            </w:r>
            <w:r w:rsidR="00467A0C">
              <w:rPr>
                <w:i/>
                <w:color w:val="000000" w:themeColor="text1"/>
              </w:rPr>
              <w:fldChar w:fldCharType="begin"/>
            </w:r>
            <w:r w:rsidR="00467A0C">
              <w:rPr>
                <w:i/>
                <w:color w:val="000000" w:themeColor="text1"/>
              </w:rPr>
              <w:instrText xml:space="preserve"> REF _Ref197422001 \r \h </w:instrText>
            </w:r>
            <w:r w:rsidR="00467A0C">
              <w:rPr>
                <w:i/>
                <w:color w:val="000000" w:themeColor="text1"/>
              </w:rPr>
            </w:r>
            <w:r w:rsidR="00467A0C">
              <w:rPr>
                <w:i/>
                <w:color w:val="000000" w:themeColor="text1"/>
              </w:rPr>
              <w:fldChar w:fldCharType="separate"/>
            </w:r>
            <w:r w:rsidR="00467A0C">
              <w:rPr>
                <w:i/>
                <w:color w:val="000000" w:themeColor="text1"/>
              </w:rPr>
              <w:t>12</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в течение 60 (шестидесяти) календарных дней с момента оформления Акта приемки ТМЦ по количеству и качеству, подписанного уполномоченными представителями Покупателя, и предоставления Покупателю оригиналов документов, указанных в </w:t>
            </w:r>
            <w:r w:rsidRPr="00EC393D">
              <w:rPr>
                <w:i/>
                <w:color w:val="000000" w:themeColor="text1"/>
              </w:rPr>
              <w:t xml:space="preserve">пункте </w:t>
            </w:r>
            <w:r w:rsidR="00467A0C">
              <w:rPr>
                <w:i/>
                <w:color w:val="000000" w:themeColor="text1"/>
              </w:rPr>
              <w:fldChar w:fldCharType="begin"/>
            </w:r>
            <w:r w:rsidR="00467A0C">
              <w:rPr>
                <w:i/>
                <w:color w:val="000000" w:themeColor="text1"/>
              </w:rPr>
              <w:instrText xml:space="preserve"> REF _Ref187911527 \r \h </w:instrText>
            </w:r>
            <w:r w:rsidR="00467A0C">
              <w:rPr>
                <w:i/>
                <w:color w:val="000000" w:themeColor="text1"/>
              </w:rPr>
            </w:r>
            <w:r w:rsidR="00467A0C">
              <w:rPr>
                <w:i/>
                <w:color w:val="000000" w:themeColor="text1"/>
              </w:rPr>
              <w:fldChar w:fldCharType="separate"/>
            </w:r>
            <w:r w:rsidR="00467A0C">
              <w:rPr>
                <w:i/>
                <w:color w:val="000000" w:themeColor="text1"/>
              </w:rPr>
              <w:t>3.18</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w:t>
            </w:r>
          </w:p>
          <w:p w14:paraId="2CA46746" w14:textId="77777777" w:rsidR="00DC1B6A" w:rsidRPr="00EC393D" w:rsidRDefault="00DC1B6A" w:rsidP="00DC1B6A">
            <w:pPr>
              <w:pStyle w:val="110"/>
              <w:tabs>
                <w:tab w:val="left" w:pos="283"/>
                <w:tab w:val="left" w:pos="424"/>
              </w:tabs>
              <w:rPr>
                <w:color w:val="000000" w:themeColor="text1"/>
              </w:rPr>
            </w:pPr>
            <w:r w:rsidRPr="00EC393D">
              <w:rPr>
                <w:color w:val="000000" w:themeColor="text1"/>
              </w:rPr>
              <w:t>Датой оплаты считается дата списания денежных средств с расчетного счета Покупателя в пользу Поставщика.</w:t>
            </w:r>
          </w:p>
          <w:p w14:paraId="3A1ABFDF" w14:textId="582A36AA" w:rsidR="00DC1B6A" w:rsidRPr="00EC393D" w:rsidRDefault="00DC1B6A" w:rsidP="00DC1B6A">
            <w:pPr>
              <w:pStyle w:val="110"/>
              <w:tabs>
                <w:tab w:val="left" w:pos="283"/>
                <w:tab w:val="left" w:pos="424"/>
              </w:tabs>
              <w:rPr>
                <w:color w:val="000000" w:themeColor="text1"/>
              </w:rPr>
            </w:pPr>
            <w:r w:rsidRPr="00EC393D">
              <w:rPr>
                <w:color w:val="000000" w:themeColor="text1"/>
              </w:rPr>
              <w:t xml:space="preserve">Наряду с положениями, предусмотренными условиями настоящего Договора, оплата стоимости товара по настоящему Договору осуществляется только при условии предоставления Поставщиком в полном объеме и надлежащим образом оформленных документов, предусмотренных условиями настоящего Договора включая, но не ограничиваясь: накладная с визой материально-ответственного лица склада Покупателя или иной документ, подтверждающий факт исполнения обязательств Поставщиком по настоящему Договору; счета-фактуры; сопроводительная документация и иные документы, предусмотренные условиями настоящего Договора. В случае не предоставления Поставщиком одного или нескольких документов, предусмотренных настоящим Договором, в том числе подписанных Сторонами экземпляров настоящего Договора, подлежащих передаче Покупателю в соответствии с </w:t>
            </w:r>
            <w:r w:rsidRPr="00EC393D">
              <w:rPr>
                <w:i/>
                <w:color w:val="000000" w:themeColor="text1"/>
              </w:rPr>
              <w:t xml:space="preserve">пунктом </w:t>
            </w:r>
            <w:r w:rsidR="00467A0C">
              <w:rPr>
                <w:i/>
                <w:color w:val="000000" w:themeColor="text1"/>
              </w:rPr>
              <w:fldChar w:fldCharType="begin"/>
            </w:r>
            <w:r w:rsidR="00467A0C">
              <w:rPr>
                <w:i/>
                <w:color w:val="000000" w:themeColor="text1"/>
              </w:rPr>
              <w:instrText xml:space="preserve"> REF _Ref197422080 \r \h </w:instrText>
            </w:r>
            <w:r w:rsidR="00467A0C">
              <w:rPr>
                <w:i/>
                <w:color w:val="000000" w:themeColor="text1"/>
              </w:rPr>
            </w:r>
            <w:r w:rsidR="00467A0C">
              <w:rPr>
                <w:i/>
                <w:color w:val="000000" w:themeColor="text1"/>
              </w:rPr>
              <w:fldChar w:fldCharType="separate"/>
            </w:r>
            <w:r w:rsidR="00467A0C">
              <w:rPr>
                <w:i/>
                <w:color w:val="000000" w:themeColor="text1"/>
              </w:rPr>
              <w:t>11.13</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2F3FA6E1" w14:textId="77777777" w:rsidR="00DC1B6A" w:rsidRPr="00EC393D" w:rsidRDefault="00DC1B6A" w:rsidP="00DC1B6A">
            <w:pPr>
              <w:pStyle w:val="110"/>
              <w:tabs>
                <w:tab w:val="left" w:pos="283"/>
                <w:tab w:val="left" w:pos="424"/>
              </w:tabs>
              <w:rPr>
                <w:color w:val="000000" w:themeColor="text1"/>
              </w:rPr>
            </w:pPr>
            <w:r w:rsidRPr="00EC393D">
              <w:rPr>
                <w:color w:val="000000" w:themeColor="text1"/>
              </w:rPr>
              <w:t xml:space="preserve">В случае если Поставщик будет обязан выплатить Покупателю денежные суммы согласно условиям настоящего Договора, Покупатель имеет право </w:t>
            </w:r>
            <w:proofErr w:type="spellStart"/>
            <w:r w:rsidRPr="00EC393D">
              <w:rPr>
                <w:color w:val="000000" w:themeColor="text1"/>
              </w:rPr>
              <w:t>безакцептного</w:t>
            </w:r>
            <w:proofErr w:type="spellEnd"/>
            <w:r w:rsidRPr="00EC393D">
              <w:rPr>
                <w:color w:val="000000" w:themeColor="text1"/>
              </w:rPr>
              <w:t xml:space="preserve"> вычета указанных денежных средств из подлежащих к оплате сумм за поставленные товары, на что Поставщик дает свое безоговорочное согласие подписанием настоящего Договора</w:t>
            </w:r>
            <w:r w:rsidRPr="00EC393D">
              <w:rPr>
                <w:color w:val="000000" w:themeColor="text1"/>
                <w:lang w:val="kk-KZ"/>
              </w:rPr>
              <w:t>.</w:t>
            </w:r>
          </w:p>
          <w:p w14:paraId="37F1C98D" w14:textId="489BA54A" w:rsidR="00DC1B6A" w:rsidRPr="00EC393D" w:rsidRDefault="006A5FC0" w:rsidP="00DC1B6A">
            <w:pPr>
              <w:pStyle w:val="110"/>
              <w:rPr>
                <w:color w:val="000000" w:themeColor="text1"/>
              </w:rPr>
            </w:pPr>
            <w:r w:rsidRPr="006A5FC0">
              <w:rPr>
                <w:color w:val="000000" w:themeColor="text1"/>
              </w:rPr>
              <w:t xml:space="preserve">В случае </w:t>
            </w:r>
            <w:r w:rsidRPr="00E62D14">
              <w:rPr>
                <w:color w:val="000000" w:themeColor="text1"/>
              </w:rPr>
              <w:t>неисполнения</w:t>
            </w:r>
            <w:r>
              <w:rPr>
                <w:color w:val="000000" w:themeColor="text1"/>
              </w:rPr>
              <w:t xml:space="preserve">, </w:t>
            </w:r>
            <w:r w:rsidR="00DC1B6A" w:rsidRPr="00EC393D">
              <w:rPr>
                <w:color w:val="000000" w:themeColor="text1"/>
              </w:rPr>
              <w:t xml:space="preserve">ненадлежащего исполнения Поставщиком любого из обязательств по настоящему Договору и/или по другим заключенным между Сторонами договорам, Поставщик предоставляет право Покупателю произвести зачет начисленной неустойки (пени, штрафа, убытков) из суммы, подлежащей к оплате Поставщику за поставленные товары/работы/услуги по настоящему </w:t>
            </w:r>
            <w:r w:rsidR="00DC1B6A" w:rsidRPr="00EC393D">
              <w:rPr>
                <w:color w:val="000000" w:themeColor="text1"/>
              </w:rPr>
              <w:lastRenderedPageBreak/>
              <w:t>Договору и/или по иным договорам, заключенным между Сторонами. В случае произведения Покупателем зачета начисленной неустойки (пени, штрафа, убытков) из суммы, подлежащей к оплате Поставщику, неустойка за просрочку платежа по Договору на эту сумму Поставщиком не начисляется. При этом Покупатель направляет в адрес Поставщика уведомление о нарушенном Поставщиком обязательстве и произведенном зачете начисленной неустойки (пени, штрафа, убытков) из суммы, подлежащей к оплате Поставщику за поставленные товары/работы/услуги по настоящему Договору, либо иным договорам, заключенным между Сторонами.</w:t>
            </w:r>
          </w:p>
          <w:p w14:paraId="51CDE875" w14:textId="77777777" w:rsidR="00DC1B6A" w:rsidRPr="00EC393D" w:rsidRDefault="00DC1B6A" w:rsidP="00DC1B6A">
            <w:pPr>
              <w:pStyle w:val="110"/>
              <w:rPr>
                <w:color w:val="000000" w:themeColor="text1"/>
              </w:rPr>
            </w:pPr>
            <w:r w:rsidRPr="00EC393D">
              <w:rPr>
                <w:color w:val="000000" w:themeColor="text1"/>
              </w:rPr>
              <w:t>Поставщик гарантирует Покупателю достоверность реквизитов Поставщика, указанных в настоящем Договоре, в противном случае Поставщик обязуется возместить Покупателю убытки, которые могут возникнуть у Покупателя вследствие неправильного перечисления сумм оплаты.</w:t>
            </w:r>
          </w:p>
          <w:p w14:paraId="635BC038" w14:textId="77777777" w:rsidR="00DC1B6A" w:rsidRPr="00EC393D" w:rsidRDefault="00DC1B6A" w:rsidP="00DC1B6A">
            <w:pPr>
              <w:pStyle w:val="affff8"/>
              <w:rPr>
                <w:color w:val="000000" w:themeColor="text1"/>
              </w:rPr>
            </w:pPr>
            <w:r w:rsidRPr="00EC393D">
              <w:rPr>
                <w:color w:val="000000" w:themeColor="text1"/>
              </w:rPr>
              <w:t>[В случае, если Поставщик является нерезидентом РК (членом Таможенного Союза) – дополнить Договор пунктами следующего содержания:]</w:t>
            </w:r>
          </w:p>
          <w:p w14:paraId="51EA1DE0" w14:textId="77777777" w:rsidR="00DC1B6A" w:rsidRPr="00EC393D" w:rsidRDefault="00DC1B6A" w:rsidP="00DC1B6A">
            <w:pPr>
              <w:pStyle w:val="110"/>
              <w:rPr>
                <w:color w:val="000000" w:themeColor="text1"/>
              </w:rPr>
            </w:pPr>
            <w:r w:rsidRPr="00EC393D">
              <w:rPr>
                <w:color w:val="000000" w:themeColor="text1"/>
              </w:rPr>
              <w:t>Каждая из Сторон самостоятельно оплачивает услуги своего обслуживающего банка и его банка-корреспондента.</w:t>
            </w:r>
          </w:p>
          <w:p w14:paraId="1D890C0B" w14:textId="77777777" w:rsidR="00DC1B6A" w:rsidRPr="00EC393D" w:rsidRDefault="00DC1B6A" w:rsidP="00DC1B6A">
            <w:pPr>
              <w:pStyle w:val="110"/>
              <w:rPr>
                <w:color w:val="000000" w:themeColor="text1"/>
              </w:rPr>
            </w:pPr>
            <w:r w:rsidRPr="00EC393D">
              <w:rPr>
                <w:color w:val="000000" w:themeColor="text1"/>
              </w:rPr>
              <w:t>Для подтверждения обоснования применения Поставщиком налоговой ставки 0 % Покупатель в 90</w:t>
            </w:r>
            <w:r w:rsidRPr="00EC393D">
              <w:rPr>
                <w:color w:val="000000" w:themeColor="text1"/>
              </w:rPr>
              <w:noBreakHyphen/>
              <w:t xml:space="preserve">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Поставщику (почтой и/или электронной почтой) 1 экземпляр электронной формы заявления о ввозе Товара, экспортированного с территорий государств - членов Таможенного союза 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 </w:t>
            </w:r>
          </w:p>
          <w:p w14:paraId="2D9FCA87" w14:textId="77777777" w:rsidR="00DC1B6A" w:rsidRPr="00EC393D" w:rsidRDefault="00DC1B6A" w:rsidP="00DC1B6A">
            <w:pPr>
              <w:pStyle w:val="110"/>
              <w:numPr>
                <w:ilvl w:val="0"/>
                <w:numId w:val="0"/>
              </w:numPr>
              <w:rPr>
                <w:color w:val="000000" w:themeColor="text1"/>
              </w:rPr>
            </w:pPr>
          </w:p>
          <w:p w14:paraId="66297049" w14:textId="77777777" w:rsidR="00DC1B6A" w:rsidRPr="00EC393D" w:rsidRDefault="00DC1B6A" w:rsidP="00DC1B6A">
            <w:pPr>
              <w:pStyle w:val="10"/>
              <w:keepNext w:val="0"/>
              <w:keepLines w:val="0"/>
              <w:tabs>
                <w:tab w:val="left" w:pos="424"/>
              </w:tabs>
              <w:spacing w:before="0"/>
              <w:rPr>
                <w:color w:val="000000" w:themeColor="text1"/>
              </w:rPr>
            </w:pPr>
            <w:r w:rsidRPr="00EC393D">
              <w:rPr>
                <w:color w:val="000000" w:themeColor="text1"/>
              </w:rPr>
              <w:t>УСЛОВИЯ И СРОКИ ПОСТАВКИ ТОВАРА, ПОРЯДОК ЕГО ПРИЕМКИ</w:t>
            </w:r>
          </w:p>
          <w:p w14:paraId="5EC59927" w14:textId="77777777" w:rsidR="00DC1B6A" w:rsidRPr="00EC393D" w:rsidRDefault="00DC1B6A" w:rsidP="00DC1B6A">
            <w:pPr>
              <w:pStyle w:val="110"/>
              <w:numPr>
                <w:ilvl w:val="1"/>
                <w:numId w:val="14"/>
              </w:numPr>
              <w:rPr>
                <w:color w:val="000000" w:themeColor="text1"/>
              </w:rPr>
            </w:pPr>
            <w:r w:rsidRPr="00EC393D">
              <w:rPr>
                <w:color w:val="000000" w:themeColor="text1"/>
              </w:rPr>
              <w:t xml:space="preserve">Поставка товара должна быть осуществлена на условиях </w:t>
            </w:r>
            <w:r w:rsidRPr="00EC393D">
              <w:rPr>
                <w:b/>
                <w:color w:val="000000" w:themeColor="text1"/>
              </w:rPr>
              <w:t>___</w:t>
            </w:r>
            <w:r w:rsidRPr="00EC393D">
              <w:rPr>
                <w:color w:val="000000" w:themeColor="text1"/>
              </w:rPr>
              <w:t xml:space="preserve"> в редакции INCOTERMS 2010 в место назначение (склад, станция), указанное в Приложениях к настоящему Договору. Переход от Поставщика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согласно условиям INCOTERMS 2010</w:t>
            </w:r>
          </w:p>
          <w:p w14:paraId="5D9157F0" w14:textId="77777777" w:rsidR="00DC1B6A" w:rsidRPr="00EC393D" w:rsidRDefault="00DC1B6A" w:rsidP="00DC1B6A">
            <w:pPr>
              <w:pStyle w:val="110"/>
              <w:rPr>
                <w:color w:val="000000" w:themeColor="text1"/>
              </w:rPr>
            </w:pPr>
            <w:bookmarkStart w:id="16" w:name="_Ref197422277"/>
            <w:r w:rsidRPr="00EC393D">
              <w:rPr>
                <w:color w:val="000000" w:themeColor="text1"/>
              </w:rPr>
              <w:t xml:space="preserve">Поставка товара должна быть произведена Поставщиком в течение срока, указанного в приложениях к Договору, с момента получения Поставщиком заказа Покупателя на поставку, но не позднее срока действия Договора. В заказе указываются: наименование товара; количество и цена товара; стоимость заказанного товара; сроки поставки товара. В случае не направления </w:t>
            </w:r>
            <w:r w:rsidRPr="00EC393D">
              <w:rPr>
                <w:color w:val="000000" w:themeColor="text1"/>
              </w:rPr>
              <w:lastRenderedPageBreak/>
              <w:t>Покупателем Поставщику заказа на поставку Товара, Поставщик не вправе требовать от Покупателя направления такого заказа и не вправе поставлять товар без получения соответствующего заказа Покупателя. Стороны понимают, что настоящий Договор не обязывает Покупателя заказывать весь объем товара, указанный в приложениях к настоящему Договору. Не направление Покупателем заказа на поставку товара в адрес Поставщика не является нарушением со стороны Покупателя обязательств по Договору и Поставщик не вправе требовать у Покупателя возмещения любых причиненных этим убытков.</w:t>
            </w:r>
            <w:bookmarkEnd w:id="16"/>
          </w:p>
          <w:p w14:paraId="2BE78C2C" w14:textId="5E49078A" w:rsidR="00DC1B6A" w:rsidRPr="00EC393D" w:rsidRDefault="00DC1B6A" w:rsidP="00DC1B6A">
            <w:pPr>
              <w:pStyle w:val="110"/>
              <w:rPr>
                <w:color w:val="000000" w:themeColor="text1"/>
              </w:rPr>
            </w:pPr>
            <w:bookmarkStart w:id="17" w:name="_Ref187912297"/>
            <w:r w:rsidRPr="00EC393D">
              <w:rPr>
                <w:color w:val="000000" w:themeColor="text1"/>
              </w:rPr>
              <w:t>Ответом Поставщика, подтверждающим получение заказа, является подписание заказа Поставщиком.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 предоставление Поставщиком подтверждения заказа в течение указанного срока не является и не может считаться основанием для отказа Поставщика от полученного заказа. В случае не предоставления Поставщиком письменного ответа в указанный срок, Покупатель вправе считать заказ аннулированным, без обязательств по приемке и оплате поставленного Поставщиком по данному заказу товара. В указанном случае за Покупателем также сохраняется право принять поставленный Поставщиком впоследствии товар на ответственное хранение с отнесением на Поставщика всех расходов, связанных с хранением товара, его возвратом Поставщику,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w:t>
            </w:r>
            <w:r w:rsidRPr="00EC393D">
              <w:rPr>
                <w:color w:val="000000" w:themeColor="text1"/>
                <w:lang w:val="en-US"/>
              </w:rPr>
              <w:t>e</w:t>
            </w:r>
            <w:r w:rsidRPr="00EC393D">
              <w:rPr>
                <w:color w:val="000000" w:themeColor="text1"/>
              </w:rPr>
              <w:t>-</w:t>
            </w:r>
            <w:r w:rsidRPr="00EC393D">
              <w:rPr>
                <w:color w:val="000000" w:themeColor="text1"/>
                <w:lang w:val="en-US"/>
              </w:rPr>
              <w:t>mail</w:t>
            </w:r>
            <w:r w:rsidRPr="00EC393D">
              <w:rPr>
                <w:color w:val="000000" w:themeColor="text1"/>
              </w:rPr>
              <w:t xml:space="preserve">) и только по адресам, указанным в </w:t>
            </w:r>
            <w:r w:rsidRPr="00EC393D">
              <w:rPr>
                <w:i/>
                <w:iCs/>
                <w:color w:val="000000" w:themeColor="text1"/>
              </w:rPr>
              <w:t>пункте </w:t>
            </w:r>
            <w:r w:rsidR="00C40A31">
              <w:rPr>
                <w:i/>
                <w:iCs/>
                <w:color w:val="000000" w:themeColor="text1"/>
              </w:rPr>
              <w:fldChar w:fldCharType="begin"/>
            </w:r>
            <w:r w:rsidR="00C40A31">
              <w:rPr>
                <w:i/>
                <w:iCs/>
                <w:color w:val="000000" w:themeColor="text1"/>
              </w:rPr>
              <w:instrText xml:space="preserve"> REF _Ref187912092 \r \h </w:instrText>
            </w:r>
            <w:r w:rsidR="00C40A31">
              <w:rPr>
                <w:i/>
                <w:iCs/>
                <w:color w:val="000000" w:themeColor="text1"/>
              </w:rPr>
            </w:r>
            <w:r w:rsidR="00C40A31">
              <w:rPr>
                <w:i/>
                <w:iCs/>
                <w:color w:val="000000" w:themeColor="text1"/>
              </w:rPr>
              <w:fldChar w:fldCharType="separate"/>
            </w:r>
            <w:r w:rsidR="00C40A31">
              <w:rPr>
                <w:i/>
                <w:iCs/>
                <w:color w:val="000000" w:themeColor="text1"/>
              </w:rPr>
              <w:t>9.2</w:t>
            </w:r>
            <w:r w:rsidR="00C40A31">
              <w:rPr>
                <w:i/>
                <w:iCs/>
                <w:color w:val="000000" w:themeColor="text1"/>
              </w:rPr>
              <w:fldChar w:fldCharType="end"/>
            </w:r>
            <w:r w:rsidRPr="00EC393D">
              <w:rPr>
                <w:i/>
                <w:iCs/>
                <w:color w:val="000000" w:themeColor="text1"/>
              </w:rPr>
              <w:t xml:space="preserve"> настоящего Договора.</w:t>
            </w:r>
            <w:bookmarkEnd w:id="17"/>
          </w:p>
          <w:p w14:paraId="6CF942BB" w14:textId="77777777" w:rsidR="00DC1B6A" w:rsidRPr="00EC393D" w:rsidRDefault="00DC1B6A" w:rsidP="00DC1B6A">
            <w:pPr>
              <w:pStyle w:val="affffa"/>
              <w:ind w:firstLine="708"/>
              <w:rPr>
                <w:color w:val="000000" w:themeColor="text1"/>
              </w:rPr>
            </w:pPr>
            <w:r w:rsidRPr="00EC393D">
              <w:rPr>
                <w:color w:val="000000" w:themeColor="text1"/>
              </w:rPr>
              <w:t>Ответом Поставщика, подтверждающим получение заказа, является подписание заказа Поставщиком.</w:t>
            </w:r>
          </w:p>
          <w:p w14:paraId="3181FC77" w14:textId="77777777" w:rsidR="00DC1B6A" w:rsidRPr="00EC393D" w:rsidRDefault="00DC1B6A" w:rsidP="00DC1B6A">
            <w:pPr>
              <w:pStyle w:val="110"/>
              <w:rPr>
                <w:color w:val="000000" w:themeColor="text1"/>
              </w:rPr>
            </w:pPr>
            <w:r w:rsidRPr="00EC393D">
              <w:rPr>
                <w:color w:val="000000" w:themeColor="text1"/>
              </w:rPr>
              <w:t xml:space="preserve">Качество товара, комплектность, наименование, обозначение, техническое состояние, маркировка и упаковка должны соответствовать техническим условиям, указанным в приложениях к настоящему Договору, действующим ГОСТ для такого вида товара, а также иным обязательным требованиям на данный вид товара, установленным в Республике Казахстан и удостоверяются соответствующими документами </w:t>
            </w:r>
            <w:r w:rsidRPr="00EC393D">
              <w:rPr>
                <w:i/>
                <w:color w:val="000000" w:themeColor="text1"/>
              </w:rPr>
              <w:t xml:space="preserve">(сертификат качества, сертификат соответствия, паспорт изделия и т.п.). </w:t>
            </w:r>
          </w:p>
          <w:p w14:paraId="62BF36DF" w14:textId="77777777" w:rsidR="00DC1B6A" w:rsidRPr="00EC393D" w:rsidRDefault="00DC1B6A" w:rsidP="00DC1B6A">
            <w:pPr>
              <w:pStyle w:val="110"/>
              <w:rPr>
                <w:color w:val="000000" w:themeColor="text1"/>
              </w:rPr>
            </w:pPr>
            <w:r w:rsidRPr="00EC393D">
              <w:rPr>
                <w:color w:val="000000" w:themeColor="text1"/>
              </w:rPr>
              <w:t>Товар на момент его поставки Покупателю должен быть новым, то есть: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p>
          <w:p w14:paraId="5CA8FA74" w14:textId="77777777" w:rsidR="00DC1B6A" w:rsidRPr="00EC393D" w:rsidRDefault="00DC1B6A" w:rsidP="00DC1B6A">
            <w:pPr>
              <w:pStyle w:val="affffa"/>
              <w:rPr>
                <w:color w:val="000000" w:themeColor="text1"/>
              </w:rPr>
            </w:pPr>
            <w:r w:rsidRPr="00EC393D">
              <w:rPr>
                <w:color w:val="000000" w:themeColor="text1"/>
              </w:rPr>
              <w:t xml:space="preserve">Поставщик гарантирует, что поставляемый по Договору товар свободен от прав третьих лиц, в споре, </w:t>
            </w:r>
            <w:r w:rsidRPr="00EC393D">
              <w:rPr>
                <w:color w:val="000000" w:themeColor="text1"/>
              </w:rPr>
              <w:lastRenderedPageBreak/>
              <w:t xml:space="preserve">под арестом не состоит. В случае наличия указанных обременений, Поставщик урегулирует все претензии и иски имущественного и/или неимущественного характера самостоятельно и за свой счет, и компенсирует Покупателю убытки, понесенные вследствие предъявления таких претензий и </w:t>
            </w:r>
            <w:r w:rsidRPr="00EC393D">
              <w:rPr>
                <w:color w:val="000000" w:themeColor="text1"/>
                <w:lang w:val="kk-KZ"/>
              </w:rPr>
              <w:t xml:space="preserve">                   </w:t>
            </w:r>
            <w:r w:rsidRPr="00EC393D">
              <w:rPr>
                <w:color w:val="000000" w:themeColor="text1"/>
              </w:rPr>
              <w:t>исков.</w:t>
            </w:r>
          </w:p>
          <w:p w14:paraId="599D0E21" w14:textId="77777777" w:rsidR="00DC1B6A" w:rsidRPr="00EC393D" w:rsidRDefault="00DC1B6A" w:rsidP="00DC1B6A">
            <w:pPr>
              <w:pStyle w:val="affffa"/>
              <w:rPr>
                <w:color w:val="000000" w:themeColor="text1"/>
              </w:rPr>
            </w:pPr>
          </w:p>
          <w:p w14:paraId="7933E798" w14:textId="77777777" w:rsidR="00DC1B6A" w:rsidRPr="00EC393D" w:rsidRDefault="00DC1B6A" w:rsidP="00DC1B6A">
            <w:pPr>
              <w:pStyle w:val="affffa"/>
              <w:rPr>
                <w:color w:val="000000" w:themeColor="text1"/>
              </w:rPr>
            </w:pPr>
          </w:p>
          <w:p w14:paraId="5748A9BA" w14:textId="77777777" w:rsidR="00DC1B6A" w:rsidRPr="00EC393D" w:rsidRDefault="00DC1B6A" w:rsidP="00DC1B6A">
            <w:pPr>
              <w:pStyle w:val="110"/>
              <w:rPr>
                <w:color w:val="000000" w:themeColor="text1"/>
              </w:rPr>
            </w:pPr>
            <w:r w:rsidRPr="00EC393D">
              <w:rPr>
                <w:color w:val="000000" w:themeColor="text1"/>
              </w:rPr>
              <w:t>Приемка товара по количеству и качеству производится Покупателем на складе Грузополучателя в течение 20 календарных дней, а скоропортящейся продукции – не позднее 24 часов с даты прибытия товара на склад Грузополучателя. При выявлении несоответствия по количеству и/или качеству поставленного товара, иных требований к товару по Договору против данных, предусмотренных условиями Договора, а также данных указанных в товаросопроводительных документах, Покупатель приостанавливает приемку товара и в письменной форме извещает об этом Поставщика в течение 2 (двух) рабочих дней с момента выявления несоответствия. Датой приемки товара по количеству и качеству считается дата составления Покупателем Акта приемки ТМЦ по количеству и качеству, подписанного уполномоченными представителями Покупателя.</w:t>
            </w:r>
          </w:p>
          <w:p w14:paraId="19A439FC" w14:textId="77777777" w:rsidR="00DC1B6A" w:rsidRPr="00EC393D" w:rsidRDefault="00DC1B6A" w:rsidP="00DC1B6A">
            <w:pPr>
              <w:pStyle w:val="110"/>
              <w:rPr>
                <w:color w:val="000000" w:themeColor="text1"/>
              </w:rPr>
            </w:pPr>
            <w:r w:rsidRPr="00EC393D">
              <w:rPr>
                <w:color w:val="000000" w:themeColor="text1"/>
              </w:rPr>
              <w:t>Поставщик в течение 24 часов с момента получения извещения обязан посредством электронной, либо иной оперативной связи уведомить Покупателя о направлении своего представителя для участия в составлении двустороннего акта приемки товара. Поставщик вправе уполномочить на участие в приемке товара любое лицо, находящееся в месте приемки товара. Уполномоченный надлежащим образом представитель Поставщика обязан прибыть для участия в приемке товара не позднее 72 часов с даты получения извещения, не считая времени, затраченного на проезд до места приемки.</w:t>
            </w:r>
          </w:p>
          <w:p w14:paraId="4C514439" w14:textId="77777777" w:rsidR="00DC1B6A" w:rsidRPr="00EC393D" w:rsidRDefault="00DC1B6A" w:rsidP="00DC1B6A">
            <w:pPr>
              <w:pStyle w:val="110"/>
              <w:rPr>
                <w:color w:val="000000" w:themeColor="text1"/>
              </w:rPr>
            </w:pPr>
            <w:r w:rsidRPr="00EC393D">
              <w:rPr>
                <w:color w:val="000000" w:themeColor="text1"/>
              </w:rPr>
              <w:t>Если Покупателем в течение 24 часов с момента направления извещения не получено уведомление Поставщика о направлении своего представителя, либо представитель Поставщика в течение 72 часов,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Поставщику по количеству и/или качеству поставленного товара.</w:t>
            </w:r>
          </w:p>
          <w:p w14:paraId="64B32A14" w14:textId="77777777" w:rsidR="00DC1B6A" w:rsidRPr="00EC393D" w:rsidRDefault="00DC1B6A" w:rsidP="00DC1B6A">
            <w:pPr>
              <w:pStyle w:val="110"/>
              <w:numPr>
                <w:ilvl w:val="0"/>
                <w:numId w:val="0"/>
              </w:numPr>
              <w:rPr>
                <w:color w:val="000000" w:themeColor="text1"/>
              </w:rPr>
            </w:pPr>
          </w:p>
          <w:p w14:paraId="48622645" w14:textId="77777777" w:rsidR="00DC1B6A" w:rsidRPr="00EC393D" w:rsidRDefault="00DC1B6A" w:rsidP="00DC1B6A">
            <w:pPr>
              <w:pStyle w:val="110"/>
              <w:rPr>
                <w:color w:val="000000" w:themeColor="text1"/>
              </w:rPr>
            </w:pPr>
            <w:bookmarkStart w:id="18" w:name="_Ref197422164"/>
            <w:r w:rsidRPr="00EC393D">
              <w:rPr>
                <w:color w:val="000000" w:themeColor="text1"/>
              </w:rPr>
              <w:t>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Поставщика о необходимости вывоза (замены) товара в срок до 15 (пятнадцати) календарных дней с момента получения уведомления Поставщиком.</w:t>
            </w:r>
            <w:bookmarkEnd w:id="18"/>
          </w:p>
          <w:p w14:paraId="7862F935" w14:textId="38E594D4" w:rsidR="00DC1B6A" w:rsidRPr="00EC393D" w:rsidRDefault="00DC1B6A" w:rsidP="00DC1B6A">
            <w:pPr>
              <w:pStyle w:val="110"/>
              <w:rPr>
                <w:color w:val="000000" w:themeColor="text1"/>
              </w:rPr>
            </w:pPr>
            <w:bookmarkStart w:id="19" w:name="_Ref187912115"/>
            <w:r w:rsidRPr="00EC393D">
              <w:rPr>
                <w:color w:val="000000" w:themeColor="text1"/>
              </w:rPr>
              <w:t xml:space="preserve">В случае непринятия Поставщиком мер по </w:t>
            </w:r>
            <w:r w:rsidRPr="00EC393D">
              <w:rPr>
                <w:color w:val="000000" w:themeColor="text1"/>
              </w:rPr>
              <w:lastRenderedPageBreak/>
              <w:t xml:space="preserve">вывозу (замене) товара в установленный </w:t>
            </w:r>
            <w:r w:rsidRPr="00EC393D">
              <w:rPr>
                <w:i/>
                <w:color w:val="000000" w:themeColor="text1"/>
              </w:rPr>
              <w:t xml:space="preserve">пунктом </w:t>
            </w:r>
            <w:r w:rsidR="00C40A31">
              <w:rPr>
                <w:i/>
                <w:color w:val="000000" w:themeColor="text1"/>
              </w:rPr>
              <w:fldChar w:fldCharType="begin"/>
            </w:r>
            <w:r w:rsidR="00C40A31">
              <w:rPr>
                <w:i/>
                <w:color w:val="000000" w:themeColor="text1"/>
              </w:rPr>
              <w:instrText xml:space="preserve"> REF _Ref197422164 \r \h </w:instrText>
            </w:r>
            <w:r w:rsidR="00C40A31">
              <w:rPr>
                <w:i/>
                <w:color w:val="000000" w:themeColor="text1"/>
              </w:rPr>
            </w:r>
            <w:r w:rsidR="00C40A31">
              <w:rPr>
                <w:i/>
                <w:color w:val="000000" w:themeColor="text1"/>
              </w:rPr>
              <w:fldChar w:fldCharType="separate"/>
            </w:r>
            <w:r w:rsidR="00C40A31">
              <w:rPr>
                <w:i/>
                <w:color w:val="000000" w:themeColor="text1"/>
              </w:rPr>
              <w:t>3.9</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Поставщиком в вышеуказанный срок не будет принято мер по вывозу (замене) товара, Покупатель принимает этот товар, начиная с 31 (тридцать первого) дня хранения на возмездное ответственное хранение сроком на 30 (тридцать) календарных дней, при этом стоимость услуг такого хранения будет составлять </w:t>
            </w:r>
            <w:r w:rsidRPr="00EC393D">
              <w:rPr>
                <w:rStyle w:val="affff7"/>
                <w:color w:val="000000" w:themeColor="text1"/>
              </w:rPr>
              <w:t>0,5 </w:t>
            </w:r>
            <w:r w:rsidRPr="00EC393D">
              <w:rPr>
                <w:color w:val="000000" w:themeColor="text1"/>
              </w:rPr>
              <w:t>% от стоимости хранимого товара за каждый день хранения, которую Поставщик обязуется оплатить на банковские реквизиты Покупателя в соответствии с выставленным Покупателем расчетом.</w:t>
            </w:r>
            <w:bookmarkEnd w:id="19"/>
          </w:p>
          <w:p w14:paraId="07FF65C9" w14:textId="64C5FEDF" w:rsidR="00DC1B6A" w:rsidRPr="00EC393D" w:rsidRDefault="00DC1B6A" w:rsidP="00DC1B6A">
            <w:pPr>
              <w:pStyle w:val="110"/>
              <w:rPr>
                <w:color w:val="000000" w:themeColor="text1"/>
              </w:rPr>
            </w:pPr>
            <w:r w:rsidRPr="00EC393D">
              <w:rPr>
                <w:color w:val="000000" w:themeColor="text1"/>
              </w:rPr>
              <w:t xml:space="preserve">В случае неоплаты стоимости услуг хранения и/или не вывоза товара по истечении сроков, предусмотренных в </w:t>
            </w:r>
            <w:r w:rsidRPr="00EC393D">
              <w:rPr>
                <w:i/>
                <w:color w:val="000000" w:themeColor="text1"/>
              </w:rPr>
              <w:t xml:space="preserve">пунктах </w:t>
            </w:r>
            <w:r w:rsidR="00C40A31">
              <w:rPr>
                <w:i/>
                <w:color w:val="000000" w:themeColor="text1"/>
              </w:rPr>
              <w:fldChar w:fldCharType="begin"/>
            </w:r>
            <w:r w:rsidR="00C40A31">
              <w:rPr>
                <w:i/>
                <w:color w:val="000000" w:themeColor="text1"/>
              </w:rPr>
              <w:instrText xml:space="preserve"> REF _Ref187912115 \r \h </w:instrText>
            </w:r>
            <w:r w:rsidR="00C40A31">
              <w:rPr>
                <w:i/>
                <w:color w:val="000000" w:themeColor="text1"/>
              </w:rPr>
            </w:r>
            <w:r w:rsidR="00C40A31">
              <w:rPr>
                <w:i/>
                <w:color w:val="000000" w:themeColor="text1"/>
              </w:rPr>
              <w:fldChar w:fldCharType="separate"/>
            </w:r>
            <w:proofErr w:type="gramStart"/>
            <w:r w:rsidR="00C40A31">
              <w:rPr>
                <w:i/>
                <w:color w:val="000000" w:themeColor="text1"/>
              </w:rPr>
              <w:t>3.10</w:t>
            </w:r>
            <w:r w:rsidR="00C40A31">
              <w:rPr>
                <w:i/>
                <w:color w:val="000000" w:themeColor="text1"/>
              </w:rPr>
              <w:fldChar w:fldCharType="end"/>
            </w:r>
            <w:r w:rsidRPr="00EC393D">
              <w:rPr>
                <w:i/>
                <w:color w:val="000000" w:themeColor="text1"/>
              </w:rPr>
              <w:t xml:space="preserve">  и</w:t>
            </w:r>
            <w:proofErr w:type="gramEnd"/>
            <w:r w:rsidRPr="00EC393D">
              <w:rPr>
                <w:i/>
                <w:color w:val="000000" w:themeColor="text1"/>
              </w:rPr>
              <w:t xml:space="preserve"> </w:t>
            </w:r>
            <w:r w:rsidR="00C40A31">
              <w:rPr>
                <w:i/>
                <w:color w:val="000000" w:themeColor="text1"/>
              </w:rPr>
              <w:fldChar w:fldCharType="begin"/>
            </w:r>
            <w:r w:rsidR="00C40A31">
              <w:rPr>
                <w:i/>
                <w:color w:val="000000" w:themeColor="text1"/>
              </w:rPr>
              <w:instrText xml:space="preserve"> REF _Ref187912132 \r \h </w:instrText>
            </w:r>
            <w:r w:rsidR="00C40A31">
              <w:rPr>
                <w:i/>
                <w:color w:val="000000" w:themeColor="text1"/>
              </w:rPr>
            </w:r>
            <w:r w:rsidR="00C40A31">
              <w:rPr>
                <w:i/>
                <w:color w:val="000000" w:themeColor="text1"/>
              </w:rPr>
              <w:fldChar w:fldCharType="separate"/>
            </w:r>
            <w:r w:rsidR="00C40A31">
              <w:rPr>
                <w:i/>
                <w:color w:val="000000" w:themeColor="text1"/>
              </w:rPr>
              <w:t>11.2</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по своему выбору производит одно из нижеследующих действий путем направления в адрес Поставщика письменного уведомления следующего содержания: </w:t>
            </w:r>
          </w:p>
          <w:p w14:paraId="6BF0897D" w14:textId="77777777" w:rsidR="00DC1B6A" w:rsidRPr="00EC393D" w:rsidRDefault="00DC1B6A" w:rsidP="00DC1B6A">
            <w:pPr>
              <w:pStyle w:val="12"/>
              <w:rPr>
                <w:color w:val="000000" w:themeColor="text1"/>
              </w:rPr>
            </w:pPr>
            <w:proofErr w:type="gramStart"/>
            <w:r w:rsidRPr="00EC393D">
              <w:rPr>
                <w:color w:val="000000" w:themeColor="text1"/>
              </w:rPr>
              <w:t>либо</w:t>
            </w:r>
            <w:proofErr w:type="gramEnd"/>
            <w:r w:rsidRPr="00EC393D">
              <w:rPr>
                <w:color w:val="000000" w:themeColor="text1"/>
              </w:rPr>
              <w:t xml:space="preserve"> о возврате Поставщику не принятого Покупателем товара с отнесением связанных с этим расходов на Поставщика; </w:t>
            </w:r>
          </w:p>
          <w:p w14:paraId="05D76677" w14:textId="77777777" w:rsidR="00DC1B6A" w:rsidRPr="00EC393D" w:rsidRDefault="00DC1B6A" w:rsidP="00DC1B6A">
            <w:pPr>
              <w:pStyle w:val="12"/>
              <w:rPr>
                <w:color w:val="000000" w:themeColor="text1"/>
              </w:rPr>
            </w:pPr>
            <w:proofErr w:type="gramStart"/>
            <w:r w:rsidRPr="00EC393D">
              <w:rPr>
                <w:color w:val="000000" w:themeColor="text1"/>
              </w:rPr>
              <w:t>либо</w:t>
            </w:r>
            <w:proofErr w:type="gramEnd"/>
            <w:r w:rsidRPr="00EC393D">
              <w:rPr>
                <w:color w:val="000000" w:themeColor="text1"/>
              </w:rPr>
              <w:t xml:space="preserve">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w:t>
            </w:r>
          </w:p>
          <w:p w14:paraId="3382A5FE" w14:textId="77777777" w:rsidR="00DC1B6A" w:rsidRPr="00EC393D" w:rsidRDefault="00DC1B6A" w:rsidP="00DC1B6A">
            <w:pPr>
              <w:pStyle w:val="12"/>
              <w:rPr>
                <w:color w:val="000000" w:themeColor="text1"/>
              </w:rPr>
            </w:pPr>
            <w:r w:rsidRPr="00EC393D">
              <w:rPr>
                <w:color w:val="000000" w:themeColor="text1"/>
              </w:rPr>
              <w:t>либо о переводе такого товара в собственность Покупателя,</w:t>
            </w:r>
          </w:p>
          <w:p w14:paraId="3626D50B"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на что Поставщик путем подписания настоящего Договора дает свое безоговорочное согласие и в последующем никаких претензий имущественного характера к Покупателю, связанных с переходом права собственности в пользу последнего, предъявлять не будет.</w:t>
            </w:r>
          </w:p>
          <w:p w14:paraId="0AC7E3B0" w14:textId="77777777" w:rsidR="00DC1B6A" w:rsidRPr="00EC393D" w:rsidRDefault="00DC1B6A" w:rsidP="00DC1B6A">
            <w:pPr>
              <w:pStyle w:val="110"/>
              <w:rPr>
                <w:color w:val="000000" w:themeColor="text1"/>
              </w:rPr>
            </w:pPr>
            <w:r w:rsidRPr="00EC393D">
              <w:rPr>
                <w:color w:val="000000" w:themeColor="text1"/>
              </w:rPr>
              <w:t>Поставщик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(если такой допуск требуется) и в отношении Товара у Поставщика имеется необходимый документ, разрешающий его применение на территории Республики Казахстан.</w:t>
            </w:r>
          </w:p>
          <w:p w14:paraId="31767E80"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Покупатель вправе требовать от Поставщика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Поставщик обязуется представить такой документ в течение 10 (десяти)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Поставщик возмещает Покупателю все причиненные этим убытки.</w:t>
            </w:r>
          </w:p>
          <w:p w14:paraId="29DFCABF" w14:textId="77777777" w:rsidR="00DC1B6A" w:rsidRPr="00EC393D" w:rsidRDefault="00DC1B6A" w:rsidP="00DC1B6A">
            <w:pPr>
              <w:pStyle w:val="110"/>
              <w:rPr>
                <w:color w:val="000000" w:themeColor="text1"/>
              </w:rPr>
            </w:pPr>
            <w:r w:rsidRPr="00EC393D">
              <w:rPr>
                <w:color w:val="000000" w:themeColor="text1"/>
              </w:rPr>
              <w:t xml:space="preserve">Поставщик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w:t>
            </w:r>
            <w:r w:rsidRPr="00EC393D">
              <w:rPr>
                <w:color w:val="000000" w:themeColor="text1"/>
              </w:rPr>
              <w:lastRenderedPageBreak/>
              <w:t>таможенные платежи и налоги, взимаемые по законодательству Республики Казахстан при импорте.</w:t>
            </w:r>
          </w:p>
          <w:p w14:paraId="0971B77D" w14:textId="77777777" w:rsidR="00DC1B6A" w:rsidRPr="00EC393D" w:rsidRDefault="00DC1B6A" w:rsidP="00DC1B6A">
            <w:pPr>
              <w:pStyle w:val="110"/>
              <w:rPr>
                <w:color w:val="000000" w:themeColor="text1"/>
              </w:rPr>
            </w:pPr>
            <w:r w:rsidRPr="00EC393D">
              <w:rPr>
                <w:color w:val="000000" w:themeColor="text1"/>
              </w:rPr>
              <w:t>Для железнодорожного транспорта моментом доставки товара Стороны определяют – согласно дате отметки о выдаче груза в транспортной железнодорожной накладной, при отсутствии отметки о выдаче груза – согласно дате выдачи оригинала накладной Покупателю; для транспорта, отличного от железнодорожного, моментом доставки Стороны определяют – согласно дате отметки о получении (выдаче) товара в товарно-транспортном документе. Транспортировка (доставка) товара посредством почтовых отправлений осуществляется Поставщиком с описью вложения, в соответствии с Правилами оказания услуг почтовой связи.</w:t>
            </w:r>
          </w:p>
          <w:p w14:paraId="6A98EF6E" w14:textId="77777777" w:rsidR="00DC1B6A" w:rsidRPr="00EC393D" w:rsidRDefault="00DC1B6A" w:rsidP="00DC1B6A">
            <w:pPr>
              <w:pStyle w:val="110"/>
              <w:rPr>
                <w:color w:val="000000" w:themeColor="text1"/>
              </w:rPr>
            </w:pPr>
            <w:r w:rsidRPr="00EC393D">
              <w:rPr>
                <w:color w:val="000000" w:themeColor="text1"/>
              </w:rPr>
              <w:t>Поставщик обязан в течение 1 (одного) рабочего дня согласовать с Покупателем момент доставки товара, предоставив информацию Покупателю об отгрузке товара по электронной почте или с использованием иной связи с указанием номера Договора, номера заказа, наименования, количества товара, даты отгрузки, номера вагона, контейнера, перевозочного документа при поставке товара железнодорожным транспортом, или номера иного товарно-транспортного документа в зависимости от способа транспортировки, с приложением товарной накладной. Если момент доставки товара не согласован с Покупателем или не соблюдены условия уведомления Поставщиком (или Грузоотправителем), то Поставщик не вправе предъявлять претензии в случае простоя транспортных средств, задействованных в доставке товара.</w:t>
            </w:r>
          </w:p>
          <w:p w14:paraId="08263192" w14:textId="77E46C78" w:rsidR="00DC1B6A" w:rsidRPr="00EC393D" w:rsidRDefault="00DC1B6A" w:rsidP="00DC1B6A">
            <w:pPr>
              <w:pStyle w:val="110"/>
              <w:rPr>
                <w:color w:val="000000" w:themeColor="text1"/>
              </w:rPr>
            </w:pPr>
            <w:r w:rsidRPr="00EC393D">
              <w:rPr>
                <w:color w:val="000000" w:themeColor="text1"/>
              </w:rPr>
              <w:t xml:space="preserve">В случае неполучения товара Покупателем (Грузополучателем) в срок поставки, указанный в </w:t>
            </w:r>
            <w:r w:rsidRPr="00EC393D">
              <w:rPr>
                <w:i/>
                <w:color w:val="000000" w:themeColor="text1"/>
              </w:rPr>
              <w:t xml:space="preserve">пункте </w:t>
            </w:r>
            <w:r w:rsidR="00C40A31">
              <w:rPr>
                <w:i/>
                <w:color w:val="000000" w:themeColor="text1"/>
              </w:rPr>
              <w:fldChar w:fldCharType="begin"/>
            </w:r>
            <w:r w:rsidR="00C40A31">
              <w:rPr>
                <w:i/>
                <w:color w:val="000000" w:themeColor="text1"/>
              </w:rPr>
              <w:instrText xml:space="preserve"> REF _Ref197422277 \r \h </w:instrText>
            </w:r>
            <w:r w:rsidR="00C40A31">
              <w:rPr>
                <w:i/>
                <w:color w:val="000000" w:themeColor="text1"/>
              </w:rPr>
            </w:r>
            <w:r w:rsidR="00C40A31">
              <w:rPr>
                <w:i/>
                <w:color w:val="000000" w:themeColor="text1"/>
              </w:rPr>
              <w:fldChar w:fldCharType="separate"/>
            </w:r>
            <w:r w:rsidR="00C40A31">
              <w:rPr>
                <w:i/>
                <w:color w:val="000000" w:themeColor="text1"/>
              </w:rPr>
              <w:t>3.2</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Поставщик предоставляет в оперативном порядке информацию о местонахождении неполученного товара и иную запрашиваемую Покупателем информацию.</w:t>
            </w:r>
          </w:p>
          <w:p w14:paraId="3C486304" w14:textId="77777777" w:rsidR="00DC1B6A" w:rsidRPr="00EC393D" w:rsidRDefault="00DC1B6A" w:rsidP="00DC1B6A">
            <w:pPr>
              <w:pStyle w:val="110"/>
              <w:rPr>
                <w:color w:val="000000" w:themeColor="text1"/>
              </w:rPr>
            </w:pPr>
            <w:r w:rsidRPr="00EC393D">
              <w:rPr>
                <w:color w:val="000000" w:themeColor="text1"/>
              </w:rPr>
              <w:t xml:space="preserve">В случае если по договору осуществляется поставка оборудования Поставщик обязан при поставке оборудования предоставить Покупателю документы производителя в которых должна быть указана следующая информация: технические условия на капитальный ремонт оборудования, </w:t>
            </w:r>
            <w:r w:rsidRPr="00EC393D">
              <w:rPr>
                <w:rStyle w:val="docdata"/>
                <w:color w:val="000000" w:themeColor="text1"/>
              </w:rPr>
              <w:t>нор</w:t>
            </w:r>
            <w:r w:rsidRPr="00EC393D">
              <w:rPr>
                <w:color w:val="000000" w:themeColor="text1"/>
              </w:rPr>
              <w:t xml:space="preserve">мы расхода запасных частей и материалов ремонта, </w:t>
            </w:r>
            <w:r w:rsidRPr="00EC393D">
              <w:rPr>
                <w:rStyle w:val="docdata"/>
                <w:color w:val="000000" w:themeColor="text1"/>
              </w:rPr>
              <w:t>ведомо</w:t>
            </w:r>
            <w:r w:rsidRPr="00EC393D">
              <w:rPr>
                <w:color w:val="000000" w:themeColor="text1"/>
              </w:rPr>
              <w:t xml:space="preserve">сть документов для ремонта, </w:t>
            </w:r>
            <w:r w:rsidRPr="00EC393D">
              <w:rPr>
                <w:rFonts w:eastAsia="Times New Roman"/>
                <w:color w:val="000000" w:themeColor="text1"/>
              </w:rPr>
              <w:t xml:space="preserve">информацию о комплектующих и их составу, марки применяемых расходных </w:t>
            </w:r>
            <w:r w:rsidRPr="00EC393D">
              <w:rPr>
                <w:color w:val="000000" w:themeColor="text1"/>
                <w:szCs w:val="24"/>
              </w:rPr>
              <w:t xml:space="preserve">и смазывающих материалов, сроки ходимости комплектующих и расходных материалов, допустимые нагрузки и температурные перепады, руководство </w:t>
            </w:r>
            <w:proofErr w:type="spellStart"/>
            <w:r w:rsidRPr="00EC393D">
              <w:rPr>
                <w:color w:val="000000" w:themeColor="text1"/>
                <w:szCs w:val="24"/>
              </w:rPr>
              <w:t>киспользованию</w:t>
            </w:r>
            <w:proofErr w:type="spellEnd"/>
            <w:r w:rsidRPr="00EC393D">
              <w:rPr>
                <w:color w:val="000000" w:themeColor="text1"/>
                <w:szCs w:val="24"/>
              </w:rPr>
              <w:t xml:space="preserve"> и ремонту</w:t>
            </w:r>
            <w:r w:rsidRPr="00EC393D">
              <w:rPr>
                <w:color w:val="000000" w:themeColor="text1"/>
              </w:rPr>
              <w:t xml:space="preserve">. По требованию Покупателя Поставщик обязан обеспечить проведение </w:t>
            </w:r>
            <w:bookmarkStart w:id="20" w:name="_GoBack"/>
            <w:bookmarkEnd w:id="20"/>
            <w:r w:rsidRPr="00EC393D">
              <w:rPr>
                <w:color w:val="000000" w:themeColor="text1"/>
              </w:rPr>
              <w:t xml:space="preserve">обучения персонала Покупателя по эксплуатации и ремонту оборудования в срок не позднее 15 рабочих дней с момента получения соответствующего обращения.  </w:t>
            </w:r>
          </w:p>
          <w:p w14:paraId="400B540A" w14:textId="77777777" w:rsidR="00DC1B6A" w:rsidRPr="00EC393D" w:rsidRDefault="00DC1B6A" w:rsidP="00DC1B6A">
            <w:pPr>
              <w:pStyle w:val="affff8"/>
              <w:rPr>
                <w:color w:val="000000" w:themeColor="text1"/>
              </w:rPr>
            </w:pPr>
            <w:r w:rsidRPr="00EC393D">
              <w:rPr>
                <w:color w:val="000000" w:themeColor="text1"/>
              </w:rPr>
              <w:t>[В случае, если Поставщик является резидентом РК – дополнить Договор пунктами следующего содержания:]</w:t>
            </w:r>
          </w:p>
          <w:p w14:paraId="0DA3D755" w14:textId="77777777" w:rsidR="00DC1B6A" w:rsidRPr="00EC393D" w:rsidRDefault="00DC1B6A" w:rsidP="00DC1B6A">
            <w:pPr>
              <w:pStyle w:val="110"/>
              <w:rPr>
                <w:color w:val="000000" w:themeColor="text1"/>
              </w:rPr>
            </w:pPr>
            <w:bookmarkStart w:id="21" w:name="_Ref187911527"/>
            <w:r w:rsidRPr="00EC393D">
              <w:rPr>
                <w:color w:val="000000" w:themeColor="text1"/>
              </w:rPr>
              <w:t>В день отгрузки товара, Поставщик обязан передать Покупателю посредством оперативной связи (факс, e</w:t>
            </w:r>
            <w:r w:rsidRPr="00EC393D">
              <w:rPr>
                <w:color w:val="000000" w:themeColor="text1"/>
              </w:rPr>
              <w:noBreakHyphen/>
            </w:r>
            <w:proofErr w:type="spellStart"/>
            <w:r w:rsidRPr="00EC393D">
              <w:rPr>
                <w:color w:val="000000" w:themeColor="text1"/>
              </w:rPr>
              <w:t>mail</w:t>
            </w:r>
            <w:proofErr w:type="spellEnd"/>
            <w:r w:rsidRPr="00EC393D">
              <w:rPr>
                <w:color w:val="000000" w:themeColor="text1"/>
              </w:rPr>
              <w:t>) следующие документы:</w:t>
            </w:r>
            <w:bookmarkEnd w:id="21"/>
          </w:p>
          <w:p w14:paraId="6188873B" w14:textId="77777777" w:rsidR="00DC1B6A" w:rsidRPr="00EC393D" w:rsidRDefault="00DC1B6A" w:rsidP="00DC1B6A">
            <w:pPr>
              <w:pStyle w:val="12"/>
              <w:rPr>
                <w:color w:val="000000" w:themeColor="text1"/>
              </w:rPr>
            </w:pPr>
            <w:r w:rsidRPr="00EC393D">
              <w:rPr>
                <w:color w:val="000000" w:themeColor="text1"/>
              </w:rPr>
              <w:t xml:space="preserve">счет-фактуру, оформленный в </w:t>
            </w:r>
            <w:r w:rsidRPr="00EC393D">
              <w:rPr>
                <w:color w:val="000000" w:themeColor="text1"/>
              </w:rPr>
              <w:lastRenderedPageBreak/>
              <w:t>соответствии с требованиями законодательства Республики Казахстан;</w:t>
            </w:r>
          </w:p>
          <w:p w14:paraId="4DB8DAD8" w14:textId="77777777" w:rsidR="00DC1B6A" w:rsidRPr="00EC393D" w:rsidRDefault="00DC1B6A" w:rsidP="00DC1B6A">
            <w:pPr>
              <w:pStyle w:val="12"/>
              <w:rPr>
                <w:color w:val="000000" w:themeColor="text1"/>
              </w:rPr>
            </w:pPr>
            <w:r w:rsidRPr="00EC393D">
              <w:rPr>
                <w:color w:val="000000" w:themeColor="text1"/>
              </w:rPr>
              <w:t>товарно-транспортную накладную;</w:t>
            </w:r>
          </w:p>
          <w:p w14:paraId="47B06656" w14:textId="40574313" w:rsidR="00DC1B6A" w:rsidRPr="00EC393D" w:rsidRDefault="00DC1B6A" w:rsidP="00DC1B6A">
            <w:pPr>
              <w:pStyle w:val="12"/>
              <w:rPr>
                <w:color w:val="000000" w:themeColor="text1"/>
              </w:rPr>
            </w:pPr>
            <w:r w:rsidRPr="00EC393D">
              <w:rPr>
                <w:color w:val="000000" w:themeColor="text1"/>
              </w:rPr>
              <w:t>документ, подтверждающий качество товара (сертификат качества, сертификат соответствия, паспорт изделия и т.п.);</w:t>
            </w:r>
          </w:p>
          <w:p w14:paraId="362ACD86" w14:textId="77777777" w:rsidR="00804FD6" w:rsidRPr="00804FD6" w:rsidRDefault="00804FD6" w:rsidP="00804FD6">
            <w:pPr>
              <w:pStyle w:val="12"/>
              <w:rPr>
                <w:color w:val="000000" w:themeColor="text1"/>
              </w:rPr>
            </w:pPr>
            <w:r w:rsidRPr="00804FD6">
              <w:rPr>
                <w:color w:val="000000" w:themeColor="text1"/>
              </w:rPr>
              <w:t xml:space="preserve">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804FD6">
              <w:rPr>
                <w:color w:val="000000" w:themeColor="text1"/>
              </w:rPr>
              <w:t>внутристрановой</w:t>
            </w:r>
            <w:proofErr w:type="spellEnd"/>
            <w:r w:rsidRPr="00804FD6">
              <w:rPr>
                <w:color w:val="000000" w:themeColor="text1"/>
              </w:rPr>
              <w:t xml:space="preserve"> ценности (если товар казахстанского происхождения);</w:t>
            </w:r>
          </w:p>
          <w:p w14:paraId="2CF2137E" w14:textId="77777777" w:rsidR="00804FD6" w:rsidRDefault="00804FD6" w:rsidP="00804FD6">
            <w:pPr>
              <w:pStyle w:val="12"/>
              <w:widowControl/>
              <w:numPr>
                <w:ilvl w:val="2"/>
                <w:numId w:val="35"/>
              </w:numPr>
              <w:tabs>
                <w:tab w:val="clear" w:pos="1134"/>
              </w:tabs>
              <w:suppressAutoHyphens w:val="0"/>
              <w:rPr>
                <w:color w:val="000000"/>
              </w:rPr>
            </w:pPr>
            <w:r>
              <w:rPr>
                <w:color w:val="000000"/>
              </w:rPr>
              <w:t xml:space="preserve">документ, подтверждающий соответствующее </w:t>
            </w:r>
            <w:proofErr w:type="spellStart"/>
            <w:r>
              <w:rPr>
                <w:color w:val="000000"/>
              </w:rPr>
              <w:t>дилерство</w:t>
            </w:r>
            <w:proofErr w:type="spellEnd"/>
            <w:r>
              <w:rPr>
                <w:color w:val="000000"/>
              </w:rPr>
              <w:t xml:space="preserve"> Завода-изготовителя, выданный на Поставщика </w:t>
            </w:r>
            <w:r>
              <w:rPr>
                <w:i/>
                <w:iCs/>
                <w:color w:val="000000"/>
              </w:rPr>
              <w:t>(при необходимости)</w:t>
            </w:r>
            <w:r>
              <w:rPr>
                <w:color w:val="000000"/>
              </w:rPr>
              <w:t>.</w:t>
            </w:r>
          </w:p>
          <w:p w14:paraId="5DE29EB7" w14:textId="77777777" w:rsidR="00804FD6" w:rsidRDefault="00804FD6" w:rsidP="00804FD6">
            <w:pPr>
              <w:jc w:val="both"/>
              <w:rPr>
                <w:rFonts w:ascii="Times New Roman" w:hAnsi="Times New Roman"/>
                <w:color w:val="000000"/>
                <w:sz w:val="20"/>
                <w:szCs w:val="20"/>
              </w:rPr>
            </w:pPr>
            <w:r>
              <w:rPr>
                <w:rFonts w:ascii="Times New Roman" w:hAnsi="Times New Roman"/>
                <w:color w:val="000000"/>
                <w:sz w:val="20"/>
                <w:szCs w:val="20"/>
              </w:rPr>
              <w:t xml:space="preserve">Оригиналы вышеуказанных документов должны быть предоставлены Поставщиком Покупателю вместе с поставляемым товаром, за </w:t>
            </w:r>
            <w:r w:rsidRPr="00804FD6">
              <w:rPr>
                <w:rFonts w:ascii="Times New Roman" w:hAnsi="Times New Roman"/>
                <w:color w:val="000000"/>
                <w:sz w:val="20"/>
                <w:szCs w:val="20"/>
              </w:rPr>
              <w:t>исключением документов, предусмотренных подпунктами 3) и 5) настоящего пункта</w:t>
            </w:r>
            <w:r>
              <w:rPr>
                <w:rFonts w:ascii="Times New Roman" w:hAnsi="Times New Roman"/>
                <w:color w:val="000000"/>
                <w:sz w:val="20"/>
                <w:szCs w:val="20"/>
              </w:rPr>
              <w:t xml:space="preserve"> который может быть предоставлен в нотариально заверенной копии либо копии заверенной подписью и печатью Поставщика. </w:t>
            </w:r>
          </w:p>
          <w:p w14:paraId="59EFB96E" w14:textId="77777777" w:rsidR="00804FD6" w:rsidRDefault="00804FD6" w:rsidP="00804FD6">
            <w:pPr>
              <w:jc w:val="both"/>
              <w:rPr>
                <w:rFonts w:ascii="Times New Roman" w:hAnsi="Times New Roman"/>
                <w:color w:val="000000"/>
                <w:sz w:val="20"/>
                <w:szCs w:val="20"/>
              </w:rPr>
            </w:pPr>
            <w:r>
              <w:rPr>
                <w:rFonts w:ascii="Times New Roman" w:hAnsi="Times New Roman"/>
                <w:color w:val="000000"/>
                <w:sz w:val="20"/>
                <w:szCs w:val="20"/>
              </w:rPr>
              <w:t>Дополнительно Поставщик обязан передать оригинал накладной на отпуск запасов на сторону, а в случае оформления железнодорожной накладной на бумажном носителе – предоставить оригинал железнодорожной накладной Покупателю.</w:t>
            </w:r>
          </w:p>
          <w:p w14:paraId="5CA9A0D4" w14:textId="77777777" w:rsidR="00804FD6" w:rsidRDefault="00804FD6" w:rsidP="00804FD6">
            <w:pPr>
              <w:jc w:val="both"/>
              <w:rPr>
                <w:rFonts w:ascii="Times New Roman" w:hAnsi="Times New Roman"/>
                <w:color w:val="000000"/>
                <w:sz w:val="20"/>
                <w:szCs w:val="20"/>
              </w:rPr>
            </w:pPr>
            <w:r>
              <w:rPr>
                <w:rFonts w:ascii="Times New Roman" w:hAnsi="Times New Roman"/>
                <w:color w:val="000000"/>
                <w:sz w:val="20"/>
                <w:szCs w:val="20"/>
              </w:rPr>
              <w:t xml:space="preserve">При этом Поставщик гарантирует подлинность предоставляемой документации, в случае выявления фактов предоставления Поставщиком поддельных (фиктивных) документов он несет ответственность, предусмотренную действующим законодательством Республики Казахстан. Для товаров казахстанского происхождения Поставщик обязан предоставить Покупателю вместе с поставляемым товаром </w:t>
            </w:r>
            <w:r w:rsidRPr="00804FD6">
              <w:rPr>
                <w:rFonts w:ascii="Times New Roman" w:hAnsi="Times New Roman"/>
                <w:color w:val="000000"/>
                <w:sz w:val="20"/>
                <w:szCs w:val="20"/>
              </w:rPr>
              <w:t xml:space="preserve">оригинал выписки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804FD6">
              <w:rPr>
                <w:rFonts w:ascii="Times New Roman" w:hAnsi="Times New Roman"/>
                <w:color w:val="000000"/>
                <w:sz w:val="20"/>
                <w:szCs w:val="20"/>
              </w:rPr>
              <w:t>внутристрановой</w:t>
            </w:r>
            <w:proofErr w:type="spellEnd"/>
            <w:r w:rsidRPr="00804FD6">
              <w:rPr>
                <w:rFonts w:ascii="Times New Roman" w:hAnsi="Times New Roman"/>
                <w:color w:val="000000"/>
                <w:sz w:val="20"/>
                <w:szCs w:val="20"/>
              </w:rPr>
              <w:t xml:space="preserve"> ценности, за исключением товаров, приобретение которых у резидентов Республики Казахстан не требует подтверждения выпиской из реестра согласно законодательству Республики Казахстан. При этом не допускается, чтобы объем товара, указанный в вышеуказанной выписке из реестра,</w:t>
            </w:r>
            <w:r>
              <w:rPr>
                <w:rFonts w:ascii="Times New Roman" w:hAnsi="Times New Roman"/>
                <w:color w:val="000000"/>
                <w:sz w:val="20"/>
                <w:szCs w:val="20"/>
              </w:rPr>
              <w:t xml:space="preserve"> был менее объема товара, поставляемого в рамках настоящего Договора. В случае не предоставления и/или несвоевременного предоставления оригиналов вышеуказанных документов, Поставщик возмещает Покупателю все причиненные в связи с этим убытки. </w:t>
            </w:r>
          </w:p>
          <w:p w14:paraId="362CD1C6" w14:textId="77777777" w:rsidR="00DC1B6A" w:rsidRPr="00EC393D" w:rsidRDefault="00DC1B6A" w:rsidP="00DC1B6A">
            <w:pPr>
              <w:pStyle w:val="110"/>
              <w:rPr>
                <w:color w:val="000000" w:themeColor="text1"/>
              </w:rPr>
            </w:pPr>
            <w:bookmarkStart w:id="22" w:name="_Ref187912403"/>
            <w:r w:rsidRPr="00EC393D">
              <w:rPr>
                <w:color w:val="000000" w:themeColor="text1"/>
              </w:rPr>
              <w:t>Поставщик обязуется выписать электронный счет-фактуру на поставленный товар по настоящему Договору в порядке, установленном законодательством Республики Казахстан путем ИС «Электронных счетов-фактур».</w:t>
            </w:r>
            <w:bookmarkEnd w:id="22"/>
          </w:p>
          <w:p w14:paraId="707879F6" w14:textId="77777777" w:rsidR="00DC1B6A" w:rsidRPr="00EC393D" w:rsidRDefault="00DC1B6A" w:rsidP="00DC1B6A">
            <w:pPr>
              <w:pStyle w:val="110"/>
              <w:rPr>
                <w:color w:val="000000" w:themeColor="text1"/>
              </w:rPr>
            </w:pPr>
            <w:r w:rsidRPr="00EC393D">
              <w:rPr>
                <w:color w:val="000000" w:themeColor="text1"/>
              </w:rPr>
              <w:t>Поставщик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58EBB4D2" w14:textId="77777777" w:rsidR="00DC1B6A" w:rsidRPr="00EC393D" w:rsidRDefault="00DC1B6A" w:rsidP="00DC1B6A">
            <w:pPr>
              <w:pStyle w:val="110"/>
              <w:rPr>
                <w:color w:val="000000" w:themeColor="text1"/>
              </w:rPr>
            </w:pPr>
            <w:r w:rsidRPr="00EC393D">
              <w:rPr>
                <w:color w:val="000000" w:themeColor="text1"/>
              </w:rPr>
              <w:t xml:space="preserve">В случае если, поставляемый по настоящему Договору товар, входит в </w:t>
            </w:r>
            <w:r w:rsidRPr="00EC393D">
              <w:rPr>
                <w:i/>
                <w:color w:val="000000" w:themeColor="text1"/>
              </w:rPr>
              <w:t xml:space="preserve">Перечень товаров, в отношении которых применяются ввозные таможенные пошлины, размер ставок и срок их </w:t>
            </w:r>
            <w:r w:rsidRPr="00EC393D">
              <w:rPr>
                <w:i/>
                <w:color w:val="000000" w:themeColor="text1"/>
              </w:rPr>
              <w:lastRenderedPageBreak/>
              <w:t>действия, утвержденный</w:t>
            </w:r>
            <w:r w:rsidRPr="00EC393D">
              <w:rPr>
                <w:color w:val="000000" w:themeColor="text1"/>
              </w:rPr>
              <w:t xml:space="preserve"> </w:t>
            </w:r>
            <w:r w:rsidRPr="00EC393D">
              <w:rPr>
                <w:i/>
                <w:color w:val="000000" w:themeColor="text1"/>
              </w:rPr>
              <w:t>приказом Министра национальной экономики Республики Казахстан от 9 февраля 2017 года № 58</w:t>
            </w:r>
            <w:r w:rsidRPr="00EC393D">
              <w:rPr>
                <w:color w:val="000000" w:themeColor="text1"/>
              </w:rPr>
              <w:t xml:space="preserve"> и/или </w:t>
            </w:r>
            <w:r w:rsidRPr="00EC393D">
              <w:rPr>
                <w:i/>
                <w:color w:val="000000" w:themeColor="text1"/>
              </w:rPr>
              <w:t>Решением Совета Евразийской экономической комиссии от 14 октября 2015 г. № 59</w:t>
            </w:r>
            <w:r w:rsidRPr="00EC393D">
              <w:rPr>
                <w:color w:val="000000" w:themeColor="text1"/>
              </w:rPr>
              <w:t>, Поставщик обязуется выписать в адрес Покупателя электронный (-</w:t>
            </w:r>
            <w:proofErr w:type="spellStart"/>
            <w:r w:rsidRPr="00EC393D">
              <w:rPr>
                <w:color w:val="000000" w:themeColor="text1"/>
              </w:rPr>
              <w:t>ые</w:t>
            </w:r>
            <w:proofErr w:type="spellEnd"/>
            <w:r w:rsidRPr="00EC393D">
              <w:rPr>
                <w:color w:val="000000" w:themeColor="text1"/>
              </w:rPr>
              <w:t xml:space="preserve">) счет-фактуру (-ы) на реализуемый товар с соблюдением требований правил документооборота счетов-фактур, выписываемых в электронной форме в соответствии с положениями </w:t>
            </w:r>
            <w:r w:rsidRPr="00EC393D">
              <w:rPr>
                <w:i/>
                <w:color w:val="000000" w:themeColor="text1"/>
              </w:rPr>
              <w:t>Правил выписки счета-фактуры в электронной форме в информационной системе электронных счетов-фактур и его формы, утвержденных приказом Первого заместителя Премьер-Министра Республики Казахстан - Министра финансов Республики Казахстан от 22 апреля 2019 года № 370</w:t>
            </w:r>
            <w:r w:rsidRPr="00EC393D">
              <w:rPr>
                <w:color w:val="000000" w:themeColor="text1"/>
              </w:rPr>
              <w:t xml:space="preserve">, а также иными нормативными правовыми актами </w:t>
            </w:r>
            <w:r w:rsidRPr="00EC393D">
              <w:rPr>
                <w:i/>
                <w:color w:val="000000" w:themeColor="text1"/>
              </w:rPr>
              <w:t>Республики Казахстан</w:t>
            </w:r>
            <w:r w:rsidRPr="00EC393D">
              <w:rPr>
                <w:color w:val="000000" w:themeColor="text1"/>
              </w:rPr>
              <w:t>, регламентирующими данный вид отношений, а в случае утраты силы вышеуказанных нормативов соответственно актуальными актами. При оформлении счета-фактуры с нарушением требований законодательства РК, данный счет-фактура считается не принятым.</w:t>
            </w:r>
          </w:p>
          <w:p w14:paraId="6584D033" w14:textId="77777777" w:rsidR="00DC1B6A" w:rsidRPr="00EC393D" w:rsidRDefault="00DC1B6A" w:rsidP="00DC1B6A">
            <w:pPr>
              <w:pStyle w:val="affff8"/>
              <w:rPr>
                <w:color w:val="000000" w:themeColor="text1"/>
              </w:rPr>
            </w:pPr>
            <w:r w:rsidRPr="00EC393D">
              <w:rPr>
                <w:color w:val="000000" w:themeColor="text1"/>
              </w:rPr>
              <w:t>[В случае, если Поставщик не является резидентом РК – дополнить Договор пунктами следующего содержания:]</w:t>
            </w:r>
          </w:p>
          <w:p w14:paraId="333434A8" w14:textId="77777777" w:rsidR="00DC1B6A" w:rsidRPr="00EC393D" w:rsidRDefault="00DC1B6A" w:rsidP="00DC1B6A">
            <w:pPr>
              <w:pStyle w:val="110"/>
              <w:numPr>
                <w:ilvl w:val="0"/>
                <w:numId w:val="0"/>
              </w:numPr>
              <w:rPr>
                <w:color w:val="000000" w:themeColor="text1"/>
              </w:rPr>
            </w:pPr>
            <w:r w:rsidRPr="00EC393D">
              <w:rPr>
                <w:color w:val="000000" w:themeColor="text1"/>
                <w:lang w:val="kk-KZ"/>
              </w:rPr>
              <w:t xml:space="preserve">3.22. </w:t>
            </w:r>
            <w:r w:rsidRPr="00EC393D">
              <w:rPr>
                <w:color w:val="000000" w:themeColor="text1"/>
              </w:rPr>
              <w:t>В день отгрузки товара, Поставщик обязан передать Покупателю посредством оперативной связи (факс, e-</w:t>
            </w:r>
            <w:proofErr w:type="spellStart"/>
            <w:r w:rsidRPr="00EC393D">
              <w:rPr>
                <w:color w:val="000000" w:themeColor="text1"/>
              </w:rPr>
              <w:t>mail</w:t>
            </w:r>
            <w:proofErr w:type="spellEnd"/>
            <w:r w:rsidRPr="00EC393D">
              <w:rPr>
                <w:color w:val="000000" w:themeColor="text1"/>
              </w:rPr>
              <w:t xml:space="preserve">, нарочно) следующие документы: </w:t>
            </w:r>
          </w:p>
          <w:p w14:paraId="74D4DBBB" w14:textId="77777777" w:rsidR="00DC1B6A" w:rsidRPr="00EC393D" w:rsidRDefault="00DC1B6A" w:rsidP="00DC1B6A">
            <w:pPr>
              <w:pStyle w:val="12"/>
              <w:rPr>
                <w:color w:val="000000" w:themeColor="text1"/>
              </w:rPr>
            </w:pPr>
            <w:r w:rsidRPr="00EC393D">
              <w:rPr>
                <w:color w:val="000000" w:themeColor="text1"/>
              </w:rPr>
              <w:t xml:space="preserve">счет-фактуру (инвойс), оформленный в соответствии с требованиями законодательства страны Поставщика; </w:t>
            </w:r>
          </w:p>
          <w:p w14:paraId="24FE98CF" w14:textId="77777777" w:rsidR="00DC1B6A" w:rsidRPr="00EC393D" w:rsidRDefault="00DC1B6A" w:rsidP="00DC1B6A">
            <w:pPr>
              <w:pStyle w:val="12"/>
              <w:rPr>
                <w:color w:val="000000" w:themeColor="text1"/>
              </w:rPr>
            </w:pPr>
            <w:r w:rsidRPr="00EC393D">
              <w:rPr>
                <w:color w:val="000000" w:themeColor="text1"/>
              </w:rPr>
              <w:t>международная товарно-транспортная накладная СМR;</w:t>
            </w:r>
          </w:p>
          <w:p w14:paraId="56390B0C" w14:textId="77777777" w:rsidR="00DC1B6A" w:rsidRPr="00EC393D" w:rsidRDefault="00DC1B6A" w:rsidP="00DC1B6A">
            <w:pPr>
              <w:pStyle w:val="12"/>
              <w:rPr>
                <w:color w:val="000000" w:themeColor="text1"/>
              </w:rPr>
            </w:pPr>
            <w:r w:rsidRPr="00EC393D">
              <w:rPr>
                <w:color w:val="000000" w:themeColor="text1"/>
              </w:rPr>
              <w:t>документ, подтверждающий качество товара (сертификат качества, сертификат соответствия, паспорт изделия и т. п.);</w:t>
            </w:r>
          </w:p>
          <w:p w14:paraId="6569C0FF" w14:textId="77777777" w:rsidR="00DC1B6A" w:rsidRPr="00EC393D" w:rsidRDefault="00DC1B6A" w:rsidP="00DC1B6A">
            <w:pPr>
              <w:pStyle w:val="12"/>
              <w:rPr>
                <w:color w:val="000000" w:themeColor="text1"/>
              </w:rPr>
            </w:pPr>
            <w:r w:rsidRPr="00EC393D">
              <w:rPr>
                <w:color w:val="000000" w:themeColor="text1"/>
              </w:rPr>
              <w:t>копию таможенной декларации, заверенной в установленном порядке печатью таможенного органа в стране экспорта;</w:t>
            </w:r>
          </w:p>
          <w:p w14:paraId="251DD739" w14:textId="77777777" w:rsidR="00DC1B6A" w:rsidRPr="00EC393D" w:rsidRDefault="00DC1B6A" w:rsidP="00DC1B6A">
            <w:pPr>
              <w:pStyle w:val="12"/>
              <w:rPr>
                <w:color w:val="000000" w:themeColor="text1"/>
              </w:rPr>
            </w:pPr>
            <w:r w:rsidRPr="00EC393D">
              <w:rPr>
                <w:color w:val="000000" w:themeColor="text1"/>
              </w:rPr>
              <w:t>сертификат происхождения товара;</w:t>
            </w:r>
          </w:p>
          <w:p w14:paraId="04D65E5B" w14:textId="77777777" w:rsidR="00DC1B6A" w:rsidRPr="00EC393D" w:rsidRDefault="00DC1B6A" w:rsidP="00DC1B6A">
            <w:pPr>
              <w:pStyle w:val="12"/>
              <w:rPr>
                <w:color w:val="000000" w:themeColor="text1"/>
              </w:rPr>
            </w:pPr>
            <w:r w:rsidRPr="00EC393D">
              <w:rPr>
                <w:color w:val="000000" w:themeColor="text1"/>
              </w:rPr>
              <w:t>сопроводительная накладная на товары (Приложение № 2).</w:t>
            </w:r>
          </w:p>
          <w:p w14:paraId="2EEE88D3"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Оригиналы вышеуказанных документов, должны быть предоставлены Поставщиком Покупателю вместе с поставляемым Товаром, за исключением документов, предусмотренных подпунктом 5) настоящего пункта которые могут быть предоставлены в нотариально заверенных копиях либо копиях заверенных подписью и печатью Поставщика. Допускается предоставление документов, указанных в подпункте 3) настоящего пункта в форме нотариально засвидетельствованной копии. При этом Поставщик гарантирует подлинность предоставляемой документации заверенной собственной подписью и печатью, в случае выявления фактов предоставления Поставщиком поддельных (фиктивных) документов он несет ответственность, предусмотренную действующим законодательством страны Поставщика/Покупателя. В случае не предоставления и/или несвоевременного предоставления оригиналов вышеперечисленных </w:t>
            </w:r>
            <w:r w:rsidRPr="00EC393D">
              <w:rPr>
                <w:rFonts w:ascii="Times New Roman" w:hAnsi="Times New Roman"/>
                <w:color w:val="000000" w:themeColor="text1"/>
                <w:sz w:val="20"/>
                <w:szCs w:val="20"/>
              </w:rPr>
              <w:lastRenderedPageBreak/>
              <w:t xml:space="preserve">документов, Поставщик возмещает Покупателю все причиненные в связи с этим убытки. </w:t>
            </w:r>
          </w:p>
          <w:p w14:paraId="1003D03C"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Дополнительно Поставщик обязан передать оригиналы счета-фактуры, товарной накладной, товарно-транспортных документов Покупателю.</w:t>
            </w:r>
          </w:p>
          <w:p w14:paraId="7D584F81" w14:textId="77777777" w:rsidR="00DC1B6A" w:rsidRPr="00EC393D" w:rsidRDefault="00DC1B6A" w:rsidP="00DC1B6A">
            <w:pPr>
              <w:pStyle w:val="110"/>
              <w:numPr>
                <w:ilvl w:val="0"/>
                <w:numId w:val="0"/>
              </w:numPr>
              <w:rPr>
                <w:color w:val="000000" w:themeColor="text1"/>
              </w:rPr>
            </w:pPr>
            <w:r w:rsidRPr="00EC393D">
              <w:rPr>
                <w:color w:val="000000" w:themeColor="text1"/>
              </w:rPr>
              <w:t>3.</w:t>
            </w:r>
            <w:r w:rsidRPr="00EC393D">
              <w:rPr>
                <w:color w:val="000000" w:themeColor="text1"/>
                <w:lang w:val="kk-KZ"/>
              </w:rPr>
              <w:t>23</w:t>
            </w:r>
            <w:r w:rsidRPr="00EC393D">
              <w:rPr>
                <w:color w:val="000000" w:themeColor="text1"/>
              </w:rPr>
              <w:t xml:space="preserve"> Поставщик обязан вносить в товаросопроводительные документы, указанные в настоящем Договоре десятизначный (10-тизначный) код товара, вес нетто/брутто товара. </w:t>
            </w:r>
            <w:r w:rsidRPr="00EC393D">
              <w:rPr>
                <w:i/>
                <w:color w:val="000000" w:themeColor="text1"/>
              </w:rPr>
              <w:t>(Применимо для поставки Товара с территорий государств – 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EC393D">
              <w:rPr>
                <w:color w:val="000000" w:themeColor="text1"/>
              </w:rPr>
              <w:t>.</w:t>
            </w:r>
          </w:p>
          <w:p w14:paraId="3FEF1388" w14:textId="77777777" w:rsidR="00DC1B6A" w:rsidRPr="00EC393D" w:rsidRDefault="00DC1B6A" w:rsidP="00DC1B6A">
            <w:pPr>
              <w:pStyle w:val="110"/>
              <w:numPr>
                <w:ilvl w:val="0"/>
                <w:numId w:val="0"/>
              </w:numPr>
              <w:rPr>
                <w:color w:val="000000" w:themeColor="text1"/>
              </w:rPr>
            </w:pPr>
          </w:p>
          <w:p w14:paraId="51CD120F" w14:textId="77777777" w:rsidR="00DC1B6A" w:rsidRPr="00EC393D" w:rsidRDefault="00DC1B6A" w:rsidP="00DC1B6A">
            <w:pPr>
              <w:pStyle w:val="10"/>
              <w:keepNext w:val="0"/>
              <w:keepLines w:val="0"/>
              <w:spacing w:before="0"/>
              <w:rPr>
                <w:color w:val="000000" w:themeColor="text1"/>
              </w:rPr>
            </w:pPr>
            <w:r w:rsidRPr="00EC393D">
              <w:rPr>
                <w:color w:val="000000" w:themeColor="text1"/>
              </w:rPr>
              <w:t>ОТВЕТСТВЕННОСТЬ СТОРОН</w:t>
            </w:r>
          </w:p>
          <w:p w14:paraId="433AB87E" w14:textId="77777777" w:rsidR="00DC1B6A" w:rsidRPr="00EC393D" w:rsidRDefault="00DC1B6A" w:rsidP="00DC1B6A">
            <w:pPr>
              <w:pStyle w:val="110"/>
              <w:numPr>
                <w:ilvl w:val="1"/>
                <w:numId w:val="15"/>
              </w:numPr>
              <w:rPr>
                <w:color w:val="000000" w:themeColor="text1"/>
              </w:rPr>
            </w:pPr>
            <w:r w:rsidRPr="00EC393D">
              <w:rPr>
                <w:color w:val="000000" w:themeColor="text1"/>
              </w:rPr>
              <w:t xml:space="preserve">За нарушение срока поставки товара, а также при несоблюдении сроков замены/устранения недостатков или дефектов товара Покупатель вправе предъявить Поставщику неустойку в размере </w:t>
            </w:r>
            <w:r w:rsidRPr="00EC393D">
              <w:rPr>
                <w:rStyle w:val="affff7"/>
                <w:color w:val="000000" w:themeColor="text1"/>
              </w:rPr>
              <w:t>1 </w:t>
            </w:r>
            <w:r w:rsidRPr="00EC393D">
              <w:rPr>
                <w:color w:val="000000" w:themeColor="text1"/>
              </w:rPr>
              <w:t xml:space="preserve">% от стоимости такого товара за каждый день нарушения/просрочки, но не более </w:t>
            </w:r>
            <w:r w:rsidRPr="00EC393D">
              <w:rPr>
                <w:rStyle w:val="affff7"/>
                <w:color w:val="000000" w:themeColor="text1"/>
              </w:rPr>
              <w:t>20 </w:t>
            </w:r>
            <w:r w:rsidRPr="00EC393D">
              <w:rPr>
                <w:color w:val="000000" w:themeColor="text1"/>
              </w:rPr>
              <w:t>% этой стоимости.</w:t>
            </w:r>
          </w:p>
          <w:p w14:paraId="3EC49AF5" w14:textId="77777777" w:rsidR="00DC1B6A" w:rsidRPr="00EC393D" w:rsidRDefault="00DC1B6A" w:rsidP="00DC1B6A">
            <w:pPr>
              <w:pStyle w:val="110"/>
              <w:numPr>
                <w:ilvl w:val="1"/>
                <w:numId w:val="15"/>
              </w:numPr>
              <w:rPr>
                <w:color w:val="000000" w:themeColor="text1"/>
              </w:rPr>
            </w:pPr>
            <w:r w:rsidRPr="00EC393D">
              <w:rPr>
                <w:color w:val="000000" w:themeColor="text1"/>
              </w:rPr>
              <w:t xml:space="preserve">В случае несвоевременной оплаты по вине Покупателя, Поставщик вправе предъявить Покупателю исключительно неустойку (но не убытки) в размере </w:t>
            </w:r>
            <w:r w:rsidRPr="00EC393D">
              <w:rPr>
                <w:rStyle w:val="affff7"/>
                <w:color w:val="000000" w:themeColor="text1"/>
              </w:rPr>
              <w:t>0,5 </w:t>
            </w:r>
            <w:r w:rsidRPr="00EC393D">
              <w:rPr>
                <w:color w:val="000000" w:themeColor="text1"/>
              </w:rPr>
              <w:t>% суммы просроченного платежа за каждый день просрочки, но не более 10 % суммы просроченного платежа. Данный пункт не распространяется на предоплату (авансовые платежи) по настоящему Договору.</w:t>
            </w:r>
          </w:p>
          <w:p w14:paraId="17797309" w14:textId="77777777" w:rsidR="00DC1B6A" w:rsidRPr="00EC393D" w:rsidRDefault="00DC1B6A" w:rsidP="00DC1B6A">
            <w:pPr>
              <w:pStyle w:val="110"/>
              <w:rPr>
                <w:color w:val="000000" w:themeColor="text1"/>
              </w:rPr>
            </w:pPr>
            <w:r w:rsidRPr="00EC393D">
              <w:rPr>
                <w:color w:val="000000" w:themeColor="text1"/>
              </w:rPr>
              <w:t xml:space="preserve">За </w:t>
            </w:r>
            <w:proofErr w:type="spellStart"/>
            <w:r w:rsidRPr="00EC393D">
              <w:rPr>
                <w:color w:val="000000" w:themeColor="text1"/>
              </w:rPr>
              <w:t>непоставку</w:t>
            </w:r>
            <w:proofErr w:type="spellEnd"/>
            <w:r w:rsidRPr="00EC393D">
              <w:rPr>
                <w:color w:val="000000" w:themeColor="text1"/>
              </w:rPr>
              <w:t xml:space="preserve"> товара, поставку некачественного товара и/или некомплектного товара, Покупатель вправе предъявить, а Поставщик обязан оплатить по письменному требованию Покупателя штраф в размере 20 % от установленной Договором стоимости не поставленного товара, и/или товара оказавшегося дефектным и/или некомплектным, а также обязуется возместить Покупателю все причиненные этим убытки.</w:t>
            </w:r>
          </w:p>
          <w:p w14:paraId="293EE56E" w14:textId="25A276A3" w:rsidR="00DC1B6A" w:rsidRPr="00EC393D" w:rsidRDefault="00DC1B6A" w:rsidP="00DC1B6A">
            <w:pPr>
              <w:pStyle w:val="110"/>
              <w:rPr>
                <w:color w:val="000000" w:themeColor="text1"/>
              </w:rPr>
            </w:pPr>
            <w:r w:rsidRPr="00EC393D">
              <w:rPr>
                <w:color w:val="000000" w:themeColor="text1"/>
              </w:rPr>
              <w:t xml:space="preserve">В случае поставки Поставщиком товара в нарушение собственного обязательства, предусмотренного </w:t>
            </w:r>
            <w:r w:rsidR="00BC3A18">
              <w:rPr>
                <w:i/>
                <w:color w:val="000000" w:themeColor="text1"/>
              </w:rPr>
              <w:t>пунктом</w:t>
            </w:r>
            <w:r w:rsidRPr="00EC393D">
              <w:rPr>
                <w:i/>
                <w:color w:val="000000" w:themeColor="text1"/>
              </w:rPr>
              <w:t xml:space="preserve"> </w:t>
            </w:r>
            <w:r w:rsidR="00BC3A18">
              <w:rPr>
                <w:i/>
                <w:color w:val="000000" w:themeColor="text1"/>
              </w:rPr>
              <w:fldChar w:fldCharType="begin"/>
            </w:r>
            <w:r w:rsidR="00BC3A18">
              <w:rPr>
                <w:i/>
                <w:color w:val="000000" w:themeColor="text1"/>
              </w:rPr>
              <w:instrText xml:space="preserve"> REF _Ref187912297 \r \h </w:instrText>
            </w:r>
            <w:r w:rsidR="00BC3A18">
              <w:rPr>
                <w:i/>
                <w:color w:val="000000" w:themeColor="text1"/>
              </w:rPr>
            </w:r>
            <w:r w:rsidR="00BC3A18">
              <w:rPr>
                <w:i/>
                <w:color w:val="000000" w:themeColor="text1"/>
              </w:rPr>
              <w:fldChar w:fldCharType="separate"/>
            </w:r>
            <w:r w:rsidR="00BC3A18">
              <w:rPr>
                <w:i/>
                <w:color w:val="000000" w:themeColor="text1"/>
              </w:rPr>
              <w:t>3.3</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Покупатель вправе предъявить, а Поставщик обязан оплатить Покупателю штраф в размере 10 % от стоимости поставленной, но не согласованной партии Товара.</w:t>
            </w:r>
          </w:p>
          <w:p w14:paraId="6CF47989" w14:textId="328636AD" w:rsidR="00DC1B6A" w:rsidRPr="00EC393D" w:rsidRDefault="00DC1B6A" w:rsidP="00DC1B6A">
            <w:pPr>
              <w:pStyle w:val="110"/>
              <w:rPr>
                <w:color w:val="000000" w:themeColor="text1"/>
              </w:rPr>
            </w:pPr>
            <w:r w:rsidRPr="00EC393D">
              <w:rPr>
                <w:color w:val="000000" w:themeColor="text1"/>
              </w:rPr>
              <w:t xml:space="preserve">В случае поставки Поставщиком товара в нарушение собственного обязательства, предусмотренного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_Ref187911527 \r \h </w:instrText>
            </w:r>
            <w:r w:rsidR="00BC3A18">
              <w:rPr>
                <w:i/>
                <w:color w:val="000000" w:themeColor="text1"/>
              </w:rPr>
            </w:r>
            <w:r w:rsidR="00BC3A18">
              <w:rPr>
                <w:i/>
                <w:color w:val="000000" w:themeColor="text1"/>
              </w:rPr>
              <w:fldChar w:fldCharType="separate"/>
            </w:r>
            <w:r w:rsidR="00BC3A18">
              <w:rPr>
                <w:i/>
                <w:color w:val="000000" w:themeColor="text1"/>
              </w:rPr>
              <w:t>3.18</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вправе предъявить Поставщику штраф в размере 10 % от стоимости поставленной партии товара, по которой отсутствует оригинал одного или нескольких (всех) документов,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_Ref187911527 \r \h </w:instrText>
            </w:r>
            <w:r w:rsidR="00BC3A18">
              <w:rPr>
                <w:i/>
                <w:color w:val="000000" w:themeColor="text1"/>
              </w:rPr>
            </w:r>
            <w:r w:rsidR="00BC3A18">
              <w:rPr>
                <w:i/>
                <w:color w:val="000000" w:themeColor="text1"/>
              </w:rPr>
              <w:fldChar w:fldCharType="separate"/>
            </w:r>
            <w:r w:rsidR="00BC3A18">
              <w:rPr>
                <w:i/>
                <w:color w:val="000000" w:themeColor="text1"/>
              </w:rPr>
              <w:t>3.18</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Поставщику за счет Поставщика, а также потребовать от Поставщика возмещения расходов по ответственному хранению товара согласно условиям, указанным в </w:t>
            </w:r>
            <w:r w:rsidR="00BC3A18">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_Ref187912115 \r \h </w:instrText>
            </w:r>
            <w:r w:rsidR="00BC3A18">
              <w:rPr>
                <w:i/>
                <w:color w:val="000000" w:themeColor="text1"/>
              </w:rPr>
            </w:r>
            <w:r w:rsidR="00BC3A18">
              <w:rPr>
                <w:i/>
                <w:color w:val="000000" w:themeColor="text1"/>
              </w:rPr>
              <w:fldChar w:fldCharType="separate"/>
            </w:r>
            <w:proofErr w:type="gramStart"/>
            <w:r w:rsidR="00BC3A18">
              <w:rPr>
                <w:i/>
                <w:color w:val="000000" w:themeColor="text1"/>
              </w:rPr>
              <w:t>3.10</w:t>
            </w:r>
            <w:r w:rsidR="00BC3A18">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w:t>
            </w:r>
          </w:p>
          <w:p w14:paraId="79E76F08" w14:textId="77777777" w:rsidR="00DC1B6A" w:rsidRPr="00EC393D" w:rsidRDefault="00DC1B6A" w:rsidP="00DC1B6A">
            <w:pPr>
              <w:pStyle w:val="110"/>
              <w:rPr>
                <w:color w:val="000000" w:themeColor="text1"/>
              </w:rPr>
            </w:pPr>
            <w:r w:rsidRPr="00EC393D">
              <w:rPr>
                <w:color w:val="000000" w:themeColor="text1"/>
              </w:rPr>
              <w:lastRenderedPageBreak/>
              <w:t>В случае нарушения срока поставки товара более чем на 15 (пятнадцать) календарных дней, и/или не предоставления Поставщиком Покупателю одного или нескольких документов, предусмотренных Договором, и/или поставки товара не соответствующего условиям Договора, и/или поставки товара после истечения срока действия Договора, Покупатель, помимо предъявления Поставщику штрафных санкций,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Поставщику.</w:t>
            </w:r>
          </w:p>
          <w:p w14:paraId="3E9B8642" w14:textId="77777777" w:rsidR="00DC1B6A" w:rsidRPr="00EC393D" w:rsidRDefault="00DC1B6A" w:rsidP="00DC1B6A">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Уведомление об отказе от исполнения договора полностью либо в части направляется Поставщику посредством факсимильной связи и/или по электронной почте с последующим направлением письма по почте. Договор считается расторгнутым в день получения Поставщиком уведомления о полном отказе от исполнения договора.</w:t>
            </w:r>
          </w:p>
          <w:p w14:paraId="6F7A71A8" w14:textId="77777777" w:rsidR="00DC1B6A" w:rsidRPr="00EC393D" w:rsidRDefault="00DC1B6A" w:rsidP="00DC1B6A">
            <w:pPr>
              <w:pStyle w:val="110"/>
              <w:rPr>
                <w:color w:val="000000" w:themeColor="text1"/>
              </w:rPr>
            </w:pPr>
            <w:r w:rsidRPr="00EC393D">
              <w:rPr>
                <w:color w:val="000000" w:themeColor="text1"/>
              </w:rPr>
              <w:t>Уплата неустоек и штрафов не освобождает виновную Сторону от выполнения своих обязательств по настоящему Договору.</w:t>
            </w:r>
          </w:p>
          <w:p w14:paraId="47673883" w14:textId="77777777" w:rsidR="00DC1B6A" w:rsidRPr="00EC393D" w:rsidRDefault="00DC1B6A" w:rsidP="00DC1B6A">
            <w:pPr>
              <w:pStyle w:val="110"/>
              <w:rPr>
                <w:color w:val="000000" w:themeColor="text1"/>
              </w:rPr>
            </w:pPr>
            <w:r w:rsidRPr="00EC393D">
              <w:rPr>
                <w:color w:val="000000" w:themeColor="text1"/>
              </w:rPr>
              <w:t>Предусмотренные настоящим разделом штрафные санкции носят претензионный характер и начисляются исключительно в случае предъявления соответствующей из Сторон к другой Стороне соответствующей письменной претензии вне зависимости от даты предъявления такой претензии.</w:t>
            </w:r>
          </w:p>
          <w:p w14:paraId="5DEFC471" w14:textId="77777777" w:rsidR="00DC1B6A" w:rsidRPr="00EC393D" w:rsidRDefault="00DC1B6A" w:rsidP="00DC1B6A">
            <w:pPr>
              <w:pStyle w:val="110"/>
              <w:rPr>
                <w:color w:val="000000" w:themeColor="text1"/>
              </w:rPr>
            </w:pPr>
            <w:r w:rsidRPr="00EC393D">
              <w:rPr>
                <w:color w:val="000000" w:themeColor="text1"/>
              </w:rPr>
              <w:t xml:space="preserve">Поставщик соглашается, что несвоевременное и/или ненадлежащее исполнение Поставщиком своих обязательств по настоящему Договору, влечет нанесение Покупателю убытков. </w:t>
            </w:r>
          </w:p>
          <w:p w14:paraId="52500E7F" w14:textId="77777777" w:rsidR="00DC1B6A" w:rsidRPr="00EC393D" w:rsidRDefault="00DC1B6A" w:rsidP="00DC1B6A">
            <w:pPr>
              <w:pStyle w:val="affffa"/>
              <w:ind w:firstLine="709"/>
              <w:rPr>
                <w:color w:val="000000" w:themeColor="text1"/>
              </w:rPr>
            </w:pPr>
            <w:r w:rsidRPr="00EC393D">
              <w:rPr>
                <w:color w:val="000000" w:themeColor="text1"/>
              </w:rPr>
              <w:t xml:space="preserve">Поставщик возмещает Покупателю причиненные убытки путем перечисления на расчетный счет Покупателя суммы денег в размере 20% от Общей суммы Договора в течение 5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Поставщик оплачивает в полном объеме Покупателю все понесенные убытки. </w:t>
            </w:r>
          </w:p>
          <w:p w14:paraId="64490A1B" w14:textId="77777777" w:rsidR="00DC1B6A" w:rsidRPr="00EC393D" w:rsidRDefault="00DC1B6A" w:rsidP="00DC1B6A">
            <w:pPr>
              <w:pStyle w:val="affffa"/>
              <w:ind w:firstLine="709"/>
              <w:rPr>
                <w:color w:val="000000" w:themeColor="text1"/>
              </w:rPr>
            </w:pPr>
            <w:r w:rsidRPr="00EC393D">
              <w:rPr>
                <w:color w:val="000000" w:themeColor="text1"/>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6115A432" w14:textId="77777777" w:rsidR="00DC1B6A" w:rsidRPr="00EC393D" w:rsidRDefault="00DC1B6A" w:rsidP="00DC1B6A">
            <w:pPr>
              <w:pStyle w:val="110"/>
              <w:rPr>
                <w:color w:val="000000" w:themeColor="text1"/>
              </w:rPr>
            </w:pPr>
            <w:r w:rsidRPr="00EC393D">
              <w:rPr>
                <w:color w:val="000000" w:themeColor="text1"/>
              </w:rPr>
              <w:t>В случае нарушения Поставщиком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Поставщик уплачивает Покупателю штраф в размере 20 % от общей стоимости Договора, а также возмещает Покупателю все причиненные этим убытки.</w:t>
            </w:r>
          </w:p>
          <w:p w14:paraId="1648EBB5" w14:textId="77777777" w:rsidR="00DC1B6A" w:rsidRPr="00EC393D" w:rsidRDefault="00DC1B6A" w:rsidP="00DC1B6A">
            <w:pPr>
              <w:pStyle w:val="110"/>
              <w:rPr>
                <w:color w:val="000000" w:themeColor="text1"/>
              </w:rPr>
            </w:pPr>
            <w:r w:rsidRPr="00EC393D">
              <w:rPr>
                <w:color w:val="000000" w:themeColor="text1"/>
              </w:rPr>
              <w:t xml:space="preserve">Поставщик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w:t>
            </w:r>
            <w:r w:rsidRPr="00EC393D">
              <w:rPr>
                <w:color w:val="000000" w:themeColor="text1"/>
              </w:rPr>
              <w:lastRenderedPageBreak/>
              <w:t xml:space="preserve">союза и иными странами мира, и/или Поставщик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C393D">
              <w:rPr>
                <w:color w:val="000000" w:themeColor="text1"/>
              </w:rPr>
              <w:t>санкционный</w:t>
            </w:r>
            <w:proofErr w:type="spellEnd"/>
            <w:r w:rsidRPr="00EC393D">
              <w:rPr>
                <w:color w:val="000000" w:themeColor="text1"/>
              </w:rPr>
              <w:t xml:space="preserve"> список. </w:t>
            </w:r>
          </w:p>
          <w:p w14:paraId="0687348E" w14:textId="77777777" w:rsidR="00DC1B6A" w:rsidRPr="00EC393D" w:rsidRDefault="00DC1B6A" w:rsidP="00DC1B6A">
            <w:pPr>
              <w:pStyle w:val="ad"/>
              <w:spacing w:after="0"/>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если после заключения настоящего Договора в отношении Поставщика</w:t>
            </w:r>
            <w:r w:rsidRPr="00EC393D">
              <w:rPr>
                <w:color w:val="000000" w:themeColor="text1"/>
              </w:rPr>
              <w:t xml:space="preserve"> </w:t>
            </w:r>
            <w:r w:rsidRPr="00EC393D">
              <w:rPr>
                <w:rFonts w:ascii="Times New Roman" w:hAnsi="Times New Roman"/>
                <w:color w:val="000000" w:themeColor="text1"/>
                <w:sz w:val="20"/>
                <w:szCs w:val="20"/>
              </w:rPr>
              <w:t xml:space="preserve">будут введены Экономические санкции, и/или Поставщик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C393D">
              <w:rPr>
                <w:rFonts w:ascii="Times New Roman" w:hAnsi="Times New Roman"/>
                <w:color w:val="000000" w:themeColor="text1"/>
                <w:sz w:val="20"/>
                <w:szCs w:val="20"/>
              </w:rPr>
              <w:t>санкционный</w:t>
            </w:r>
            <w:proofErr w:type="spellEnd"/>
            <w:r w:rsidRPr="00EC393D">
              <w:rPr>
                <w:rFonts w:ascii="Times New Roman" w:hAnsi="Times New Roman"/>
                <w:color w:val="000000" w:themeColor="text1"/>
                <w:sz w:val="20"/>
                <w:szCs w:val="20"/>
              </w:rPr>
              <w:t xml:space="preserve"> список, то Поставщик обязуется письменно уведомить об этом Покупателя в течение 5 (пяти) календарных дней с момента наступления вышеуказанных обстоятельств. </w:t>
            </w:r>
          </w:p>
          <w:p w14:paraId="0BF7EF1A" w14:textId="77777777" w:rsidR="00DC1B6A" w:rsidRPr="00EC393D" w:rsidRDefault="00DC1B6A" w:rsidP="00DC1B6A">
            <w:pPr>
              <w:pStyle w:val="ad"/>
              <w:spacing w:after="0"/>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установления факта введения в отношении Поставщика</w:t>
            </w:r>
            <w:r w:rsidRPr="00EC393D">
              <w:rPr>
                <w:color w:val="000000" w:themeColor="text1"/>
              </w:rPr>
              <w:t xml:space="preserve"> </w:t>
            </w:r>
            <w:r w:rsidRPr="00EC393D">
              <w:rPr>
                <w:rFonts w:ascii="Times New Roman" w:hAnsi="Times New Roman"/>
                <w:color w:val="000000" w:themeColor="text1"/>
                <w:sz w:val="20"/>
                <w:szCs w:val="20"/>
              </w:rPr>
              <w:t>Экономических санкций, и/или факта вовлечения Поставщика</w:t>
            </w:r>
            <w:r w:rsidRPr="00EC393D">
              <w:rPr>
                <w:color w:val="000000" w:themeColor="text1"/>
              </w:rPr>
              <w:t xml:space="preserve"> </w:t>
            </w:r>
            <w:r w:rsidRPr="00EC393D">
              <w:rPr>
                <w:rFonts w:ascii="Times New Roman" w:hAnsi="Times New Roman"/>
                <w:color w:val="000000" w:themeColor="text1"/>
                <w:sz w:val="20"/>
                <w:szCs w:val="20"/>
              </w:rPr>
              <w:t xml:space="preserve">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C393D">
              <w:rPr>
                <w:rFonts w:ascii="Times New Roman" w:hAnsi="Times New Roman"/>
                <w:color w:val="000000" w:themeColor="text1"/>
                <w:sz w:val="20"/>
                <w:szCs w:val="20"/>
              </w:rPr>
              <w:t>санкционный</w:t>
            </w:r>
            <w:proofErr w:type="spellEnd"/>
            <w:r w:rsidRPr="00EC393D">
              <w:rPr>
                <w:rFonts w:ascii="Times New Roman" w:hAnsi="Times New Roman"/>
                <w:color w:val="000000" w:themeColor="text1"/>
                <w:sz w:val="20"/>
                <w:szCs w:val="20"/>
              </w:rPr>
              <w:t xml:space="preserve">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419C5ECF" w14:textId="77777777" w:rsidR="00DC1B6A" w:rsidRPr="00EC393D" w:rsidRDefault="00DC1B6A" w:rsidP="00DC1B6A">
            <w:pPr>
              <w:pStyle w:val="110"/>
              <w:numPr>
                <w:ilvl w:val="0"/>
                <w:numId w:val="0"/>
              </w:numPr>
              <w:ind w:firstLine="709"/>
              <w:rPr>
                <w:color w:val="000000" w:themeColor="text1"/>
                <w:sz w:val="24"/>
                <w:szCs w:val="24"/>
              </w:rPr>
            </w:pPr>
            <w:r w:rsidRPr="00EC393D">
              <w:rPr>
                <w:color w:val="000000" w:themeColor="text1"/>
              </w:rPr>
              <w:t>В случае не уведомления или несвоевременного уведомления Поставщиком Покупателя о наступлении вышеуказанных обстоятельств, Поставщик по первому требованию Покупателя обязан возместить Покупателю все причиненные убытки.</w:t>
            </w:r>
            <w:r w:rsidRPr="00EC393D">
              <w:rPr>
                <w:color w:val="000000" w:themeColor="text1"/>
                <w:sz w:val="24"/>
                <w:szCs w:val="24"/>
              </w:rPr>
              <w:t xml:space="preserve"> </w:t>
            </w:r>
          </w:p>
          <w:p w14:paraId="26EE050A" w14:textId="45CB18A6" w:rsidR="00DC1B6A" w:rsidRPr="00EC393D" w:rsidRDefault="00DC1B6A" w:rsidP="00DC1B6A">
            <w:pPr>
              <w:pStyle w:val="110"/>
              <w:rPr>
                <w:color w:val="000000" w:themeColor="text1"/>
              </w:rPr>
            </w:pPr>
            <w:r w:rsidRPr="00EC393D">
              <w:rPr>
                <w:color w:val="000000" w:themeColor="text1"/>
              </w:rPr>
              <w:t xml:space="preserve">Не подтверждение Поставщиком заказа в течение срока, указанного в </w:t>
            </w:r>
            <w:r w:rsidRPr="00EC393D">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_Ref187912297 \r \h </w:instrText>
            </w:r>
            <w:r w:rsidR="00BC3A18">
              <w:rPr>
                <w:i/>
                <w:color w:val="000000" w:themeColor="text1"/>
              </w:rPr>
            </w:r>
            <w:r w:rsidR="00BC3A18">
              <w:rPr>
                <w:i/>
                <w:color w:val="000000" w:themeColor="text1"/>
              </w:rPr>
              <w:fldChar w:fldCharType="separate"/>
            </w:r>
            <w:r w:rsidR="00BC3A18">
              <w:rPr>
                <w:i/>
                <w:color w:val="000000" w:themeColor="text1"/>
              </w:rPr>
              <w:t>3.3</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является нарушением условий настоящего Договора и влечет ответственность в виде штрафа в размере 5 % от суммы заказа.</w:t>
            </w:r>
          </w:p>
          <w:p w14:paraId="1444224F" w14:textId="5D6A8DE0" w:rsidR="00DC1B6A" w:rsidRPr="00EC393D" w:rsidRDefault="00DC1B6A" w:rsidP="00DC1B6A">
            <w:pPr>
              <w:pStyle w:val="110"/>
              <w:rPr>
                <w:color w:val="000000" w:themeColor="text1"/>
              </w:rPr>
            </w:pPr>
            <w:r w:rsidRPr="00EC393D">
              <w:rPr>
                <w:color w:val="000000" w:themeColor="text1"/>
              </w:rPr>
              <w:t xml:space="preserve">В случае нарушения Поставщиком условий </w:t>
            </w:r>
            <w:r w:rsidRPr="00EC393D">
              <w:rPr>
                <w:i/>
                <w:color w:val="000000" w:themeColor="text1"/>
              </w:rPr>
              <w:t xml:space="preserve">пункта </w:t>
            </w:r>
            <w:r w:rsidR="00BC3A18">
              <w:rPr>
                <w:i/>
                <w:color w:val="000000" w:themeColor="text1"/>
              </w:rPr>
              <w:fldChar w:fldCharType="begin"/>
            </w:r>
            <w:r w:rsidR="00BC3A18">
              <w:rPr>
                <w:i/>
                <w:color w:val="000000" w:themeColor="text1"/>
              </w:rPr>
              <w:instrText xml:space="preserve"> REF _Ref187912261 \r \h </w:instrText>
            </w:r>
            <w:r w:rsidR="00BC3A18">
              <w:rPr>
                <w:i/>
                <w:color w:val="000000" w:themeColor="text1"/>
              </w:rPr>
            </w:r>
            <w:r w:rsidR="00BC3A18">
              <w:rPr>
                <w:i/>
                <w:color w:val="000000" w:themeColor="text1"/>
              </w:rPr>
              <w:fldChar w:fldCharType="separate"/>
            </w:r>
            <w:proofErr w:type="gramStart"/>
            <w:r w:rsidR="00BC3A18">
              <w:rPr>
                <w:i/>
                <w:color w:val="000000" w:themeColor="text1"/>
              </w:rPr>
              <w:t>11.6</w:t>
            </w:r>
            <w:r w:rsidR="00BC3A18">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 xml:space="preserve"> в части уступки своих прав и/или обязательств по настоящему Договору третьим лицам, в том числе </w:t>
            </w:r>
            <w:r w:rsidRPr="00EC393D">
              <w:rPr>
                <w:color w:val="000000" w:themeColor="text1"/>
                <w:shd w:val="clear" w:color="auto" w:fill="FFFFFF"/>
              </w:rPr>
              <w:t>по договору финансирования под уступку денежного требования (факторинг)</w:t>
            </w:r>
            <w:r w:rsidRPr="00EC393D">
              <w:rPr>
                <w:color w:val="000000" w:themeColor="text1"/>
              </w:rPr>
              <w:t>, без предварительного письменного согласия Покупателя, Поставщик уплачивает Покупателю штраф в размере 20 % от общей стоимости Договора.</w:t>
            </w:r>
          </w:p>
          <w:p w14:paraId="14E4E3BA" w14:textId="77777777" w:rsidR="00DC1B6A" w:rsidRPr="00EC393D" w:rsidRDefault="00DC1B6A" w:rsidP="00DC1B6A">
            <w:pPr>
              <w:pStyle w:val="affff8"/>
              <w:rPr>
                <w:color w:val="000000" w:themeColor="text1"/>
              </w:rPr>
            </w:pPr>
            <w:r w:rsidRPr="00EC393D">
              <w:rPr>
                <w:color w:val="000000" w:themeColor="text1"/>
              </w:rPr>
              <w:t xml:space="preserve">[В случае если сумма договора свыше 50 000 000,00 тенге, в </w:t>
            </w:r>
            <w:proofErr w:type="spellStart"/>
            <w:r w:rsidRPr="00EC393D">
              <w:rPr>
                <w:color w:val="000000" w:themeColor="text1"/>
              </w:rPr>
              <w:t>т.ч</w:t>
            </w:r>
            <w:proofErr w:type="spellEnd"/>
            <w:r w:rsidRPr="00EC393D">
              <w:rPr>
                <w:color w:val="000000" w:themeColor="text1"/>
              </w:rPr>
              <w:t xml:space="preserve"> в эквиваленте – дополнить Договор пунктом следующего содержания:]</w:t>
            </w:r>
          </w:p>
          <w:p w14:paraId="2C0124CC" w14:textId="77777777" w:rsidR="00DC1B6A" w:rsidRPr="00EC393D" w:rsidRDefault="00DC1B6A" w:rsidP="00DC1B6A">
            <w:pPr>
              <w:pStyle w:val="110"/>
              <w:rPr>
                <w:color w:val="000000" w:themeColor="text1"/>
              </w:rPr>
            </w:pPr>
            <w:r w:rsidRPr="00EC393D">
              <w:rPr>
                <w:color w:val="000000" w:themeColor="text1"/>
              </w:rPr>
              <w:t xml:space="preserve">В случае, если действующим законодательством Республики Казахстан и/или учредительными документами Поставщика предусмотрена необходимость получения согласия (решения) уполномоченного органа юридического лица на заключение настоящего Договора, то </w:t>
            </w:r>
            <w:r w:rsidRPr="00EC393D">
              <w:rPr>
                <w:color w:val="000000" w:themeColor="text1"/>
              </w:rPr>
              <w:lastRenderedPageBreak/>
              <w:t>Поставщик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Республики Казахстан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Поставщика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Поставщиком соответствующего согласия (решения).</w:t>
            </w:r>
          </w:p>
          <w:p w14:paraId="42ED71DD" w14:textId="77777777" w:rsidR="00DC1B6A" w:rsidRPr="00EC393D" w:rsidRDefault="00DC1B6A" w:rsidP="00DC1B6A">
            <w:pPr>
              <w:pStyle w:val="110"/>
              <w:numPr>
                <w:ilvl w:val="0"/>
                <w:numId w:val="0"/>
              </w:numPr>
              <w:rPr>
                <w:color w:val="000000" w:themeColor="text1"/>
              </w:rPr>
            </w:pPr>
          </w:p>
          <w:p w14:paraId="2A35F744" w14:textId="77777777" w:rsidR="00DC1B6A" w:rsidRPr="00EC393D" w:rsidRDefault="00DC1B6A" w:rsidP="00DC1B6A">
            <w:pPr>
              <w:pStyle w:val="10"/>
              <w:spacing w:before="0"/>
              <w:rPr>
                <w:color w:val="000000" w:themeColor="text1"/>
              </w:rPr>
            </w:pPr>
            <w:r w:rsidRPr="00EC393D">
              <w:rPr>
                <w:color w:val="000000" w:themeColor="text1"/>
              </w:rPr>
              <w:t>ОБСТОЯТЕЛЬСТВА НЕПРЕОДОЛИМОЙ СИЛЫ</w:t>
            </w:r>
          </w:p>
          <w:p w14:paraId="735BA638" w14:textId="77777777" w:rsidR="00DC1B6A" w:rsidRPr="00EC393D" w:rsidRDefault="00DC1B6A" w:rsidP="00DC1B6A">
            <w:pPr>
              <w:pStyle w:val="affff8"/>
              <w:rPr>
                <w:color w:val="000000" w:themeColor="text1"/>
              </w:rPr>
            </w:pPr>
            <w:r w:rsidRPr="00EC393D">
              <w:rPr>
                <w:color w:val="000000" w:themeColor="text1"/>
              </w:rPr>
              <w:t>[В случае заключения договора с нерезидентом РК в пункте 5.1 исключить слова «закрытие границ государства,»]</w:t>
            </w:r>
          </w:p>
          <w:p w14:paraId="1E04AD3B" w14:textId="77777777" w:rsidR="00DC1B6A" w:rsidRPr="00EC393D" w:rsidRDefault="00DC1B6A" w:rsidP="00DC1B6A">
            <w:pPr>
              <w:pStyle w:val="110"/>
              <w:rPr>
                <w:color w:val="000000" w:themeColor="text1"/>
              </w:rPr>
            </w:pPr>
            <w:r w:rsidRPr="00EC393D">
              <w:rPr>
                <w:color w:val="000000" w:themeColor="text1"/>
              </w:rPr>
              <w:t>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w:t>
            </w:r>
          </w:p>
          <w:p w14:paraId="34765FB7" w14:textId="77777777" w:rsidR="00DC1B6A" w:rsidRPr="00EC393D" w:rsidRDefault="00DC1B6A" w:rsidP="00DC1B6A">
            <w:pPr>
              <w:pStyle w:val="110"/>
              <w:rPr>
                <w:color w:val="000000" w:themeColor="text1"/>
              </w:rPr>
            </w:pPr>
            <w:r w:rsidRPr="00EC393D">
              <w:rPr>
                <w:color w:val="000000" w:themeColor="text1"/>
                <w:spacing w:val="-6"/>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r w:rsidRPr="00EC393D">
              <w:rPr>
                <w:color w:val="000000" w:themeColor="text1"/>
              </w:rPr>
              <w:t>.</w:t>
            </w:r>
          </w:p>
          <w:p w14:paraId="3C42BA8F" w14:textId="77777777" w:rsidR="00DC1B6A" w:rsidRPr="00EC393D" w:rsidRDefault="00DC1B6A" w:rsidP="00DC1B6A">
            <w:pPr>
              <w:pStyle w:val="110"/>
              <w:rPr>
                <w:color w:val="000000" w:themeColor="text1"/>
              </w:rPr>
            </w:pPr>
            <w:r w:rsidRPr="00EC393D">
              <w:rPr>
                <w:color w:val="000000" w:themeColor="text1"/>
              </w:rPr>
              <w:t>Сторона, для которой создалась невозможность исполнения обязательств по настоящему Договору, обязана в течение 10 (десяти)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66FBD9F0" w14:textId="77777777" w:rsidR="00DC1B6A" w:rsidRPr="00EC393D" w:rsidRDefault="00DC1B6A" w:rsidP="00DC1B6A">
            <w:pPr>
              <w:pStyle w:val="110"/>
              <w:rPr>
                <w:color w:val="000000" w:themeColor="text1"/>
              </w:rPr>
            </w:pPr>
            <w:r w:rsidRPr="00EC393D">
              <w:rPr>
                <w:color w:val="000000" w:themeColor="text1"/>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66E4ABCB" w14:textId="20643416" w:rsidR="00DC1B6A" w:rsidRPr="00EC393D" w:rsidRDefault="00DC1B6A" w:rsidP="00DC1B6A">
            <w:pPr>
              <w:pStyle w:val="110"/>
              <w:rPr>
                <w:color w:val="000000" w:themeColor="text1"/>
              </w:rPr>
            </w:pPr>
            <w:bookmarkStart w:id="23" w:name="_Ref187912472"/>
            <w:r w:rsidRPr="00EC393D">
              <w:rPr>
                <w:color w:val="000000" w:themeColor="text1"/>
              </w:rPr>
              <w:t xml:space="preserve">Если невозможность полного или частичного исполнения обязательств Сторонами будет существовать свыше 60 (шестидесяти) календарных дней, каждая из Сторон вправе отказаться от дальнейшего исполнения обязательств по настоящему </w:t>
            </w:r>
            <w:r w:rsidRPr="00EC393D">
              <w:rPr>
                <w:color w:val="000000" w:themeColor="text1"/>
              </w:rPr>
              <w:lastRenderedPageBreak/>
              <w:t>Договору. В таком случае ни одна из Сторон не будет требовать от другой Стороны возмещения убытков.</w:t>
            </w:r>
            <w:bookmarkEnd w:id="23"/>
          </w:p>
          <w:p w14:paraId="6D9F8241" w14:textId="77777777" w:rsidR="00DC1B6A" w:rsidRPr="00EC393D" w:rsidRDefault="00DC1B6A" w:rsidP="00DC1B6A">
            <w:pPr>
              <w:pStyle w:val="110"/>
              <w:numPr>
                <w:ilvl w:val="0"/>
                <w:numId w:val="0"/>
              </w:numPr>
              <w:rPr>
                <w:color w:val="000000" w:themeColor="text1"/>
              </w:rPr>
            </w:pPr>
          </w:p>
          <w:p w14:paraId="1B54ECF4" w14:textId="77777777" w:rsidR="00DC1B6A" w:rsidRPr="00EC393D" w:rsidRDefault="00DC1B6A" w:rsidP="00DC1B6A">
            <w:pPr>
              <w:pStyle w:val="10"/>
              <w:spacing w:before="0"/>
              <w:rPr>
                <w:color w:val="000000" w:themeColor="text1"/>
              </w:rPr>
            </w:pPr>
            <w:r w:rsidRPr="00EC393D">
              <w:rPr>
                <w:color w:val="000000" w:themeColor="text1"/>
              </w:rPr>
              <w:t>КОНФИДЕНЦИАЛЬНОСТЬ</w:t>
            </w:r>
          </w:p>
          <w:p w14:paraId="24131180" w14:textId="77777777" w:rsidR="00DC1B6A" w:rsidRPr="00EC393D" w:rsidRDefault="00DC1B6A" w:rsidP="00DC1B6A">
            <w:pPr>
              <w:pStyle w:val="110"/>
              <w:rPr>
                <w:color w:val="000000" w:themeColor="text1"/>
              </w:rPr>
            </w:pPr>
            <w:r w:rsidRPr="00EC393D">
              <w:rPr>
                <w:color w:val="000000" w:themeColor="text1"/>
              </w:rPr>
              <w:t xml:space="preserve">Поставщик гарантирует конфиденциальность, не разглашение третьим лицам всей полученной от Покупателя информации или документации по настоящему Договору, за исключением случаев, когда предоставление информации или документации обязательно для Поставщика в соответствии с действующим законодательством страны </w:t>
            </w:r>
            <w:proofErr w:type="spellStart"/>
            <w:r w:rsidRPr="00EC393D">
              <w:rPr>
                <w:color w:val="000000" w:themeColor="text1"/>
              </w:rPr>
              <w:t>резидентства</w:t>
            </w:r>
            <w:proofErr w:type="spellEnd"/>
            <w:r w:rsidRPr="00EC393D">
              <w:rPr>
                <w:color w:val="000000" w:themeColor="text1"/>
              </w:rPr>
              <w:t>.</w:t>
            </w:r>
          </w:p>
          <w:p w14:paraId="0A933292" w14:textId="77777777" w:rsidR="00DC1B6A" w:rsidRPr="00EC393D" w:rsidRDefault="00DC1B6A" w:rsidP="00DC1B6A">
            <w:pPr>
              <w:pStyle w:val="110"/>
              <w:rPr>
                <w:color w:val="000000" w:themeColor="text1"/>
              </w:rPr>
            </w:pPr>
            <w:r w:rsidRPr="00EC393D">
              <w:rPr>
                <w:color w:val="000000" w:themeColor="text1"/>
              </w:rPr>
              <w:t xml:space="preserve">В случае разглашения или передачи Поставщиком третьему лицу какой-либо информации или документации, полученной от Покупателя в связи с исполнением настоящего Договора, Поставщик обязуется возместить Покупателю все причиненные убытки, за исключением случаев когда предоставление информации или документации обязательно для Поставщика в соответствии с действующим законодательством страны </w:t>
            </w:r>
            <w:proofErr w:type="spellStart"/>
            <w:r w:rsidRPr="00EC393D">
              <w:rPr>
                <w:color w:val="000000" w:themeColor="text1"/>
              </w:rPr>
              <w:t>резидентства</w:t>
            </w:r>
            <w:proofErr w:type="spellEnd"/>
            <w:r w:rsidRPr="00EC393D">
              <w:rPr>
                <w:color w:val="000000" w:themeColor="text1"/>
              </w:rPr>
              <w:t>.</w:t>
            </w:r>
          </w:p>
          <w:p w14:paraId="4C07C110" w14:textId="77777777" w:rsidR="00DC1B6A" w:rsidRPr="00EC393D" w:rsidRDefault="00DC1B6A" w:rsidP="00DC1B6A">
            <w:pPr>
              <w:pStyle w:val="10"/>
              <w:spacing w:before="0"/>
              <w:rPr>
                <w:color w:val="000000" w:themeColor="text1"/>
              </w:rPr>
            </w:pPr>
            <w:r w:rsidRPr="00EC393D">
              <w:rPr>
                <w:color w:val="000000" w:themeColor="text1"/>
              </w:rPr>
              <w:t>ПОРЯДОК РАЗРЕШЕНИЯ СПОРОВ</w:t>
            </w:r>
          </w:p>
          <w:p w14:paraId="60865B3A" w14:textId="0BD89183" w:rsidR="00DC1B6A" w:rsidRPr="00EC393D" w:rsidRDefault="00DC1B6A" w:rsidP="00DC1B6A">
            <w:pPr>
              <w:pStyle w:val="110"/>
              <w:rPr>
                <w:color w:val="000000" w:themeColor="text1"/>
              </w:rPr>
            </w:pPr>
            <w:r w:rsidRPr="00EC393D">
              <w:rPr>
                <w:color w:val="000000" w:themeColor="text1"/>
              </w:rPr>
              <w:t xml:space="preserve">Все споры и разногласия, которые могут возникнуть между Сторонами в рамках исполнения настоящего Договора разрешаются в претензионном порядке. Стороны допускают направление претензии по электронной почте и принимают такую корреспонденцию как надлежащее извещение по настоящему Договору, используя адреса электронной почты, указанные в </w:t>
            </w:r>
            <w:r w:rsidRPr="00EC393D">
              <w:rPr>
                <w:i/>
                <w:color w:val="000000" w:themeColor="text1"/>
              </w:rPr>
              <w:t xml:space="preserve">разделе </w:t>
            </w:r>
            <w:r w:rsidR="00BC3A18">
              <w:rPr>
                <w:i/>
                <w:color w:val="000000" w:themeColor="text1"/>
              </w:rPr>
              <w:fldChar w:fldCharType="begin"/>
            </w:r>
            <w:r w:rsidR="00BC3A18">
              <w:rPr>
                <w:i/>
                <w:color w:val="000000" w:themeColor="text1"/>
              </w:rPr>
              <w:instrText xml:space="preserve"> REF _Ref187912319 \r \h </w:instrText>
            </w:r>
            <w:r w:rsidR="00BC3A18">
              <w:rPr>
                <w:i/>
                <w:color w:val="000000" w:themeColor="text1"/>
              </w:rPr>
            </w:r>
            <w:r w:rsidR="00BC3A18">
              <w:rPr>
                <w:i/>
                <w:color w:val="000000" w:themeColor="text1"/>
              </w:rPr>
              <w:fldChar w:fldCharType="separate"/>
            </w:r>
            <w:r w:rsidR="00BC3A18">
              <w:rPr>
                <w:i/>
                <w:color w:val="000000" w:themeColor="text1"/>
              </w:rPr>
              <w:t>9</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Срок рассмотрения претензии – 10 (десять) календарных дней с момента ее направления Стороной. </w:t>
            </w:r>
          </w:p>
          <w:p w14:paraId="1D66A6CD" w14:textId="77777777" w:rsidR="00DC1B6A" w:rsidRPr="00EC393D" w:rsidRDefault="00DC1B6A" w:rsidP="00DC1B6A">
            <w:pPr>
              <w:pStyle w:val="110"/>
              <w:rPr>
                <w:color w:val="000000" w:themeColor="text1"/>
              </w:rPr>
            </w:pPr>
            <w:r w:rsidRPr="00EC393D">
              <w:rPr>
                <w:color w:val="000000" w:themeColor="text1"/>
              </w:rPr>
              <w:t>В случае если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могут быть урегулированы в претензионном порядке,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 Язык судопроизводства – русский.</w:t>
            </w:r>
          </w:p>
          <w:p w14:paraId="0619BB14" w14:textId="77777777" w:rsidR="00DC1B6A" w:rsidRPr="00EC393D" w:rsidRDefault="00DC1B6A" w:rsidP="00DC1B6A">
            <w:pPr>
              <w:pStyle w:val="10"/>
              <w:keepNext w:val="0"/>
              <w:keepLines w:val="0"/>
              <w:spacing w:before="0"/>
              <w:rPr>
                <w:color w:val="000000" w:themeColor="text1"/>
              </w:rPr>
            </w:pPr>
            <w:r w:rsidRPr="00EC393D">
              <w:rPr>
                <w:color w:val="000000" w:themeColor="text1"/>
              </w:rPr>
              <w:t>АНТИКОРРУПЦИОННАЯ ОГОВОРКА</w:t>
            </w:r>
          </w:p>
          <w:p w14:paraId="242A8F03" w14:textId="77777777" w:rsidR="00DC1B6A" w:rsidRPr="00EC393D" w:rsidRDefault="00DC1B6A" w:rsidP="00DC1B6A">
            <w:pPr>
              <w:pStyle w:val="110"/>
              <w:numPr>
                <w:ilvl w:val="1"/>
                <w:numId w:val="16"/>
              </w:numPr>
              <w:rPr>
                <w:color w:val="000000" w:themeColor="text1"/>
              </w:rPr>
            </w:pPr>
            <w:r w:rsidRPr="00EC393D">
              <w:rPr>
                <w:color w:val="000000" w:themeColor="text1"/>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w:t>
            </w:r>
            <w:r w:rsidRPr="00EC393D">
              <w:rPr>
                <w:color w:val="000000" w:themeColor="text1"/>
              </w:rPr>
              <w:lastRenderedPageBreak/>
              <w:t xml:space="preserve">партиям, </w:t>
            </w:r>
            <w:r w:rsidRPr="00EC393D">
              <w:rPr>
                <w:color w:val="000000" w:themeColor="text1"/>
              </w:rPr>
              <w:br/>
              <w:t xml:space="preserve">частным лицам и прочим сторонам («Вовлеченные стороны»). </w:t>
            </w:r>
          </w:p>
          <w:p w14:paraId="0FBD2808" w14:textId="77777777" w:rsidR="00DC1B6A" w:rsidRPr="00EC393D" w:rsidRDefault="00DC1B6A" w:rsidP="00DC1B6A">
            <w:pPr>
              <w:pStyle w:val="110"/>
              <w:rPr>
                <w:color w:val="000000" w:themeColor="text1"/>
              </w:rPr>
            </w:pPr>
            <w:r w:rsidRPr="00EC393D">
              <w:rPr>
                <w:color w:val="000000" w:themeColor="text1"/>
              </w:rPr>
              <w:t xml:space="preserve">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w:t>
            </w:r>
            <w:r w:rsidRPr="00EC393D">
              <w:rPr>
                <w:color w:val="000000" w:themeColor="text1"/>
              </w:rPr>
              <w:br/>
              <w:t xml:space="preserve">с другой Стороной в связи с настоящим </w:t>
            </w:r>
            <w:r w:rsidRPr="00EC393D">
              <w:rPr>
                <w:color w:val="000000" w:themeColor="text1"/>
              </w:rPr>
              <w:br/>
              <w:t>Договором.</w:t>
            </w:r>
          </w:p>
          <w:p w14:paraId="66B56863" w14:textId="77777777" w:rsidR="00DC1B6A" w:rsidRPr="00EC393D" w:rsidRDefault="00DC1B6A" w:rsidP="00DC1B6A">
            <w:pPr>
              <w:pStyle w:val="110"/>
              <w:rPr>
                <w:color w:val="000000" w:themeColor="text1"/>
              </w:rPr>
            </w:pPr>
            <w:r w:rsidRPr="00EC393D">
              <w:rPr>
                <w:color w:val="000000" w:themeColor="text1"/>
              </w:rPr>
              <w:t xml:space="preserve">Каждая Сторона признает и соглашается с тем, что она ознакомилась с законами </w:t>
            </w:r>
            <w:r w:rsidRPr="00EC393D">
              <w:rPr>
                <w:color w:val="000000" w:themeColor="text1"/>
              </w:rPr>
              <w:br/>
              <w:t>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5872819E" w14:textId="77777777" w:rsidR="00DC1B6A" w:rsidRPr="00EC393D" w:rsidRDefault="00DC1B6A" w:rsidP="00DC1B6A">
            <w:pPr>
              <w:pStyle w:val="110"/>
              <w:rPr>
                <w:color w:val="000000" w:themeColor="text1"/>
              </w:rPr>
            </w:pPr>
            <w:r w:rsidRPr="00EC393D">
              <w:rPr>
                <w:color w:val="000000" w:themeColor="text1"/>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3BE37A91" w14:textId="77777777" w:rsidR="00DC1B6A" w:rsidRPr="00EC393D" w:rsidRDefault="00DC1B6A" w:rsidP="00DC1B6A">
            <w:pPr>
              <w:pStyle w:val="110"/>
              <w:rPr>
                <w:color w:val="000000" w:themeColor="text1"/>
              </w:rPr>
            </w:pPr>
            <w:r w:rsidRPr="00EC393D">
              <w:rPr>
                <w:color w:val="000000" w:themeColor="text1"/>
              </w:rPr>
              <w:t>Стороны соглашаются с тем, что их бухгалтерская документация должна точно отражать все платежи, осуществляемые по настоящему Договору.</w:t>
            </w:r>
          </w:p>
          <w:p w14:paraId="20E1E34C" w14:textId="77777777" w:rsidR="00DC1B6A" w:rsidRPr="00EC393D" w:rsidRDefault="00DC1B6A" w:rsidP="00DC1B6A">
            <w:pPr>
              <w:pStyle w:val="110"/>
              <w:rPr>
                <w:color w:val="000000" w:themeColor="text1"/>
              </w:rPr>
            </w:pPr>
            <w:r w:rsidRPr="00EC393D">
              <w:rPr>
                <w:color w:val="000000" w:themeColor="text1"/>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14D98D30" w14:textId="77777777" w:rsidR="00DC1B6A" w:rsidRPr="00EC393D" w:rsidRDefault="00DC1B6A" w:rsidP="00DC1B6A">
            <w:pPr>
              <w:pStyle w:val="110"/>
              <w:rPr>
                <w:color w:val="000000" w:themeColor="text1"/>
              </w:rPr>
            </w:pPr>
            <w:r w:rsidRPr="00EC393D">
              <w:rPr>
                <w:color w:val="000000" w:themeColor="text1"/>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790A3536" w14:textId="77777777" w:rsidR="00DC1B6A" w:rsidRPr="00EC393D" w:rsidRDefault="00DC1B6A" w:rsidP="00DC1B6A">
            <w:pPr>
              <w:pStyle w:val="110"/>
              <w:rPr>
                <w:color w:val="000000" w:themeColor="text1"/>
              </w:rPr>
            </w:pPr>
            <w:r w:rsidRPr="00EC393D">
              <w:rPr>
                <w:color w:val="000000" w:themeColor="text1"/>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17A86376" w14:textId="77777777" w:rsidR="00DC1B6A" w:rsidRPr="00EC393D" w:rsidRDefault="00DC1B6A" w:rsidP="00DC1B6A">
            <w:pPr>
              <w:pStyle w:val="110"/>
              <w:rPr>
                <w:color w:val="000000" w:themeColor="text1"/>
              </w:rPr>
            </w:pPr>
            <w:r w:rsidRPr="00EC393D">
              <w:rPr>
                <w:color w:val="000000" w:themeColor="text1"/>
              </w:rPr>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EC393D">
              <w:rPr>
                <w:color w:val="000000" w:themeColor="text1"/>
              </w:rPr>
              <w:t>ненарушающая</w:t>
            </w:r>
            <w:proofErr w:type="spellEnd"/>
            <w:r w:rsidRPr="00EC393D">
              <w:rPr>
                <w:color w:val="000000" w:themeColor="text1"/>
              </w:rPr>
              <w:t xml:space="preserve">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31FC6FAC" w14:textId="77777777" w:rsidR="00DC1B6A" w:rsidRPr="00EC393D" w:rsidRDefault="00DC1B6A" w:rsidP="00DC1B6A">
            <w:pPr>
              <w:pStyle w:val="110"/>
              <w:rPr>
                <w:color w:val="000000" w:themeColor="text1"/>
              </w:rPr>
            </w:pPr>
            <w:r w:rsidRPr="00EC393D">
              <w:rPr>
                <w:color w:val="000000" w:themeColor="text1"/>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w:t>
            </w:r>
            <w:r w:rsidRPr="00EC393D">
              <w:rPr>
                <w:color w:val="000000" w:themeColor="text1"/>
              </w:rPr>
              <w:lastRenderedPageBreak/>
              <w:t>нарушением другой Стороной настоящих положений о противодействии взяточничеству и коррупции.</w:t>
            </w:r>
          </w:p>
          <w:p w14:paraId="3C54F01A" w14:textId="77777777" w:rsidR="00DC1B6A" w:rsidRPr="00EC393D" w:rsidRDefault="00DC1B6A" w:rsidP="00DC1B6A">
            <w:pPr>
              <w:pStyle w:val="110"/>
              <w:rPr>
                <w:color w:val="000000" w:themeColor="text1"/>
              </w:rPr>
            </w:pPr>
            <w:r w:rsidRPr="00EC393D">
              <w:rPr>
                <w:color w:val="000000" w:themeColor="text1"/>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218BEE63" w14:textId="77777777" w:rsidR="00DC1B6A" w:rsidRPr="00EC393D" w:rsidRDefault="00DC1B6A" w:rsidP="00DC1B6A">
            <w:pPr>
              <w:pStyle w:val="10"/>
              <w:numPr>
                <w:ilvl w:val="0"/>
                <w:numId w:val="0"/>
              </w:numPr>
              <w:jc w:val="left"/>
              <w:rPr>
                <w:color w:val="000000" w:themeColor="text1"/>
              </w:rPr>
            </w:pPr>
          </w:p>
          <w:p w14:paraId="66EEEFDE" w14:textId="77777777" w:rsidR="00DC1B6A" w:rsidRPr="00EC393D" w:rsidRDefault="00DC1B6A" w:rsidP="00DC1B6A">
            <w:pPr>
              <w:pStyle w:val="110"/>
              <w:numPr>
                <w:ilvl w:val="0"/>
                <w:numId w:val="0"/>
              </w:numPr>
              <w:rPr>
                <w:color w:val="000000" w:themeColor="text1"/>
              </w:rPr>
            </w:pPr>
          </w:p>
          <w:p w14:paraId="7774F4B5" w14:textId="77777777" w:rsidR="00DC1B6A" w:rsidRPr="00EC393D" w:rsidRDefault="00DC1B6A" w:rsidP="00DC1B6A">
            <w:pPr>
              <w:pStyle w:val="10"/>
              <w:spacing w:before="0"/>
              <w:rPr>
                <w:color w:val="000000" w:themeColor="text1"/>
              </w:rPr>
            </w:pPr>
            <w:bookmarkStart w:id="24" w:name="_Ref187912319"/>
            <w:r w:rsidRPr="00EC393D">
              <w:rPr>
                <w:color w:val="000000" w:themeColor="text1"/>
              </w:rPr>
              <w:t>УВЕДОМЛЕНИЯ СТОРОН, КОПИИ ДОКУМЕНТОВ</w:t>
            </w:r>
            <w:bookmarkEnd w:id="24"/>
          </w:p>
          <w:p w14:paraId="5CDCB485" w14:textId="77777777" w:rsidR="00DC1B6A" w:rsidRPr="00EC393D" w:rsidRDefault="00DC1B6A" w:rsidP="00DC1B6A">
            <w:pPr>
              <w:pStyle w:val="110"/>
              <w:rPr>
                <w:color w:val="000000" w:themeColor="text1"/>
              </w:rPr>
            </w:pPr>
            <w:r w:rsidRPr="00EC393D">
              <w:rPr>
                <w:color w:val="000000" w:themeColor="text1"/>
              </w:rPr>
              <w:t xml:space="preserve">Любое уведомление, требование, корреспонденция или другое сообщение, направляемое какой-либо Стороной по настоящему Договору или в связи с ним, должно быть оформлено в письменном виде и подписано направляющей уведомление Стороной. </w:t>
            </w:r>
          </w:p>
          <w:p w14:paraId="1A063A65" w14:textId="27130924" w:rsidR="00DC1B6A" w:rsidRPr="00EC393D" w:rsidRDefault="00DC1B6A" w:rsidP="00DC1B6A">
            <w:pPr>
              <w:pStyle w:val="110"/>
              <w:rPr>
                <w:color w:val="000000" w:themeColor="text1"/>
              </w:rPr>
            </w:pPr>
            <w:bookmarkStart w:id="25" w:name="_Ref187912092"/>
            <w:r w:rsidRPr="00EC393D">
              <w:rPr>
                <w:color w:val="000000" w:themeColor="text1"/>
              </w:rPr>
              <w:t>Контактные данные Сторон указаны ниже:</w:t>
            </w:r>
            <w:bookmarkEnd w:id="25"/>
          </w:p>
          <w:p w14:paraId="7BFAF3A1" w14:textId="77777777" w:rsidR="00DC1B6A" w:rsidRPr="00EC393D" w:rsidRDefault="00DC1B6A" w:rsidP="00DC1B6A">
            <w:pPr>
              <w:pStyle w:val="affffa"/>
              <w:rPr>
                <w:color w:val="000000" w:themeColor="text1"/>
              </w:rPr>
            </w:pPr>
            <w:r w:rsidRPr="00EC393D">
              <w:rPr>
                <w:color w:val="000000" w:themeColor="text1"/>
              </w:rPr>
              <w:t>Контактные данные ответственного лица Покупателя:</w:t>
            </w:r>
          </w:p>
          <w:p w14:paraId="65615781" w14:textId="77777777" w:rsidR="00DC1B6A" w:rsidRPr="00EC393D" w:rsidRDefault="00DC1B6A" w:rsidP="00DC1B6A">
            <w:pPr>
              <w:pStyle w:val="affffa"/>
              <w:rPr>
                <w:color w:val="000000" w:themeColor="text1"/>
              </w:rPr>
            </w:pPr>
            <w:r w:rsidRPr="00EC393D">
              <w:rPr>
                <w:color w:val="000000" w:themeColor="text1"/>
              </w:rPr>
              <w:t xml:space="preserve">Ф.И.О. _______________, тел.: _______________, факс: _______________, </w:t>
            </w:r>
            <w:proofErr w:type="spellStart"/>
            <w:r w:rsidRPr="00EC393D">
              <w:rPr>
                <w:color w:val="000000" w:themeColor="text1"/>
              </w:rPr>
              <w:t>email</w:t>
            </w:r>
            <w:proofErr w:type="spellEnd"/>
            <w:r w:rsidRPr="00EC393D">
              <w:rPr>
                <w:color w:val="000000" w:themeColor="text1"/>
              </w:rPr>
              <w:t>: _______________.</w:t>
            </w:r>
          </w:p>
          <w:p w14:paraId="6266DEFB" w14:textId="77777777" w:rsidR="00DC1B6A" w:rsidRPr="00EC393D" w:rsidRDefault="00DC1B6A" w:rsidP="00DC1B6A">
            <w:pPr>
              <w:pStyle w:val="affffa"/>
              <w:rPr>
                <w:color w:val="000000" w:themeColor="text1"/>
              </w:rPr>
            </w:pPr>
            <w:r w:rsidRPr="00EC393D">
              <w:rPr>
                <w:color w:val="000000" w:themeColor="text1"/>
              </w:rPr>
              <w:t>Контактные данные ответственного лица Поставщика:</w:t>
            </w:r>
          </w:p>
          <w:p w14:paraId="1F852B56" w14:textId="77777777" w:rsidR="00DC1B6A" w:rsidRPr="00EC393D" w:rsidRDefault="00DC1B6A" w:rsidP="00DC1B6A">
            <w:pPr>
              <w:pStyle w:val="affffa"/>
              <w:rPr>
                <w:color w:val="000000" w:themeColor="text1"/>
              </w:rPr>
            </w:pPr>
            <w:r w:rsidRPr="00EC393D">
              <w:rPr>
                <w:color w:val="000000" w:themeColor="text1"/>
              </w:rPr>
              <w:t xml:space="preserve">Ф.И.О. _______________, тел.: _______________, факс: _______________, </w:t>
            </w:r>
            <w:proofErr w:type="spellStart"/>
            <w:r w:rsidRPr="00EC393D">
              <w:rPr>
                <w:color w:val="000000" w:themeColor="text1"/>
              </w:rPr>
              <w:t>email</w:t>
            </w:r>
            <w:proofErr w:type="spellEnd"/>
            <w:r w:rsidRPr="00EC393D">
              <w:rPr>
                <w:color w:val="000000" w:themeColor="text1"/>
              </w:rPr>
              <w:t>: _______________.</w:t>
            </w:r>
          </w:p>
          <w:p w14:paraId="52DC4826" w14:textId="77777777" w:rsidR="00DC1B6A" w:rsidRPr="00EC393D" w:rsidRDefault="00DC1B6A" w:rsidP="00DC1B6A">
            <w:pPr>
              <w:pStyle w:val="affffa"/>
              <w:rPr>
                <w:color w:val="000000" w:themeColor="text1"/>
              </w:rPr>
            </w:pPr>
          </w:p>
          <w:p w14:paraId="67C8C5B3" w14:textId="77777777" w:rsidR="00DC1B6A" w:rsidRPr="00EC393D" w:rsidRDefault="00DC1B6A" w:rsidP="00DC1B6A">
            <w:pPr>
              <w:pStyle w:val="affffa"/>
              <w:rPr>
                <w:color w:val="000000" w:themeColor="text1"/>
              </w:rPr>
            </w:pPr>
          </w:p>
          <w:p w14:paraId="1C555373" w14:textId="77777777" w:rsidR="00DC1B6A" w:rsidRPr="00EC393D" w:rsidRDefault="00DC1B6A" w:rsidP="00DC1B6A">
            <w:pPr>
              <w:pStyle w:val="10"/>
              <w:keepNext w:val="0"/>
              <w:keepLines w:val="0"/>
              <w:spacing w:before="0"/>
              <w:rPr>
                <w:color w:val="000000" w:themeColor="text1"/>
              </w:rPr>
            </w:pPr>
            <w:bookmarkStart w:id="26" w:name="_Ref197423114"/>
            <w:r w:rsidRPr="00EC393D">
              <w:rPr>
                <w:color w:val="000000" w:themeColor="text1"/>
              </w:rPr>
              <w:t>ОБЯЗАТЕЛЬСТВА, СВЯЗАННЫЕ</w:t>
            </w:r>
            <w:bookmarkEnd w:id="26"/>
            <w:r w:rsidRPr="00EC393D">
              <w:rPr>
                <w:color w:val="000000" w:themeColor="text1"/>
              </w:rPr>
              <w:t xml:space="preserve"> </w:t>
            </w:r>
          </w:p>
          <w:p w14:paraId="106F1A14" w14:textId="77777777" w:rsidR="00DC1B6A" w:rsidRPr="00EC393D" w:rsidRDefault="00DC1B6A" w:rsidP="00DC1B6A">
            <w:pPr>
              <w:pStyle w:val="10"/>
              <w:keepNext w:val="0"/>
              <w:keepLines w:val="0"/>
              <w:numPr>
                <w:ilvl w:val="0"/>
                <w:numId w:val="0"/>
              </w:numPr>
              <w:spacing w:before="0"/>
              <w:jc w:val="left"/>
              <w:rPr>
                <w:color w:val="000000" w:themeColor="text1"/>
              </w:rPr>
            </w:pPr>
            <w:r w:rsidRPr="00EC393D">
              <w:rPr>
                <w:color w:val="000000" w:themeColor="text1"/>
              </w:rPr>
              <w:t>С НАЛОГОВЫМ ЗАКОНОДАТЕЛЬСТВОМ</w:t>
            </w:r>
          </w:p>
          <w:p w14:paraId="114826B1" w14:textId="77777777" w:rsidR="00DC1B6A" w:rsidRPr="00EC393D" w:rsidRDefault="00DC1B6A" w:rsidP="00DC1B6A">
            <w:pPr>
              <w:pStyle w:val="affff8"/>
              <w:rPr>
                <w:color w:val="000000" w:themeColor="text1"/>
              </w:rPr>
            </w:pPr>
            <w:r w:rsidRPr="00EC393D">
              <w:rPr>
                <w:color w:val="000000" w:themeColor="text1"/>
              </w:rPr>
              <w:t>[В случае, если Поставщик является резидентом РК плательщиком НДС – раздел 10 изложить в следующей редакции:]</w:t>
            </w:r>
          </w:p>
          <w:p w14:paraId="18011B56" w14:textId="77777777" w:rsidR="00DC1B6A" w:rsidRPr="00EC393D" w:rsidRDefault="00DC1B6A" w:rsidP="00DC1B6A">
            <w:pPr>
              <w:pStyle w:val="110"/>
              <w:rPr>
                <w:color w:val="000000" w:themeColor="text1"/>
              </w:rPr>
            </w:pPr>
            <w:bookmarkStart w:id="27" w:name="_Ref187912347"/>
            <w:r w:rsidRPr="00EC393D">
              <w:rPr>
                <w:color w:val="000000" w:themeColor="text1"/>
              </w:rPr>
              <w:t>Поставщик</w:t>
            </w:r>
            <w:r w:rsidRPr="00EC393D">
              <w:rPr>
                <w:color w:val="000000" w:themeColor="text1"/>
                <w:lang w:eastAsia="ru-RU"/>
              </w:rPr>
              <w:t xml:space="preserve">, а равно и поставщики </w:t>
            </w:r>
            <w:r w:rsidRPr="00EC393D">
              <w:rPr>
                <w:color w:val="000000" w:themeColor="text1"/>
              </w:rPr>
              <w:t>Поставщика</w:t>
            </w:r>
            <w:r w:rsidRPr="00EC393D">
              <w:rPr>
                <w:color w:val="000000" w:themeColor="text1"/>
                <w:lang w:eastAsia="ru-RU"/>
              </w:rPr>
              <w:t xml:space="preserve">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w:t>
            </w:r>
            <w:r w:rsidRPr="00EC393D">
              <w:rPr>
                <w:color w:val="000000" w:themeColor="text1"/>
                <w:lang w:eastAsia="ru-RU"/>
              </w:rPr>
              <w:br/>
              <w:t xml:space="preserve">отражать суммы НДС в налоговой отчетности и осуществлять уплату НДС в бюджет. В случае неисполнения и/или ненадлежащего исполнения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вышеуказанного условия, </w:t>
            </w:r>
            <w:r w:rsidRPr="00EC393D">
              <w:rPr>
                <w:color w:val="000000" w:themeColor="text1"/>
              </w:rPr>
              <w:t>Поставщик</w:t>
            </w:r>
            <w:r w:rsidRPr="00EC393D">
              <w:rPr>
                <w:color w:val="000000" w:themeColor="text1"/>
                <w:lang w:eastAsia="ru-RU"/>
              </w:rPr>
              <w:t xml:space="preserve"> обязан возместить Покупателю все причиненные этим убытки.</w:t>
            </w:r>
            <w:bookmarkEnd w:id="27"/>
          </w:p>
          <w:p w14:paraId="7D826D35" w14:textId="53EFA6A9" w:rsidR="00DC1B6A" w:rsidRPr="00EC393D" w:rsidRDefault="00DC1B6A" w:rsidP="00DC1B6A">
            <w:pPr>
              <w:pStyle w:val="110"/>
              <w:rPr>
                <w:color w:val="000000" w:themeColor="text1"/>
              </w:rPr>
            </w:pPr>
            <w:r w:rsidRPr="00EC393D">
              <w:rPr>
                <w:color w:val="000000" w:themeColor="text1"/>
                <w:lang w:eastAsia="ru-RU"/>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не выполнены налоговые обязательства, предусмотренные </w:t>
            </w:r>
            <w:r w:rsidRPr="00EC393D">
              <w:rPr>
                <w:i/>
                <w:color w:val="000000" w:themeColor="text1"/>
                <w:lang w:eastAsia="ru-RU"/>
              </w:rPr>
              <w:t xml:space="preserve">пунктом </w:t>
            </w:r>
            <w:r w:rsidR="00BC3A18">
              <w:rPr>
                <w:i/>
                <w:color w:val="000000" w:themeColor="text1"/>
                <w:lang w:eastAsia="ru-RU"/>
              </w:rPr>
              <w:fldChar w:fldCharType="begin"/>
            </w:r>
            <w:r w:rsidR="00BC3A18">
              <w:rPr>
                <w:i/>
                <w:color w:val="000000" w:themeColor="text1"/>
                <w:lang w:eastAsia="ru-RU"/>
              </w:rPr>
              <w:instrText xml:space="preserve"> REF _Ref187912347 \r \h </w:instrText>
            </w:r>
            <w:r w:rsidR="00BC3A18">
              <w:rPr>
                <w:i/>
                <w:color w:val="000000" w:themeColor="text1"/>
                <w:lang w:eastAsia="ru-RU"/>
              </w:rPr>
            </w:r>
            <w:r w:rsidR="00BC3A18">
              <w:rPr>
                <w:i/>
                <w:color w:val="000000" w:themeColor="text1"/>
                <w:lang w:eastAsia="ru-RU"/>
              </w:rPr>
              <w:fldChar w:fldCharType="separate"/>
            </w:r>
            <w:r w:rsidR="00BC3A18">
              <w:rPr>
                <w:i/>
                <w:color w:val="000000" w:themeColor="text1"/>
                <w:lang w:eastAsia="ru-RU"/>
              </w:rPr>
              <w:t>10.1</w:t>
            </w:r>
            <w:r w:rsidR="00BC3A18">
              <w:rPr>
                <w:i/>
                <w:color w:val="000000" w:themeColor="text1"/>
                <w:lang w:eastAsia="ru-RU"/>
              </w:rPr>
              <w:fldChar w:fldCharType="end"/>
            </w:r>
            <w:r w:rsidRPr="00EC393D">
              <w:rPr>
                <w:i/>
                <w:color w:val="000000" w:themeColor="text1"/>
                <w:lang w:eastAsia="ru-RU"/>
              </w:rPr>
              <w:t xml:space="preserve"> настоящего Договора</w:t>
            </w:r>
            <w:r w:rsidRPr="00EC393D">
              <w:rPr>
                <w:color w:val="000000" w:themeColor="text1"/>
                <w:lang w:eastAsia="ru-RU"/>
              </w:rPr>
              <w:t xml:space="preserve">,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w:t>
            </w:r>
            <w:r w:rsidRPr="00EC393D">
              <w:rPr>
                <w:color w:val="000000" w:themeColor="text1"/>
                <w:lang w:eastAsia="ru-RU"/>
              </w:rPr>
              <w:lastRenderedPageBreak/>
              <w:t xml:space="preserve">и надлежащего исполнения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налоговых обязательств. При этом, такое приостановление платежей, не </w:t>
            </w:r>
            <w:r w:rsidRPr="00EC393D">
              <w:rPr>
                <w:color w:val="000000" w:themeColor="text1"/>
                <w:lang w:eastAsia="ru-RU"/>
              </w:rPr>
              <w:br/>
              <w:t xml:space="preserve">будет являться нарушением Покупателем договорных обязательств по оплате со стороны Покупателя и </w:t>
            </w:r>
            <w:r w:rsidRPr="00EC393D">
              <w:rPr>
                <w:color w:val="000000" w:themeColor="text1"/>
              </w:rPr>
              <w:t>Поставщик</w:t>
            </w:r>
            <w:r w:rsidRPr="00EC393D">
              <w:rPr>
                <w:color w:val="000000" w:themeColor="text1"/>
                <w:lang w:eastAsia="ru-RU"/>
              </w:rPr>
              <w:t xml:space="preserve"> не вправе требовать от Покупателя оплаты в последующем каких-либо убытков или неустойки, связанных с просрочкой оплаты.</w:t>
            </w:r>
          </w:p>
          <w:p w14:paraId="0FA48896" w14:textId="77777777" w:rsidR="00DC1B6A" w:rsidRPr="00EC393D" w:rsidRDefault="00DC1B6A" w:rsidP="00DC1B6A">
            <w:pPr>
              <w:pStyle w:val="110"/>
              <w:numPr>
                <w:ilvl w:val="0"/>
                <w:numId w:val="0"/>
              </w:numPr>
              <w:ind w:firstLine="709"/>
              <w:rPr>
                <w:color w:val="000000" w:themeColor="text1"/>
              </w:rPr>
            </w:pPr>
            <w:r w:rsidRPr="00EC393D">
              <w:rPr>
                <w:color w:val="000000" w:themeColor="text1"/>
                <w:lang w:eastAsia="ru-RU"/>
              </w:rPr>
              <w:t xml:space="preserve">Надлежащим исполнением налогового обязательства будет являться предоставление </w:t>
            </w:r>
            <w:r w:rsidRPr="00EC393D">
              <w:rPr>
                <w:color w:val="000000" w:themeColor="text1"/>
              </w:rPr>
              <w:t>Поставщиком</w:t>
            </w:r>
            <w:r w:rsidRPr="00EC393D">
              <w:rPr>
                <w:color w:val="000000" w:themeColor="text1"/>
                <w:lang w:eastAsia="ru-RU"/>
              </w:rPr>
              <w:t xml:space="preserve"> Покупателю соответствующего Акта встречной налоговой проверки, выданного налоговым органом с подтверждением оплаты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w:t>
            </w:r>
            <w:r w:rsidRPr="00EC393D">
              <w:rPr>
                <w:color w:val="000000" w:themeColor="text1"/>
                <w:lang w:eastAsia="ru-RU"/>
              </w:rPr>
              <w:br/>
              <w:t xml:space="preserve">в течение 5 (пяти) операционных дней </w:t>
            </w:r>
            <w:r w:rsidRPr="00EC393D">
              <w:rPr>
                <w:color w:val="000000" w:themeColor="text1"/>
                <w:lang w:eastAsia="ru-RU"/>
              </w:rPr>
              <w:br/>
              <w:t xml:space="preserve">с даты получения от </w:t>
            </w:r>
            <w:r w:rsidRPr="00EC393D">
              <w:rPr>
                <w:color w:val="000000" w:themeColor="text1"/>
              </w:rPr>
              <w:t>Поставщик</w:t>
            </w:r>
            <w:r w:rsidRPr="00EC393D">
              <w:rPr>
                <w:color w:val="000000" w:themeColor="text1"/>
                <w:lang w:eastAsia="ru-RU"/>
              </w:rPr>
              <w:t>а вышеуказанного Акта.</w:t>
            </w:r>
          </w:p>
          <w:p w14:paraId="36189F8F" w14:textId="4C94272D" w:rsidR="00DC1B6A" w:rsidRPr="00EC393D" w:rsidRDefault="00DC1B6A" w:rsidP="00DC1B6A">
            <w:pPr>
              <w:pStyle w:val="110"/>
              <w:rPr>
                <w:color w:val="000000" w:themeColor="text1"/>
              </w:rPr>
            </w:pPr>
            <w:r w:rsidRPr="00EC393D">
              <w:rPr>
                <w:color w:val="000000" w:themeColor="text1"/>
                <w:lang w:eastAsia="ru-RU"/>
              </w:rPr>
              <w:t xml:space="preserve">В случае ненадлежащего исполнения </w:t>
            </w:r>
            <w:r w:rsidRPr="00EC393D">
              <w:rPr>
                <w:color w:val="000000" w:themeColor="text1"/>
              </w:rPr>
              <w:t>Поставщик</w:t>
            </w:r>
            <w:r w:rsidRPr="00EC393D">
              <w:rPr>
                <w:color w:val="000000" w:themeColor="text1"/>
                <w:lang w:eastAsia="ru-RU"/>
              </w:rPr>
              <w:t xml:space="preserve">ом и/или поставщиком </w:t>
            </w:r>
            <w:r w:rsidRPr="00EC393D">
              <w:rPr>
                <w:color w:val="000000" w:themeColor="text1"/>
              </w:rPr>
              <w:t>Поставщика</w:t>
            </w:r>
            <w:r w:rsidRPr="00EC393D">
              <w:rPr>
                <w:color w:val="000000" w:themeColor="text1"/>
                <w:lang w:eastAsia="ru-RU"/>
              </w:rPr>
              <w:t xml:space="preserve"> налоговых обязательств, предусмотренных </w:t>
            </w:r>
            <w:r w:rsidRPr="00EC393D">
              <w:rPr>
                <w:i/>
                <w:color w:val="000000" w:themeColor="text1"/>
                <w:lang w:eastAsia="ru-RU"/>
              </w:rPr>
              <w:t xml:space="preserve">пунктом </w:t>
            </w:r>
            <w:r w:rsidR="00BC3A18">
              <w:rPr>
                <w:i/>
                <w:color w:val="000000" w:themeColor="text1"/>
                <w:lang w:eastAsia="ru-RU"/>
              </w:rPr>
              <w:fldChar w:fldCharType="begin"/>
            </w:r>
            <w:r w:rsidR="00BC3A18">
              <w:rPr>
                <w:i/>
                <w:color w:val="000000" w:themeColor="text1"/>
                <w:lang w:eastAsia="ru-RU"/>
              </w:rPr>
              <w:instrText xml:space="preserve"> REF _Ref187912347 \r \h </w:instrText>
            </w:r>
            <w:r w:rsidR="00BC3A18">
              <w:rPr>
                <w:i/>
                <w:color w:val="000000" w:themeColor="text1"/>
                <w:lang w:eastAsia="ru-RU"/>
              </w:rPr>
            </w:r>
            <w:r w:rsidR="00BC3A18">
              <w:rPr>
                <w:i/>
                <w:color w:val="000000" w:themeColor="text1"/>
                <w:lang w:eastAsia="ru-RU"/>
              </w:rPr>
              <w:fldChar w:fldCharType="separate"/>
            </w:r>
            <w:r w:rsidR="00BC3A18">
              <w:rPr>
                <w:i/>
                <w:color w:val="000000" w:themeColor="text1"/>
                <w:lang w:eastAsia="ru-RU"/>
              </w:rPr>
              <w:t>10.1</w:t>
            </w:r>
            <w:r w:rsidR="00BC3A18">
              <w:rPr>
                <w:i/>
                <w:color w:val="000000" w:themeColor="text1"/>
                <w:lang w:eastAsia="ru-RU"/>
              </w:rPr>
              <w:fldChar w:fldCharType="end"/>
            </w:r>
            <w:r w:rsidRPr="00EC393D">
              <w:rPr>
                <w:i/>
                <w:color w:val="000000" w:themeColor="text1"/>
                <w:lang w:eastAsia="ru-RU"/>
              </w:rPr>
              <w:t xml:space="preserve"> настоящего Договора</w:t>
            </w:r>
            <w:r w:rsidRPr="00EC393D">
              <w:rPr>
                <w:color w:val="000000" w:themeColor="text1"/>
                <w:lang w:eastAsia="ru-RU"/>
              </w:rPr>
              <w:t xml:space="preserve">, Покупатель вправе предъявить, а </w:t>
            </w:r>
            <w:r w:rsidRPr="00EC393D">
              <w:rPr>
                <w:color w:val="000000" w:themeColor="text1"/>
              </w:rPr>
              <w:t>Поставщик</w:t>
            </w:r>
            <w:r w:rsidRPr="00EC393D">
              <w:rPr>
                <w:color w:val="000000" w:themeColor="text1"/>
                <w:lang w:eastAsia="ru-RU"/>
              </w:rPr>
              <w:t xml:space="preserve"> обязан оплатить Покупателю штраф в размере 100% от суммы не подтвержденного налога на добавленную стоимость. При этом, </w:t>
            </w:r>
            <w:r w:rsidRPr="00EC393D">
              <w:rPr>
                <w:color w:val="000000" w:themeColor="text1"/>
              </w:rPr>
              <w:t>Поставщик</w:t>
            </w:r>
            <w:r w:rsidRPr="00EC393D">
              <w:rPr>
                <w:color w:val="000000" w:themeColor="text1"/>
                <w:lang w:eastAsia="ru-RU"/>
              </w:rPr>
              <w:t xml:space="preserve">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9AE0C36" w14:textId="77777777" w:rsidR="00DC1B6A" w:rsidRPr="00EC393D" w:rsidRDefault="00DC1B6A" w:rsidP="00DC1B6A">
            <w:pPr>
              <w:pStyle w:val="110"/>
              <w:numPr>
                <w:ilvl w:val="0"/>
                <w:numId w:val="0"/>
              </w:numPr>
              <w:ind w:firstLine="709"/>
              <w:rPr>
                <w:color w:val="000000" w:themeColor="text1"/>
              </w:rPr>
            </w:pPr>
            <w:r w:rsidRPr="00EC393D">
              <w:rPr>
                <w:color w:val="000000" w:themeColor="text1"/>
                <w:lang w:eastAsia="ru-RU"/>
              </w:rPr>
              <w:t xml:space="preserve">Документом, свидетельствующим о ненадлежащем исполнении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55175699" w14:textId="5BD2E60D" w:rsidR="00DC1B6A" w:rsidRPr="00EC393D" w:rsidRDefault="00DC1B6A" w:rsidP="00DC1B6A">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_Ref187912403 \r \h </w:instrText>
            </w:r>
            <w:r w:rsidR="00BC3A18">
              <w:rPr>
                <w:i/>
                <w:color w:val="000000" w:themeColor="text1"/>
              </w:rPr>
            </w:r>
            <w:r w:rsidR="00BC3A18">
              <w:rPr>
                <w:i/>
                <w:color w:val="000000" w:themeColor="text1"/>
              </w:rPr>
              <w:fldChar w:fldCharType="separate"/>
            </w:r>
            <w:r w:rsidR="00BC3A18">
              <w:rPr>
                <w:i/>
                <w:color w:val="000000" w:themeColor="text1"/>
              </w:rPr>
              <w:t>3.19</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и приемке Покупателем поставленного Поставщиком товара, Покупатель вправе в соответствии с условиями настоящего Договора, вычесть из суммы, подлежащей оплате Поставщику, сумму НДС, предъявленного Поставщиком к оплате. Кроме того,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7B620365" w14:textId="77777777" w:rsidR="00DC1B6A" w:rsidRPr="00EC393D" w:rsidRDefault="00DC1B6A" w:rsidP="00DC1B6A">
            <w:pPr>
              <w:pStyle w:val="110"/>
              <w:rPr>
                <w:color w:val="000000" w:themeColor="text1"/>
              </w:rPr>
            </w:pPr>
            <w:r w:rsidRPr="00EC393D">
              <w:rPr>
                <w:color w:val="000000" w:themeColor="text1"/>
              </w:rPr>
              <w:t xml:space="preserve">В случае снятия с учета по НДС в налоговых органах, Поставщик обязан уведомить об этом Покупателя и с момента снятия с учета выставлять электронный счет-фактуру (ЭСФ) или счет-фактуру на бумажном носителе в адрес Покупателя без НДС до следующей постановки на учет по НДС в </w:t>
            </w:r>
            <w:r w:rsidRPr="00EC393D">
              <w:rPr>
                <w:color w:val="000000" w:themeColor="text1"/>
              </w:rPr>
              <w:lastRenderedPageBreak/>
              <w:t>соответствии с БИН Поставщика,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14:paraId="7A293565" w14:textId="25ACD160" w:rsidR="00DC1B6A" w:rsidRPr="00EC393D" w:rsidRDefault="00DC1B6A" w:rsidP="00DC1B6A">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_Ref187912347 \r \h </w:instrText>
            </w:r>
            <w:r w:rsidR="00BC3A18">
              <w:rPr>
                <w:i/>
                <w:color w:val="000000" w:themeColor="text1"/>
              </w:rPr>
            </w:r>
            <w:r w:rsidR="00BC3A18">
              <w:rPr>
                <w:i/>
                <w:color w:val="000000" w:themeColor="text1"/>
              </w:rPr>
              <w:fldChar w:fldCharType="separate"/>
            </w:r>
            <w:r w:rsidR="00BC3A18">
              <w:rPr>
                <w:i/>
                <w:color w:val="000000" w:themeColor="text1"/>
              </w:rPr>
              <w:t>10.1</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Покупатель вправе предъявить Поставщику письменное требование о возмещении всех причиненных убытков, штрафов, пени, неустойки, а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19F25FB3" w14:textId="77777777" w:rsidR="00DC1B6A" w:rsidRPr="00EC393D" w:rsidRDefault="00DC1B6A" w:rsidP="00DC1B6A">
            <w:pPr>
              <w:pStyle w:val="10"/>
              <w:numPr>
                <w:ilvl w:val="0"/>
                <w:numId w:val="0"/>
              </w:numPr>
              <w:jc w:val="left"/>
              <w:rPr>
                <w:color w:val="000000" w:themeColor="text1"/>
              </w:rPr>
            </w:pPr>
          </w:p>
          <w:p w14:paraId="66386EAA" w14:textId="77777777" w:rsidR="00DC1B6A" w:rsidRPr="00EC393D" w:rsidRDefault="00DC1B6A" w:rsidP="00DC1B6A">
            <w:pPr>
              <w:pStyle w:val="10"/>
              <w:numPr>
                <w:ilvl w:val="0"/>
                <w:numId w:val="0"/>
              </w:numPr>
              <w:jc w:val="left"/>
              <w:rPr>
                <w:color w:val="000000" w:themeColor="text1"/>
              </w:rPr>
            </w:pPr>
          </w:p>
          <w:p w14:paraId="6D7161DC" w14:textId="77777777" w:rsidR="00DC1B6A" w:rsidRPr="00EC393D" w:rsidRDefault="00DC1B6A" w:rsidP="00DC1B6A">
            <w:pPr>
              <w:pStyle w:val="110"/>
              <w:numPr>
                <w:ilvl w:val="0"/>
                <w:numId w:val="0"/>
              </w:numPr>
              <w:rPr>
                <w:color w:val="000000" w:themeColor="text1"/>
              </w:rPr>
            </w:pPr>
          </w:p>
          <w:p w14:paraId="024E212F" w14:textId="340B158A" w:rsidR="00DC1B6A" w:rsidRPr="00EC393D" w:rsidRDefault="00DC1B6A" w:rsidP="00DC1B6A">
            <w:pPr>
              <w:pStyle w:val="affff8"/>
              <w:rPr>
                <w:color w:val="000000" w:themeColor="text1"/>
              </w:rPr>
            </w:pPr>
            <w:r w:rsidRPr="00EC393D">
              <w:rPr>
                <w:color w:val="000000" w:themeColor="text1"/>
              </w:rPr>
              <w:t xml:space="preserve">[В случае, если Поставщик является резидентом РК неплательщиком НДС – раздел </w:t>
            </w:r>
            <w:r w:rsidR="00BC3A18">
              <w:rPr>
                <w:color w:val="000000" w:themeColor="text1"/>
              </w:rPr>
              <w:fldChar w:fldCharType="begin"/>
            </w:r>
            <w:r w:rsidR="00BC3A18">
              <w:rPr>
                <w:color w:val="000000" w:themeColor="text1"/>
              </w:rPr>
              <w:instrText xml:space="preserve"> REF _Ref197423114 \r \h </w:instrText>
            </w:r>
            <w:r w:rsidR="00BC3A18">
              <w:rPr>
                <w:color w:val="000000" w:themeColor="text1"/>
              </w:rPr>
            </w:r>
            <w:r w:rsidR="00BC3A18">
              <w:rPr>
                <w:color w:val="000000" w:themeColor="text1"/>
              </w:rPr>
              <w:fldChar w:fldCharType="separate"/>
            </w:r>
            <w:r w:rsidR="00BC3A18">
              <w:rPr>
                <w:color w:val="000000" w:themeColor="text1"/>
              </w:rPr>
              <w:t>10</w:t>
            </w:r>
            <w:r w:rsidR="00BC3A18">
              <w:rPr>
                <w:color w:val="000000" w:themeColor="text1"/>
              </w:rPr>
              <w:fldChar w:fldCharType="end"/>
            </w:r>
            <w:r w:rsidRPr="00EC393D">
              <w:rPr>
                <w:color w:val="000000" w:themeColor="text1"/>
              </w:rPr>
              <w:t xml:space="preserve"> изложить в следующей редакции:]</w:t>
            </w:r>
          </w:p>
          <w:p w14:paraId="0A5BC2AC" w14:textId="46499B68" w:rsidR="00DC1B6A" w:rsidRPr="00EC393D" w:rsidRDefault="00DC1B6A" w:rsidP="00DC1B6A">
            <w:pPr>
              <w:pStyle w:val="110"/>
              <w:numPr>
                <w:ilvl w:val="1"/>
                <w:numId w:val="13"/>
              </w:numPr>
              <w:rPr>
                <w:color w:val="000000" w:themeColor="text1"/>
              </w:rPr>
            </w:pPr>
            <w:bookmarkStart w:id="28" w:name="_Ref187912436"/>
            <w:r w:rsidRPr="00EC393D">
              <w:rPr>
                <w:color w:val="000000" w:themeColor="text1"/>
              </w:rPr>
              <w:t>В случае постановки на учет по НДС в налоговых органах, Поставщик обязан уведомить об этом Покупателя и с момента постановки на учет выставлять электронный счет-фактуру (ЭСФ) или счет-фактуру на бумажном носителе в адрес Покупателя с НДС в соответствии с БИН Поставщика,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 В этом случае Поставщик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Поставщиком вышеуказанного условия, Поставщик обязан возместить Покупателю все причиненные этим убытки.</w:t>
            </w:r>
            <w:bookmarkEnd w:id="28"/>
          </w:p>
          <w:p w14:paraId="7D47F59C" w14:textId="77777777" w:rsidR="00DC1B6A" w:rsidRPr="00EC393D" w:rsidRDefault="00DC1B6A" w:rsidP="00DC1B6A">
            <w:pPr>
              <w:pStyle w:val="110"/>
              <w:rPr>
                <w:color w:val="000000" w:themeColor="text1"/>
              </w:rPr>
            </w:pPr>
            <w:r w:rsidRPr="00EC393D">
              <w:rPr>
                <w:color w:val="000000" w:themeColor="text1"/>
              </w:rPr>
              <w:t xml:space="preserve">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Поставщиком не выполнены налоговые обязательства, предусмотренные </w:t>
            </w:r>
            <w:r w:rsidRPr="00EC393D">
              <w:rPr>
                <w:i/>
                <w:color w:val="000000" w:themeColor="text1"/>
              </w:rPr>
              <w:t xml:space="preserve">пунктом </w:t>
            </w:r>
            <w:r w:rsidRPr="00EC393D">
              <w:rPr>
                <w:i/>
                <w:color w:val="000000" w:themeColor="text1"/>
              </w:rPr>
              <w:fldChar w:fldCharType="begin"/>
            </w:r>
            <w:r w:rsidRPr="00EC393D">
              <w:rPr>
                <w:i/>
                <w:color w:val="000000" w:themeColor="text1"/>
              </w:rPr>
              <w:instrText xml:space="preserve"> REF _Ref187912436 \r \h  \* MERGEFORMAT </w:instrText>
            </w:r>
            <w:r w:rsidRPr="00EC393D">
              <w:rPr>
                <w:i/>
                <w:color w:val="000000" w:themeColor="text1"/>
              </w:rPr>
            </w:r>
            <w:r w:rsidRPr="00EC393D">
              <w:rPr>
                <w:i/>
                <w:color w:val="000000" w:themeColor="text1"/>
              </w:rPr>
              <w:fldChar w:fldCharType="separate"/>
            </w:r>
            <w:r w:rsidRPr="00EC393D">
              <w:rPr>
                <w:i/>
                <w:color w:val="000000" w:themeColor="text1"/>
              </w:rPr>
              <w:t>10.1</w:t>
            </w:r>
            <w:r w:rsidRPr="00EC393D">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Поставщиком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w:t>
            </w:r>
            <w:r w:rsidRPr="00EC393D">
              <w:rPr>
                <w:color w:val="000000" w:themeColor="text1"/>
              </w:rPr>
              <w:lastRenderedPageBreak/>
              <w:t>Поставщик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Поставщиком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Поставщика вышеуказанного Акта.</w:t>
            </w:r>
          </w:p>
          <w:p w14:paraId="4CA64A30" w14:textId="77777777" w:rsidR="00DC1B6A" w:rsidRPr="00EC393D" w:rsidRDefault="00DC1B6A" w:rsidP="00DC1B6A">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Pr="00EC393D">
              <w:rPr>
                <w:i/>
                <w:color w:val="000000" w:themeColor="text1"/>
              </w:rPr>
              <w:fldChar w:fldCharType="begin"/>
            </w:r>
            <w:r w:rsidRPr="00EC393D">
              <w:rPr>
                <w:i/>
                <w:color w:val="000000" w:themeColor="text1"/>
              </w:rPr>
              <w:instrText xml:space="preserve"> REF _Ref187912436 \r \h  \* MERGEFORMAT </w:instrText>
            </w:r>
            <w:r w:rsidRPr="00EC393D">
              <w:rPr>
                <w:i/>
                <w:color w:val="000000" w:themeColor="text1"/>
              </w:rPr>
            </w:r>
            <w:r w:rsidRPr="00EC393D">
              <w:rPr>
                <w:i/>
                <w:color w:val="000000" w:themeColor="text1"/>
              </w:rPr>
              <w:fldChar w:fldCharType="separate"/>
            </w:r>
            <w:proofErr w:type="gramStart"/>
            <w:r w:rsidRPr="00EC393D">
              <w:rPr>
                <w:i/>
                <w:color w:val="000000" w:themeColor="text1"/>
              </w:rPr>
              <w:t>10.1</w:t>
            </w:r>
            <w:r w:rsidRPr="00EC393D">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 Покупатель вправе предъявить Поставщику письменное требование о возмещении причиненных убытков, штрафов, пени, неустойки, а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2278ECFB" w14:textId="77777777" w:rsidR="00DC1B6A" w:rsidRPr="00EC393D" w:rsidRDefault="00DC1B6A" w:rsidP="00DC1B6A">
            <w:pPr>
              <w:pStyle w:val="affff8"/>
              <w:rPr>
                <w:color w:val="000000" w:themeColor="text1"/>
              </w:rPr>
            </w:pPr>
            <w:r w:rsidRPr="00EC393D">
              <w:rPr>
                <w:color w:val="000000" w:themeColor="text1"/>
              </w:rPr>
              <w:t>[В иных случаях – раздел 10 исключить.]</w:t>
            </w:r>
          </w:p>
          <w:p w14:paraId="14280EFC" w14:textId="77777777" w:rsidR="00DC1B6A" w:rsidRPr="00EC393D" w:rsidRDefault="00DC1B6A" w:rsidP="00DC1B6A">
            <w:pPr>
              <w:pStyle w:val="affff8"/>
              <w:rPr>
                <w:color w:val="000000" w:themeColor="text1"/>
              </w:rPr>
            </w:pPr>
          </w:p>
          <w:p w14:paraId="4138B81C" w14:textId="77777777" w:rsidR="00DC1B6A" w:rsidRPr="00EC393D" w:rsidRDefault="00DC1B6A" w:rsidP="00DC1B6A">
            <w:pPr>
              <w:pStyle w:val="affff8"/>
              <w:rPr>
                <w:color w:val="000000" w:themeColor="text1"/>
              </w:rPr>
            </w:pPr>
          </w:p>
          <w:p w14:paraId="37FBE390" w14:textId="77777777" w:rsidR="00DC1B6A" w:rsidRPr="00EC393D" w:rsidRDefault="00DC1B6A" w:rsidP="00DC1B6A">
            <w:pPr>
              <w:pStyle w:val="10"/>
              <w:spacing w:before="0"/>
              <w:rPr>
                <w:color w:val="000000" w:themeColor="text1"/>
              </w:rPr>
            </w:pPr>
            <w:r w:rsidRPr="00EC393D">
              <w:rPr>
                <w:color w:val="000000" w:themeColor="text1"/>
              </w:rPr>
              <w:t>ЗАКЛЮЧИТЕЛЬНЫЕ ПОЛОЖЕНИЯ</w:t>
            </w:r>
          </w:p>
          <w:p w14:paraId="5555D989" w14:textId="77777777" w:rsidR="00DC1B6A" w:rsidRPr="00EC393D" w:rsidRDefault="00DC1B6A" w:rsidP="00DC1B6A">
            <w:pPr>
              <w:pStyle w:val="110"/>
              <w:numPr>
                <w:ilvl w:val="1"/>
                <w:numId w:val="17"/>
              </w:numPr>
              <w:rPr>
                <w:color w:val="000000" w:themeColor="text1"/>
              </w:rPr>
            </w:pPr>
            <w:r w:rsidRPr="00EC393D">
              <w:rPr>
                <w:color w:val="000000" w:themeColor="text1"/>
              </w:rPr>
              <w:t>Поставщик гарантирует, что качество поставленного товара соответствует условиям Договора. Срок действия гарантии на поставленный товар составляет 24 (двадцать четыре) месяца с момента приемки товара Покупателем по количеству и качеству.</w:t>
            </w:r>
          </w:p>
          <w:p w14:paraId="59874EE2" w14:textId="6C5ECCFD" w:rsidR="00DC1B6A" w:rsidRPr="00EC393D" w:rsidRDefault="00DC1B6A" w:rsidP="00DC1B6A">
            <w:pPr>
              <w:pStyle w:val="110"/>
              <w:rPr>
                <w:color w:val="000000" w:themeColor="text1"/>
              </w:rPr>
            </w:pPr>
            <w:bookmarkStart w:id="29" w:name="_Ref187912132"/>
            <w:r w:rsidRPr="00EC393D">
              <w:rPr>
                <w:color w:val="000000" w:themeColor="text1"/>
              </w:rPr>
              <w:t>В случае выявления дефектов качества товара и/или его части в течение гарантийного срока, Поставщик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Поставщик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Покупатель вправе вернуть дефектный товар Поставщику, при этом Поставщик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w:t>
            </w:r>
            <w:bookmarkEnd w:id="29"/>
          </w:p>
          <w:p w14:paraId="36EA2671" w14:textId="77777777" w:rsidR="00DC1B6A" w:rsidRPr="00EC393D" w:rsidRDefault="00DC1B6A" w:rsidP="00DC1B6A">
            <w:pPr>
              <w:pStyle w:val="affffa"/>
              <w:rPr>
                <w:color w:val="000000" w:themeColor="text1"/>
              </w:rPr>
            </w:pPr>
            <w:r w:rsidRPr="00EC393D">
              <w:rPr>
                <w:color w:val="000000" w:themeColor="text1"/>
              </w:rPr>
              <w:t>При разногласиях в определении наличия и причин дефектов/недостатков товара Стороны вправе привлекать независимые экспертные организации. В случае установления независимой экспертной организацией наличия дефектов/недостатков в поставленном товаре Поставщик возмещает Покупателю документально подтвержденные расходы, связанные с проведением экспертизы.</w:t>
            </w:r>
          </w:p>
          <w:p w14:paraId="4FD19DEF" w14:textId="77777777" w:rsidR="00DC1B6A" w:rsidRPr="00EC393D" w:rsidRDefault="00DC1B6A" w:rsidP="00DC1B6A">
            <w:pPr>
              <w:pStyle w:val="affffa"/>
              <w:ind w:firstLine="709"/>
              <w:rPr>
                <w:color w:val="000000" w:themeColor="text1"/>
              </w:rPr>
            </w:pPr>
            <w:r w:rsidRPr="00EC393D">
              <w:rPr>
                <w:color w:val="000000" w:themeColor="text1"/>
              </w:rPr>
              <w:t xml:space="preserve">В случае не устранения выявленных дефектов в товаре в уставленный срок, он принимается на ответственное хранение до момента устранения дефектов либо замены дефектного товара </w:t>
            </w:r>
            <w:r w:rsidRPr="00EC393D">
              <w:rPr>
                <w:color w:val="000000" w:themeColor="text1"/>
              </w:rPr>
              <w:lastRenderedPageBreak/>
              <w:t xml:space="preserve">Поставщиком. При этом стоимость услуг такого хранения будет составлять </w:t>
            </w:r>
            <w:r w:rsidRPr="00EC393D">
              <w:rPr>
                <w:rStyle w:val="affff7"/>
                <w:color w:val="000000" w:themeColor="text1"/>
              </w:rPr>
              <w:t>0,5 </w:t>
            </w:r>
            <w:r w:rsidRPr="00EC393D">
              <w:rPr>
                <w:color w:val="000000" w:themeColor="text1"/>
              </w:rPr>
              <w:t>% от стоимости хранимого товара за каждый день хранения, которую Поставщик обязуется оплатить на банковские реквизиты Покупателя в соответствии с выставленным Покупателем расчетом.</w:t>
            </w:r>
          </w:p>
          <w:p w14:paraId="37A4AE58" w14:textId="77777777" w:rsidR="00DC1B6A" w:rsidRPr="00EC393D" w:rsidRDefault="00DC1B6A" w:rsidP="00DC1B6A">
            <w:pPr>
              <w:pStyle w:val="110"/>
              <w:rPr>
                <w:color w:val="000000" w:themeColor="text1"/>
              </w:rPr>
            </w:pPr>
            <w:r w:rsidRPr="00EC393D">
              <w:rPr>
                <w:color w:val="000000" w:themeColor="text1"/>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Поставщику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Поставщика. </w:t>
            </w:r>
          </w:p>
          <w:p w14:paraId="43C13B9D" w14:textId="59C803EA" w:rsidR="00DC1B6A" w:rsidRPr="00EC393D" w:rsidRDefault="00DC1B6A" w:rsidP="00DC1B6A">
            <w:pPr>
              <w:pStyle w:val="110"/>
              <w:rPr>
                <w:color w:val="000000" w:themeColor="text1"/>
              </w:rPr>
            </w:pPr>
            <w:r w:rsidRPr="00EC393D">
              <w:rPr>
                <w:color w:val="000000" w:themeColor="text1"/>
              </w:rPr>
              <w:t xml:space="preserve">Договор не может быть досрочно расторгнут Поставщиком в одностороннем порядке, за исключением случаев, указанных в </w:t>
            </w:r>
            <w:r w:rsidRPr="00EC393D">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_Ref187912472 \r \h </w:instrText>
            </w:r>
            <w:r w:rsidR="00BC3A18">
              <w:rPr>
                <w:i/>
                <w:color w:val="000000" w:themeColor="text1"/>
              </w:rPr>
            </w:r>
            <w:r w:rsidR="00BC3A18">
              <w:rPr>
                <w:i/>
                <w:color w:val="000000" w:themeColor="text1"/>
              </w:rPr>
              <w:fldChar w:fldCharType="separate"/>
            </w:r>
            <w:r w:rsidR="00BC3A18">
              <w:rPr>
                <w:i/>
                <w:color w:val="000000" w:themeColor="text1"/>
              </w:rPr>
              <w:t>5.5</w:t>
            </w:r>
            <w:r w:rsidR="00BC3A18">
              <w:rPr>
                <w:i/>
                <w:color w:val="000000" w:themeColor="text1"/>
              </w:rPr>
              <w:fldChar w:fldCharType="end"/>
            </w:r>
            <w:r w:rsidR="00BC3A18">
              <w:rPr>
                <w:i/>
                <w:color w:val="000000" w:themeColor="text1"/>
              </w:rPr>
              <w:t xml:space="preserve"> </w:t>
            </w:r>
            <w:r w:rsidRPr="00EC393D">
              <w:rPr>
                <w:i/>
                <w:color w:val="000000" w:themeColor="text1"/>
              </w:rPr>
              <w:t>настоящего Договора</w:t>
            </w:r>
            <w:r w:rsidRPr="00EC393D">
              <w:rPr>
                <w:color w:val="000000" w:themeColor="text1"/>
              </w:rPr>
              <w:t xml:space="preserve">. </w:t>
            </w:r>
          </w:p>
          <w:p w14:paraId="6718C11C" w14:textId="77777777" w:rsidR="00DC1B6A" w:rsidRPr="00EC393D" w:rsidRDefault="00DC1B6A" w:rsidP="00DC1B6A">
            <w:pPr>
              <w:pStyle w:val="110"/>
              <w:rPr>
                <w:color w:val="000000" w:themeColor="text1"/>
                <w:sz w:val="19"/>
                <w:szCs w:val="19"/>
              </w:rPr>
            </w:pPr>
            <w:r w:rsidRPr="00EC393D">
              <w:rPr>
                <w:color w:val="000000" w:themeColor="text1"/>
                <w:sz w:val="19"/>
                <w:szCs w:val="19"/>
              </w:rPr>
              <w:t xml:space="preserve">В случае установления Покупателем факта признания Поставщика уполномоченными государственными органами </w:t>
            </w:r>
            <w:proofErr w:type="spellStart"/>
            <w:r w:rsidRPr="00EC393D">
              <w:rPr>
                <w:color w:val="000000" w:themeColor="text1"/>
                <w:sz w:val="19"/>
                <w:szCs w:val="19"/>
              </w:rPr>
              <w:t>лжепредприятием</w:t>
            </w:r>
            <w:proofErr w:type="spellEnd"/>
            <w:r w:rsidRPr="00EC393D">
              <w:rPr>
                <w:color w:val="000000" w:themeColor="text1"/>
                <w:sz w:val="19"/>
                <w:szCs w:val="19"/>
              </w:rPr>
              <w:t>, банкротом, бездействующим или если его регистрация признана недействительной либо по иным другим основаниям, которые позволяют Покупателю усомниться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Поставщика (нарочно, почтой, посредством электронной почты) без последующего возмещения каких-либо убытков Поставщику, связанных с данным расторжением Договора.</w:t>
            </w:r>
          </w:p>
          <w:p w14:paraId="3BB54F86" w14:textId="490ED123" w:rsidR="00DC1B6A" w:rsidRPr="00EC393D" w:rsidRDefault="00DC1B6A" w:rsidP="00DC1B6A">
            <w:pPr>
              <w:pStyle w:val="110"/>
              <w:rPr>
                <w:color w:val="000000" w:themeColor="text1"/>
              </w:rPr>
            </w:pPr>
            <w:bookmarkStart w:id="30" w:name="_Ref187912261"/>
            <w:r w:rsidRPr="00EC393D">
              <w:rPr>
                <w:color w:val="000000" w:themeColor="text1"/>
              </w:rPr>
              <w:t>Поставщик не вправе уступать свои права и/или обязательства по настоящему Договору третьим лицам без предварительного письменного согласия Покупателя.</w:t>
            </w:r>
            <w:bookmarkEnd w:id="30"/>
          </w:p>
          <w:p w14:paraId="35B8A74A" w14:textId="77777777" w:rsidR="00DC1B6A" w:rsidRPr="00EC393D" w:rsidRDefault="00DC1B6A" w:rsidP="00DC1B6A">
            <w:pPr>
              <w:pStyle w:val="110"/>
              <w:rPr>
                <w:color w:val="000000" w:themeColor="text1"/>
              </w:rPr>
            </w:pPr>
            <w:r w:rsidRPr="00EC393D">
              <w:rPr>
                <w:color w:val="000000" w:themeColor="text1"/>
              </w:rPr>
              <w:t>В случае нарушения условий договора, а равно и по инициативе Покупателя, Покупатель вправе уступить в полном объеме либо частично права требования к Поставщику в адрес третьих лиц (аффилированным компаниям, коллекторам, и др.), без получения согласия Поставщика. Покупатель письменно уведомит Поставщика в случае такой уступки.</w:t>
            </w:r>
          </w:p>
          <w:p w14:paraId="07F69309" w14:textId="77777777" w:rsidR="00DC1B6A" w:rsidRPr="00EC393D" w:rsidRDefault="00DC1B6A" w:rsidP="00DC1B6A">
            <w:pPr>
              <w:pStyle w:val="110"/>
              <w:rPr>
                <w:color w:val="000000" w:themeColor="text1"/>
                <w:sz w:val="19"/>
                <w:szCs w:val="19"/>
              </w:rPr>
            </w:pPr>
            <w:r w:rsidRPr="00EC393D">
              <w:rPr>
                <w:color w:val="000000" w:themeColor="text1"/>
                <w:sz w:val="19"/>
                <w:szCs w:val="19"/>
              </w:rPr>
              <w:t>С момента подписания настоящего Договора обеими Сторонами все предыдущие устные или письменные договоренности Сторон в отношении предмета и условий настоящего Договора теряют свою силу. Положения настоящего пункта не распространяются на письменные обязательства и заверения Поставщика, предоставленные в соответствии с конкурсной (тендерной) документацией.</w:t>
            </w:r>
          </w:p>
          <w:p w14:paraId="197368E2" w14:textId="77777777" w:rsidR="00DC1B6A" w:rsidRPr="00EC393D" w:rsidRDefault="00DC1B6A" w:rsidP="00DC1B6A">
            <w:pPr>
              <w:pStyle w:val="110"/>
              <w:rPr>
                <w:color w:val="000000" w:themeColor="text1"/>
                <w:sz w:val="19"/>
                <w:szCs w:val="19"/>
              </w:rPr>
            </w:pPr>
            <w:r w:rsidRPr="00EC393D">
              <w:rPr>
                <w:color w:val="000000" w:themeColor="text1"/>
                <w:sz w:val="19"/>
                <w:szCs w:val="19"/>
              </w:rPr>
              <w:t xml:space="preserve">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противном случае все риски, связанные с не уведомлением, лежат на </w:t>
            </w:r>
            <w:proofErr w:type="spellStart"/>
            <w:r w:rsidRPr="00EC393D">
              <w:rPr>
                <w:color w:val="000000" w:themeColor="text1"/>
                <w:sz w:val="19"/>
                <w:szCs w:val="19"/>
              </w:rPr>
              <w:t>неуведомившей</w:t>
            </w:r>
            <w:proofErr w:type="spellEnd"/>
            <w:r w:rsidRPr="00EC393D">
              <w:rPr>
                <w:color w:val="000000" w:themeColor="text1"/>
                <w:sz w:val="19"/>
                <w:szCs w:val="19"/>
              </w:rPr>
              <w:t xml:space="preserve"> Стороне.</w:t>
            </w:r>
          </w:p>
          <w:p w14:paraId="7B8B6ACF" w14:textId="77777777" w:rsidR="00DC1B6A" w:rsidRPr="00EC393D" w:rsidRDefault="00DC1B6A" w:rsidP="00DC1B6A">
            <w:pPr>
              <w:pStyle w:val="110"/>
              <w:rPr>
                <w:color w:val="000000" w:themeColor="text1"/>
                <w:sz w:val="19"/>
                <w:szCs w:val="19"/>
              </w:rPr>
            </w:pPr>
            <w:r w:rsidRPr="00EC393D">
              <w:rPr>
                <w:color w:val="000000" w:themeColor="text1"/>
                <w:spacing w:val="-6"/>
                <w:sz w:val="19"/>
                <w:szCs w:val="19"/>
              </w:rPr>
              <w:t>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w:t>
            </w:r>
            <w:r w:rsidRPr="00EC393D">
              <w:rPr>
                <w:color w:val="000000" w:themeColor="text1"/>
                <w:sz w:val="19"/>
                <w:szCs w:val="19"/>
              </w:rPr>
              <w:t xml:space="preserve">. </w:t>
            </w:r>
          </w:p>
          <w:p w14:paraId="2E8D76B2" w14:textId="77777777" w:rsidR="00DC1B6A" w:rsidRPr="00EC393D" w:rsidRDefault="00DC1B6A" w:rsidP="00DC1B6A">
            <w:pPr>
              <w:pStyle w:val="affffa"/>
              <w:rPr>
                <w:color w:val="000000" w:themeColor="text1"/>
                <w:sz w:val="19"/>
                <w:szCs w:val="19"/>
              </w:rPr>
            </w:pPr>
            <w:r w:rsidRPr="00EC393D">
              <w:rPr>
                <w:color w:val="000000" w:themeColor="text1"/>
                <w:spacing w:val="-6"/>
                <w:sz w:val="19"/>
                <w:szCs w:val="19"/>
              </w:rPr>
              <w:t xml:space="preserve">В случае, если до и/или после заключения настоящего </w:t>
            </w:r>
            <w:r w:rsidRPr="00EC393D">
              <w:rPr>
                <w:color w:val="000000" w:themeColor="text1"/>
                <w:spacing w:val="-6"/>
                <w:sz w:val="19"/>
                <w:szCs w:val="19"/>
              </w:rPr>
              <w:lastRenderedPageBreak/>
              <w:t>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w:t>
            </w:r>
            <w:r w:rsidRPr="00EC393D">
              <w:rPr>
                <w:color w:val="000000" w:themeColor="text1"/>
                <w:spacing w:val="-6"/>
                <w:sz w:val="19"/>
                <w:szCs w:val="19"/>
                <w:lang w:val="kk-KZ"/>
              </w:rPr>
              <w:t xml:space="preserve"> </w:t>
            </w:r>
            <w:r w:rsidRPr="00EC393D">
              <w:rPr>
                <w:color w:val="000000" w:themeColor="text1"/>
                <w:spacing w:val="-6"/>
                <w:sz w:val="19"/>
                <w:szCs w:val="19"/>
              </w:rPr>
              <w:t>такие документы в случае их противоречия с условиями</w:t>
            </w:r>
            <w:r w:rsidRPr="00EC393D">
              <w:rPr>
                <w:color w:val="000000" w:themeColor="text1"/>
                <w:sz w:val="19"/>
                <w:szCs w:val="19"/>
              </w:rPr>
              <w:t xml:space="preserve"> Договора не имеют юридической </w:t>
            </w:r>
            <w:r w:rsidRPr="00EC393D">
              <w:rPr>
                <w:color w:val="000000" w:themeColor="text1"/>
                <w:sz w:val="19"/>
                <w:szCs w:val="19"/>
                <w:lang w:val="kk-KZ"/>
              </w:rPr>
              <w:t xml:space="preserve">  </w:t>
            </w:r>
            <w:r w:rsidRPr="00EC393D">
              <w:rPr>
                <w:color w:val="000000" w:themeColor="text1"/>
                <w:sz w:val="19"/>
                <w:szCs w:val="19"/>
              </w:rPr>
              <w:t>силы.</w:t>
            </w:r>
          </w:p>
          <w:p w14:paraId="040F48EF" w14:textId="77777777" w:rsidR="00DC1B6A" w:rsidRPr="00EC393D" w:rsidRDefault="00DC1B6A" w:rsidP="00DC1B6A">
            <w:pPr>
              <w:pStyle w:val="110"/>
              <w:rPr>
                <w:color w:val="000000" w:themeColor="text1"/>
              </w:rPr>
            </w:pPr>
            <w:r w:rsidRPr="00EC393D">
              <w:rPr>
                <w:color w:val="000000" w:themeColor="text1"/>
              </w:rPr>
              <w:t xml:space="preserve">Все приложения к настоящему Договору, подписанные уполномоченными представителями Сторон являются его неотъемлемыми частями. </w:t>
            </w:r>
          </w:p>
          <w:p w14:paraId="596DAA20" w14:textId="77777777" w:rsidR="00DC1B6A" w:rsidRPr="00EC393D" w:rsidRDefault="00DC1B6A" w:rsidP="00DC1B6A">
            <w:pPr>
              <w:pStyle w:val="110"/>
              <w:rPr>
                <w:color w:val="000000" w:themeColor="text1"/>
                <w:spacing w:val="-6"/>
              </w:rPr>
            </w:pPr>
            <w:r w:rsidRPr="00EC393D">
              <w:rPr>
                <w:color w:val="000000" w:themeColor="text1"/>
                <w:spacing w:val="-6"/>
              </w:rPr>
              <w:t xml:space="preserve">Во всем ином, что не предусмотрено условиями настоящего Договора, Стороны руководствуются действующим законодательством Республики Казахстан. </w:t>
            </w:r>
          </w:p>
          <w:p w14:paraId="5F247B65" w14:textId="14D72342" w:rsidR="00DC1B6A" w:rsidRPr="00EC393D" w:rsidRDefault="00DC1B6A" w:rsidP="00DC1B6A">
            <w:pPr>
              <w:pStyle w:val="110"/>
              <w:rPr>
                <w:rFonts w:cs="Liberation Serif"/>
                <w:color w:val="000000" w:themeColor="text1"/>
              </w:rPr>
            </w:pPr>
            <w:bookmarkStart w:id="31" w:name="_Ref197422080"/>
            <w:r w:rsidRPr="00EC393D">
              <w:rPr>
                <w:rFonts w:cs="Liberation Serif"/>
                <w:color w:val="000000" w:themeColor="text1"/>
                <w:spacing w:val="-6"/>
              </w:rPr>
              <w:t>Настоящий Договор составлен на государственном (казахском) и русском языках в 2 (двух) подлинных экземплярах, по одному экземпляру для каждой Стороны, имеющих одинаковую юридическую силу. В случае возникновения разногласий при толковании условий настоящего</w:t>
            </w:r>
            <w:r w:rsidRPr="00EC393D">
              <w:rPr>
                <w:rFonts w:cs="Liberation Serif"/>
                <w:color w:val="000000" w:themeColor="text1"/>
              </w:rPr>
              <w:t xml:space="preserve"> Договора, текст на русском языке превалирует.</w:t>
            </w:r>
            <w:bookmarkEnd w:id="31"/>
          </w:p>
          <w:p w14:paraId="159EAF81" w14:textId="77777777" w:rsidR="00DC1B6A" w:rsidRPr="00EC393D" w:rsidRDefault="00DC1B6A" w:rsidP="00DC1B6A">
            <w:pPr>
              <w:pStyle w:val="110"/>
              <w:numPr>
                <w:ilvl w:val="0"/>
                <w:numId w:val="0"/>
              </w:numPr>
              <w:rPr>
                <w:rFonts w:cs="Liberation Serif"/>
                <w:color w:val="000000" w:themeColor="text1"/>
              </w:rPr>
            </w:pPr>
          </w:p>
          <w:p w14:paraId="03BFAB3A" w14:textId="77777777" w:rsidR="00DC1B6A" w:rsidRPr="00EC393D" w:rsidRDefault="00DC1B6A" w:rsidP="00DC1B6A">
            <w:pPr>
              <w:pStyle w:val="110"/>
              <w:numPr>
                <w:ilvl w:val="0"/>
                <w:numId w:val="0"/>
              </w:numPr>
              <w:rPr>
                <w:rFonts w:cs="Liberation Serif"/>
                <w:color w:val="000000" w:themeColor="text1"/>
              </w:rPr>
            </w:pPr>
          </w:p>
          <w:p w14:paraId="6B188EDC" w14:textId="77777777" w:rsidR="00DC1B6A" w:rsidRPr="00EC393D" w:rsidRDefault="00DC1B6A" w:rsidP="00DC1B6A">
            <w:pPr>
              <w:pStyle w:val="10"/>
              <w:keepNext w:val="0"/>
              <w:keepLines w:val="0"/>
              <w:spacing w:before="0"/>
              <w:rPr>
                <w:color w:val="000000" w:themeColor="text1"/>
              </w:rPr>
            </w:pPr>
            <w:bookmarkStart w:id="32" w:name="_Ref197422001"/>
            <w:r w:rsidRPr="00EC393D">
              <w:rPr>
                <w:color w:val="000000" w:themeColor="text1"/>
              </w:rPr>
              <w:t>РЕКВИЗИТЫ, ПОДПИСИ И ПЕЧАТИ СТОРОН</w:t>
            </w:r>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2297"/>
            </w:tblGrid>
            <w:tr w:rsidR="00EC393D" w:rsidRPr="00EC393D" w14:paraId="696F2724" w14:textId="77777777" w:rsidTr="00DC1B6A">
              <w:trPr>
                <w:trHeight w:val="70"/>
              </w:trPr>
              <w:tc>
                <w:tcPr>
                  <w:tcW w:w="2500" w:type="pct"/>
                  <w:shd w:val="clear" w:color="auto" w:fill="auto"/>
                </w:tcPr>
                <w:p w14:paraId="282D7001" w14:textId="77777777" w:rsidR="00DC1B6A" w:rsidRPr="00EC393D" w:rsidRDefault="00DC1B6A" w:rsidP="00DC1B6A">
                  <w:pPr>
                    <w:outlineLvl w:val="1"/>
                    <w:rPr>
                      <w:rFonts w:ascii="Times New Roman" w:hAnsi="Times New Roman"/>
                      <w:b/>
                      <w:color w:val="000000" w:themeColor="text1"/>
                    </w:rPr>
                  </w:pPr>
                  <w:r w:rsidRPr="00EC393D">
                    <w:rPr>
                      <w:rFonts w:ascii="Times New Roman" w:hAnsi="Times New Roman"/>
                      <w:b/>
                      <w:color w:val="000000" w:themeColor="text1"/>
                    </w:rPr>
                    <w:t>Поставщик:</w:t>
                  </w:r>
                </w:p>
                <w:p w14:paraId="722EA75C" w14:textId="77777777" w:rsidR="00DC1B6A" w:rsidRPr="00EC393D" w:rsidRDefault="00DC1B6A" w:rsidP="00DC1B6A">
                  <w:pPr>
                    <w:outlineLvl w:val="1"/>
                    <w:rPr>
                      <w:rFonts w:ascii="Times New Roman" w:hAnsi="Times New Roman"/>
                      <w:color w:val="000000" w:themeColor="text1"/>
                    </w:rPr>
                  </w:pPr>
                </w:p>
                <w:p w14:paraId="02D75BD4" w14:textId="77777777" w:rsidR="00DC1B6A" w:rsidRPr="00EC393D" w:rsidRDefault="00DC1B6A" w:rsidP="00DC1B6A">
                  <w:pPr>
                    <w:outlineLvl w:val="1"/>
                    <w:rPr>
                      <w:rFonts w:ascii="Times New Roman" w:hAnsi="Times New Roman"/>
                      <w:color w:val="000000" w:themeColor="text1"/>
                    </w:rPr>
                  </w:pPr>
                  <w:r w:rsidRPr="00EC393D">
                    <w:rPr>
                      <w:rFonts w:ascii="Times New Roman" w:hAnsi="Times New Roman"/>
                      <w:color w:val="000000" w:themeColor="text1"/>
                    </w:rPr>
                    <w:t>_________________________ / ________________</w:t>
                  </w:r>
                </w:p>
                <w:p w14:paraId="1AEA7A9B" w14:textId="77777777" w:rsidR="00DC1B6A" w:rsidRPr="00EC393D" w:rsidRDefault="00DC1B6A" w:rsidP="00DC1B6A">
                  <w:pPr>
                    <w:outlineLvl w:val="1"/>
                    <w:rPr>
                      <w:rFonts w:ascii="Times New Roman" w:hAnsi="Times New Roman"/>
                      <w:color w:val="000000" w:themeColor="text1"/>
                    </w:rPr>
                  </w:pPr>
                </w:p>
              </w:tc>
              <w:tc>
                <w:tcPr>
                  <w:tcW w:w="2500" w:type="pct"/>
                  <w:shd w:val="clear" w:color="auto" w:fill="auto"/>
                </w:tcPr>
                <w:p w14:paraId="306E54B1" w14:textId="77777777" w:rsidR="00DC1B6A" w:rsidRPr="00EC393D" w:rsidRDefault="00DC1B6A" w:rsidP="00DC1B6A">
                  <w:pPr>
                    <w:outlineLvl w:val="1"/>
                    <w:rPr>
                      <w:rFonts w:ascii="Times New Roman" w:hAnsi="Times New Roman"/>
                      <w:b/>
                      <w:color w:val="000000" w:themeColor="text1"/>
                    </w:rPr>
                  </w:pPr>
                  <w:r w:rsidRPr="00EC393D">
                    <w:rPr>
                      <w:rFonts w:ascii="Times New Roman" w:hAnsi="Times New Roman"/>
                      <w:b/>
                      <w:color w:val="000000" w:themeColor="text1"/>
                    </w:rPr>
                    <w:t>Покупатель:</w:t>
                  </w:r>
                </w:p>
                <w:p w14:paraId="13B3E69E" w14:textId="77777777" w:rsidR="00DC1B6A" w:rsidRPr="00EC393D" w:rsidRDefault="00DC1B6A" w:rsidP="00DC1B6A">
                  <w:pPr>
                    <w:outlineLvl w:val="1"/>
                    <w:rPr>
                      <w:rFonts w:ascii="Times New Roman" w:hAnsi="Times New Roman"/>
                      <w:color w:val="000000" w:themeColor="text1"/>
                    </w:rPr>
                  </w:pPr>
                </w:p>
                <w:p w14:paraId="77A2E67B" w14:textId="77777777" w:rsidR="00DC1B6A" w:rsidRPr="00EC393D" w:rsidRDefault="00DC1B6A" w:rsidP="00DC1B6A">
                  <w:pPr>
                    <w:outlineLvl w:val="1"/>
                    <w:rPr>
                      <w:rFonts w:ascii="Times New Roman" w:hAnsi="Times New Roman"/>
                      <w:color w:val="000000" w:themeColor="text1"/>
                    </w:rPr>
                  </w:pPr>
                  <w:r w:rsidRPr="00EC393D">
                    <w:rPr>
                      <w:rFonts w:ascii="Times New Roman" w:hAnsi="Times New Roman"/>
                      <w:color w:val="000000" w:themeColor="text1"/>
                    </w:rPr>
                    <w:t>_________________________ / ________________</w:t>
                  </w:r>
                </w:p>
                <w:p w14:paraId="3F70E788" w14:textId="77777777" w:rsidR="00DC1B6A" w:rsidRPr="00EC393D" w:rsidRDefault="00DC1B6A" w:rsidP="00DC1B6A">
                  <w:pPr>
                    <w:outlineLvl w:val="1"/>
                    <w:rPr>
                      <w:rFonts w:ascii="Times New Roman" w:hAnsi="Times New Roman"/>
                      <w:color w:val="000000" w:themeColor="text1"/>
                    </w:rPr>
                  </w:pPr>
                </w:p>
              </w:tc>
            </w:tr>
          </w:tbl>
          <w:p w14:paraId="683D8F01" w14:textId="77777777" w:rsidR="00DC1B6A" w:rsidRPr="00EC393D" w:rsidRDefault="00DC1B6A" w:rsidP="00DC1B6A">
            <w:pPr>
              <w:rPr>
                <w:color w:val="000000" w:themeColor="text1"/>
                <w:sz w:val="18"/>
              </w:rPr>
            </w:pPr>
          </w:p>
          <w:p w14:paraId="1CA40E07"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Ответственное структурное подразделение Покупателя ______________________</w:t>
            </w:r>
          </w:p>
          <w:p w14:paraId="5CBAF543"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Ф.И.О. первого руководителя структурного подразделения Покупателя ______________________</w:t>
            </w:r>
          </w:p>
          <w:p w14:paraId="0B5FF990"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Должность первого руководителя структурного подразделения Покупателя _______________________</w:t>
            </w:r>
          </w:p>
          <w:p w14:paraId="7BF5C434" w14:textId="77777777" w:rsidR="00DC1B6A" w:rsidRPr="00EC393D" w:rsidRDefault="00DC1B6A" w:rsidP="00DC1B6A">
            <w:pPr>
              <w:rPr>
                <w:rFonts w:ascii="Times New Roman" w:hAnsi="Times New Roman"/>
                <w:color w:val="000000" w:themeColor="text1"/>
                <w:sz w:val="18"/>
              </w:rPr>
            </w:pPr>
            <w:r w:rsidRPr="00EC393D">
              <w:rPr>
                <w:rFonts w:ascii="Times New Roman" w:hAnsi="Times New Roman"/>
                <w:color w:val="000000" w:themeColor="text1"/>
                <w:sz w:val="18"/>
              </w:rPr>
              <w:t>Телефон первого руководителя структурного подразделения Покупателя ______________________________</w:t>
            </w:r>
          </w:p>
          <w:p w14:paraId="1E74F641" w14:textId="77777777" w:rsidR="00DC1B6A" w:rsidRPr="00EC393D" w:rsidRDefault="00DC1B6A" w:rsidP="00DC1B6A">
            <w:pPr>
              <w:pStyle w:val="afff7"/>
              <w:rPr>
                <w:color w:val="000000" w:themeColor="text1"/>
                <w:szCs w:val="24"/>
              </w:rPr>
            </w:pPr>
          </w:p>
        </w:tc>
      </w:tr>
    </w:tbl>
    <w:p w14:paraId="167B9F7E" w14:textId="77777777" w:rsidR="00DC1B6A" w:rsidRPr="00EC393D" w:rsidRDefault="00DC1B6A" w:rsidP="00DC1B6A">
      <w:pPr>
        <w:ind w:left="6237"/>
        <w:rPr>
          <w:rFonts w:ascii="Times New Roman" w:hAnsi="Times New Roman"/>
          <w:b/>
          <w:color w:val="000000" w:themeColor="text1"/>
          <w:sz w:val="22"/>
          <w:lang w:val="kk-KZ"/>
        </w:rPr>
      </w:pPr>
    </w:p>
    <w:p w14:paraId="4D1DA52A" w14:textId="77777777" w:rsidR="00855698" w:rsidRPr="00EC393D" w:rsidRDefault="00855698" w:rsidP="00550900">
      <w:pPr>
        <w:pStyle w:val="afff7"/>
        <w:rPr>
          <w:color w:val="000000" w:themeColor="text1"/>
          <w:szCs w:val="24"/>
        </w:rPr>
      </w:pPr>
    </w:p>
    <w:p w14:paraId="0E90B59A" w14:textId="77777777" w:rsidR="00B77E99" w:rsidRPr="00EC393D" w:rsidRDefault="00B77E99" w:rsidP="00B77E99">
      <w:pPr>
        <w:ind w:firstLine="6237"/>
        <w:rPr>
          <w:rFonts w:ascii="Times New Roman" w:hAnsi="Times New Roman"/>
          <w:b/>
          <w:color w:val="000000" w:themeColor="text1"/>
          <w:sz w:val="22"/>
        </w:rPr>
      </w:pPr>
      <w:bookmarkStart w:id="33" w:name="_Toc39851421"/>
    </w:p>
    <w:p w14:paraId="50EDAA5E" w14:textId="77777777" w:rsidR="00B77E99" w:rsidRDefault="00B77E99" w:rsidP="00B77E99">
      <w:pPr>
        <w:ind w:firstLine="6237"/>
        <w:rPr>
          <w:rFonts w:ascii="Times New Roman" w:hAnsi="Times New Roman"/>
          <w:b/>
          <w:color w:val="000000" w:themeColor="text1"/>
          <w:sz w:val="22"/>
        </w:rPr>
      </w:pPr>
    </w:p>
    <w:p w14:paraId="63578E18" w14:textId="77777777" w:rsidR="00E85EBF" w:rsidRDefault="00E85EBF" w:rsidP="00B77E99">
      <w:pPr>
        <w:ind w:firstLine="6237"/>
        <w:rPr>
          <w:rFonts w:ascii="Times New Roman" w:hAnsi="Times New Roman"/>
          <w:b/>
          <w:color w:val="000000" w:themeColor="text1"/>
          <w:sz w:val="22"/>
        </w:rPr>
      </w:pPr>
    </w:p>
    <w:p w14:paraId="30F31C44" w14:textId="77777777" w:rsidR="00E85EBF" w:rsidRDefault="00E85EBF" w:rsidP="00B77E99">
      <w:pPr>
        <w:ind w:firstLine="6237"/>
        <w:rPr>
          <w:rFonts w:ascii="Times New Roman" w:hAnsi="Times New Roman"/>
          <w:b/>
          <w:color w:val="000000" w:themeColor="text1"/>
          <w:sz w:val="22"/>
        </w:rPr>
      </w:pPr>
    </w:p>
    <w:p w14:paraId="7990259B" w14:textId="77777777" w:rsidR="00E85EBF" w:rsidRDefault="00E85EBF" w:rsidP="00B77E99">
      <w:pPr>
        <w:ind w:firstLine="6237"/>
        <w:rPr>
          <w:rFonts w:ascii="Times New Roman" w:hAnsi="Times New Roman"/>
          <w:b/>
          <w:color w:val="000000" w:themeColor="text1"/>
          <w:sz w:val="22"/>
        </w:rPr>
      </w:pPr>
    </w:p>
    <w:p w14:paraId="29FFA166" w14:textId="77777777" w:rsidR="00E85EBF" w:rsidRDefault="00E85EBF" w:rsidP="00B77E99">
      <w:pPr>
        <w:ind w:firstLine="6237"/>
        <w:rPr>
          <w:rFonts w:ascii="Times New Roman" w:hAnsi="Times New Roman"/>
          <w:b/>
          <w:color w:val="000000" w:themeColor="text1"/>
          <w:sz w:val="22"/>
        </w:rPr>
      </w:pPr>
    </w:p>
    <w:p w14:paraId="4EDF83B8" w14:textId="77777777" w:rsidR="00E85EBF" w:rsidRDefault="00E85EBF" w:rsidP="00B77E99">
      <w:pPr>
        <w:ind w:firstLine="6237"/>
        <w:rPr>
          <w:rFonts w:ascii="Times New Roman" w:hAnsi="Times New Roman"/>
          <w:b/>
          <w:color w:val="000000" w:themeColor="text1"/>
          <w:sz w:val="22"/>
        </w:rPr>
      </w:pPr>
    </w:p>
    <w:p w14:paraId="6FCD167D" w14:textId="77777777" w:rsidR="00E85EBF" w:rsidRDefault="00E85EBF" w:rsidP="00B77E99">
      <w:pPr>
        <w:ind w:firstLine="6237"/>
        <w:rPr>
          <w:rFonts w:ascii="Times New Roman" w:hAnsi="Times New Roman"/>
          <w:b/>
          <w:color w:val="000000" w:themeColor="text1"/>
          <w:sz w:val="22"/>
        </w:rPr>
      </w:pPr>
    </w:p>
    <w:p w14:paraId="29E4A1C9" w14:textId="77777777" w:rsidR="00E85EBF" w:rsidRDefault="00E85EBF" w:rsidP="00B77E99">
      <w:pPr>
        <w:ind w:firstLine="6237"/>
        <w:rPr>
          <w:rFonts w:ascii="Times New Roman" w:hAnsi="Times New Roman"/>
          <w:b/>
          <w:color w:val="000000" w:themeColor="text1"/>
          <w:sz w:val="22"/>
        </w:rPr>
      </w:pPr>
    </w:p>
    <w:p w14:paraId="694B20DD" w14:textId="77777777" w:rsidR="00BC3A18" w:rsidRDefault="00BC3A18" w:rsidP="00B77E99">
      <w:pPr>
        <w:ind w:firstLine="6237"/>
        <w:rPr>
          <w:rFonts w:ascii="Times New Roman" w:hAnsi="Times New Roman"/>
          <w:b/>
          <w:color w:val="000000" w:themeColor="text1"/>
          <w:sz w:val="22"/>
        </w:rPr>
      </w:pPr>
    </w:p>
    <w:p w14:paraId="0238BDF8" w14:textId="77777777" w:rsidR="00BC3A18" w:rsidRDefault="00BC3A18" w:rsidP="00B77E99">
      <w:pPr>
        <w:ind w:firstLine="6237"/>
        <w:rPr>
          <w:rFonts w:ascii="Times New Roman" w:hAnsi="Times New Roman"/>
          <w:b/>
          <w:color w:val="000000" w:themeColor="text1"/>
          <w:sz w:val="22"/>
        </w:rPr>
      </w:pPr>
    </w:p>
    <w:p w14:paraId="55DC73FC" w14:textId="77777777" w:rsidR="00BC3A18" w:rsidRPr="00EC393D" w:rsidRDefault="00BC3A18" w:rsidP="00B77E99">
      <w:pPr>
        <w:ind w:firstLine="6237"/>
        <w:rPr>
          <w:rFonts w:ascii="Times New Roman" w:hAnsi="Times New Roman"/>
          <w:b/>
          <w:color w:val="000000" w:themeColor="text1"/>
          <w:sz w:val="22"/>
        </w:rPr>
      </w:pPr>
    </w:p>
    <w:p w14:paraId="48ADB309" w14:textId="77777777" w:rsidR="00B77E99" w:rsidRPr="00EC393D" w:rsidRDefault="00B77E99" w:rsidP="00B77E99">
      <w:pPr>
        <w:ind w:firstLine="6237"/>
        <w:rPr>
          <w:rFonts w:ascii="Times New Roman" w:hAnsi="Times New Roman"/>
          <w:b/>
          <w:color w:val="000000" w:themeColor="text1"/>
          <w:sz w:val="22"/>
        </w:rPr>
      </w:pPr>
    </w:p>
    <w:p w14:paraId="0E67D6D2" w14:textId="77777777" w:rsidR="00B77E99" w:rsidRPr="00EC393D" w:rsidRDefault="00B77E99" w:rsidP="00B77E99">
      <w:pPr>
        <w:ind w:firstLine="6237"/>
        <w:rPr>
          <w:rFonts w:ascii="Times New Roman" w:hAnsi="Times New Roman"/>
          <w:b/>
          <w:color w:val="000000" w:themeColor="text1"/>
          <w:sz w:val="22"/>
        </w:rPr>
      </w:pPr>
      <w:r w:rsidRPr="00EC393D">
        <w:rPr>
          <w:rFonts w:ascii="Times New Roman" w:hAnsi="Times New Roman"/>
          <w:b/>
          <w:color w:val="000000" w:themeColor="text1"/>
          <w:sz w:val="22"/>
        </w:rPr>
        <w:t>Приложение № _____</w:t>
      </w:r>
    </w:p>
    <w:p w14:paraId="40A8F647" w14:textId="77777777" w:rsidR="00B77E99" w:rsidRPr="00EC393D" w:rsidRDefault="00B77E99" w:rsidP="00B77E99">
      <w:pPr>
        <w:spacing w:line="259" w:lineRule="auto"/>
        <w:ind w:left="6237"/>
        <w:rPr>
          <w:rFonts w:ascii="Times New Roman" w:hAnsi="Times New Roman"/>
          <w:b/>
          <w:color w:val="000000" w:themeColor="text1"/>
          <w:sz w:val="22"/>
        </w:rPr>
      </w:pPr>
      <w:r w:rsidRPr="00EC393D">
        <w:rPr>
          <w:rFonts w:ascii="Times New Roman" w:hAnsi="Times New Roman"/>
          <w:b/>
          <w:color w:val="000000" w:themeColor="text1"/>
          <w:sz w:val="22"/>
        </w:rPr>
        <w:t>к Договору поставки товара № _____________________</w:t>
      </w:r>
    </w:p>
    <w:p w14:paraId="2CFCE047" w14:textId="77777777" w:rsidR="00B77E99" w:rsidRPr="00EC393D" w:rsidRDefault="00B77E99" w:rsidP="00B77E99">
      <w:pPr>
        <w:spacing w:line="259" w:lineRule="auto"/>
        <w:ind w:left="6237"/>
        <w:rPr>
          <w:rFonts w:ascii="Times New Roman" w:hAnsi="Times New Roman"/>
          <w:b/>
          <w:color w:val="000000" w:themeColor="text1"/>
          <w:sz w:val="22"/>
        </w:rPr>
      </w:pPr>
      <w:r w:rsidRPr="00EC393D">
        <w:rPr>
          <w:rFonts w:ascii="Times New Roman" w:hAnsi="Times New Roman"/>
          <w:b/>
          <w:color w:val="000000" w:themeColor="text1"/>
          <w:sz w:val="22"/>
        </w:rPr>
        <w:lastRenderedPageBreak/>
        <w:t>от ________________</w:t>
      </w:r>
    </w:p>
    <w:p w14:paraId="7C34DF80" w14:textId="77777777" w:rsidR="00B77E99" w:rsidRPr="00EC393D" w:rsidRDefault="00B77E99" w:rsidP="00B77E99">
      <w:pPr>
        <w:spacing w:line="259" w:lineRule="auto"/>
        <w:ind w:left="284" w:firstLine="1417"/>
        <w:rPr>
          <w:rFonts w:ascii="Times New Roman" w:hAnsi="Times New Roman"/>
          <w:b/>
          <w:i/>
          <w:color w:val="000000" w:themeColor="text1"/>
          <w:sz w:val="22"/>
        </w:rPr>
      </w:pPr>
    </w:p>
    <w:p w14:paraId="136F3E4B" w14:textId="77777777" w:rsidR="00B77E99" w:rsidRPr="00EC393D" w:rsidRDefault="00B77E99" w:rsidP="00B77E99">
      <w:pPr>
        <w:spacing w:line="259" w:lineRule="auto"/>
        <w:jc w:val="center"/>
        <w:rPr>
          <w:rFonts w:ascii="Times New Roman" w:hAnsi="Times New Roman"/>
          <w:color w:val="000000" w:themeColor="text1"/>
          <w:sz w:val="22"/>
        </w:rPr>
      </w:pPr>
      <w:r w:rsidRPr="00EC393D">
        <w:rPr>
          <w:rFonts w:ascii="Times New Roman" w:hAnsi="Times New Roman"/>
          <w:b/>
          <w:i/>
          <w:color w:val="000000" w:themeColor="text1"/>
          <w:sz w:val="22"/>
        </w:rPr>
        <w:t>Спецификация ___________________________</w:t>
      </w:r>
    </w:p>
    <w:p w14:paraId="2DB58269" w14:textId="77777777" w:rsidR="00B77E99" w:rsidRPr="00EC393D" w:rsidRDefault="00B77E99" w:rsidP="00B77E99">
      <w:pPr>
        <w:spacing w:line="259" w:lineRule="auto"/>
        <w:ind w:left="284" w:firstLine="1417"/>
        <w:rPr>
          <w:rFonts w:ascii="Times New Roman" w:hAnsi="Times New Roman"/>
          <w:color w:val="000000" w:themeColor="text1"/>
          <w:sz w:val="2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98"/>
        <w:gridCol w:w="3415"/>
        <w:gridCol w:w="637"/>
        <w:gridCol w:w="683"/>
        <w:gridCol w:w="1055"/>
        <w:gridCol w:w="1055"/>
      </w:tblGrid>
      <w:tr w:rsidR="00EC393D" w:rsidRPr="00EC393D" w14:paraId="4F438F3C" w14:textId="77777777" w:rsidTr="0034362E">
        <w:trPr>
          <w:trHeight w:val="20"/>
        </w:trPr>
        <w:tc>
          <w:tcPr>
            <w:tcW w:w="198" w:type="pct"/>
            <w:shd w:val="clear" w:color="auto" w:fill="auto"/>
            <w:vAlign w:val="center"/>
            <w:hideMark/>
          </w:tcPr>
          <w:p w14:paraId="2758D4B5"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w:t>
            </w:r>
          </w:p>
        </w:tc>
        <w:tc>
          <w:tcPr>
            <w:tcW w:w="840" w:type="pct"/>
            <w:vAlign w:val="center"/>
          </w:tcPr>
          <w:p w14:paraId="15E4E013"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Номенклатурный номер</w:t>
            </w:r>
          </w:p>
        </w:tc>
        <w:tc>
          <w:tcPr>
            <w:tcW w:w="2043" w:type="pct"/>
            <w:shd w:val="clear" w:color="auto" w:fill="auto"/>
            <w:vAlign w:val="center"/>
            <w:hideMark/>
          </w:tcPr>
          <w:p w14:paraId="0874F4D9"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Наименование товара</w:t>
            </w:r>
          </w:p>
        </w:tc>
        <w:tc>
          <w:tcPr>
            <w:tcW w:w="336" w:type="pct"/>
            <w:shd w:val="clear" w:color="auto" w:fill="auto"/>
            <w:vAlign w:val="center"/>
            <w:hideMark/>
          </w:tcPr>
          <w:p w14:paraId="09E1E84D"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Ед. изм.</w:t>
            </w:r>
          </w:p>
        </w:tc>
        <w:tc>
          <w:tcPr>
            <w:tcW w:w="370" w:type="pct"/>
            <w:shd w:val="clear" w:color="auto" w:fill="auto"/>
            <w:vAlign w:val="center"/>
            <w:hideMark/>
          </w:tcPr>
          <w:p w14:paraId="3A997FAE"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Кол-во</w:t>
            </w:r>
          </w:p>
        </w:tc>
        <w:tc>
          <w:tcPr>
            <w:tcW w:w="510" w:type="pct"/>
            <w:shd w:val="clear" w:color="auto" w:fill="auto"/>
            <w:vAlign w:val="center"/>
            <w:hideMark/>
          </w:tcPr>
          <w:p w14:paraId="2DC40869"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Цена с НДС/без учета НДС</w:t>
            </w:r>
          </w:p>
        </w:tc>
        <w:tc>
          <w:tcPr>
            <w:tcW w:w="704" w:type="pct"/>
            <w:shd w:val="clear" w:color="auto" w:fill="auto"/>
            <w:vAlign w:val="center"/>
            <w:hideMark/>
          </w:tcPr>
          <w:p w14:paraId="54836196" w14:textId="77777777" w:rsidR="00B77E99" w:rsidRPr="00EC393D" w:rsidRDefault="00B77E99" w:rsidP="0034362E">
            <w:pPr>
              <w:spacing w:before="40" w:after="40"/>
              <w:jc w:val="center"/>
              <w:rPr>
                <w:rFonts w:ascii="Times New Roman" w:hAnsi="Times New Roman"/>
                <w:b/>
                <w:bCs/>
                <w:color w:val="000000" w:themeColor="text1"/>
                <w:sz w:val="22"/>
              </w:rPr>
            </w:pPr>
            <w:r w:rsidRPr="00EC393D">
              <w:rPr>
                <w:rFonts w:ascii="Times New Roman" w:hAnsi="Times New Roman"/>
                <w:b/>
                <w:bCs/>
                <w:color w:val="000000" w:themeColor="text1"/>
                <w:sz w:val="22"/>
              </w:rPr>
              <w:t>Сумма с НДС/без учета НДС</w:t>
            </w:r>
          </w:p>
        </w:tc>
      </w:tr>
      <w:tr w:rsidR="00EC393D" w:rsidRPr="00EC393D" w14:paraId="4093DAD1" w14:textId="77777777" w:rsidTr="0034362E">
        <w:trPr>
          <w:trHeight w:val="20"/>
        </w:trPr>
        <w:tc>
          <w:tcPr>
            <w:tcW w:w="198" w:type="pct"/>
            <w:shd w:val="clear" w:color="auto" w:fill="auto"/>
            <w:noWrap/>
            <w:vAlign w:val="center"/>
          </w:tcPr>
          <w:p w14:paraId="6DDABF2B"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1</w:t>
            </w:r>
          </w:p>
        </w:tc>
        <w:tc>
          <w:tcPr>
            <w:tcW w:w="840" w:type="pct"/>
            <w:vAlign w:val="center"/>
          </w:tcPr>
          <w:p w14:paraId="7BE4D4AC" w14:textId="77777777" w:rsidR="00B77E99" w:rsidRPr="00EC393D" w:rsidRDefault="00B77E99" w:rsidP="0034362E">
            <w:pPr>
              <w:spacing w:before="40" w:after="40"/>
              <w:jc w:val="center"/>
              <w:rPr>
                <w:rFonts w:ascii="Times New Roman" w:hAnsi="Times New Roman"/>
                <w:color w:val="000000" w:themeColor="text1"/>
                <w:sz w:val="22"/>
              </w:rPr>
            </w:pPr>
          </w:p>
        </w:tc>
        <w:tc>
          <w:tcPr>
            <w:tcW w:w="2043" w:type="pct"/>
            <w:shd w:val="clear" w:color="000000" w:fill="FFFFFF"/>
            <w:vAlign w:val="center"/>
          </w:tcPr>
          <w:p w14:paraId="14BFB4A9" w14:textId="77777777" w:rsidR="00B77E99" w:rsidRPr="00EC393D" w:rsidRDefault="00B77E99" w:rsidP="0034362E">
            <w:pPr>
              <w:spacing w:before="40" w:after="40"/>
              <w:rPr>
                <w:rFonts w:ascii="Times New Roman" w:hAnsi="Times New Roman"/>
                <w:color w:val="000000" w:themeColor="text1"/>
                <w:sz w:val="22"/>
              </w:rPr>
            </w:pPr>
          </w:p>
        </w:tc>
        <w:tc>
          <w:tcPr>
            <w:tcW w:w="336" w:type="pct"/>
            <w:shd w:val="clear" w:color="000000" w:fill="FFFFFF"/>
            <w:vAlign w:val="center"/>
          </w:tcPr>
          <w:p w14:paraId="198279B5"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шт.</w:t>
            </w:r>
          </w:p>
        </w:tc>
        <w:tc>
          <w:tcPr>
            <w:tcW w:w="370" w:type="pct"/>
            <w:shd w:val="clear" w:color="auto" w:fill="auto"/>
            <w:noWrap/>
            <w:vAlign w:val="center"/>
          </w:tcPr>
          <w:p w14:paraId="3D83E514" w14:textId="77777777" w:rsidR="00B77E99" w:rsidRPr="00EC393D" w:rsidRDefault="00B77E99" w:rsidP="0034362E">
            <w:pPr>
              <w:spacing w:before="40" w:after="40"/>
              <w:jc w:val="right"/>
              <w:rPr>
                <w:rFonts w:ascii="Times New Roman" w:hAnsi="Times New Roman"/>
                <w:color w:val="000000" w:themeColor="text1"/>
                <w:sz w:val="22"/>
              </w:rPr>
            </w:pPr>
            <w:r w:rsidRPr="00EC393D">
              <w:rPr>
                <w:rFonts w:ascii="Times New Roman" w:hAnsi="Times New Roman"/>
                <w:color w:val="000000" w:themeColor="text1"/>
                <w:sz w:val="22"/>
              </w:rPr>
              <w:t>0</w:t>
            </w:r>
          </w:p>
        </w:tc>
        <w:tc>
          <w:tcPr>
            <w:tcW w:w="510" w:type="pct"/>
            <w:shd w:val="clear" w:color="000000" w:fill="FFFFFF"/>
            <w:vAlign w:val="center"/>
          </w:tcPr>
          <w:p w14:paraId="07F7FF52" w14:textId="77777777" w:rsidR="00B77E99" w:rsidRPr="00EC393D" w:rsidRDefault="00B77E99" w:rsidP="0034362E">
            <w:pPr>
              <w:spacing w:before="40" w:after="40"/>
              <w:jc w:val="right"/>
              <w:rPr>
                <w:rFonts w:ascii="Times New Roman" w:hAnsi="Times New Roman"/>
                <w:color w:val="000000" w:themeColor="text1"/>
                <w:sz w:val="22"/>
              </w:rPr>
            </w:pPr>
            <w:r w:rsidRPr="00EC393D">
              <w:rPr>
                <w:rFonts w:ascii="Times New Roman" w:hAnsi="Times New Roman"/>
                <w:color w:val="000000" w:themeColor="text1"/>
                <w:sz w:val="22"/>
              </w:rPr>
              <w:t>0,00</w:t>
            </w:r>
          </w:p>
        </w:tc>
        <w:tc>
          <w:tcPr>
            <w:tcW w:w="704" w:type="pct"/>
            <w:shd w:val="clear" w:color="auto" w:fill="auto"/>
            <w:noWrap/>
            <w:vAlign w:val="center"/>
          </w:tcPr>
          <w:p w14:paraId="500A921A" w14:textId="77777777" w:rsidR="00B77E99" w:rsidRPr="00EC393D" w:rsidRDefault="00B77E99" w:rsidP="0034362E">
            <w:pPr>
              <w:spacing w:before="40" w:after="40"/>
              <w:jc w:val="right"/>
              <w:rPr>
                <w:rFonts w:ascii="Times New Roman" w:hAnsi="Times New Roman"/>
                <w:color w:val="000000" w:themeColor="text1"/>
                <w:sz w:val="22"/>
              </w:rPr>
            </w:pPr>
            <w:r w:rsidRPr="00EC393D">
              <w:rPr>
                <w:rFonts w:ascii="Times New Roman" w:hAnsi="Times New Roman"/>
                <w:color w:val="000000" w:themeColor="text1"/>
                <w:sz w:val="22"/>
              </w:rPr>
              <w:t>0,00</w:t>
            </w:r>
          </w:p>
        </w:tc>
      </w:tr>
      <w:tr w:rsidR="00EC393D" w:rsidRPr="00EC393D" w14:paraId="73EE8D62" w14:textId="77777777" w:rsidTr="0034362E">
        <w:trPr>
          <w:trHeight w:val="20"/>
        </w:trPr>
        <w:tc>
          <w:tcPr>
            <w:tcW w:w="198" w:type="pct"/>
            <w:shd w:val="clear" w:color="auto" w:fill="auto"/>
            <w:noWrap/>
            <w:vAlign w:val="center"/>
          </w:tcPr>
          <w:p w14:paraId="033E68EF"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2</w:t>
            </w:r>
          </w:p>
        </w:tc>
        <w:tc>
          <w:tcPr>
            <w:tcW w:w="840" w:type="pct"/>
            <w:vAlign w:val="center"/>
          </w:tcPr>
          <w:p w14:paraId="0C4C469C" w14:textId="77777777" w:rsidR="00B77E99" w:rsidRPr="00EC393D" w:rsidRDefault="00B77E99" w:rsidP="0034362E">
            <w:pPr>
              <w:spacing w:before="40" w:after="40"/>
              <w:jc w:val="center"/>
              <w:rPr>
                <w:rFonts w:ascii="Times New Roman" w:hAnsi="Times New Roman"/>
                <w:color w:val="000000" w:themeColor="text1"/>
                <w:sz w:val="22"/>
              </w:rPr>
            </w:pPr>
          </w:p>
        </w:tc>
        <w:tc>
          <w:tcPr>
            <w:tcW w:w="2043" w:type="pct"/>
            <w:shd w:val="clear" w:color="000000" w:fill="FFFFFF"/>
            <w:vAlign w:val="center"/>
          </w:tcPr>
          <w:p w14:paraId="653D8179" w14:textId="77777777" w:rsidR="00B77E99" w:rsidRPr="00EC393D" w:rsidRDefault="00B77E99" w:rsidP="0034362E">
            <w:pPr>
              <w:spacing w:before="40" w:after="40"/>
              <w:rPr>
                <w:rFonts w:ascii="Times New Roman" w:hAnsi="Times New Roman"/>
                <w:color w:val="000000" w:themeColor="text1"/>
                <w:sz w:val="22"/>
              </w:rPr>
            </w:pPr>
          </w:p>
        </w:tc>
        <w:tc>
          <w:tcPr>
            <w:tcW w:w="336" w:type="pct"/>
            <w:shd w:val="clear" w:color="000000" w:fill="FFFFFF"/>
            <w:vAlign w:val="center"/>
          </w:tcPr>
          <w:p w14:paraId="039CF5A3" w14:textId="77777777" w:rsidR="00B77E99" w:rsidRPr="00EC393D" w:rsidRDefault="00B77E99" w:rsidP="0034362E">
            <w:pPr>
              <w:spacing w:before="40" w:after="40"/>
              <w:jc w:val="center"/>
              <w:rPr>
                <w:rFonts w:ascii="Times New Roman" w:hAnsi="Times New Roman"/>
                <w:color w:val="000000" w:themeColor="text1"/>
                <w:sz w:val="22"/>
              </w:rPr>
            </w:pPr>
          </w:p>
        </w:tc>
        <w:tc>
          <w:tcPr>
            <w:tcW w:w="370" w:type="pct"/>
            <w:shd w:val="clear" w:color="auto" w:fill="auto"/>
            <w:noWrap/>
            <w:vAlign w:val="center"/>
          </w:tcPr>
          <w:p w14:paraId="37882DFB" w14:textId="77777777" w:rsidR="00B77E99" w:rsidRPr="00EC393D" w:rsidRDefault="00B77E99" w:rsidP="0034362E">
            <w:pPr>
              <w:spacing w:before="40" w:after="40"/>
              <w:jc w:val="right"/>
              <w:rPr>
                <w:rFonts w:ascii="Times New Roman" w:hAnsi="Times New Roman"/>
                <w:color w:val="000000" w:themeColor="text1"/>
                <w:sz w:val="22"/>
              </w:rPr>
            </w:pPr>
          </w:p>
        </w:tc>
        <w:tc>
          <w:tcPr>
            <w:tcW w:w="510" w:type="pct"/>
            <w:shd w:val="clear" w:color="000000" w:fill="FFFFFF"/>
            <w:vAlign w:val="center"/>
          </w:tcPr>
          <w:p w14:paraId="7E58BFC2" w14:textId="77777777" w:rsidR="00B77E99" w:rsidRPr="00EC393D" w:rsidRDefault="00B77E99" w:rsidP="0034362E">
            <w:pPr>
              <w:spacing w:before="40" w:after="40"/>
              <w:jc w:val="right"/>
              <w:rPr>
                <w:rFonts w:ascii="Times New Roman" w:hAnsi="Times New Roman"/>
                <w:color w:val="000000" w:themeColor="text1"/>
                <w:sz w:val="22"/>
              </w:rPr>
            </w:pPr>
          </w:p>
        </w:tc>
        <w:tc>
          <w:tcPr>
            <w:tcW w:w="704" w:type="pct"/>
            <w:shd w:val="clear" w:color="auto" w:fill="auto"/>
            <w:noWrap/>
            <w:vAlign w:val="center"/>
          </w:tcPr>
          <w:p w14:paraId="2DC183EB" w14:textId="77777777" w:rsidR="00B77E99" w:rsidRPr="00EC393D" w:rsidRDefault="00B77E99" w:rsidP="0034362E">
            <w:pPr>
              <w:spacing w:before="40" w:after="40"/>
              <w:jc w:val="right"/>
              <w:rPr>
                <w:rFonts w:ascii="Times New Roman" w:hAnsi="Times New Roman"/>
                <w:color w:val="000000" w:themeColor="text1"/>
                <w:sz w:val="22"/>
              </w:rPr>
            </w:pPr>
          </w:p>
        </w:tc>
      </w:tr>
      <w:tr w:rsidR="00EC393D" w:rsidRPr="00EC393D" w14:paraId="27ECC2C4" w14:textId="77777777" w:rsidTr="0034362E">
        <w:trPr>
          <w:trHeight w:val="20"/>
        </w:trPr>
        <w:tc>
          <w:tcPr>
            <w:tcW w:w="198" w:type="pct"/>
            <w:shd w:val="clear" w:color="auto" w:fill="auto"/>
            <w:noWrap/>
            <w:vAlign w:val="center"/>
          </w:tcPr>
          <w:p w14:paraId="21B2DF97" w14:textId="77777777" w:rsidR="00B77E99" w:rsidRPr="00EC393D" w:rsidRDefault="00B77E99" w:rsidP="0034362E">
            <w:pPr>
              <w:spacing w:before="40" w:after="40"/>
              <w:jc w:val="center"/>
              <w:rPr>
                <w:rFonts w:ascii="Times New Roman" w:hAnsi="Times New Roman"/>
                <w:color w:val="000000" w:themeColor="text1"/>
                <w:sz w:val="22"/>
              </w:rPr>
            </w:pPr>
            <w:r w:rsidRPr="00EC393D">
              <w:rPr>
                <w:rFonts w:ascii="Times New Roman" w:hAnsi="Times New Roman"/>
                <w:color w:val="000000" w:themeColor="text1"/>
                <w:sz w:val="22"/>
              </w:rPr>
              <w:t>3</w:t>
            </w:r>
          </w:p>
        </w:tc>
        <w:tc>
          <w:tcPr>
            <w:tcW w:w="840" w:type="pct"/>
            <w:vAlign w:val="center"/>
          </w:tcPr>
          <w:p w14:paraId="6638686A" w14:textId="77777777" w:rsidR="00B77E99" w:rsidRPr="00EC393D" w:rsidRDefault="00B77E99" w:rsidP="0034362E">
            <w:pPr>
              <w:spacing w:before="40" w:after="40"/>
              <w:jc w:val="center"/>
              <w:rPr>
                <w:rFonts w:ascii="Times New Roman" w:hAnsi="Times New Roman"/>
                <w:color w:val="000000" w:themeColor="text1"/>
                <w:sz w:val="22"/>
              </w:rPr>
            </w:pPr>
          </w:p>
        </w:tc>
        <w:tc>
          <w:tcPr>
            <w:tcW w:w="2043" w:type="pct"/>
            <w:shd w:val="clear" w:color="000000" w:fill="FFFFFF"/>
            <w:vAlign w:val="center"/>
          </w:tcPr>
          <w:p w14:paraId="1D0A8C11" w14:textId="77777777" w:rsidR="00B77E99" w:rsidRPr="00EC393D" w:rsidRDefault="00B77E99" w:rsidP="0034362E">
            <w:pPr>
              <w:spacing w:before="40" w:after="40"/>
              <w:rPr>
                <w:rFonts w:ascii="Times New Roman" w:hAnsi="Times New Roman"/>
                <w:color w:val="000000" w:themeColor="text1"/>
                <w:sz w:val="22"/>
              </w:rPr>
            </w:pPr>
          </w:p>
        </w:tc>
        <w:tc>
          <w:tcPr>
            <w:tcW w:w="336" w:type="pct"/>
            <w:shd w:val="clear" w:color="000000" w:fill="FFFFFF"/>
            <w:vAlign w:val="center"/>
          </w:tcPr>
          <w:p w14:paraId="38AC2EAF" w14:textId="77777777" w:rsidR="00B77E99" w:rsidRPr="00EC393D" w:rsidRDefault="00B77E99" w:rsidP="0034362E">
            <w:pPr>
              <w:spacing w:before="40" w:after="40"/>
              <w:jc w:val="center"/>
              <w:rPr>
                <w:rFonts w:ascii="Times New Roman" w:hAnsi="Times New Roman"/>
                <w:color w:val="000000" w:themeColor="text1"/>
                <w:sz w:val="22"/>
              </w:rPr>
            </w:pPr>
          </w:p>
        </w:tc>
        <w:tc>
          <w:tcPr>
            <w:tcW w:w="370" w:type="pct"/>
            <w:shd w:val="clear" w:color="auto" w:fill="auto"/>
            <w:noWrap/>
            <w:vAlign w:val="center"/>
          </w:tcPr>
          <w:p w14:paraId="4087C67E" w14:textId="77777777" w:rsidR="00B77E99" w:rsidRPr="00EC393D" w:rsidRDefault="00B77E99" w:rsidP="0034362E">
            <w:pPr>
              <w:spacing w:before="40" w:after="40"/>
              <w:jc w:val="right"/>
              <w:rPr>
                <w:rFonts w:ascii="Times New Roman" w:hAnsi="Times New Roman"/>
                <w:color w:val="000000" w:themeColor="text1"/>
                <w:sz w:val="22"/>
              </w:rPr>
            </w:pPr>
          </w:p>
        </w:tc>
        <w:tc>
          <w:tcPr>
            <w:tcW w:w="510" w:type="pct"/>
            <w:shd w:val="clear" w:color="000000" w:fill="FFFFFF"/>
            <w:vAlign w:val="center"/>
          </w:tcPr>
          <w:p w14:paraId="33D69E39" w14:textId="77777777" w:rsidR="00B77E99" w:rsidRPr="00EC393D" w:rsidRDefault="00B77E99" w:rsidP="0034362E">
            <w:pPr>
              <w:spacing w:before="40" w:after="40"/>
              <w:jc w:val="right"/>
              <w:rPr>
                <w:rFonts w:ascii="Times New Roman" w:hAnsi="Times New Roman"/>
                <w:color w:val="000000" w:themeColor="text1"/>
                <w:sz w:val="22"/>
              </w:rPr>
            </w:pPr>
          </w:p>
        </w:tc>
        <w:tc>
          <w:tcPr>
            <w:tcW w:w="704" w:type="pct"/>
            <w:tcBorders>
              <w:bottom w:val="single" w:sz="4" w:space="0" w:color="auto"/>
            </w:tcBorders>
            <w:shd w:val="clear" w:color="auto" w:fill="auto"/>
            <w:noWrap/>
            <w:vAlign w:val="center"/>
          </w:tcPr>
          <w:p w14:paraId="4B80D15D" w14:textId="77777777" w:rsidR="00B77E99" w:rsidRPr="00EC393D" w:rsidRDefault="00B77E99" w:rsidP="0034362E">
            <w:pPr>
              <w:spacing w:before="40" w:after="40"/>
              <w:jc w:val="right"/>
              <w:rPr>
                <w:rFonts w:ascii="Times New Roman" w:hAnsi="Times New Roman"/>
                <w:color w:val="000000" w:themeColor="text1"/>
                <w:sz w:val="22"/>
              </w:rPr>
            </w:pPr>
          </w:p>
        </w:tc>
      </w:tr>
      <w:tr w:rsidR="00EC393D" w:rsidRPr="00EC393D" w14:paraId="0C6A0A4D" w14:textId="77777777" w:rsidTr="0034362E">
        <w:trPr>
          <w:trHeight w:val="20"/>
        </w:trPr>
        <w:tc>
          <w:tcPr>
            <w:tcW w:w="198" w:type="pct"/>
            <w:tcBorders>
              <w:top w:val="single" w:sz="4" w:space="0" w:color="auto"/>
              <w:left w:val="single" w:sz="4" w:space="0" w:color="auto"/>
              <w:bottom w:val="single" w:sz="4" w:space="0" w:color="auto"/>
              <w:right w:val="nil"/>
            </w:tcBorders>
            <w:shd w:val="clear" w:color="auto" w:fill="auto"/>
            <w:noWrap/>
            <w:vAlign w:val="center"/>
          </w:tcPr>
          <w:p w14:paraId="40F894D9" w14:textId="77777777" w:rsidR="00B77E99" w:rsidRPr="00EC393D" w:rsidRDefault="00B77E99" w:rsidP="0034362E">
            <w:pPr>
              <w:spacing w:before="40" w:after="40"/>
              <w:jc w:val="center"/>
              <w:rPr>
                <w:rFonts w:ascii="Times New Roman" w:hAnsi="Times New Roman"/>
                <w:color w:val="000000" w:themeColor="text1"/>
                <w:sz w:val="22"/>
              </w:rPr>
            </w:pPr>
          </w:p>
        </w:tc>
        <w:tc>
          <w:tcPr>
            <w:tcW w:w="840" w:type="pct"/>
            <w:tcBorders>
              <w:top w:val="single" w:sz="4" w:space="0" w:color="auto"/>
              <w:left w:val="nil"/>
              <w:bottom w:val="single" w:sz="4" w:space="0" w:color="auto"/>
              <w:right w:val="nil"/>
            </w:tcBorders>
            <w:vAlign w:val="center"/>
          </w:tcPr>
          <w:p w14:paraId="1B7312CA" w14:textId="77777777" w:rsidR="00B77E99" w:rsidRPr="00EC393D" w:rsidRDefault="00B77E99" w:rsidP="0034362E">
            <w:pPr>
              <w:spacing w:before="40" w:after="40"/>
              <w:jc w:val="center"/>
              <w:rPr>
                <w:rFonts w:ascii="Times New Roman" w:hAnsi="Times New Roman"/>
                <w:b/>
                <w:color w:val="000000" w:themeColor="text1"/>
                <w:sz w:val="22"/>
              </w:rPr>
            </w:pPr>
          </w:p>
        </w:tc>
        <w:tc>
          <w:tcPr>
            <w:tcW w:w="2043" w:type="pct"/>
            <w:tcBorders>
              <w:top w:val="single" w:sz="4" w:space="0" w:color="auto"/>
              <w:left w:val="nil"/>
              <w:bottom w:val="single" w:sz="4" w:space="0" w:color="auto"/>
              <w:right w:val="nil"/>
            </w:tcBorders>
            <w:shd w:val="clear" w:color="000000" w:fill="FFFFFF"/>
            <w:vAlign w:val="center"/>
          </w:tcPr>
          <w:p w14:paraId="28A48D93" w14:textId="77777777" w:rsidR="00B77E99" w:rsidRPr="00EC393D" w:rsidRDefault="00B77E99" w:rsidP="0034362E">
            <w:pPr>
              <w:spacing w:before="40" w:after="40"/>
              <w:jc w:val="center"/>
              <w:rPr>
                <w:rFonts w:ascii="Times New Roman" w:hAnsi="Times New Roman"/>
                <w:b/>
                <w:color w:val="000000" w:themeColor="text1"/>
                <w:sz w:val="22"/>
              </w:rPr>
            </w:pPr>
            <w:r w:rsidRPr="00EC393D">
              <w:rPr>
                <w:rFonts w:ascii="Times New Roman" w:hAnsi="Times New Roman"/>
                <w:b/>
                <w:color w:val="000000" w:themeColor="text1"/>
                <w:sz w:val="22"/>
              </w:rPr>
              <w:t>ИТОГО:</w:t>
            </w:r>
          </w:p>
        </w:tc>
        <w:tc>
          <w:tcPr>
            <w:tcW w:w="336" w:type="pct"/>
            <w:tcBorders>
              <w:top w:val="single" w:sz="4" w:space="0" w:color="auto"/>
              <w:left w:val="nil"/>
              <w:bottom w:val="single" w:sz="4" w:space="0" w:color="auto"/>
              <w:right w:val="nil"/>
            </w:tcBorders>
            <w:shd w:val="clear" w:color="000000" w:fill="FFFFFF"/>
            <w:vAlign w:val="center"/>
          </w:tcPr>
          <w:p w14:paraId="4BD8111A" w14:textId="77777777" w:rsidR="00B77E99" w:rsidRPr="00EC393D" w:rsidRDefault="00B77E99" w:rsidP="0034362E">
            <w:pPr>
              <w:spacing w:before="40" w:after="40"/>
              <w:jc w:val="center"/>
              <w:rPr>
                <w:rFonts w:ascii="Times New Roman" w:hAnsi="Times New Roman"/>
                <w:color w:val="000000" w:themeColor="text1"/>
                <w:sz w:val="22"/>
              </w:rPr>
            </w:pPr>
          </w:p>
        </w:tc>
        <w:tc>
          <w:tcPr>
            <w:tcW w:w="370" w:type="pct"/>
            <w:tcBorders>
              <w:top w:val="single" w:sz="4" w:space="0" w:color="auto"/>
              <w:left w:val="nil"/>
              <w:bottom w:val="single" w:sz="4" w:space="0" w:color="auto"/>
              <w:right w:val="nil"/>
            </w:tcBorders>
            <w:shd w:val="clear" w:color="auto" w:fill="auto"/>
            <w:noWrap/>
            <w:vAlign w:val="center"/>
          </w:tcPr>
          <w:p w14:paraId="3B14DDF9" w14:textId="77777777" w:rsidR="00B77E99" w:rsidRPr="00EC393D" w:rsidRDefault="00B77E99" w:rsidP="0034362E">
            <w:pPr>
              <w:spacing w:before="40" w:after="40"/>
              <w:jc w:val="center"/>
              <w:rPr>
                <w:rFonts w:ascii="Times New Roman" w:hAnsi="Times New Roman"/>
                <w:color w:val="000000" w:themeColor="text1"/>
                <w:sz w:val="22"/>
              </w:rPr>
            </w:pPr>
          </w:p>
        </w:tc>
        <w:tc>
          <w:tcPr>
            <w:tcW w:w="510" w:type="pct"/>
            <w:tcBorders>
              <w:top w:val="single" w:sz="4" w:space="0" w:color="auto"/>
              <w:left w:val="nil"/>
              <w:bottom w:val="single" w:sz="4" w:space="0" w:color="auto"/>
              <w:right w:val="single" w:sz="4" w:space="0" w:color="auto"/>
            </w:tcBorders>
            <w:shd w:val="clear" w:color="000000" w:fill="FFFFFF"/>
            <w:vAlign w:val="center"/>
          </w:tcPr>
          <w:p w14:paraId="2A9476E5" w14:textId="77777777" w:rsidR="00B77E99" w:rsidRPr="00EC393D" w:rsidRDefault="00B77E99" w:rsidP="0034362E">
            <w:pPr>
              <w:spacing w:before="40" w:after="40"/>
              <w:jc w:val="center"/>
              <w:rPr>
                <w:rFonts w:ascii="Times New Roman" w:hAnsi="Times New Roman"/>
                <w:b/>
                <w:color w:val="000000" w:themeColor="text1"/>
                <w:sz w:val="22"/>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A1F613" w14:textId="77777777" w:rsidR="00B77E99" w:rsidRPr="00EC393D" w:rsidRDefault="00B77E99" w:rsidP="0034362E">
            <w:pPr>
              <w:spacing w:before="40" w:after="40"/>
              <w:jc w:val="right"/>
              <w:rPr>
                <w:rFonts w:ascii="Times New Roman" w:hAnsi="Times New Roman"/>
                <w:b/>
                <w:bCs/>
                <w:color w:val="000000" w:themeColor="text1"/>
                <w:sz w:val="22"/>
              </w:rPr>
            </w:pPr>
          </w:p>
        </w:tc>
      </w:tr>
    </w:tbl>
    <w:p w14:paraId="5B19E5D1" w14:textId="77777777" w:rsidR="00B77E99" w:rsidRPr="00EC393D" w:rsidRDefault="00B77E99" w:rsidP="00B77E99">
      <w:pPr>
        <w:tabs>
          <w:tab w:val="left" w:pos="1725"/>
        </w:tabs>
        <w:spacing w:line="259" w:lineRule="auto"/>
        <w:rPr>
          <w:rFonts w:ascii="Times New Roman" w:hAnsi="Times New Roman"/>
          <w:color w:val="000000" w:themeColor="text1"/>
          <w:sz w:val="22"/>
        </w:rPr>
      </w:pPr>
    </w:p>
    <w:p w14:paraId="0B926576" w14:textId="77777777" w:rsidR="00B77E99" w:rsidRPr="00EC393D" w:rsidRDefault="00B77E99" w:rsidP="00957BB0">
      <w:pPr>
        <w:tabs>
          <w:tab w:val="left" w:pos="1725"/>
        </w:tabs>
        <w:jc w:val="both"/>
        <w:rPr>
          <w:rFonts w:ascii="Times New Roman" w:hAnsi="Times New Roman"/>
          <w:color w:val="000000" w:themeColor="text1"/>
          <w:sz w:val="22"/>
        </w:rPr>
      </w:pPr>
      <w:r w:rsidRPr="00EC393D">
        <w:rPr>
          <w:rFonts w:ascii="Times New Roman" w:hAnsi="Times New Roman"/>
          <w:color w:val="000000" w:themeColor="text1"/>
          <w:sz w:val="22"/>
        </w:rPr>
        <w:t xml:space="preserve">Всего сумма по Приложению составляет </w:t>
      </w:r>
      <w:r w:rsidRPr="00EC393D">
        <w:rPr>
          <w:rFonts w:ascii="Times New Roman" w:hAnsi="Times New Roman"/>
          <w:b/>
          <w:color w:val="000000" w:themeColor="text1"/>
          <w:sz w:val="22"/>
        </w:rPr>
        <w:t>___________ (____________________),</w:t>
      </w:r>
      <w:r w:rsidRPr="00EC393D">
        <w:rPr>
          <w:rFonts w:ascii="Times New Roman" w:hAnsi="Times New Roman"/>
          <w:color w:val="000000" w:themeColor="text1"/>
          <w:sz w:val="22"/>
        </w:rPr>
        <w:t xml:space="preserve"> с учетом НДС ____ % / без учета НДС.</w:t>
      </w:r>
    </w:p>
    <w:p w14:paraId="0A4B0DE0" w14:textId="77777777" w:rsidR="00B77E99" w:rsidRPr="00EC393D" w:rsidRDefault="00B77E99" w:rsidP="00B77E99">
      <w:pPr>
        <w:rPr>
          <w:rFonts w:ascii="Times New Roman" w:hAnsi="Times New Roman"/>
          <w:color w:val="000000" w:themeColor="text1"/>
          <w:sz w:val="22"/>
        </w:rPr>
      </w:pPr>
    </w:p>
    <w:p w14:paraId="7C601214" w14:textId="77777777" w:rsidR="00B77E99" w:rsidRPr="00EC393D" w:rsidRDefault="00B77E99" w:rsidP="00B77E99">
      <w:pPr>
        <w:rPr>
          <w:rFonts w:ascii="Times New Roman" w:hAnsi="Times New Roman"/>
          <w:color w:val="000000" w:themeColor="text1"/>
          <w:sz w:val="22"/>
        </w:rPr>
      </w:pPr>
      <w:r w:rsidRPr="00EC393D">
        <w:rPr>
          <w:rFonts w:ascii="Times New Roman" w:hAnsi="Times New Roman"/>
          <w:color w:val="000000" w:themeColor="text1"/>
          <w:sz w:val="22"/>
        </w:rPr>
        <w:t>Срок поставки товара составляет ____ (________) календарных дня с момента получения Поставщиком заказа на поставку товара.</w:t>
      </w:r>
    </w:p>
    <w:p w14:paraId="0CA282F4" w14:textId="77777777" w:rsidR="00B77E99" w:rsidRPr="00EC393D" w:rsidRDefault="00B77E99" w:rsidP="00B77E99">
      <w:pPr>
        <w:rPr>
          <w:rFonts w:ascii="Times New Roman" w:hAnsi="Times New Roman"/>
          <w:color w:val="000000" w:themeColor="text1"/>
          <w:sz w:val="22"/>
        </w:rPr>
      </w:pPr>
      <w:r w:rsidRPr="00EC393D">
        <w:rPr>
          <w:rFonts w:ascii="Times New Roman" w:hAnsi="Times New Roman"/>
          <w:color w:val="000000" w:themeColor="text1"/>
          <w:sz w:val="22"/>
        </w:rPr>
        <w:t xml:space="preserve">Адрес склада назначения/станции назначения </w:t>
      </w:r>
      <w:r w:rsidRPr="00EC393D">
        <w:rPr>
          <w:rFonts w:ascii="Times New Roman" w:hAnsi="Times New Roman"/>
          <w:i/>
          <w:color w:val="000000" w:themeColor="text1"/>
          <w:sz w:val="22"/>
        </w:rPr>
        <w:t>(нужное выбрать)</w:t>
      </w:r>
      <w:r w:rsidRPr="00EC393D">
        <w:rPr>
          <w:rFonts w:ascii="Times New Roman" w:hAnsi="Times New Roman"/>
          <w:color w:val="000000" w:themeColor="text1"/>
          <w:sz w:val="22"/>
        </w:rPr>
        <w:t xml:space="preserve">: </w:t>
      </w:r>
      <w:r w:rsidRPr="00EC393D">
        <w:rPr>
          <w:rFonts w:ascii="Times New Roman" w:hAnsi="Times New Roman"/>
          <w:b/>
          <w:color w:val="000000" w:themeColor="text1"/>
          <w:sz w:val="22"/>
        </w:rPr>
        <w:t>_______________________________________.</w:t>
      </w:r>
    </w:p>
    <w:p w14:paraId="51867D84" w14:textId="77777777" w:rsidR="00B77E99" w:rsidRPr="00EC393D" w:rsidRDefault="00B77E99" w:rsidP="00B77E99">
      <w:pPr>
        <w:tabs>
          <w:tab w:val="left" w:pos="1725"/>
        </w:tabs>
        <w:rPr>
          <w:rFonts w:ascii="Times New Roman" w:hAnsi="Times New Roman"/>
          <w:color w:val="000000" w:themeColor="text1"/>
          <w:sz w:val="22"/>
        </w:rPr>
      </w:pPr>
      <w:r w:rsidRPr="00EC393D">
        <w:rPr>
          <w:rFonts w:ascii="Times New Roman" w:hAnsi="Times New Roman"/>
          <w:color w:val="000000" w:themeColor="text1"/>
          <w:sz w:val="22"/>
        </w:rPr>
        <w:t xml:space="preserve">Доставка товара осуществляется </w:t>
      </w:r>
      <w:r w:rsidRPr="00EC393D">
        <w:rPr>
          <w:rStyle w:val="affff6"/>
          <w:i/>
          <w:color w:val="000000" w:themeColor="text1"/>
          <w:sz w:val="22"/>
        </w:rPr>
        <w:t xml:space="preserve">автомобильным /железнодорожным </w:t>
      </w:r>
      <w:r w:rsidRPr="00EC393D">
        <w:rPr>
          <w:rFonts w:ascii="Times New Roman" w:hAnsi="Times New Roman"/>
          <w:i/>
          <w:color w:val="000000" w:themeColor="text1"/>
          <w:sz w:val="22"/>
        </w:rPr>
        <w:t>(нужное выбрать)</w:t>
      </w:r>
      <w:r w:rsidRPr="00EC393D">
        <w:rPr>
          <w:rStyle w:val="affff6"/>
          <w:color w:val="000000" w:themeColor="text1"/>
          <w:sz w:val="22"/>
        </w:rPr>
        <w:t xml:space="preserve"> </w:t>
      </w:r>
      <w:r w:rsidRPr="00EC393D">
        <w:rPr>
          <w:rFonts w:ascii="Times New Roman" w:hAnsi="Times New Roman"/>
          <w:color w:val="000000" w:themeColor="text1"/>
          <w:sz w:val="22"/>
        </w:rPr>
        <w:t>транспортом.</w:t>
      </w:r>
    </w:p>
    <w:p w14:paraId="2F8A179B" w14:textId="77777777" w:rsidR="00B77E99" w:rsidRPr="00EC393D" w:rsidRDefault="00B77E99" w:rsidP="00B77E99">
      <w:pPr>
        <w:tabs>
          <w:tab w:val="left" w:pos="1725"/>
        </w:tabs>
        <w:rPr>
          <w:rFonts w:ascii="Times New Roman" w:hAnsi="Times New Roman"/>
          <w:i/>
          <w:color w:val="000000" w:themeColor="text1"/>
          <w:sz w:val="22"/>
        </w:rPr>
      </w:pPr>
    </w:p>
    <w:p w14:paraId="5FB8694D" w14:textId="77777777" w:rsidR="00B77E99" w:rsidRPr="00EC393D" w:rsidRDefault="00B77E99" w:rsidP="00B77E99">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40ACA090" w14:textId="77777777" w:rsidR="00B77E99" w:rsidRPr="00EC393D" w:rsidRDefault="00B77E99" w:rsidP="00B77E99">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Технические характеристики товара: ____________________________________________.</w:t>
      </w:r>
    </w:p>
    <w:p w14:paraId="39989C3D" w14:textId="77777777" w:rsidR="00B77E99" w:rsidRPr="00EC393D" w:rsidRDefault="00B77E99" w:rsidP="00B77E99">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Чертежи\схемы: ___________________________________________.</w:t>
      </w:r>
    </w:p>
    <w:p w14:paraId="2EAEA787" w14:textId="77777777" w:rsidR="00B77E99" w:rsidRPr="00EC393D" w:rsidRDefault="00B77E99" w:rsidP="00B77E99">
      <w:pPr>
        <w:tabs>
          <w:tab w:val="left" w:pos="1725"/>
        </w:tabs>
        <w:rPr>
          <w:rFonts w:ascii="Times New Roman" w:hAnsi="Times New Roman"/>
          <w:i/>
          <w:color w:val="000000" w:themeColor="text1"/>
          <w:sz w:val="22"/>
        </w:rPr>
      </w:pPr>
    </w:p>
    <w:p w14:paraId="7D5DB7F0" w14:textId="77777777"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0F66607C" w14:textId="77777777" w:rsidR="00B77E99" w:rsidRPr="00EC393D" w:rsidRDefault="00B77E99" w:rsidP="00B77E99">
      <w:pPr>
        <w:jc w:val="both"/>
        <w:rPr>
          <w:rFonts w:ascii="Times New Roman" w:hAnsi="Times New Roman"/>
          <w:i/>
          <w:color w:val="000000" w:themeColor="text1"/>
          <w:sz w:val="22"/>
        </w:rPr>
      </w:pPr>
      <w:r w:rsidRPr="00EC393D">
        <w:rPr>
          <w:rFonts w:ascii="Times New Roman" w:hAnsi="Times New Roman"/>
          <w:i/>
          <w:color w:val="000000" w:themeColor="text1"/>
          <w:sz w:val="22"/>
        </w:rPr>
        <w:t>Допускается толеранс в весе и сумме+/- ___% (плюс-минус __________ процентов).</w:t>
      </w:r>
    </w:p>
    <w:p w14:paraId="659036E8" w14:textId="77777777" w:rsidR="00B77E99" w:rsidRPr="00EC393D" w:rsidRDefault="00B77E99" w:rsidP="00B77E99">
      <w:pPr>
        <w:tabs>
          <w:tab w:val="left" w:pos="2505"/>
        </w:tabs>
        <w:jc w:val="both"/>
        <w:rPr>
          <w:rFonts w:ascii="Times New Roman" w:hAnsi="Times New Roman"/>
          <w:i/>
          <w:color w:val="000000" w:themeColor="text1"/>
          <w:sz w:val="22"/>
        </w:rPr>
      </w:pPr>
      <w:r w:rsidRPr="00EC393D">
        <w:rPr>
          <w:rFonts w:ascii="Times New Roman" w:hAnsi="Times New Roman"/>
          <w:i/>
          <w:color w:val="000000" w:themeColor="text1"/>
          <w:sz w:val="22"/>
        </w:rPr>
        <w:tab/>
      </w:r>
    </w:p>
    <w:p w14:paraId="68975585" w14:textId="77777777"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10B8B718" w14:textId="356DA129"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 xml:space="preserve">Товар должен быть упакован Поставщиком таким образом, чтобы обеспечить сохранность товара от порчи, повреждения или уничтожения. Консервация и упаковка товара должны соответствовать требованиям технических условий и обеспечивать сохранность товара </w:t>
      </w:r>
      <w:r w:rsidR="00957BB0" w:rsidRPr="00EC393D">
        <w:rPr>
          <w:rFonts w:ascii="Times New Roman" w:hAnsi="Times New Roman"/>
          <w:i/>
          <w:color w:val="000000" w:themeColor="text1"/>
          <w:sz w:val="22"/>
        </w:rPr>
        <w:t xml:space="preserve">                              </w:t>
      </w:r>
      <w:r w:rsidRPr="00EC393D">
        <w:rPr>
          <w:rFonts w:ascii="Times New Roman" w:hAnsi="Times New Roman"/>
          <w:i/>
          <w:color w:val="000000" w:themeColor="text1"/>
          <w:sz w:val="22"/>
        </w:rPr>
        <w:t>на период транспортировки и хранения.</w:t>
      </w:r>
    </w:p>
    <w:p w14:paraId="1954DD27" w14:textId="7F170612"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Консервация и упаковка должна обеспечивать сохранность товара на открытой площадке при температуре от</w:t>
      </w:r>
      <w:r w:rsidR="00957BB0" w:rsidRPr="00EC393D">
        <w:rPr>
          <w:rFonts w:ascii="Times New Roman" w:hAnsi="Times New Roman"/>
          <w:i/>
          <w:color w:val="000000" w:themeColor="text1"/>
          <w:sz w:val="22"/>
        </w:rPr>
        <w:t xml:space="preserve"> </w:t>
      </w:r>
      <w:r w:rsidRPr="00EC393D">
        <w:rPr>
          <w:rFonts w:ascii="Times New Roman" w:hAnsi="Times New Roman"/>
          <w:i/>
          <w:color w:val="000000" w:themeColor="text1"/>
          <w:sz w:val="22"/>
        </w:rPr>
        <w:t>____˚С до ____˚С и относительной влажности до ___ %. Консервация и упаковка должна обеспечивать сохранность товара.</w:t>
      </w:r>
    </w:p>
    <w:p w14:paraId="67B4D4F1" w14:textId="77777777" w:rsidR="00B77E99" w:rsidRPr="00EC393D" w:rsidRDefault="00B77E99" w:rsidP="00B77E99">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В случае не обеспечения указанных требований, товар считается некачественным и Покупатель вправе отказаться от принятия такого товара и не будет нести ответственности за его порчу.</w:t>
      </w:r>
    </w:p>
    <w:tbl>
      <w:tblPr>
        <w:tblW w:w="5000" w:type="pct"/>
        <w:tblLook w:val="04A0" w:firstRow="1" w:lastRow="0" w:firstColumn="1" w:lastColumn="0" w:noHBand="0" w:noVBand="1"/>
      </w:tblPr>
      <w:tblGrid>
        <w:gridCol w:w="4677"/>
        <w:gridCol w:w="4678"/>
      </w:tblGrid>
      <w:tr w:rsidR="00EC393D" w:rsidRPr="00EC393D" w14:paraId="4D6806C2" w14:textId="77777777" w:rsidTr="0034362E">
        <w:trPr>
          <w:trHeight w:val="80"/>
        </w:trPr>
        <w:tc>
          <w:tcPr>
            <w:tcW w:w="2500" w:type="pct"/>
            <w:shd w:val="clear" w:color="auto" w:fill="auto"/>
          </w:tcPr>
          <w:p w14:paraId="1F5A0F19" w14:textId="77777777" w:rsidR="00B77E99" w:rsidRPr="00EC393D" w:rsidRDefault="00B77E99" w:rsidP="0034362E">
            <w:pPr>
              <w:outlineLvl w:val="1"/>
              <w:rPr>
                <w:rFonts w:ascii="Times New Roman" w:hAnsi="Times New Roman"/>
                <w:b/>
                <w:color w:val="000000" w:themeColor="text1"/>
                <w:sz w:val="22"/>
              </w:rPr>
            </w:pPr>
            <w:r w:rsidRPr="00EC393D">
              <w:rPr>
                <w:rFonts w:ascii="Times New Roman" w:hAnsi="Times New Roman"/>
                <w:b/>
                <w:color w:val="000000" w:themeColor="text1"/>
                <w:sz w:val="22"/>
              </w:rPr>
              <w:t>Поставщик:</w:t>
            </w:r>
          </w:p>
          <w:p w14:paraId="5D01FAFC" w14:textId="77777777" w:rsidR="00B77E99" w:rsidRPr="00EC393D" w:rsidRDefault="00B77E99" w:rsidP="0034362E">
            <w:pPr>
              <w:outlineLvl w:val="1"/>
              <w:rPr>
                <w:rFonts w:ascii="Times New Roman" w:hAnsi="Times New Roman"/>
                <w:color w:val="000000" w:themeColor="text1"/>
                <w:sz w:val="22"/>
              </w:rPr>
            </w:pPr>
          </w:p>
          <w:p w14:paraId="30068BA3" w14:textId="77777777" w:rsidR="00B77E99" w:rsidRPr="00EC393D" w:rsidRDefault="00B77E99" w:rsidP="0034362E">
            <w:pPr>
              <w:outlineLvl w:val="1"/>
              <w:rPr>
                <w:rFonts w:ascii="Times New Roman" w:hAnsi="Times New Roman"/>
                <w:color w:val="000000" w:themeColor="text1"/>
                <w:sz w:val="22"/>
              </w:rPr>
            </w:pPr>
          </w:p>
          <w:p w14:paraId="0627A9E2" w14:textId="77777777" w:rsidR="00B77E99" w:rsidRPr="00EC393D" w:rsidRDefault="00B77E99" w:rsidP="0034362E">
            <w:pPr>
              <w:outlineLvl w:val="1"/>
              <w:rPr>
                <w:rFonts w:ascii="Times New Roman" w:hAnsi="Times New Roman"/>
                <w:color w:val="000000" w:themeColor="text1"/>
                <w:sz w:val="22"/>
              </w:rPr>
            </w:pPr>
          </w:p>
          <w:p w14:paraId="3AAD0963" w14:textId="77777777" w:rsidR="00B77E99" w:rsidRPr="00EC393D" w:rsidRDefault="00B77E99" w:rsidP="0034362E">
            <w:pPr>
              <w:outlineLvl w:val="1"/>
              <w:rPr>
                <w:rFonts w:ascii="Times New Roman" w:hAnsi="Times New Roman"/>
                <w:color w:val="000000" w:themeColor="text1"/>
                <w:sz w:val="22"/>
              </w:rPr>
            </w:pPr>
            <w:r w:rsidRPr="00EC393D">
              <w:rPr>
                <w:rFonts w:ascii="Times New Roman" w:hAnsi="Times New Roman"/>
                <w:color w:val="000000" w:themeColor="text1"/>
                <w:sz w:val="22"/>
              </w:rPr>
              <w:t>_________________________ / ________________</w:t>
            </w:r>
          </w:p>
          <w:p w14:paraId="1B4DDCFB" w14:textId="77777777" w:rsidR="00B77E99" w:rsidRPr="00EC393D" w:rsidRDefault="00B77E99" w:rsidP="0034362E">
            <w:pPr>
              <w:outlineLvl w:val="1"/>
              <w:rPr>
                <w:rFonts w:ascii="Times New Roman" w:hAnsi="Times New Roman"/>
                <w:color w:val="000000" w:themeColor="text1"/>
                <w:sz w:val="22"/>
              </w:rPr>
            </w:pPr>
          </w:p>
        </w:tc>
        <w:tc>
          <w:tcPr>
            <w:tcW w:w="2500" w:type="pct"/>
            <w:shd w:val="clear" w:color="auto" w:fill="auto"/>
          </w:tcPr>
          <w:p w14:paraId="15233DA3" w14:textId="77777777" w:rsidR="00B77E99" w:rsidRPr="00EC393D" w:rsidRDefault="00B77E99" w:rsidP="0034362E">
            <w:pPr>
              <w:outlineLvl w:val="1"/>
              <w:rPr>
                <w:rFonts w:ascii="Times New Roman" w:hAnsi="Times New Roman"/>
                <w:b/>
                <w:color w:val="000000" w:themeColor="text1"/>
                <w:sz w:val="22"/>
              </w:rPr>
            </w:pPr>
            <w:r w:rsidRPr="00EC393D">
              <w:rPr>
                <w:rFonts w:ascii="Times New Roman" w:hAnsi="Times New Roman"/>
                <w:b/>
                <w:color w:val="000000" w:themeColor="text1"/>
                <w:sz w:val="22"/>
              </w:rPr>
              <w:t>Покупатель:</w:t>
            </w:r>
          </w:p>
          <w:p w14:paraId="04004F64" w14:textId="77777777" w:rsidR="00B77E99" w:rsidRPr="00EC393D" w:rsidRDefault="00B77E99" w:rsidP="0034362E">
            <w:pPr>
              <w:outlineLvl w:val="1"/>
              <w:rPr>
                <w:rFonts w:ascii="Times New Roman" w:hAnsi="Times New Roman"/>
                <w:color w:val="000000" w:themeColor="text1"/>
                <w:sz w:val="22"/>
              </w:rPr>
            </w:pPr>
          </w:p>
          <w:p w14:paraId="1AF25325" w14:textId="77777777" w:rsidR="00B77E99" w:rsidRPr="00EC393D" w:rsidRDefault="00B77E99" w:rsidP="0034362E">
            <w:pPr>
              <w:outlineLvl w:val="1"/>
              <w:rPr>
                <w:rFonts w:ascii="Times New Roman" w:hAnsi="Times New Roman"/>
                <w:color w:val="000000" w:themeColor="text1"/>
                <w:sz w:val="22"/>
              </w:rPr>
            </w:pPr>
          </w:p>
          <w:p w14:paraId="5D6C8589" w14:textId="77777777" w:rsidR="00B77E99" w:rsidRPr="00EC393D" w:rsidRDefault="00B77E99" w:rsidP="0034362E">
            <w:pPr>
              <w:outlineLvl w:val="1"/>
              <w:rPr>
                <w:rFonts w:ascii="Times New Roman" w:hAnsi="Times New Roman"/>
                <w:color w:val="000000" w:themeColor="text1"/>
                <w:sz w:val="22"/>
              </w:rPr>
            </w:pPr>
          </w:p>
          <w:p w14:paraId="274BC378" w14:textId="77777777" w:rsidR="00B77E99" w:rsidRPr="00EC393D" w:rsidRDefault="00B77E99" w:rsidP="0034362E">
            <w:pPr>
              <w:outlineLvl w:val="1"/>
              <w:rPr>
                <w:rFonts w:ascii="Times New Roman" w:hAnsi="Times New Roman"/>
                <w:color w:val="000000" w:themeColor="text1"/>
                <w:sz w:val="22"/>
              </w:rPr>
            </w:pPr>
            <w:r w:rsidRPr="00EC393D">
              <w:rPr>
                <w:rFonts w:ascii="Times New Roman" w:hAnsi="Times New Roman"/>
                <w:color w:val="000000" w:themeColor="text1"/>
                <w:sz w:val="22"/>
              </w:rPr>
              <w:t>_________________________ / ________________</w:t>
            </w:r>
          </w:p>
          <w:p w14:paraId="20969F3F" w14:textId="77777777" w:rsidR="00B77E99" w:rsidRPr="00EC393D" w:rsidRDefault="00B77E99" w:rsidP="0034362E">
            <w:pPr>
              <w:outlineLvl w:val="1"/>
              <w:rPr>
                <w:rFonts w:ascii="Times New Roman" w:hAnsi="Times New Roman"/>
                <w:color w:val="000000" w:themeColor="text1"/>
                <w:sz w:val="22"/>
              </w:rPr>
            </w:pPr>
          </w:p>
        </w:tc>
      </w:tr>
    </w:tbl>
    <w:p w14:paraId="7B7726A8" w14:textId="77777777" w:rsidR="00BD1051" w:rsidRPr="00EC393D" w:rsidRDefault="00BD1051" w:rsidP="00550900">
      <w:pPr>
        <w:pStyle w:val="15"/>
        <w:spacing w:before="0"/>
        <w:jc w:val="center"/>
        <w:rPr>
          <w:rFonts w:ascii="Times New Roman" w:hAnsi="Times New Roman"/>
          <w:color w:val="000000" w:themeColor="text1"/>
          <w:sz w:val="20"/>
          <w:szCs w:val="20"/>
        </w:rPr>
      </w:pPr>
    </w:p>
    <w:p w14:paraId="71DA51B5" w14:textId="77777777" w:rsidR="00CE1B1E" w:rsidRPr="00EC393D" w:rsidRDefault="00CE1B1E" w:rsidP="00CE1B1E">
      <w:pPr>
        <w:rPr>
          <w:color w:val="000000" w:themeColor="text1"/>
          <w:lang w:val="x-none" w:eastAsia="x-none"/>
        </w:rPr>
      </w:pPr>
    </w:p>
    <w:p w14:paraId="5F7D84CA" w14:textId="77777777" w:rsidR="00CE1B1E" w:rsidRPr="00EC393D" w:rsidRDefault="00CE1B1E" w:rsidP="00CE1B1E">
      <w:pPr>
        <w:rPr>
          <w:color w:val="000000" w:themeColor="text1"/>
          <w:lang w:val="x-none" w:eastAsia="x-none"/>
        </w:rPr>
      </w:pPr>
    </w:p>
    <w:bookmarkEnd w:id="0"/>
    <w:bookmarkEnd w:id="1"/>
    <w:bookmarkEnd w:id="2"/>
    <w:bookmarkEnd w:id="3"/>
    <w:bookmarkEnd w:id="33"/>
    <w:p w14:paraId="6D5C12EB" w14:textId="77777777" w:rsidR="00CE1B1E" w:rsidRPr="00EC393D" w:rsidRDefault="00CE1B1E" w:rsidP="00CE1B1E">
      <w:pPr>
        <w:rPr>
          <w:color w:val="000000" w:themeColor="text1"/>
          <w:lang w:val="x-none" w:eastAsia="x-none"/>
        </w:rPr>
      </w:pPr>
    </w:p>
    <w:sectPr w:rsidR="00CE1B1E" w:rsidRPr="00EC393D" w:rsidSect="001E0DB6">
      <w:footerReference w:type="default" r:id="rId8"/>
      <w:pgSz w:w="11906" w:h="16838"/>
      <w:pgMar w:top="993"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C4B5C" w14:textId="77777777" w:rsidR="00C64024" w:rsidRDefault="00C64024" w:rsidP="00837A2B">
      <w:r>
        <w:separator/>
      </w:r>
    </w:p>
  </w:endnote>
  <w:endnote w:type="continuationSeparator" w:id="0">
    <w:p w14:paraId="0878AE92" w14:textId="77777777" w:rsidR="00C64024" w:rsidRDefault="00C64024" w:rsidP="0083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Liberation Serif">
    <w:altName w:val="Times New Roman"/>
    <w:charset w:val="CC"/>
    <w:family w:val="roman"/>
    <w:pitch w:val="variable"/>
    <w:sig w:usb0="00000203"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1211163"/>
      <w:docPartObj>
        <w:docPartGallery w:val="Page Numbers (Bottom of Page)"/>
        <w:docPartUnique/>
      </w:docPartObj>
    </w:sdtPr>
    <w:sdtEndPr>
      <w:rPr>
        <w:rFonts w:ascii="Times New Roman" w:hAnsi="Times New Roman"/>
      </w:rPr>
    </w:sdtEndPr>
    <w:sdtContent>
      <w:p w14:paraId="2237FF19" w14:textId="00CA6FF0" w:rsidR="00940D61" w:rsidRDefault="00940D61" w:rsidP="001C7EAB">
        <w:pPr>
          <w:pStyle w:val="aa"/>
          <w:jc w:val="right"/>
          <w:rPr>
            <w:rFonts w:ascii="Times New Roman" w:hAnsi="Times New Roman"/>
          </w:rPr>
        </w:pPr>
        <w:r w:rsidRPr="00311213">
          <w:rPr>
            <w:rFonts w:ascii="Times New Roman" w:hAnsi="Times New Roman"/>
          </w:rPr>
          <w:fldChar w:fldCharType="begin"/>
        </w:r>
        <w:r w:rsidRPr="00311213">
          <w:rPr>
            <w:rFonts w:ascii="Times New Roman" w:hAnsi="Times New Roman"/>
          </w:rPr>
          <w:instrText>PAGE   \* MERGEFORMAT</w:instrText>
        </w:r>
        <w:r w:rsidRPr="00311213">
          <w:rPr>
            <w:rFonts w:ascii="Times New Roman" w:hAnsi="Times New Roman"/>
          </w:rPr>
          <w:fldChar w:fldCharType="separate"/>
        </w:r>
        <w:r w:rsidR="002A4B94">
          <w:rPr>
            <w:rFonts w:ascii="Times New Roman" w:hAnsi="Times New Roman"/>
            <w:noProof/>
          </w:rPr>
          <w:t>9</w:t>
        </w:r>
        <w:r w:rsidRPr="00311213">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DE12A" w14:textId="77777777" w:rsidR="00C64024" w:rsidRDefault="00C64024" w:rsidP="00837A2B">
      <w:r>
        <w:separator/>
      </w:r>
    </w:p>
  </w:footnote>
  <w:footnote w:type="continuationSeparator" w:id="0">
    <w:p w14:paraId="72539821" w14:textId="77777777" w:rsidR="00C64024" w:rsidRDefault="00C64024" w:rsidP="00837A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3328C"/>
    <w:multiLevelType w:val="hybridMultilevel"/>
    <w:tmpl w:val="C6822272"/>
    <w:lvl w:ilvl="0" w:tplc="7228E5A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C77BCF"/>
    <w:multiLevelType w:val="singleLevel"/>
    <w:tmpl w:val="1B4A669C"/>
    <w:lvl w:ilvl="0">
      <w:start w:val="1"/>
      <w:numFmt w:val="upperLetter"/>
      <w:lvlText w:val="(%1)"/>
      <w:legacy w:legacy="1" w:legacySpace="0" w:legacyIndent="405"/>
      <w:lvlJc w:val="left"/>
      <w:pPr>
        <w:ind w:left="405" w:hanging="405"/>
      </w:pPr>
    </w:lvl>
  </w:abstractNum>
  <w:abstractNum w:abstractNumId="2">
    <w:nsid w:val="10857D94"/>
    <w:multiLevelType w:val="multilevel"/>
    <w:tmpl w:val="C64A8152"/>
    <w:lvl w:ilvl="0">
      <w:start w:val="6"/>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73D3CE7"/>
    <w:multiLevelType w:val="hybridMultilevel"/>
    <w:tmpl w:val="7DAC8EB2"/>
    <w:lvl w:ilvl="0" w:tplc="40F0C1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9985FF7"/>
    <w:multiLevelType w:val="multilevel"/>
    <w:tmpl w:val="B78643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FE805E3"/>
    <w:multiLevelType w:val="multilevel"/>
    <w:tmpl w:val="2B6EA4F4"/>
    <w:styleLink w:val="a"/>
    <w:lvl w:ilvl="0">
      <w:start w:val="1"/>
      <w:numFmt w:val="decimal"/>
      <w:pStyle w:val="1"/>
      <w:lvlText w:val="%1"/>
      <w:lvlJc w:val="left"/>
      <w:pPr>
        <w:ind w:left="432" w:hanging="432"/>
      </w:pPr>
      <w:rPr>
        <w:rFonts w:ascii="Times New Roman" w:hAnsi="Times New Roman" w:hint="default"/>
        <w:b/>
        <w:sz w:val="24"/>
      </w:rPr>
    </w:lvl>
    <w:lvl w:ilvl="1">
      <w:start w:val="1"/>
      <w:numFmt w:val="decimal"/>
      <w:pStyle w:val="11"/>
      <w:lvlText w:val="%1.%2"/>
      <w:lvlJc w:val="left"/>
      <w:pPr>
        <w:ind w:left="576" w:hanging="576"/>
      </w:pPr>
      <w:rPr>
        <w:rFonts w:hint="default"/>
      </w:rPr>
    </w:lvl>
    <w:lvl w:ilvl="2">
      <w:start w:val="1"/>
      <w:numFmt w:val="decimal"/>
      <w:pStyle w:val="111"/>
      <w:lvlText w:val="%1.%2.%3"/>
      <w:lvlJc w:val="left"/>
      <w:pPr>
        <w:ind w:left="720" w:hanging="720"/>
      </w:pPr>
      <w:rPr>
        <w:rFonts w:hint="default"/>
      </w:rPr>
    </w:lvl>
    <w:lvl w:ilvl="3">
      <w:start w:val="1"/>
      <w:numFmt w:val="decimal"/>
      <w:pStyle w:val="1111"/>
      <w:lvlText w:val="%1.%2.%3.%4"/>
      <w:lvlJc w:val="left"/>
      <w:pPr>
        <w:ind w:left="864" w:hanging="864"/>
      </w:pPr>
      <w:rPr>
        <w:rFonts w:hint="default"/>
      </w:rPr>
    </w:lvl>
    <w:lvl w:ilvl="4">
      <w:start w:val="1"/>
      <w:numFmt w:val="decimal"/>
      <w:pStyle w:val="11111"/>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30044103"/>
    <w:multiLevelType w:val="hybridMultilevel"/>
    <w:tmpl w:val="28640492"/>
    <w:lvl w:ilvl="0" w:tplc="A22879FE">
      <w:start w:val="1"/>
      <w:numFmt w:val="decimal"/>
      <w:pStyle w:val="a0"/>
      <w:lvlText w:val="%1."/>
      <w:lvlJc w:val="left"/>
      <w:pPr>
        <w:ind w:left="6031" w:hanging="360"/>
      </w:pPr>
      <w:rPr>
        <w:u w:val="single"/>
      </w:rPr>
    </w:lvl>
    <w:lvl w:ilvl="1" w:tplc="04190019">
      <w:start w:val="1"/>
      <w:numFmt w:val="lowerLetter"/>
      <w:lvlText w:val="%2."/>
      <w:lvlJc w:val="left"/>
      <w:pPr>
        <w:ind w:left="6685" w:hanging="360"/>
      </w:pPr>
    </w:lvl>
    <w:lvl w:ilvl="2" w:tplc="0419001B" w:tentative="1">
      <w:start w:val="1"/>
      <w:numFmt w:val="lowerRoman"/>
      <w:lvlText w:val="%3."/>
      <w:lvlJc w:val="right"/>
      <w:pPr>
        <w:ind w:left="7405" w:hanging="180"/>
      </w:pPr>
    </w:lvl>
    <w:lvl w:ilvl="3" w:tplc="0419000F" w:tentative="1">
      <w:start w:val="1"/>
      <w:numFmt w:val="decimal"/>
      <w:lvlText w:val="%4."/>
      <w:lvlJc w:val="left"/>
      <w:pPr>
        <w:ind w:left="8125" w:hanging="360"/>
      </w:pPr>
    </w:lvl>
    <w:lvl w:ilvl="4" w:tplc="04190019" w:tentative="1">
      <w:start w:val="1"/>
      <w:numFmt w:val="lowerLetter"/>
      <w:lvlText w:val="%5."/>
      <w:lvlJc w:val="left"/>
      <w:pPr>
        <w:ind w:left="8845" w:hanging="360"/>
      </w:pPr>
    </w:lvl>
    <w:lvl w:ilvl="5" w:tplc="0419001B" w:tentative="1">
      <w:start w:val="1"/>
      <w:numFmt w:val="lowerRoman"/>
      <w:lvlText w:val="%6."/>
      <w:lvlJc w:val="right"/>
      <w:pPr>
        <w:ind w:left="9565" w:hanging="180"/>
      </w:pPr>
    </w:lvl>
    <w:lvl w:ilvl="6" w:tplc="0419000F" w:tentative="1">
      <w:start w:val="1"/>
      <w:numFmt w:val="decimal"/>
      <w:lvlText w:val="%7."/>
      <w:lvlJc w:val="left"/>
      <w:pPr>
        <w:ind w:left="10285" w:hanging="360"/>
      </w:pPr>
    </w:lvl>
    <w:lvl w:ilvl="7" w:tplc="04190019" w:tentative="1">
      <w:start w:val="1"/>
      <w:numFmt w:val="lowerLetter"/>
      <w:lvlText w:val="%8."/>
      <w:lvlJc w:val="left"/>
      <w:pPr>
        <w:ind w:left="11005" w:hanging="360"/>
      </w:pPr>
    </w:lvl>
    <w:lvl w:ilvl="8" w:tplc="0419001B" w:tentative="1">
      <w:start w:val="1"/>
      <w:numFmt w:val="lowerRoman"/>
      <w:lvlText w:val="%9."/>
      <w:lvlJc w:val="right"/>
      <w:pPr>
        <w:ind w:left="11725" w:hanging="180"/>
      </w:pPr>
    </w:lvl>
  </w:abstractNum>
  <w:abstractNum w:abstractNumId="7">
    <w:nsid w:val="34C5293A"/>
    <w:multiLevelType w:val="multilevel"/>
    <w:tmpl w:val="435EEB16"/>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8">
    <w:nsid w:val="35E41D68"/>
    <w:multiLevelType w:val="hybridMultilevel"/>
    <w:tmpl w:val="92E612C2"/>
    <w:lvl w:ilvl="0" w:tplc="7228E5A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4F2C2A"/>
    <w:multiLevelType w:val="hybridMultilevel"/>
    <w:tmpl w:val="550AC0A4"/>
    <w:lvl w:ilvl="0" w:tplc="1792A2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3A6E5C20"/>
    <w:multiLevelType w:val="multilevel"/>
    <w:tmpl w:val="3C8884F0"/>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1">
    <w:nsid w:val="3B351EA2"/>
    <w:multiLevelType w:val="hybridMultilevel"/>
    <w:tmpl w:val="407AED3A"/>
    <w:lvl w:ilvl="0" w:tplc="7228E5A6">
      <w:start w:val="1"/>
      <w:numFmt w:val="russianLow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022114A"/>
    <w:multiLevelType w:val="multilevel"/>
    <w:tmpl w:val="0360E65E"/>
    <w:lvl w:ilvl="0">
      <w:start w:val="6"/>
      <w:numFmt w:val="decimal"/>
      <w:lvlText w:val="%1"/>
      <w:lvlJc w:val="left"/>
      <w:pPr>
        <w:ind w:left="600" w:hanging="600"/>
      </w:pPr>
      <w:rPr>
        <w:rFonts w:hint="default"/>
      </w:rPr>
    </w:lvl>
    <w:lvl w:ilvl="1">
      <w:start w:val="4"/>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3">
    <w:nsid w:val="44292558"/>
    <w:multiLevelType w:val="multilevel"/>
    <w:tmpl w:val="95FC5FC0"/>
    <w:lvl w:ilvl="0">
      <w:start w:val="1"/>
      <w:numFmt w:val="decimal"/>
      <w:pStyle w:val="10"/>
      <w:lvlText w:val="%1."/>
      <w:lvlJc w:val="left"/>
      <w:pPr>
        <w:ind w:left="0" w:firstLine="0"/>
      </w:pPr>
      <w:rPr>
        <w:rFonts w:hint="default"/>
      </w:rPr>
    </w:lvl>
    <w:lvl w:ilvl="1">
      <w:start w:val="1"/>
      <w:numFmt w:val="decimal"/>
      <w:pStyle w:val="110"/>
      <w:lvlText w:val="%1.%2."/>
      <w:lvlJc w:val="left"/>
      <w:pPr>
        <w:ind w:left="0" w:firstLine="0"/>
      </w:pPr>
      <w:rPr>
        <w:rFonts w:hint="default"/>
        <w:b w:val="0"/>
      </w:rPr>
    </w:lvl>
    <w:lvl w:ilvl="2">
      <w:start w:val="1"/>
      <w:numFmt w:val="decimal"/>
      <w:pStyle w:val="12"/>
      <w:lvlText w:val="%3)"/>
      <w:lvlJc w:val="left"/>
      <w:pPr>
        <w:ind w:left="0" w:firstLine="709"/>
      </w:pPr>
      <w:rPr>
        <w:rFonts w:hint="default"/>
      </w:rPr>
    </w:lvl>
    <w:lvl w:ilvl="3">
      <w:start w:val="1"/>
      <w:numFmt w:val="russianLower"/>
      <w:lvlText w:val="%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nsid w:val="46393771"/>
    <w:multiLevelType w:val="multilevel"/>
    <w:tmpl w:val="03EA6162"/>
    <w:lvl w:ilvl="0">
      <w:start w:val="5"/>
      <w:numFmt w:val="decimal"/>
      <w:lvlText w:val="%1."/>
      <w:lvlJc w:val="left"/>
      <w:pPr>
        <w:ind w:left="540" w:hanging="540"/>
      </w:pPr>
      <w:rPr>
        <w:rFonts w:hint="default"/>
      </w:rPr>
    </w:lvl>
    <w:lvl w:ilvl="1">
      <w:start w:val="1"/>
      <w:numFmt w:val="decimal"/>
      <w:pStyle w:val="223"/>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9F50C7F"/>
    <w:multiLevelType w:val="multilevel"/>
    <w:tmpl w:val="32BE17AA"/>
    <w:lvl w:ilvl="0">
      <w:start w:val="1"/>
      <w:numFmt w:val="decimal"/>
      <w:lvlText w:val="%1."/>
      <w:lvlJc w:val="left"/>
      <w:pPr>
        <w:ind w:left="1353" w:hanging="360"/>
      </w:pPr>
      <w:rPr>
        <w:rFonts w:ascii="Times New Roman" w:hAnsi="Times New Roman" w:cs="Times New Roman" w:hint="default"/>
        <w:b/>
        <w:color w:val="000000" w:themeColor="text1"/>
      </w:rPr>
    </w:lvl>
    <w:lvl w:ilvl="1">
      <w:start w:val="1"/>
      <w:numFmt w:val="decimal"/>
      <w:isLgl/>
      <w:lvlText w:val="%1.%2"/>
      <w:lvlJc w:val="left"/>
      <w:pPr>
        <w:ind w:left="3338" w:hanging="360"/>
      </w:pPr>
      <w:rPr>
        <w:rFonts w:hint="default"/>
        <w:b/>
        <w:i w:val="0"/>
        <w:color w:val="auto"/>
        <w:sz w:val="28"/>
        <w:szCs w:val="28"/>
        <w:lang w:val="x-none"/>
      </w:rPr>
    </w:lvl>
    <w:lvl w:ilvl="2">
      <w:start w:val="1"/>
      <w:numFmt w:val="decimal"/>
      <w:isLgl/>
      <w:lvlText w:val="%1.%2.%3"/>
      <w:lvlJc w:val="left"/>
      <w:pPr>
        <w:ind w:left="1713" w:hanging="720"/>
      </w:pPr>
      <w:rPr>
        <w:rFonts w:ascii="Times New Roman" w:hAnsi="Times New Roman" w:cs="Times New Roman" w:hint="default"/>
        <w:b w:val="0"/>
        <w:i w:val="0"/>
        <w:color w:val="000000" w:themeColor="text1"/>
        <w:sz w:val="28"/>
        <w:szCs w:val="28"/>
        <w:lang w:val="ru-RU"/>
      </w:rPr>
    </w:lvl>
    <w:lvl w:ilvl="3">
      <w:start w:val="1"/>
      <w:numFmt w:val="decimal"/>
      <w:isLgl/>
      <w:lvlText w:val="%1.%2.%3.%4"/>
      <w:lvlJc w:val="left"/>
      <w:pPr>
        <w:ind w:left="2357" w:hanging="1080"/>
      </w:pPr>
      <w:rPr>
        <w:rFonts w:hint="default"/>
        <w:i w:val="0"/>
      </w:rPr>
    </w:lvl>
    <w:lvl w:ilvl="4">
      <w:start w:val="1"/>
      <w:numFmt w:val="decimal"/>
      <w:isLgl/>
      <w:lvlText w:val="%1.%2.%3.%4.%5"/>
      <w:lvlJc w:val="left"/>
      <w:pPr>
        <w:ind w:left="1700" w:hanging="1080"/>
      </w:pPr>
      <w:rPr>
        <w:rFonts w:hint="default"/>
        <w:lang w:val="ru-RU"/>
      </w:rPr>
    </w:lvl>
    <w:lvl w:ilvl="5">
      <w:start w:val="1"/>
      <w:numFmt w:val="decimal"/>
      <w:isLgl/>
      <w:lvlText w:val="%1.%2.%3.%4.%5.%6"/>
      <w:lvlJc w:val="left"/>
      <w:pPr>
        <w:ind w:left="2267" w:hanging="1440"/>
      </w:pPr>
      <w:rPr>
        <w:rFonts w:hint="default"/>
      </w:rPr>
    </w:lvl>
    <w:lvl w:ilvl="6">
      <w:start w:val="1"/>
      <w:numFmt w:val="decimal"/>
      <w:isLgl/>
      <w:lvlText w:val="%1.%2.%3.%4.%5.%6.%7"/>
      <w:lvlJc w:val="left"/>
      <w:pPr>
        <w:ind w:left="2474" w:hanging="1440"/>
      </w:pPr>
      <w:rPr>
        <w:rFonts w:hint="default"/>
      </w:rPr>
    </w:lvl>
    <w:lvl w:ilvl="7">
      <w:start w:val="1"/>
      <w:numFmt w:val="decimal"/>
      <w:isLgl/>
      <w:lvlText w:val="%1.%2.%3.%4.%5.%6.%7.%8"/>
      <w:lvlJc w:val="left"/>
      <w:pPr>
        <w:ind w:left="3041" w:hanging="1800"/>
      </w:pPr>
      <w:rPr>
        <w:rFonts w:hint="default"/>
      </w:rPr>
    </w:lvl>
    <w:lvl w:ilvl="8">
      <w:start w:val="1"/>
      <w:numFmt w:val="decimal"/>
      <w:isLgl/>
      <w:lvlText w:val="%1.%2.%3.%4.%5.%6.%7.%8.%9"/>
      <w:lvlJc w:val="left"/>
      <w:pPr>
        <w:ind w:left="3608" w:hanging="2160"/>
      </w:pPr>
      <w:rPr>
        <w:rFonts w:hint="default"/>
      </w:rPr>
    </w:lvl>
  </w:abstractNum>
  <w:abstractNum w:abstractNumId="16">
    <w:nsid w:val="4ED51761"/>
    <w:multiLevelType w:val="hybridMultilevel"/>
    <w:tmpl w:val="8AFC4BE0"/>
    <w:lvl w:ilvl="0" w:tplc="657A8826">
      <w:start w:val="1"/>
      <w:numFmt w:val="bullet"/>
      <w:pStyle w:val="a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0191E96"/>
    <w:multiLevelType w:val="hybridMultilevel"/>
    <w:tmpl w:val="1D72E49A"/>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9D03EF3"/>
    <w:multiLevelType w:val="multilevel"/>
    <w:tmpl w:val="FE6CF976"/>
    <w:lvl w:ilvl="0">
      <w:start w:val="1"/>
      <w:numFmt w:val="decimal"/>
      <w:lvlText w:val="%1."/>
      <w:lvlJc w:val="left"/>
      <w:pPr>
        <w:ind w:left="760" w:hanging="360"/>
      </w:pPr>
      <w:rPr>
        <w:rFonts w:hint="default"/>
      </w:rPr>
    </w:lvl>
    <w:lvl w:ilvl="1">
      <w:start w:val="18"/>
      <w:numFmt w:val="decimal"/>
      <w:isLgl/>
      <w:lvlText w:val="%1.%2"/>
      <w:lvlJc w:val="left"/>
      <w:pPr>
        <w:ind w:left="772" w:hanging="372"/>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120" w:hanging="72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480" w:hanging="108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1840" w:hanging="1440"/>
      </w:pPr>
      <w:rPr>
        <w:rFonts w:hint="default"/>
      </w:rPr>
    </w:lvl>
  </w:abstractNum>
  <w:abstractNum w:abstractNumId="19">
    <w:nsid w:val="5AA82643"/>
    <w:multiLevelType w:val="multilevel"/>
    <w:tmpl w:val="4522A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1704D2D"/>
    <w:multiLevelType w:val="multilevel"/>
    <w:tmpl w:val="360CEFCE"/>
    <w:lvl w:ilvl="0">
      <w:start w:val="1"/>
      <w:numFmt w:val="decimal"/>
      <w:pStyle w:val="13"/>
      <w:lvlText w:val="%1."/>
      <w:lvlJc w:val="left"/>
      <w:pPr>
        <w:ind w:left="0" w:firstLine="0"/>
      </w:pPr>
      <w:rPr>
        <w:rFonts w:hint="default"/>
      </w:rPr>
    </w:lvl>
    <w:lvl w:ilvl="1">
      <w:start w:val="1"/>
      <w:numFmt w:val="decimal"/>
      <w:pStyle w:val="112"/>
      <w:lvlText w:val="%1.%2."/>
      <w:lvlJc w:val="left"/>
      <w:pPr>
        <w:ind w:left="0" w:firstLine="0"/>
      </w:pPr>
      <w:rPr>
        <w:rFonts w:hint="default"/>
        <w:b w:val="0"/>
      </w:rPr>
    </w:lvl>
    <w:lvl w:ilvl="2">
      <w:start w:val="1"/>
      <w:numFmt w:val="decimal"/>
      <w:pStyle w:val="1110"/>
      <w:lvlText w:val="%1.%2.%3."/>
      <w:lvlJc w:val="left"/>
      <w:pPr>
        <w:ind w:left="0" w:firstLine="0"/>
      </w:pPr>
      <w:rPr>
        <w:rFonts w:hint="default"/>
      </w:rPr>
    </w:lvl>
    <w:lvl w:ilvl="3">
      <w:start w:val="1"/>
      <w:numFmt w:val="upperLetter"/>
      <w:lvlText w:val="%4)"/>
      <w:lvlJc w:val="left"/>
      <w:pPr>
        <w:ind w:left="0" w:firstLine="0"/>
      </w:pPr>
      <w:rPr>
        <w:rFonts w:hint="default"/>
      </w:rPr>
    </w:lvl>
    <w:lvl w:ilvl="4">
      <w:start w:val="1"/>
      <w:numFmt w:val="decimal"/>
      <w:lvlText w:val="%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62942349"/>
    <w:multiLevelType w:val="multilevel"/>
    <w:tmpl w:val="2B6EA4F4"/>
    <w:numStyleLink w:val="a"/>
  </w:abstractNum>
  <w:abstractNum w:abstractNumId="22">
    <w:nsid w:val="63B907AC"/>
    <w:multiLevelType w:val="multilevel"/>
    <w:tmpl w:val="78B4EC10"/>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3">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2"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4">
    <w:nsid w:val="6D757CB3"/>
    <w:multiLevelType w:val="multilevel"/>
    <w:tmpl w:val="5B762B36"/>
    <w:lvl w:ilvl="0">
      <w:start w:val="6"/>
      <w:numFmt w:val="decimal"/>
      <w:lvlText w:val="%1"/>
      <w:lvlJc w:val="left"/>
      <w:pPr>
        <w:ind w:left="600" w:hanging="600"/>
      </w:pPr>
      <w:rPr>
        <w:rFonts w:hint="default"/>
      </w:rPr>
    </w:lvl>
    <w:lvl w:ilvl="1">
      <w:start w:val="5"/>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5">
    <w:nsid w:val="701811E9"/>
    <w:multiLevelType w:val="multilevel"/>
    <w:tmpl w:val="F5E26B20"/>
    <w:lvl w:ilvl="0">
      <w:start w:val="1"/>
      <w:numFmt w:val="decimal"/>
      <w:pStyle w:val="14"/>
      <w:lvlText w:val="Глава %1."/>
      <w:lvlJc w:val="left"/>
      <w:pPr>
        <w:ind w:left="0" w:firstLine="709"/>
      </w:pPr>
      <w:rPr>
        <w:rFonts w:hint="default"/>
      </w:rPr>
    </w:lvl>
    <w:lvl w:ilvl="1">
      <w:start w:val="1"/>
      <w:numFmt w:val="upperRoman"/>
      <w:pStyle w:val="2IV"/>
      <w:lvlText w:val="%2."/>
      <w:lvlJc w:val="left"/>
      <w:pPr>
        <w:ind w:left="0" w:firstLine="709"/>
      </w:pPr>
      <w:rPr>
        <w:rFonts w:hint="default"/>
      </w:rPr>
    </w:lvl>
    <w:lvl w:ilvl="2">
      <w:start w:val="1"/>
      <w:numFmt w:val="decimal"/>
      <w:lvlText w:val="%3."/>
      <w:lvlJc w:val="left"/>
      <w:pPr>
        <w:ind w:left="0"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6">
    <w:nsid w:val="78A36A09"/>
    <w:multiLevelType w:val="multilevel"/>
    <w:tmpl w:val="2B68BBB8"/>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num w:numId="1">
    <w:abstractNumId w:val="6"/>
  </w:num>
  <w:num w:numId="2">
    <w:abstractNumId w:val="14"/>
  </w:num>
  <w:num w:numId="3">
    <w:abstractNumId w:val="15"/>
  </w:num>
  <w:num w:numId="4">
    <w:abstractNumId w:val="5"/>
  </w:num>
  <w:num w:numId="5">
    <w:abstractNumId w:val="16"/>
  </w:num>
  <w:num w:numId="6">
    <w:abstractNumId w:val="21"/>
    <w:lvlOverride w:ilvl="0">
      <w:lvl w:ilvl="0">
        <w:start w:val="1"/>
        <w:numFmt w:val="decimal"/>
        <w:pStyle w:val="1"/>
        <w:lvlText w:val="%1"/>
        <w:lvlJc w:val="left"/>
        <w:pPr>
          <w:ind w:left="432" w:hanging="432"/>
        </w:pPr>
        <w:rPr>
          <w:rFonts w:ascii="Times New Roman" w:hAnsi="Times New Roman" w:hint="default"/>
          <w:b/>
          <w:sz w:val="24"/>
        </w:rPr>
      </w:lvl>
    </w:lvlOverride>
    <w:lvlOverride w:ilvl="1">
      <w:lvl w:ilvl="1">
        <w:start w:val="1"/>
        <w:numFmt w:val="decimal"/>
        <w:pStyle w:val="11"/>
        <w:lvlText w:val="%1.%2"/>
        <w:lvlJc w:val="left"/>
        <w:pPr>
          <w:ind w:left="576" w:hanging="576"/>
        </w:pPr>
        <w:rPr>
          <w:rFonts w:hint="default"/>
        </w:rPr>
      </w:lvl>
    </w:lvlOverride>
    <w:lvlOverride w:ilvl="2">
      <w:lvl w:ilvl="2">
        <w:start w:val="1"/>
        <w:numFmt w:val="decimal"/>
        <w:pStyle w:val="111"/>
        <w:lvlText w:val="%1.%2.%3"/>
        <w:lvlJc w:val="left"/>
        <w:pPr>
          <w:ind w:left="2989" w:hanging="720"/>
        </w:pPr>
        <w:rPr>
          <w:rFonts w:hint="default"/>
          <w:b w:val="0"/>
        </w:rPr>
      </w:lvl>
    </w:lvlOverride>
    <w:lvlOverride w:ilvl="3">
      <w:lvl w:ilvl="3">
        <w:start w:val="1"/>
        <w:numFmt w:val="decimal"/>
        <w:pStyle w:val="1111"/>
        <w:lvlText w:val="%1.%2.%3.%4"/>
        <w:lvlJc w:val="left"/>
        <w:pPr>
          <w:ind w:left="864" w:hanging="864"/>
        </w:pPr>
        <w:rPr>
          <w:rFonts w:hint="default"/>
        </w:rPr>
      </w:lvl>
    </w:lvlOverride>
    <w:lvlOverride w:ilvl="4">
      <w:lvl w:ilvl="4">
        <w:start w:val="1"/>
        <w:numFmt w:val="decimal"/>
        <w:pStyle w:val="11111"/>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
    <w:abstractNumId w:val="18"/>
  </w:num>
  <w:num w:numId="8">
    <w:abstractNumId w:val="9"/>
  </w:num>
  <w:num w:numId="9">
    <w:abstractNumId w:val="24"/>
  </w:num>
  <w:num w:numId="10">
    <w:abstractNumId w:val="2"/>
  </w:num>
  <w:num w:numId="11">
    <w:abstractNumId w:val="3"/>
  </w:num>
  <w:num w:numId="12">
    <w:abstractNumId w:val="13"/>
  </w:num>
  <w:num w:numId="13">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5"/>
  </w:num>
  <w:num w:numId="20">
    <w:abstractNumId w:val="23"/>
  </w:num>
  <w:num w:numId="21">
    <w:abstractNumId w:val="11"/>
  </w:num>
  <w:num w:numId="22">
    <w:abstractNumId w:val="10"/>
  </w:num>
  <w:num w:numId="23">
    <w:abstractNumId w:val="22"/>
  </w:num>
  <w:num w:numId="24">
    <w:abstractNumId w:val="0"/>
  </w:num>
  <w:num w:numId="25">
    <w:abstractNumId w:val="7"/>
  </w:num>
  <w:num w:numId="26">
    <w:abstractNumId w:val="17"/>
  </w:num>
  <w:num w:numId="27">
    <w:abstractNumId w:val="26"/>
  </w:num>
  <w:num w:numId="28">
    <w:abstractNumId w:val="8"/>
  </w:num>
  <w:num w:numId="29">
    <w:abstractNumId w:val="23"/>
    <w:lvlOverride w:ilvl="0">
      <w:startOverride w:val="1"/>
    </w:lvlOverride>
    <w:lvlOverride w:ilvl="1">
      <w:startOverride w:val="1"/>
    </w:lvlOverride>
    <w:lvlOverride w:ilvl="2">
      <w:startOverride w:val="18"/>
    </w:lvlOverride>
  </w:num>
  <w:num w:numId="30">
    <w:abstractNumId w:val="12"/>
  </w:num>
  <w:num w:numId="31">
    <w:abstractNumId w:val="19"/>
  </w:num>
  <w:num w:numId="32">
    <w:abstractNumId w:val="13"/>
    <w:lvlOverride w:ilvl="0">
      <w:startOverride w:val="2"/>
    </w:lvlOverride>
  </w:num>
  <w:num w:numId="33">
    <w:abstractNumId w:val="20"/>
  </w:num>
  <w:num w:numId="34">
    <w:abstractNumId w:val="13"/>
    <w:lvlOverride w:ilvl="0">
      <w:startOverride w:val="3"/>
    </w:lvlOverride>
    <w:lvlOverride w:ilvl="1">
      <w:startOverride w:val="18"/>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13"/>
    <w:lvlOverride w:ilvl="0">
      <w:startOverride w:val="12"/>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2B"/>
    <w:rsid w:val="00000104"/>
    <w:rsid w:val="00000160"/>
    <w:rsid w:val="00000417"/>
    <w:rsid w:val="000004C9"/>
    <w:rsid w:val="00000719"/>
    <w:rsid w:val="0000091D"/>
    <w:rsid w:val="00000964"/>
    <w:rsid w:val="00000D89"/>
    <w:rsid w:val="00000F99"/>
    <w:rsid w:val="0000162B"/>
    <w:rsid w:val="00001CAB"/>
    <w:rsid w:val="0000210C"/>
    <w:rsid w:val="000024E7"/>
    <w:rsid w:val="00002738"/>
    <w:rsid w:val="00002864"/>
    <w:rsid w:val="00002985"/>
    <w:rsid w:val="00002A3A"/>
    <w:rsid w:val="00002B77"/>
    <w:rsid w:val="00002BCF"/>
    <w:rsid w:val="00002E5A"/>
    <w:rsid w:val="00003417"/>
    <w:rsid w:val="0000386E"/>
    <w:rsid w:val="000038E8"/>
    <w:rsid w:val="0000392A"/>
    <w:rsid w:val="000039A9"/>
    <w:rsid w:val="00003DF7"/>
    <w:rsid w:val="00003EB6"/>
    <w:rsid w:val="00003FE0"/>
    <w:rsid w:val="000042BE"/>
    <w:rsid w:val="000046F9"/>
    <w:rsid w:val="000048F9"/>
    <w:rsid w:val="00004A84"/>
    <w:rsid w:val="00004CDF"/>
    <w:rsid w:val="00004E30"/>
    <w:rsid w:val="00004E65"/>
    <w:rsid w:val="00004F71"/>
    <w:rsid w:val="00005235"/>
    <w:rsid w:val="000052E2"/>
    <w:rsid w:val="00005409"/>
    <w:rsid w:val="00005422"/>
    <w:rsid w:val="0000576E"/>
    <w:rsid w:val="000059C9"/>
    <w:rsid w:val="00005CDF"/>
    <w:rsid w:val="00005F62"/>
    <w:rsid w:val="0000619D"/>
    <w:rsid w:val="00006684"/>
    <w:rsid w:val="000066CD"/>
    <w:rsid w:val="00006763"/>
    <w:rsid w:val="00006ECF"/>
    <w:rsid w:val="0000761C"/>
    <w:rsid w:val="000077B5"/>
    <w:rsid w:val="00007920"/>
    <w:rsid w:val="00007B23"/>
    <w:rsid w:val="00007E90"/>
    <w:rsid w:val="00007F24"/>
    <w:rsid w:val="000101B0"/>
    <w:rsid w:val="000103DA"/>
    <w:rsid w:val="000104C1"/>
    <w:rsid w:val="00010729"/>
    <w:rsid w:val="000107FC"/>
    <w:rsid w:val="00010D0C"/>
    <w:rsid w:val="00010D49"/>
    <w:rsid w:val="00010D86"/>
    <w:rsid w:val="0001114E"/>
    <w:rsid w:val="000117CE"/>
    <w:rsid w:val="0001190E"/>
    <w:rsid w:val="00011A44"/>
    <w:rsid w:val="00011C80"/>
    <w:rsid w:val="00011D82"/>
    <w:rsid w:val="00011F12"/>
    <w:rsid w:val="00011FF5"/>
    <w:rsid w:val="00012084"/>
    <w:rsid w:val="00012265"/>
    <w:rsid w:val="0001272F"/>
    <w:rsid w:val="00012997"/>
    <w:rsid w:val="00012B75"/>
    <w:rsid w:val="00012CA7"/>
    <w:rsid w:val="00012CF0"/>
    <w:rsid w:val="00012E3B"/>
    <w:rsid w:val="00013173"/>
    <w:rsid w:val="0001318A"/>
    <w:rsid w:val="00013884"/>
    <w:rsid w:val="000139DB"/>
    <w:rsid w:val="00014155"/>
    <w:rsid w:val="000143C9"/>
    <w:rsid w:val="0001464F"/>
    <w:rsid w:val="0001504A"/>
    <w:rsid w:val="0001525F"/>
    <w:rsid w:val="000152EF"/>
    <w:rsid w:val="0001543D"/>
    <w:rsid w:val="00015579"/>
    <w:rsid w:val="0001577D"/>
    <w:rsid w:val="00015870"/>
    <w:rsid w:val="00015960"/>
    <w:rsid w:val="0001596C"/>
    <w:rsid w:val="00015A2A"/>
    <w:rsid w:val="00015A7F"/>
    <w:rsid w:val="00015AF0"/>
    <w:rsid w:val="00015D53"/>
    <w:rsid w:val="00016133"/>
    <w:rsid w:val="000163AB"/>
    <w:rsid w:val="000165E0"/>
    <w:rsid w:val="0001678B"/>
    <w:rsid w:val="00016F8F"/>
    <w:rsid w:val="00017232"/>
    <w:rsid w:val="000172B6"/>
    <w:rsid w:val="000172F2"/>
    <w:rsid w:val="000173F8"/>
    <w:rsid w:val="000175E1"/>
    <w:rsid w:val="00017A07"/>
    <w:rsid w:val="00017A30"/>
    <w:rsid w:val="00017BC6"/>
    <w:rsid w:val="0002009D"/>
    <w:rsid w:val="000206B1"/>
    <w:rsid w:val="00020769"/>
    <w:rsid w:val="00020C36"/>
    <w:rsid w:val="000210DB"/>
    <w:rsid w:val="00021A2B"/>
    <w:rsid w:val="00021AC0"/>
    <w:rsid w:val="00021AFA"/>
    <w:rsid w:val="00021FC7"/>
    <w:rsid w:val="00022257"/>
    <w:rsid w:val="0002227B"/>
    <w:rsid w:val="000223A0"/>
    <w:rsid w:val="000225F6"/>
    <w:rsid w:val="000233D8"/>
    <w:rsid w:val="0002393D"/>
    <w:rsid w:val="00023A3C"/>
    <w:rsid w:val="00023B34"/>
    <w:rsid w:val="00023D54"/>
    <w:rsid w:val="00023E12"/>
    <w:rsid w:val="00023F62"/>
    <w:rsid w:val="00023F98"/>
    <w:rsid w:val="000240DD"/>
    <w:rsid w:val="000244F1"/>
    <w:rsid w:val="00024672"/>
    <w:rsid w:val="000246BE"/>
    <w:rsid w:val="0002487B"/>
    <w:rsid w:val="00024C9C"/>
    <w:rsid w:val="000250EE"/>
    <w:rsid w:val="00025509"/>
    <w:rsid w:val="00025714"/>
    <w:rsid w:val="000258EB"/>
    <w:rsid w:val="00025900"/>
    <w:rsid w:val="000260F0"/>
    <w:rsid w:val="00026112"/>
    <w:rsid w:val="00026743"/>
    <w:rsid w:val="00026888"/>
    <w:rsid w:val="00026A1F"/>
    <w:rsid w:val="00026BCA"/>
    <w:rsid w:val="00026CC5"/>
    <w:rsid w:val="00026E2D"/>
    <w:rsid w:val="00026E53"/>
    <w:rsid w:val="00027231"/>
    <w:rsid w:val="000273F4"/>
    <w:rsid w:val="0002742A"/>
    <w:rsid w:val="0002761D"/>
    <w:rsid w:val="0002796C"/>
    <w:rsid w:val="00027B7A"/>
    <w:rsid w:val="00027BB4"/>
    <w:rsid w:val="00030426"/>
    <w:rsid w:val="00030485"/>
    <w:rsid w:val="00030546"/>
    <w:rsid w:val="00030637"/>
    <w:rsid w:val="0003093E"/>
    <w:rsid w:val="00030A4D"/>
    <w:rsid w:val="00030D71"/>
    <w:rsid w:val="00031063"/>
    <w:rsid w:val="000312A3"/>
    <w:rsid w:val="000313A4"/>
    <w:rsid w:val="000315E2"/>
    <w:rsid w:val="00031673"/>
    <w:rsid w:val="0003174D"/>
    <w:rsid w:val="00031D36"/>
    <w:rsid w:val="00032121"/>
    <w:rsid w:val="0003276B"/>
    <w:rsid w:val="00032771"/>
    <w:rsid w:val="0003284E"/>
    <w:rsid w:val="00032C3F"/>
    <w:rsid w:val="00032F5F"/>
    <w:rsid w:val="00033306"/>
    <w:rsid w:val="000333E7"/>
    <w:rsid w:val="0003345C"/>
    <w:rsid w:val="00033928"/>
    <w:rsid w:val="00033A43"/>
    <w:rsid w:val="00033AE8"/>
    <w:rsid w:val="00033B8E"/>
    <w:rsid w:val="00033EE3"/>
    <w:rsid w:val="0003439A"/>
    <w:rsid w:val="000344BD"/>
    <w:rsid w:val="000344C6"/>
    <w:rsid w:val="00034CB9"/>
    <w:rsid w:val="00034EC9"/>
    <w:rsid w:val="00034F61"/>
    <w:rsid w:val="00035708"/>
    <w:rsid w:val="000358B2"/>
    <w:rsid w:val="00035A51"/>
    <w:rsid w:val="00036472"/>
    <w:rsid w:val="0003688F"/>
    <w:rsid w:val="00036932"/>
    <w:rsid w:val="00036A46"/>
    <w:rsid w:val="00036A6C"/>
    <w:rsid w:val="00036B71"/>
    <w:rsid w:val="00036D2A"/>
    <w:rsid w:val="00037109"/>
    <w:rsid w:val="00037273"/>
    <w:rsid w:val="000375EF"/>
    <w:rsid w:val="00037631"/>
    <w:rsid w:val="000376C3"/>
    <w:rsid w:val="00037783"/>
    <w:rsid w:val="00037B3D"/>
    <w:rsid w:val="00037B47"/>
    <w:rsid w:val="00037DB0"/>
    <w:rsid w:val="00037E1D"/>
    <w:rsid w:val="00037EBB"/>
    <w:rsid w:val="000402A0"/>
    <w:rsid w:val="00040319"/>
    <w:rsid w:val="000404B1"/>
    <w:rsid w:val="00040587"/>
    <w:rsid w:val="00040A05"/>
    <w:rsid w:val="00040AB1"/>
    <w:rsid w:val="00040E11"/>
    <w:rsid w:val="00040EB2"/>
    <w:rsid w:val="0004119F"/>
    <w:rsid w:val="000411BA"/>
    <w:rsid w:val="00041408"/>
    <w:rsid w:val="00041864"/>
    <w:rsid w:val="00041BAC"/>
    <w:rsid w:val="00041BC7"/>
    <w:rsid w:val="00041BD8"/>
    <w:rsid w:val="00041EC7"/>
    <w:rsid w:val="00042097"/>
    <w:rsid w:val="00042179"/>
    <w:rsid w:val="00042469"/>
    <w:rsid w:val="00042492"/>
    <w:rsid w:val="00042675"/>
    <w:rsid w:val="00042701"/>
    <w:rsid w:val="00042A18"/>
    <w:rsid w:val="00043038"/>
    <w:rsid w:val="000431A5"/>
    <w:rsid w:val="000432D7"/>
    <w:rsid w:val="000432F4"/>
    <w:rsid w:val="000437C0"/>
    <w:rsid w:val="00043ABF"/>
    <w:rsid w:val="00044027"/>
    <w:rsid w:val="00044254"/>
    <w:rsid w:val="00044295"/>
    <w:rsid w:val="0004437C"/>
    <w:rsid w:val="000448C0"/>
    <w:rsid w:val="00044943"/>
    <w:rsid w:val="00044B25"/>
    <w:rsid w:val="00044E6B"/>
    <w:rsid w:val="000452E6"/>
    <w:rsid w:val="0004542C"/>
    <w:rsid w:val="0004555F"/>
    <w:rsid w:val="000458BF"/>
    <w:rsid w:val="00045A25"/>
    <w:rsid w:val="00045BEE"/>
    <w:rsid w:val="00045D90"/>
    <w:rsid w:val="000460B6"/>
    <w:rsid w:val="000460E9"/>
    <w:rsid w:val="00046118"/>
    <w:rsid w:val="000466A7"/>
    <w:rsid w:val="000466C4"/>
    <w:rsid w:val="00046D28"/>
    <w:rsid w:val="00046F54"/>
    <w:rsid w:val="00046FC3"/>
    <w:rsid w:val="00047439"/>
    <w:rsid w:val="00047486"/>
    <w:rsid w:val="000475F6"/>
    <w:rsid w:val="0004768A"/>
    <w:rsid w:val="000476E8"/>
    <w:rsid w:val="00047A2E"/>
    <w:rsid w:val="00047BCC"/>
    <w:rsid w:val="00047D8E"/>
    <w:rsid w:val="00047DD3"/>
    <w:rsid w:val="00047F7D"/>
    <w:rsid w:val="000503D6"/>
    <w:rsid w:val="00050F5A"/>
    <w:rsid w:val="000513D8"/>
    <w:rsid w:val="0005147B"/>
    <w:rsid w:val="000514A3"/>
    <w:rsid w:val="000516AE"/>
    <w:rsid w:val="000516C8"/>
    <w:rsid w:val="0005185C"/>
    <w:rsid w:val="00051949"/>
    <w:rsid w:val="00051A4D"/>
    <w:rsid w:val="00051BED"/>
    <w:rsid w:val="0005203C"/>
    <w:rsid w:val="0005216E"/>
    <w:rsid w:val="00052227"/>
    <w:rsid w:val="0005277B"/>
    <w:rsid w:val="000527F8"/>
    <w:rsid w:val="00052B52"/>
    <w:rsid w:val="00052B67"/>
    <w:rsid w:val="0005301D"/>
    <w:rsid w:val="000530C0"/>
    <w:rsid w:val="000531A4"/>
    <w:rsid w:val="0005334C"/>
    <w:rsid w:val="000533AF"/>
    <w:rsid w:val="0005340A"/>
    <w:rsid w:val="000537DA"/>
    <w:rsid w:val="00053966"/>
    <w:rsid w:val="00053E67"/>
    <w:rsid w:val="000545FB"/>
    <w:rsid w:val="00054A94"/>
    <w:rsid w:val="00054C91"/>
    <w:rsid w:val="00054D62"/>
    <w:rsid w:val="00055821"/>
    <w:rsid w:val="00055B58"/>
    <w:rsid w:val="00055BCE"/>
    <w:rsid w:val="00056061"/>
    <w:rsid w:val="000563CB"/>
    <w:rsid w:val="00056580"/>
    <w:rsid w:val="00056661"/>
    <w:rsid w:val="00056872"/>
    <w:rsid w:val="00056876"/>
    <w:rsid w:val="000569AE"/>
    <w:rsid w:val="00056D4E"/>
    <w:rsid w:val="00057192"/>
    <w:rsid w:val="00057339"/>
    <w:rsid w:val="000575D0"/>
    <w:rsid w:val="000576B5"/>
    <w:rsid w:val="00057D07"/>
    <w:rsid w:val="00057E70"/>
    <w:rsid w:val="00057FE1"/>
    <w:rsid w:val="00060067"/>
    <w:rsid w:val="00060156"/>
    <w:rsid w:val="00060276"/>
    <w:rsid w:val="00060509"/>
    <w:rsid w:val="000607EF"/>
    <w:rsid w:val="00060930"/>
    <w:rsid w:val="00060B8F"/>
    <w:rsid w:val="00060EF6"/>
    <w:rsid w:val="0006117E"/>
    <w:rsid w:val="00061362"/>
    <w:rsid w:val="000614AA"/>
    <w:rsid w:val="0006178F"/>
    <w:rsid w:val="00061935"/>
    <w:rsid w:val="00061971"/>
    <w:rsid w:val="00061C64"/>
    <w:rsid w:val="00061C9A"/>
    <w:rsid w:val="00061F9E"/>
    <w:rsid w:val="00062077"/>
    <w:rsid w:val="000620B2"/>
    <w:rsid w:val="0006210F"/>
    <w:rsid w:val="00062218"/>
    <w:rsid w:val="00062228"/>
    <w:rsid w:val="000622E7"/>
    <w:rsid w:val="000625CF"/>
    <w:rsid w:val="00062651"/>
    <w:rsid w:val="00062662"/>
    <w:rsid w:val="00062753"/>
    <w:rsid w:val="00062B5A"/>
    <w:rsid w:val="00062E62"/>
    <w:rsid w:val="00062F22"/>
    <w:rsid w:val="0006308D"/>
    <w:rsid w:val="000635F7"/>
    <w:rsid w:val="00063635"/>
    <w:rsid w:val="000637F1"/>
    <w:rsid w:val="0006387C"/>
    <w:rsid w:val="00063A89"/>
    <w:rsid w:val="00063C58"/>
    <w:rsid w:val="00063EC7"/>
    <w:rsid w:val="00064146"/>
    <w:rsid w:val="0006420D"/>
    <w:rsid w:val="0006431A"/>
    <w:rsid w:val="00064491"/>
    <w:rsid w:val="0006460B"/>
    <w:rsid w:val="0006489B"/>
    <w:rsid w:val="00064969"/>
    <w:rsid w:val="00064BD5"/>
    <w:rsid w:val="00064C20"/>
    <w:rsid w:val="00064C3A"/>
    <w:rsid w:val="00064CAE"/>
    <w:rsid w:val="00064E1E"/>
    <w:rsid w:val="00064E4A"/>
    <w:rsid w:val="000651D1"/>
    <w:rsid w:val="00065577"/>
    <w:rsid w:val="000657B9"/>
    <w:rsid w:val="00065EA9"/>
    <w:rsid w:val="00066068"/>
    <w:rsid w:val="00066411"/>
    <w:rsid w:val="00066A3D"/>
    <w:rsid w:val="00066C1C"/>
    <w:rsid w:val="00066E4F"/>
    <w:rsid w:val="00066FD7"/>
    <w:rsid w:val="00067568"/>
    <w:rsid w:val="00067755"/>
    <w:rsid w:val="00067A00"/>
    <w:rsid w:val="00067BAF"/>
    <w:rsid w:val="00067FBB"/>
    <w:rsid w:val="000700E2"/>
    <w:rsid w:val="00070326"/>
    <w:rsid w:val="00070333"/>
    <w:rsid w:val="000703DE"/>
    <w:rsid w:val="00070853"/>
    <w:rsid w:val="000709B1"/>
    <w:rsid w:val="00070E2B"/>
    <w:rsid w:val="0007104E"/>
    <w:rsid w:val="00071190"/>
    <w:rsid w:val="000712C5"/>
    <w:rsid w:val="00071364"/>
    <w:rsid w:val="000715DC"/>
    <w:rsid w:val="000718BE"/>
    <w:rsid w:val="00071A28"/>
    <w:rsid w:val="00071BAA"/>
    <w:rsid w:val="00071F5A"/>
    <w:rsid w:val="000722E4"/>
    <w:rsid w:val="00072303"/>
    <w:rsid w:val="000726AD"/>
    <w:rsid w:val="00072744"/>
    <w:rsid w:val="00072A0C"/>
    <w:rsid w:val="00072ACA"/>
    <w:rsid w:val="00072F86"/>
    <w:rsid w:val="00073279"/>
    <w:rsid w:val="000732A6"/>
    <w:rsid w:val="0007354E"/>
    <w:rsid w:val="0007379E"/>
    <w:rsid w:val="00073A03"/>
    <w:rsid w:val="00073B58"/>
    <w:rsid w:val="00073BD5"/>
    <w:rsid w:val="00073C97"/>
    <w:rsid w:val="00073ED0"/>
    <w:rsid w:val="00074030"/>
    <w:rsid w:val="000742B5"/>
    <w:rsid w:val="00074817"/>
    <w:rsid w:val="000754DD"/>
    <w:rsid w:val="00075948"/>
    <w:rsid w:val="000759C5"/>
    <w:rsid w:val="00075E3B"/>
    <w:rsid w:val="00075F2F"/>
    <w:rsid w:val="00076311"/>
    <w:rsid w:val="000765A0"/>
    <w:rsid w:val="000766B3"/>
    <w:rsid w:val="00076C13"/>
    <w:rsid w:val="00076CAA"/>
    <w:rsid w:val="00077135"/>
    <w:rsid w:val="00077312"/>
    <w:rsid w:val="00077355"/>
    <w:rsid w:val="000776B6"/>
    <w:rsid w:val="00077C13"/>
    <w:rsid w:val="00077C3D"/>
    <w:rsid w:val="00077D5B"/>
    <w:rsid w:val="00080173"/>
    <w:rsid w:val="0008026B"/>
    <w:rsid w:val="0008048F"/>
    <w:rsid w:val="0008069D"/>
    <w:rsid w:val="00080B28"/>
    <w:rsid w:val="0008106F"/>
    <w:rsid w:val="00081940"/>
    <w:rsid w:val="00081B0C"/>
    <w:rsid w:val="00081BBD"/>
    <w:rsid w:val="00081F4D"/>
    <w:rsid w:val="000820CB"/>
    <w:rsid w:val="000822BC"/>
    <w:rsid w:val="000829B2"/>
    <w:rsid w:val="00082ADE"/>
    <w:rsid w:val="00082B53"/>
    <w:rsid w:val="00082CF7"/>
    <w:rsid w:val="00082D17"/>
    <w:rsid w:val="00082E99"/>
    <w:rsid w:val="00082EE9"/>
    <w:rsid w:val="00082FBD"/>
    <w:rsid w:val="00083085"/>
    <w:rsid w:val="0008336A"/>
    <w:rsid w:val="000833AC"/>
    <w:rsid w:val="000833AF"/>
    <w:rsid w:val="00083455"/>
    <w:rsid w:val="00083724"/>
    <w:rsid w:val="00083C78"/>
    <w:rsid w:val="0008423A"/>
    <w:rsid w:val="000843C9"/>
    <w:rsid w:val="000844AB"/>
    <w:rsid w:val="000849AD"/>
    <w:rsid w:val="000849D0"/>
    <w:rsid w:val="00084A0C"/>
    <w:rsid w:val="00084B43"/>
    <w:rsid w:val="00084C98"/>
    <w:rsid w:val="00084DCA"/>
    <w:rsid w:val="00084E56"/>
    <w:rsid w:val="00084F27"/>
    <w:rsid w:val="00085305"/>
    <w:rsid w:val="00085408"/>
    <w:rsid w:val="00085828"/>
    <w:rsid w:val="00085930"/>
    <w:rsid w:val="00085A86"/>
    <w:rsid w:val="00085FEC"/>
    <w:rsid w:val="0008616F"/>
    <w:rsid w:val="0008667B"/>
    <w:rsid w:val="0008679F"/>
    <w:rsid w:val="000868D7"/>
    <w:rsid w:val="00086A19"/>
    <w:rsid w:val="00086A2D"/>
    <w:rsid w:val="00086AD3"/>
    <w:rsid w:val="00086B2B"/>
    <w:rsid w:val="00086BC6"/>
    <w:rsid w:val="00086C34"/>
    <w:rsid w:val="00086C9C"/>
    <w:rsid w:val="00086CF0"/>
    <w:rsid w:val="00086ECB"/>
    <w:rsid w:val="000871FB"/>
    <w:rsid w:val="000872AF"/>
    <w:rsid w:val="000873E1"/>
    <w:rsid w:val="00087530"/>
    <w:rsid w:val="000877E4"/>
    <w:rsid w:val="00087837"/>
    <w:rsid w:val="0008787A"/>
    <w:rsid w:val="000878B2"/>
    <w:rsid w:val="00087A31"/>
    <w:rsid w:val="00087B19"/>
    <w:rsid w:val="00087F4D"/>
    <w:rsid w:val="00090078"/>
    <w:rsid w:val="0009030B"/>
    <w:rsid w:val="0009041A"/>
    <w:rsid w:val="00090467"/>
    <w:rsid w:val="0009104F"/>
    <w:rsid w:val="000910D5"/>
    <w:rsid w:val="000914D4"/>
    <w:rsid w:val="000914F1"/>
    <w:rsid w:val="0009161A"/>
    <w:rsid w:val="000919BB"/>
    <w:rsid w:val="00091A6E"/>
    <w:rsid w:val="00091E0C"/>
    <w:rsid w:val="00091F65"/>
    <w:rsid w:val="00092094"/>
    <w:rsid w:val="00092149"/>
    <w:rsid w:val="0009245E"/>
    <w:rsid w:val="0009260F"/>
    <w:rsid w:val="00092707"/>
    <w:rsid w:val="00092778"/>
    <w:rsid w:val="00092B74"/>
    <w:rsid w:val="00092E16"/>
    <w:rsid w:val="00093B64"/>
    <w:rsid w:val="00093BBC"/>
    <w:rsid w:val="00093C90"/>
    <w:rsid w:val="000940A4"/>
    <w:rsid w:val="000940EC"/>
    <w:rsid w:val="00094236"/>
    <w:rsid w:val="0009423E"/>
    <w:rsid w:val="00094375"/>
    <w:rsid w:val="000943CA"/>
    <w:rsid w:val="0009455D"/>
    <w:rsid w:val="00094943"/>
    <w:rsid w:val="00094D86"/>
    <w:rsid w:val="00095262"/>
    <w:rsid w:val="00095541"/>
    <w:rsid w:val="00095677"/>
    <w:rsid w:val="00095708"/>
    <w:rsid w:val="00095A8F"/>
    <w:rsid w:val="00095B77"/>
    <w:rsid w:val="00095BCC"/>
    <w:rsid w:val="00095BF4"/>
    <w:rsid w:val="00095DBC"/>
    <w:rsid w:val="00096149"/>
    <w:rsid w:val="0009627B"/>
    <w:rsid w:val="000963C4"/>
    <w:rsid w:val="000964A9"/>
    <w:rsid w:val="00096726"/>
    <w:rsid w:val="000967AE"/>
    <w:rsid w:val="0009692D"/>
    <w:rsid w:val="00096B00"/>
    <w:rsid w:val="00096BF7"/>
    <w:rsid w:val="00096BFE"/>
    <w:rsid w:val="00096D34"/>
    <w:rsid w:val="00096D5E"/>
    <w:rsid w:val="00096F3F"/>
    <w:rsid w:val="00096FF6"/>
    <w:rsid w:val="0009728B"/>
    <w:rsid w:val="00097384"/>
    <w:rsid w:val="00097486"/>
    <w:rsid w:val="00097756"/>
    <w:rsid w:val="0009778E"/>
    <w:rsid w:val="000978FD"/>
    <w:rsid w:val="0009791F"/>
    <w:rsid w:val="00097975"/>
    <w:rsid w:val="00097CD5"/>
    <w:rsid w:val="000A032F"/>
    <w:rsid w:val="000A0691"/>
    <w:rsid w:val="000A0852"/>
    <w:rsid w:val="000A099F"/>
    <w:rsid w:val="000A0C2B"/>
    <w:rsid w:val="000A0CD4"/>
    <w:rsid w:val="000A15D6"/>
    <w:rsid w:val="000A17E2"/>
    <w:rsid w:val="000A1E4C"/>
    <w:rsid w:val="000A1EA1"/>
    <w:rsid w:val="000A22D7"/>
    <w:rsid w:val="000A24D3"/>
    <w:rsid w:val="000A251C"/>
    <w:rsid w:val="000A255C"/>
    <w:rsid w:val="000A26D2"/>
    <w:rsid w:val="000A27D3"/>
    <w:rsid w:val="000A28B7"/>
    <w:rsid w:val="000A2B60"/>
    <w:rsid w:val="000A2B97"/>
    <w:rsid w:val="000A2BB4"/>
    <w:rsid w:val="000A2CE2"/>
    <w:rsid w:val="000A3063"/>
    <w:rsid w:val="000A31C0"/>
    <w:rsid w:val="000A33E6"/>
    <w:rsid w:val="000A343C"/>
    <w:rsid w:val="000A354E"/>
    <w:rsid w:val="000A35B4"/>
    <w:rsid w:val="000A363F"/>
    <w:rsid w:val="000A366A"/>
    <w:rsid w:val="000A3A41"/>
    <w:rsid w:val="000A3AEF"/>
    <w:rsid w:val="000A3D3F"/>
    <w:rsid w:val="000A432A"/>
    <w:rsid w:val="000A4596"/>
    <w:rsid w:val="000A497D"/>
    <w:rsid w:val="000A4CD9"/>
    <w:rsid w:val="000A4CE5"/>
    <w:rsid w:val="000A538C"/>
    <w:rsid w:val="000A5688"/>
    <w:rsid w:val="000A56FF"/>
    <w:rsid w:val="000A587C"/>
    <w:rsid w:val="000A5A28"/>
    <w:rsid w:val="000A5A86"/>
    <w:rsid w:val="000A63B3"/>
    <w:rsid w:val="000A66A0"/>
    <w:rsid w:val="000A69C4"/>
    <w:rsid w:val="000A6A70"/>
    <w:rsid w:val="000A6AFE"/>
    <w:rsid w:val="000A6C33"/>
    <w:rsid w:val="000A6DC0"/>
    <w:rsid w:val="000A7113"/>
    <w:rsid w:val="000A73A4"/>
    <w:rsid w:val="000A768A"/>
    <w:rsid w:val="000A7B4E"/>
    <w:rsid w:val="000A7ED6"/>
    <w:rsid w:val="000B0147"/>
    <w:rsid w:val="000B01BC"/>
    <w:rsid w:val="000B026F"/>
    <w:rsid w:val="000B029B"/>
    <w:rsid w:val="000B03AC"/>
    <w:rsid w:val="000B05BF"/>
    <w:rsid w:val="000B0734"/>
    <w:rsid w:val="000B0835"/>
    <w:rsid w:val="000B0D6A"/>
    <w:rsid w:val="000B14EB"/>
    <w:rsid w:val="000B1867"/>
    <w:rsid w:val="000B1B8F"/>
    <w:rsid w:val="000B1C2C"/>
    <w:rsid w:val="000B1E2C"/>
    <w:rsid w:val="000B22A1"/>
    <w:rsid w:val="000B2351"/>
    <w:rsid w:val="000B2870"/>
    <w:rsid w:val="000B2B53"/>
    <w:rsid w:val="000B2B9C"/>
    <w:rsid w:val="000B2D1D"/>
    <w:rsid w:val="000B2D6C"/>
    <w:rsid w:val="000B33EE"/>
    <w:rsid w:val="000B355E"/>
    <w:rsid w:val="000B35CD"/>
    <w:rsid w:val="000B38C9"/>
    <w:rsid w:val="000B3A5D"/>
    <w:rsid w:val="000B3F69"/>
    <w:rsid w:val="000B4235"/>
    <w:rsid w:val="000B4997"/>
    <w:rsid w:val="000B49DD"/>
    <w:rsid w:val="000B4B23"/>
    <w:rsid w:val="000B4E01"/>
    <w:rsid w:val="000B4E17"/>
    <w:rsid w:val="000B4F07"/>
    <w:rsid w:val="000B4F36"/>
    <w:rsid w:val="000B4FE7"/>
    <w:rsid w:val="000B527A"/>
    <w:rsid w:val="000B5538"/>
    <w:rsid w:val="000B5A6D"/>
    <w:rsid w:val="000B5AD0"/>
    <w:rsid w:val="000B5C58"/>
    <w:rsid w:val="000B5D40"/>
    <w:rsid w:val="000B5DD9"/>
    <w:rsid w:val="000B5FD3"/>
    <w:rsid w:val="000B6019"/>
    <w:rsid w:val="000B603D"/>
    <w:rsid w:val="000B643A"/>
    <w:rsid w:val="000B6791"/>
    <w:rsid w:val="000B6A72"/>
    <w:rsid w:val="000B73AD"/>
    <w:rsid w:val="000B74E4"/>
    <w:rsid w:val="000B77E8"/>
    <w:rsid w:val="000B783C"/>
    <w:rsid w:val="000B7978"/>
    <w:rsid w:val="000B79A1"/>
    <w:rsid w:val="000B7AE0"/>
    <w:rsid w:val="000B7BAB"/>
    <w:rsid w:val="000B7CAD"/>
    <w:rsid w:val="000B7E1C"/>
    <w:rsid w:val="000C034A"/>
    <w:rsid w:val="000C075D"/>
    <w:rsid w:val="000C0885"/>
    <w:rsid w:val="000C099E"/>
    <w:rsid w:val="000C0CFD"/>
    <w:rsid w:val="000C0DD9"/>
    <w:rsid w:val="000C0EEA"/>
    <w:rsid w:val="000C1147"/>
    <w:rsid w:val="000C155E"/>
    <w:rsid w:val="000C1722"/>
    <w:rsid w:val="000C17C9"/>
    <w:rsid w:val="000C18AC"/>
    <w:rsid w:val="000C1959"/>
    <w:rsid w:val="000C206B"/>
    <w:rsid w:val="000C223A"/>
    <w:rsid w:val="000C2341"/>
    <w:rsid w:val="000C2395"/>
    <w:rsid w:val="000C23B0"/>
    <w:rsid w:val="000C26BB"/>
    <w:rsid w:val="000C2C1B"/>
    <w:rsid w:val="000C2C4F"/>
    <w:rsid w:val="000C2DAA"/>
    <w:rsid w:val="000C2E1E"/>
    <w:rsid w:val="000C2F33"/>
    <w:rsid w:val="000C301B"/>
    <w:rsid w:val="000C372B"/>
    <w:rsid w:val="000C3BEA"/>
    <w:rsid w:val="000C3DCA"/>
    <w:rsid w:val="000C3F20"/>
    <w:rsid w:val="000C4030"/>
    <w:rsid w:val="000C4113"/>
    <w:rsid w:val="000C4284"/>
    <w:rsid w:val="000C44F5"/>
    <w:rsid w:val="000C483D"/>
    <w:rsid w:val="000C4A3A"/>
    <w:rsid w:val="000C4AA6"/>
    <w:rsid w:val="000C4C3F"/>
    <w:rsid w:val="000C4D52"/>
    <w:rsid w:val="000C4F45"/>
    <w:rsid w:val="000C5105"/>
    <w:rsid w:val="000C53CF"/>
    <w:rsid w:val="000C578D"/>
    <w:rsid w:val="000C5D46"/>
    <w:rsid w:val="000C5EE7"/>
    <w:rsid w:val="000C6495"/>
    <w:rsid w:val="000C657E"/>
    <w:rsid w:val="000C6A2D"/>
    <w:rsid w:val="000C6DC3"/>
    <w:rsid w:val="000C6F41"/>
    <w:rsid w:val="000C6F58"/>
    <w:rsid w:val="000C724A"/>
    <w:rsid w:val="000C72F1"/>
    <w:rsid w:val="000C73FB"/>
    <w:rsid w:val="000C7515"/>
    <w:rsid w:val="000C7B05"/>
    <w:rsid w:val="000C7C4D"/>
    <w:rsid w:val="000C7E57"/>
    <w:rsid w:val="000D0267"/>
    <w:rsid w:val="000D031E"/>
    <w:rsid w:val="000D0498"/>
    <w:rsid w:val="000D077B"/>
    <w:rsid w:val="000D0E86"/>
    <w:rsid w:val="000D1060"/>
    <w:rsid w:val="000D11A9"/>
    <w:rsid w:val="000D13FF"/>
    <w:rsid w:val="000D15EB"/>
    <w:rsid w:val="000D1C4B"/>
    <w:rsid w:val="000D2023"/>
    <w:rsid w:val="000D2092"/>
    <w:rsid w:val="000D2245"/>
    <w:rsid w:val="000D22C9"/>
    <w:rsid w:val="000D23CD"/>
    <w:rsid w:val="000D2671"/>
    <w:rsid w:val="000D2CAC"/>
    <w:rsid w:val="000D2CE0"/>
    <w:rsid w:val="000D3048"/>
    <w:rsid w:val="000D39A2"/>
    <w:rsid w:val="000D3AE4"/>
    <w:rsid w:val="000D3D77"/>
    <w:rsid w:val="000D42BE"/>
    <w:rsid w:val="000D4BB4"/>
    <w:rsid w:val="000D4F20"/>
    <w:rsid w:val="000D53B9"/>
    <w:rsid w:val="000D59BA"/>
    <w:rsid w:val="000D5FF8"/>
    <w:rsid w:val="000D6112"/>
    <w:rsid w:val="000D6199"/>
    <w:rsid w:val="000D6586"/>
    <w:rsid w:val="000D6D4D"/>
    <w:rsid w:val="000D6D5E"/>
    <w:rsid w:val="000D6EF1"/>
    <w:rsid w:val="000D70A5"/>
    <w:rsid w:val="000D71AD"/>
    <w:rsid w:val="000D7313"/>
    <w:rsid w:val="000D7A71"/>
    <w:rsid w:val="000D7BE1"/>
    <w:rsid w:val="000D7F0B"/>
    <w:rsid w:val="000E03AA"/>
    <w:rsid w:val="000E04DC"/>
    <w:rsid w:val="000E069D"/>
    <w:rsid w:val="000E0B75"/>
    <w:rsid w:val="000E0C3F"/>
    <w:rsid w:val="000E0DD7"/>
    <w:rsid w:val="000E0FF0"/>
    <w:rsid w:val="000E102F"/>
    <w:rsid w:val="000E130B"/>
    <w:rsid w:val="000E1345"/>
    <w:rsid w:val="000E13B1"/>
    <w:rsid w:val="000E1576"/>
    <w:rsid w:val="000E161E"/>
    <w:rsid w:val="000E186D"/>
    <w:rsid w:val="000E1C09"/>
    <w:rsid w:val="000E21C4"/>
    <w:rsid w:val="000E244C"/>
    <w:rsid w:val="000E25C7"/>
    <w:rsid w:val="000E2F35"/>
    <w:rsid w:val="000E344E"/>
    <w:rsid w:val="000E34D8"/>
    <w:rsid w:val="000E3792"/>
    <w:rsid w:val="000E38D4"/>
    <w:rsid w:val="000E41F2"/>
    <w:rsid w:val="000E45EF"/>
    <w:rsid w:val="000E4645"/>
    <w:rsid w:val="000E4A05"/>
    <w:rsid w:val="000E4B34"/>
    <w:rsid w:val="000E4D62"/>
    <w:rsid w:val="000E5204"/>
    <w:rsid w:val="000E53D4"/>
    <w:rsid w:val="000E53F4"/>
    <w:rsid w:val="000E56E2"/>
    <w:rsid w:val="000E5986"/>
    <w:rsid w:val="000E5A4D"/>
    <w:rsid w:val="000E5C50"/>
    <w:rsid w:val="000E5CF9"/>
    <w:rsid w:val="000E5E7F"/>
    <w:rsid w:val="000E612E"/>
    <w:rsid w:val="000E6B44"/>
    <w:rsid w:val="000E6C52"/>
    <w:rsid w:val="000E6CE7"/>
    <w:rsid w:val="000E6D36"/>
    <w:rsid w:val="000E6DAD"/>
    <w:rsid w:val="000E6EC5"/>
    <w:rsid w:val="000E70E4"/>
    <w:rsid w:val="000E74F4"/>
    <w:rsid w:val="000E7514"/>
    <w:rsid w:val="000E78AA"/>
    <w:rsid w:val="000E7955"/>
    <w:rsid w:val="000E7960"/>
    <w:rsid w:val="000E7A72"/>
    <w:rsid w:val="000E7ADD"/>
    <w:rsid w:val="000E7C09"/>
    <w:rsid w:val="000E7C9B"/>
    <w:rsid w:val="000E7E38"/>
    <w:rsid w:val="000E7FFC"/>
    <w:rsid w:val="000F02D6"/>
    <w:rsid w:val="000F0309"/>
    <w:rsid w:val="000F080B"/>
    <w:rsid w:val="000F0C6D"/>
    <w:rsid w:val="000F0C6F"/>
    <w:rsid w:val="000F0D62"/>
    <w:rsid w:val="000F0DE0"/>
    <w:rsid w:val="000F0EC1"/>
    <w:rsid w:val="000F0F91"/>
    <w:rsid w:val="000F12D5"/>
    <w:rsid w:val="000F13C3"/>
    <w:rsid w:val="000F14F4"/>
    <w:rsid w:val="000F173D"/>
    <w:rsid w:val="000F1D29"/>
    <w:rsid w:val="000F1EBE"/>
    <w:rsid w:val="000F2042"/>
    <w:rsid w:val="000F2328"/>
    <w:rsid w:val="000F233B"/>
    <w:rsid w:val="000F2427"/>
    <w:rsid w:val="000F2562"/>
    <w:rsid w:val="000F2596"/>
    <w:rsid w:val="000F2881"/>
    <w:rsid w:val="000F2963"/>
    <w:rsid w:val="000F29D1"/>
    <w:rsid w:val="000F2A21"/>
    <w:rsid w:val="000F2B1D"/>
    <w:rsid w:val="000F2F92"/>
    <w:rsid w:val="000F2FAC"/>
    <w:rsid w:val="000F3043"/>
    <w:rsid w:val="000F337A"/>
    <w:rsid w:val="000F3628"/>
    <w:rsid w:val="000F36C5"/>
    <w:rsid w:val="000F3C0C"/>
    <w:rsid w:val="000F3C4E"/>
    <w:rsid w:val="000F40AA"/>
    <w:rsid w:val="000F41E2"/>
    <w:rsid w:val="000F42B2"/>
    <w:rsid w:val="000F43F3"/>
    <w:rsid w:val="000F490B"/>
    <w:rsid w:val="000F4B4E"/>
    <w:rsid w:val="000F4D80"/>
    <w:rsid w:val="000F5235"/>
    <w:rsid w:val="000F52D1"/>
    <w:rsid w:val="000F545D"/>
    <w:rsid w:val="000F559B"/>
    <w:rsid w:val="000F5767"/>
    <w:rsid w:val="000F5BE8"/>
    <w:rsid w:val="000F5C22"/>
    <w:rsid w:val="000F5C83"/>
    <w:rsid w:val="000F5E89"/>
    <w:rsid w:val="000F643D"/>
    <w:rsid w:val="000F64FD"/>
    <w:rsid w:val="000F65F0"/>
    <w:rsid w:val="000F6B76"/>
    <w:rsid w:val="000F6BA1"/>
    <w:rsid w:val="000F6D15"/>
    <w:rsid w:val="000F6D2F"/>
    <w:rsid w:val="000F6EA9"/>
    <w:rsid w:val="000F6F11"/>
    <w:rsid w:val="000F6FC6"/>
    <w:rsid w:val="000F710C"/>
    <w:rsid w:val="000F7206"/>
    <w:rsid w:val="000F74D3"/>
    <w:rsid w:val="000F7735"/>
    <w:rsid w:val="001002BA"/>
    <w:rsid w:val="001009BD"/>
    <w:rsid w:val="00100B16"/>
    <w:rsid w:val="00100EC6"/>
    <w:rsid w:val="0010136C"/>
    <w:rsid w:val="001013B2"/>
    <w:rsid w:val="00101887"/>
    <w:rsid w:val="00101AD1"/>
    <w:rsid w:val="00101DCC"/>
    <w:rsid w:val="00102264"/>
    <w:rsid w:val="00102824"/>
    <w:rsid w:val="00102C23"/>
    <w:rsid w:val="00102D2A"/>
    <w:rsid w:val="00103216"/>
    <w:rsid w:val="00103392"/>
    <w:rsid w:val="001034AC"/>
    <w:rsid w:val="001038A6"/>
    <w:rsid w:val="001039B3"/>
    <w:rsid w:val="00103D91"/>
    <w:rsid w:val="001042BB"/>
    <w:rsid w:val="001044BD"/>
    <w:rsid w:val="0010465C"/>
    <w:rsid w:val="00104DDC"/>
    <w:rsid w:val="0010514F"/>
    <w:rsid w:val="00105161"/>
    <w:rsid w:val="00105295"/>
    <w:rsid w:val="001055CF"/>
    <w:rsid w:val="0010577D"/>
    <w:rsid w:val="00105904"/>
    <w:rsid w:val="00105C38"/>
    <w:rsid w:val="00105F6D"/>
    <w:rsid w:val="00106270"/>
    <w:rsid w:val="001062C6"/>
    <w:rsid w:val="001065A3"/>
    <w:rsid w:val="0010678F"/>
    <w:rsid w:val="001067B8"/>
    <w:rsid w:val="001068AE"/>
    <w:rsid w:val="00106E8C"/>
    <w:rsid w:val="0010703C"/>
    <w:rsid w:val="0010725E"/>
    <w:rsid w:val="00107451"/>
    <w:rsid w:val="00107589"/>
    <w:rsid w:val="001075EB"/>
    <w:rsid w:val="00107938"/>
    <w:rsid w:val="00107987"/>
    <w:rsid w:val="00107C63"/>
    <w:rsid w:val="00107CB7"/>
    <w:rsid w:val="00110047"/>
    <w:rsid w:val="00110512"/>
    <w:rsid w:val="00110545"/>
    <w:rsid w:val="00110795"/>
    <w:rsid w:val="001108FD"/>
    <w:rsid w:val="00110A20"/>
    <w:rsid w:val="00110BE0"/>
    <w:rsid w:val="00110CE8"/>
    <w:rsid w:val="0011144E"/>
    <w:rsid w:val="00111473"/>
    <w:rsid w:val="0011176F"/>
    <w:rsid w:val="0011185D"/>
    <w:rsid w:val="00111872"/>
    <w:rsid w:val="00111A03"/>
    <w:rsid w:val="00111ADC"/>
    <w:rsid w:val="00111B41"/>
    <w:rsid w:val="0011243E"/>
    <w:rsid w:val="001126E1"/>
    <w:rsid w:val="001126FF"/>
    <w:rsid w:val="0011273E"/>
    <w:rsid w:val="00112839"/>
    <w:rsid w:val="00112844"/>
    <w:rsid w:val="00112BEF"/>
    <w:rsid w:val="00112D6F"/>
    <w:rsid w:val="00112E4A"/>
    <w:rsid w:val="00112F27"/>
    <w:rsid w:val="0011315F"/>
    <w:rsid w:val="001133C6"/>
    <w:rsid w:val="00114518"/>
    <w:rsid w:val="00114AD6"/>
    <w:rsid w:val="00114AFB"/>
    <w:rsid w:val="00114C45"/>
    <w:rsid w:val="00114D40"/>
    <w:rsid w:val="00114DDD"/>
    <w:rsid w:val="00114DE9"/>
    <w:rsid w:val="00114F97"/>
    <w:rsid w:val="001151DD"/>
    <w:rsid w:val="001156F6"/>
    <w:rsid w:val="0011591B"/>
    <w:rsid w:val="001159C2"/>
    <w:rsid w:val="00115DA8"/>
    <w:rsid w:val="00115E93"/>
    <w:rsid w:val="00116021"/>
    <w:rsid w:val="00116249"/>
    <w:rsid w:val="001162F8"/>
    <w:rsid w:val="00116423"/>
    <w:rsid w:val="0011656E"/>
    <w:rsid w:val="00116A55"/>
    <w:rsid w:val="00116D23"/>
    <w:rsid w:val="00117268"/>
    <w:rsid w:val="001172CE"/>
    <w:rsid w:val="001172F8"/>
    <w:rsid w:val="001178AB"/>
    <w:rsid w:val="00117903"/>
    <w:rsid w:val="00117AA8"/>
    <w:rsid w:val="00117E86"/>
    <w:rsid w:val="0012017A"/>
    <w:rsid w:val="0012019A"/>
    <w:rsid w:val="001205F3"/>
    <w:rsid w:val="001206F1"/>
    <w:rsid w:val="001207BC"/>
    <w:rsid w:val="00120DCE"/>
    <w:rsid w:val="00120FA4"/>
    <w:rsid w:val="00121038"/>
    <w:rsid w:val="001210B2"/>
    <w:rsid w:val="001211A0"/>
    <w:rsid w:val="00121664"/>
    <w:rsid w:val="00121780"/>
    <w:rsid w:val="00121A19"/>
    <w:rsid w:val="00121B85"/>
    <w:rsid w:val="00121B92"/>
    <w:rsid w:val="00121CA9"/>
    <w:rsid w:val="00121D64"/>
    <w:rsid w:val="00121F6F"/>
    <w:rsid w:val="00121FD3"/>
    <w:rsid w:val="0012221D"/>
    <w:rsid w:val="00122227"/>
    <w:rsid w:val="00122333"/>
    <w:rsid w:val="00122835"/>
    <w:rsid w:val="0012294B"/>
    <w:rsid w:val="00122C32"/>
    <w:rsid w:val="00122DAA"/>
    <w:rsid w:val="001231A6"/>
    <w:rsid w:val="00123306"/>
    <w:rsid w:val="001234E3"/>
    <w:rsid w:val="0012365A"/>
    <w:rsid w:val="00123815"/>
    <w:rsid w:val="00123A6C"/>
    <w:rsid w:val="0012431A"/>
    <w:rsid w:val="0012435B"/>
    <w:rsid w:val="00124492"/>
    <w:rsid w:val="00124642"/>
    <w:rsid w:val="00124715"/>
    <w:rsid w:val="00124E01"/>
    <w:rsid w:val="00125077"/>
    <w:rsid w:val="00125185"/>
    <w:rsid w:val="001252B1"/>
    <w:rsid w:val="00125307"/>
    <w:rsid w:val="001254C7"/>
    <w:rsid w:val="001254D5"/>
    <w:rsid w:val="0012570F"/>
    <w:rsid w:val="001259C8"/>
    <w:rsid w:val="00125B66"/>
    <w:rsid w:val="00125E0B"/>
    <w:rsid w:val="00125FCF"/>
    <w:rsid w:val="0012628D"/>
    <w:rsid w:val="00126325"/>
    <w:rsid w:val="0012633C"/>
    <w:rsid w:val="0012697E"/>
    <w:rsid w:val="00126A38"/>
    <w:rsid w:val="00126B2A"/>
    <w:rsid w:val="00126F71"/>
    <w:rsid w:val="0012707D"/>
    <w:rsid w:val="00127B64"/>
    <w:rsid w:val="00127F4C"/>
    <w:rsid w:val="001303D8"/>
    <w:rsid w:val="00130429"/>
    <w:rsid w:val="00130712"/>
    <w:rsid w:val="00130768"/>
    <w:rsid w:val="00130A56"/>
    <w:rsid w:val="00130D0B"/>
    <w:rsid w:val="00130D48"/>
    <w:rsid w:val="00130DCB"/>
    <w:rsid w:val="00130E02"/>
    <w:rsid w:val="00131308"/>
    <w:rsid w:val="001313DA"/>
    <w:rsid w:val="001315D7"/>
    <w:rsid w:val="00131B96"/>
    <w:rsid w:val="00132118"/>
    <w:rsid w:val="0013234B"/>
    <w:rsid w:val="0013252B"/>
    <w:rsid w:val="001326F0"/>
    <w:rsid w:val="00132B76"/>
    <w:rsid w:val="00132CEE"/>
    <w:rsid w:val="0013303F"/>
    <w:rsid w:val="0013327E"/>
    <w:rsid w:val="00133440"/>
    <w:rsid w:val="001335BA"/>
    <w:rsid w:val="00133976"/>
    <w:rsid w:val="00133C71"/>
    <w:rsid w:val="00134050"/>
    <w:rsid w:val="0013448A"/>
    <w:rsid w:val="001344CD"/>
    <w:rsid w:val="00134591"/>
    <w:rsid w:val="00134695"/>
    <w:rsid w:val="0013479E"/>
    <w:rsid w:val="0013487C"/>
    <w:rsid w:val="001348C5"/>
    <w:rsid w:val="001348FC"/>
    <w:rsid w:val="00134DCB"/>
    <w:rsid w:val="00134F24"/>
    <w:rsid w:val="00134F67"/>
    <w:rsid w:val="001350FD"/>
    <w:rsid w:val="001354D4"/>
    <w:rsid w:val="001356EA"/>
    <w:rsid w:val="0013578D"/>
    <w:rsid w:val="001357F7"/>
    <w:rsid w:val="001359AA"/>
    <w:rsid w:val="001359E4"/>
    <w:rsid w:val="00135AD6"/>
    <w:rsid w:val="00135E0B"/>
    <w:rsid w:val="00135E0E"/>
    <w:rsid w:val="00136126"/>
    <w:rsid w:val="0013614B"/>
    <w:rsid w:val="00136E58"/>
    <w:rsid w:val="00137002"/>
    <w:rsid w:val="00137396"/>
    <w:rsid w:val="001373CD"/>
    <w:rsid w:val="00137C1E"/>
    <w:rsid w:val="001400C3"/>
    <w:rsid w:val="001403BE"/>
    <w:rsid w:val="00140581"/>
    <w:rsid w:val="00140B64"/>
    <w:rsid w:val="00140CBA"/>
    <w:rsid w:val="00141575"/>
    <w:rsid w:val="00141590"/>
    <w:rsid w:val="00141689"/>
    <w:rsid w:val="00141938"/>
    <w:rsid w:val="00141A0B"/>
    <w:rsid w:val="00141ACB"/>
    <w:rsid w:val="00141BE7"/>
    <w:rsid w:val="00141C1A"/>
    <w:rsid w:val="00141D74"/>
    <w:rsid w:val="00142050"/>
    <w:rsid w:val="001421B9"/>
    <w:rsid w:val="001421CD"/>
    <w:rsid w:val="001422FA"/>
    <w:rsid w:val="001422FB"/>
    <w:rsid w:val="00142467"/>
    <w:rsid w:val="00142677"/>
    <w:rsid w:val="0014269B"/>
    <w:rsid w:val="00142882"/>
    <w:rsid w:val="00142C16"/>
    <w:rsid w:val="00143314"/>
    <w:rsid w:val="001434D5"/>
    <w:rsid w:val="00143754"/>
    <w:rsid w:val="00143C3F"/>
    <w:rsid w:val="001442E0"/>
    <w:rsid w:val="001446B7"/>
    <w:rsid w:val="0014496F"/>
    <w:rsid w:val="00144B6B"/>
    <w:rsid w:val="00144EBF"/>
    <w:rsid w:val="001456A3"/>
    <w:rsid w:val="001457B7"/>
    <w:rsid w:val="00145AE3"/>
    <w:rsid w:val="00145C5F"/>
    <w:rsid w:val="00145ED6"/>
    <w:rsid w:val="00145F4F"/>
    <w:rsid w:val="00145FB0"/>
    <w:rsid w:val="0014604F"/>
    <w:rsid w:val="0014634E"/>
    <w:rsid w:val="00146524"/>
    <w:rsid w:val="00146690"/>
    <w:rsid w:val="001466CC"/>
    <w:rsid w:val="00146700"/>
    <w:rsid w:val="0014672F"/>
    <w:rsid w:val="00146BFB"/>
    <w:rsid w:val="00146CB8"/>
    <w:rsid w:val="00146E92"/>
    <w:rsid w:val="00146FB5"/>
    <w:rsid w:val="001470E6"/>
    <w:rsid w:val="0014749C"/>
    <w:rsid w:val="00147BC4"/>
    <w:rsid w:val="00147CFD"/>
    <w:rsid w:val="001501FC"/>
    <w:rsid w:val="00150389"/>
    <w:rsid w:val="00150883"/>
    <w:rsid w:val="0015092C"/>
    <w:rsid w:val="00150987"/>
    <w:rsid w:val="001512A5"/>
    <w:rsid w:val="00151308"/>
    <w:rsid w:val="001513B2"/>
    <w:rsid w:val="0015176E"/>
    <w:rsid w:val="00151773"/>
    <w:rsid w:val="001519B4"/>
    <w:rsid w:val="00151C7B"/>
    <w:rsid w:val="00151CDB"/>
    <w:rsid w:val="00152200"/>
    <w:rsid w:val="001523CA"/>
    <w:rsid w:val="00152866"/>
    <w:rsid w:val="001529E1"/>
    <w:rsid w:val="00152A8A"/>
    <w:rsid w:val="00152CAF"/>
    <w:rsid w:val="001530F8"/>
    <w:rsid w:val="001531F2"/>
    <w:rsid w:val="00153359"/>
    <w:rsid w:val="00153369"/>
    <w:rsid w:val="00153593"/>
    <w:rsid w:val="001539CE"/>
    <w:rsid w:val="00153B74"/>
    <w:rsid w:val="00153D89"/>
    <w:rsid w:val="00153FDD"/>
    <w:rsid w:val="00154053"/>
    <w:rsid w:val="0015426A"/>
    <w:rsid w:val="001543EF"/>
    <w:rsid w:val="00154685"/>
    <w:rsid w:val="00154B7F"/>
    <w:rsid w:val="0015503F"/>
    <w:rsid w:val="00155128"/>
    <w:rsid w:val="00155230"/>
    <w:rsid w:val="00155713"/>
    <w:rsid w:val="00155716"/>
    <w:rsid w:val="00155720"/>
    <w:rsid w:val="0015588D"/>
    <w:rsid w:val="001559F0"/>
    <w:rsid w:val="00155DFF"/>
    <w:rsid w:val="00155E6E"/>
    <w:rsid w:val="00155FAD"/>
    <w:rsid w:val="001560D5"/>
    <w:rsid w:val="00156322"/>
    <w:rsid w:val="00156458"/>
    <w:rsid w:val="001569DE"/>
    <w:rsid w:val="00156B0D"/>
    <w:rsid w:val="00156EC3"/>
    <w:rsid w:val="0015735A"/>
    <w:rsid w:val="001573ED"/>
    <w:rsid w:val="001574E4"/>
    <w:rsid w:val="001575D6"/>
    <w:rsid w:val="00157F13"/>
    <w:rsid w:val="00157FEF"/>
    <w:rsid w:val="001600C0"/>
    <w:rsid w:val="001604FF"/>
    <w:rsid w:val="00160506"/>
    <w:rsid w:val="00160798"/>
    <w:rsid w:val="00160904"/>
    <w:rsid w:val="00160976"/>
    <w:rsid w:val="00160F1B"/>
    <w:rsid w:val="00160F45"/>
    <w:rsid w:val="001612FA"/>
    <w:rsid w:val="0016158E"/>
    <w:rsid w:val="0016188F"/>
    <w:rsid w:val="00161979"/>
    <w:rsid w:val="00161A2B"/>
    <w:rsid w:val="00161AF9"/>
    <w:rsid w:val="00161B22"/>
    <w:rsid w:val="00161C90"/>
    <w:rsid w:val="00161CFD"/>
    <w:rsid w:val="00162065"/>
    <w:rsid w:val="001622BE"/>
    <w:rsid w:val="001622EF"/>
    <w:rsid w:val="00162501"/>
    <w:rsid w:val="0016258C"/>
    <w:rsid w:val="0016297A"/>
    <w:rsid w:val="00162BB5"/>
    <w:rsid w:val="00162CEC"/>
    <w:rsid w:val="00163297"/>
    <w:rsid w:val="001632D7"/>
    <w:rsid w:val="001633D9"/>
    <w:rsid w:val="00163565"/>
    <w:rsid w:val="00163A8A"/>
    <w:rsid w:val="00163D8F"/>
    <w:rsid w:val="0016405E"/>
    <w:rsid w:val="00164388"/>
    <w:rsid w:val="00164546"/>
    <w:rsid w:val="001646D9"/>
    <w:rsid w:val="00164731"/>
    <w:rsid w:val="001649A8"/>
    <w:rsid w:val="001649F5"/>
    <w:rsid w:val="00164C05"/>
    <w:rsid w:val="00164CBA"/>
    <w:rsid w:val="001650AF"/>
    <w:rsid w:val="00165177"/>
    <w:rsid w:val="001655A9"/>
    <w:rsid w:val="001655C8"/>
    <w:rsid w:val="00165932"/>
    <w:rsid w:val="00165A7F"/>
    <w:rsid w:val="00165C3E"/>
    <w:rsid w:val="00165F57"/>
    <w:rsid w:val="0016613F"/>
    <w:rsid w:val="0016655E"/>
    <w:rsid w:val="00166571"/>
    <w:rsid w:val="001665C9"/>
    <w:rsid w:val="001667C2"/>
    <w:rsid w:val="00166954"/>
    <w:rsid w:val="00166D3C"/>
    <w:rsid w:val="00166F03"/>
    <w:rsid w:val="00167535"/>
    <w:rsid w:val="00167862"/>
    <w:rsid w:val="0016797B"/>
    <w:rsid w:val="00167B13"/>
    <w:rsid w:val="00167D10"/>
    <w:rsid w:val="00167E8C"/>
    <w:rsid w:val="00170004"/>
    <w:rsid w:val="001702DB"/>
    <w:rsid w:val="00170478"/>
    <w:rsid w:val="0017059F"/>
    <w:rsid w:val="001709E8"/>
    <w:rsid w:val="00170E27"/>
    <w:rsid w:val="0017176D"/>
    <w:rsid w:val="00171817"/>
    <w:rsid w:val="00171C94"/>
    <w:rsid w:val="00171EA0"/>
    <w:rsid w:val="0017203A"/>
    <w:rsid w:val="00172173"/>
    <w:rsid w:val="0017236A"/>
    <w:rsid w:val="00172408"/>
    <w:rsid w:val="001726B8"/>
    <w:rsid w:val="0017274A"/>
    <w:rsid w:val="0017291B"/>
    <w:rsid w:val="00172970"/>
    <w:rsid w:val="00172AF0"/>
    <w:rsid w:val="00172D1E"/>
    <w:rsid w:val="00172ED7"/>
    <w:rsid w:val="00173007"/>
    <w:rsid w:val="00173058"/>
    <w:rsid w:val="00173421"/>
    <w:rsid w:val="001734BB"/>
    <w:rsid w:val="00173503"/>
    <w:rsid w:val="00173577"/>
    <w:rsid w:val="00173B16"/>
    <w:rsid w:val="001740FC"/>
    <w:rsid w:val="00174127"/>
    <w:rsid w:val="00174540"/>
    <w:rsid w:val="0017482E"/>
    <w:rsid w:val="00174896"/>
    <w:rsid w:val="001749B5"/>
    <w:rsid w:val="00174A90"/>
    <w:rsid w:val="0017509D"/>
    <w:rsid w:val="001750E7"/>
    <w:rsid w:val="001750EB"/>
    <w:rsid w:val="001752FC"/>
    <w:rsid w:val="00175495"/>
    <w:rsid w:val="00175A60"/>
    <w:rsid w:val="00176591"/>
    <w:rsid w:val="001767AC"/>
    <w:rsid w:val="001768EE"/>
    <w:rsid w:val="001769CB"/>
    <w:rsid w:val="00176B51"/>
    <w:rsid w:val="00176D6F"/>
    <w:rsid w:val="00176E41"/>
    <w:rsid w:val="001770F1"/>
    <w:rsid w:val="00177101"/>
    <w:rsid w:val="0017735D"/>
    <w:rsid w:val="0017748E"/>
    <w:rsid w:val="0017759C"/>
    <w:rsid w:val="00177C93"/>
    <w:rsid w:val="00177D9F"/>
    <w:rsid w:val="00180147"/>
    <w:rsid w:val="0018029E"/>
    <w:rsid w:val="00180403"/>
    <w:rsid w:val="001806EC"/>
    <w:rsid w:val="001807FB"/>
    <w:rsid w:val="00180F42"/>
    <w:rsid w:val="00180FE3"/>
    <w:rsid w:val="00181014"/>
    <w:rsid w:val="0018106C"/>
    <w:rsid w:val="00181116"/>
    <w:rsid w:val="00181478"/>
    <w:rsid w:val="001814D8"/>
    <w:rsid w:val="0018160C"/>
    <w:rsid w:val="001816D1"/>
    <w:rsid w:val="00181A1D"/>
    <w:rsid w:val="00181A57"/>
    <w:rsid w:val="00181DA6"/>
    <w:rsid w:val="00181F2B"/>
    <w:rsid w:val="0018228A"/>
    <w:rsid w:val="001822B3"/>
    <w:rsid w:val="0018243D"/>
    <w:rsid w:val="00182523"/>
    <w:rsid w:val="00182568"/>
    <w:rsid w:val="00182A17"/>
    <w:rsid w:val="00182A6A"/>
    <w:rsid w:val="00182BDE"/>
    <w:rsid w:val="00182CF5"/>
    <w:rsid w:val="0018310C"/>
    <w:rsid w:val="00183200"/>
    <w:rsid w:val="00183871"/>
    <w:rsid w:val="00183BBC"/>
    <w:rsid w:val="00183F60"/>
    <w:rsid w:val="00184041"/>
    <w:rsid w:val="001847B3"/>
    <w:rsid w:val="001847D3"/>
    <w:rsid w:val="00184BE4"/>
    <w:rsid w:val="00184CFB"/>
    <w:rsid w:val="00184DA2"/>
    <w:rsid w:val="00184FEA"/>
    <w:rsid w:val="0018502B"/>
    <w:rsid w:val="0018521A"/>
    <w:rsid w:val="001852AE"/>
    <w:rsid w:val="001852AF"/>
    <w:rsid w:val="00185706"/>
    <w:rsid w:val="00185A24"/>
    <w:rsid w:val="00185ABF"/>
    <w:rsid w:val="00185ADC"/>
    <w:rsid w:val="00185C84"/>
    <w:rsid w:val="00185E8F"/>
    <w:rsid w:val="001868C8"/>
    <w:rsid w:val="001868DE"/>
    <w:rsid w:val="00186D36"/>
    <w:rsid w:val="00186F1C"/>
    <w:rsid w:val="00187063"/>
    <w:rsid w:val="00187377"/>
    <w:rsid w:val="0018737B"/>
    <w:rsid w:val="00187465"/>
    <w:rsid w:val="0018747F"/>
    <w:rsid w:val="001874AC"/>
    <w:rsid w:val="0018754A"/>
    <w:rsid w:val="001875F6"/>
    <w:rsid w:val="00187A38"/>
    <w:rsid w:val="00187AF5"/>
    <w:rsid w:val="00187E98"/>
    <w:rsid w:val="00187F35"/>
    <w:rsid w:val="001900B8"/>
    <w:rsid w:val="001900D3"/>
    <w:rsid w:val="001902DA"/>
    <w:rsid w:val="00190730"/>
    <w:rsid w:val="00190AAB"/>
    <w:rsid w:val="00190D57"/>
    <w:rsid w:val="00190E24"/>
    <w:rsid w:val="00190E25"/>
    <w:rsid w:val="00191288"/>
    <w:rsid w:val="0019151D"/>
    <w:rsid w:val="00191771"/>
    <w:rsid w:val="0019192D"/>
    <w:rsid w:val="00191A91"/>
    <w:rsid w:val="00191B11"/>
    <w:rsid w:val="0019206E"/>
    <w:rsid w:val="00192170"/>
    <w:rsid w:val="0019239B"/>
    <w:rsid w:val="00192580"/>
    <w:rsid w:val="00192794"/>
    <w:rsid w:val="00192A56"/>
    <w:rsid w:val="0019304D"/>
    <w:rsid w:val="0019308C"/>
    <w:rsid w:val="0019327F"/>
    <w:rsid w:val="0019333C"/>
    <w:rsid w:val="00193395"/>
    <w:rsid w:val="00193617"/>
    <w:rsid w:val="001936DC"/>
    <w:rsid w:val="0019379C"/>
    <w:rsid w:val="0019388A"/>
    <w:rsid w:val="00193AD0"/>
    <w:rsid w:val="00193C25"/>
    <w:rsid w:val="00193CA6"/>
    <w:rsid w:val="00194082"/>
    <w:rsid w:val="0019440E"/>
    <w:rsid w:val="00194683"/>
    <w:rsid w:val="001946F4"/>
    <w:rsid w:val="00194A98"/>
    <w:rsid w:val="00194CC8"/>
    <w:rsid w:val="00194DF3"/>
    <w:rsid w:val="001957CB"/>
    <w:rsid w:val="00195AB3"/>
    <w:rsid w:val="00195ADA"/>
    <w:rsid w:val="00195B85"/>
    <w:rsid w:val="00195C0A"/>
    <w:rsid w:val="00195C30"/>
    <w:rsid w:val="001965EA"/>
    <w:rsid w:val="001967E2"/>
    <w:rsid w:val="00196860"/>
    <w:rsid w:val="001968AA"/>
    <w:rsid w:val="00196CF3"/>
    <w:rsid w:val="00196FAF"/>
    <w:rsid w:val="00197597"/>
    <w:rsid w:val="001A01BE"/>
    <w:rsid w:val="001A01E4"/>
    <w:rsid w:val="001A0734"/>
    <w:rsid w:val="001A078B"/>
    <w:rsid w:val="001A0AB4"/>
    <w:rsid w:val="001A0D3C"/>
    <w:rsid w:val="001A0D88"/>
    <w:rsid w:val="001A1CD0"/>
    <w:rsid w:val="001A1F62"/>
    <w:rsid w:val="001A1FB3"/>
    <w:rsid w:val="001A1FB6"/>
    <w:rsid w:val="001A2358"/>
    <w:rsid w:val="001A23AD"/>
    <w:rsid w:val="001A26E7"/>
    <w:rsid w:val="001A2780"/>
    <w:rsid w:val="001A2ABE"/>
    <w:rsid w:val="001A2B42"/>
    <w:rsid w:val="001A2BB2"/>
    <w:rsid w:val="001A2D1C"/>
    <w:rsid w:val="001A2F74"/>
    <w:rsid w:val="001A323E"/>
    <w:rsid w:val="001A35DE"/>
    <w:rsid w:val="001A3868"/>
    <w:rsid w:val="001A389A"/>
    <w:rsid w:val="001A3ACC"/>
    <w:rsid w:val="001A41E4"/>
    <w:rsid w:val="001A4361"/>
    <w:rsid w:val="001A4507"/>
    <w:rsid w:val="001A46B4"/>
    <w:rsid w:val="001A4B4D"/>
    <w:rsid w:val="001A4B6D"/>
    <w:rsid w:val="001A4F59"/>
    <w:rsid w:val="001A5120"/>
    <w:rsid w:val="001A512F"/>
    <w:rsid w:val="001A52D3"/>
    <w:rsid w:val="001A55B4"/>
    <w:rsid w:val="001A59A3"/>
    <w:rsid w:val="001A5DE8"/>
    <w:rsid w:val="001A5F90"/>
    <w:rsid w:val="001A62FF"/>
    <w:rsid w:val="001A64CF"/>
    <w:rsid w:val="001A654B"/>
    <w:rsid w:val="001A6B28"/>
    <w:rsid w:val="001A6CA5"/>
    <w:rsid w:val="001A6DA2"/>
    <w:rsid w:val="001A6E5E"/>
    <w:rsid w:val="001A6F0E"/>
    <w:rsid w:val="001A70AD"/>
    <w:rsid w:val="001A74F2"/>
    <w:rsid w:val="001A7758"/>
    <w:rsid w:val="001A7788"/>
    <w:rsid w:val="001A7838"/>
    <w:rsid w:val="001A7ADA"/>
    <w:rsid w:val="001A7D10"/>
    <w:rsid w:val="001B009F"/>
    <w:rsid w:val="001B01E2"/>
    <w:rsid w:val="001B0290"/>
    <w:rsid w:val="001B0600"/>
    <w:rsid w:val="001B0659"/>
    <w:rsid w:val="001B0862"/>
    <w:rsid w:val="001B0A00"/>
    <w:rsid w:val="001B0B92"/>
    <w:rsid w:val="001B0EF7"/>
    <w:rsid w:val="001B10DC"/>
    <w:rsid w:val="001B14E0"/>
    <w:rsid w:val="001B162D"/>
    <w:rsid w:val="001B163D"/>
    <w:rsid w:val="001B18B5"/>
    <w:rsid w:val="001B1A5B"/>
    <w:rsid w:val="001B1C25"/>
    <w:rsid w:val="001B1C42"/>
    <w:rsid w:val="001B1C63"/>
    <w:rsid w:val="001B1E1E"/>
    <w:rsid w:val="001B1F76"/>
    <w:rsid w:val="001B2136"/>
    <w:rsid w:val="001B21E1"/>
    <w:rsid w:val="001B265E"/>
    <w:rsid w:val="001B271D"/>
    <w:rsid w:val="001B2865"/>
    <w:rsid w:val="001B28BB"/>
    <w:rsid w:val="001B28BD"/>
    <w:rsid w:val="001B2C50"/>
    <w:rsid w:val="001B3274"/>
    <w:rsid w:val="001B34D0"/>
    <w:rsid w:val="001B36B2"/>
    <w:rsid w:val="001B3B4D"/>
    <w:rsid w:val="001B3D42"/>
    <w:rsid w:val="001B3E7C"/>
    <w:rsid w:val="001B4069"/>
    <w:rsid w:val="001B45BD"/>
    <w:rsid w:val="001B4901"/>
    <w:rsid w:val="001B4E54"/>
    <w:rsid w:val="001B53D9"/>
    <w:rsid w:val="001B5804"/>
    <w:rsid w:val="001B5BC9"/>
    <w:rsid w:val="001B5C76"/>
    <w:rsid w:val="001B5E99"/>
    <w:rsid w:val="001B654D"/>
    <w:rsid w:val="001B658E"/>
    <w:rsid w:val="001B67E9"/>
    <w:rsid w:val="001B6AE4"/>
    <w:rsid w:val="001B6C99"/>
    <w:rsid w:val="001B7172"/>
    <w:rsid w:val="001B74D0"/>
    <w:rsid w:val="001B752D"/>
    <w:rsid w:val="001B75B7"/>
    <w:rsid w:val="001B7B84"/>
    <w:rsid w:val="001B7CFC"/>
    <w:rsid w:val="001C0318"/>
    <w:rsid w:val="001C0432"/>
    <w:rsid w:val="001C0BCC"/>
    <w:rsid w:val="001C0E2B"/>
    <w:rsid w:val="001C0EAC"/>
    <w:rsid w:val="001C11E9"/>
    <w:rsid w:val="001C1AEA"/>
    <w:rsid w:val="001C1B45"/>
    <w:rsid w:val="001C1BA9"/>
    <w:rsid w:val="001C1E77"/>
    <w:rsid w:val="001C1FF8"/>
    <w:rsid w:val="001C204E"/>
    <w:rsid w:val="001C205D"/>
    <w:rsid w:val="001C2137"/>
    <w:rsid w:val="001C24EB"/>
    <w:rsid w:val="001C2716"/>
    <w:rsid w:val="001C293D"/>
    <w:rsid w:val="001C2DDC"/>
    <w:rsid w:val="001C2EF4"/>
    <w:rsid w:val="001C2FB6"/>
    <w:rsid w:val="001C32E6"/>
    <w:rsid w:val="001C3335"/>
    <w:rsid w:val="001C33B9"/>
    <w:rsid w:val="001C33BD"/>
    <w:rsid w:val="001C3403"/>
    <w:rsid w:val="001C34B4"/>
    <w:rsid w:val="001C353D"/>
    <w:rsid w:val="001C3B0E"/>
    <w:rsid w:val="001C4336"/>
    <w:rsid w:val="001C4A7B"/>
    <w:rsid w:val="001C4EDA"/>
    <w:rsid w:val="001C4FA6"/>
    <w:rsid w:val="001C500F"/>
    <w:rsid w:val="001C509E"/>
    <w:rsid w:val="001C514C"/>
    <w:rsid w:val="001C53D3"/>
    <w:rsid w:val="001C5532"/>
    <w:rsid w:val="001C5956"/>
    <w:rsid w:val="001C5A83"/>
    <w:rsid w:val="001C5B4D"/>
    <w:rsid w:val="001C5E37"/>
    <w:rsid w:val="001C5E46"/>
    <w:rsid w:val="001C6088"/>
    <w:rsid w:val="001C643D"/>
    <w:rsid w:val="001C67FC"/>
    <w:rsid w:val="001C68C9"/>
    <w:rsid w:val="001C6F1C"/>
    <w:rsid w:val="001C712D"/>
    <w:rsid w:val="001C74FA"/>
    <w:rsid w:val="001C760E"/>
    <w:rsid w:val="001C777F"/>
    <w:rsid w:val="001C7A21"/>
    <w:rsid w:val="001C7A76"/>
    <w:rsid w:val="001C7B1A"/>
    <w:rsid w:val="001C7EAB"/>
    <w:rsid w:val="001D04DB"/>
    <w:rsid w:val="001D052F"/>
    <w:rsid w:val="001D0553"/>
    <w:rsid w:val="001D05BE"/>
    <w:rsid w:val="001D069C"/>
    <w:rsid w:val="001D0D9A"/>
    <w:rsid w:val="001D0D9C"/>
    <w:rsid w:val="001D0EF7"/>
    <w:rsid w:val="001D12F1"/>
    <w:rsid w:val="001D1525"/>
    <w:rsid w:val="001D18E4"/>
    <w:rsid w:val="001D1931"/>
    <w:rsid w:val="001D1960"/>
    <w:rsid w:val="001D19CC"/>
    <w:rsid w:val="001D1AEC"/>
    <w:rsid w:val="001D1F59"/>
    <w:rsid w:val="001D245D"/>
    <w:rsid w:val="001D2769"/>
    <w:rsid w:val="001D27F4"/>
    <w:rsid w:val="001D2EDD"/>
    <w:rsid w:val="001D30C6"/>
    <w:rsid w:val="001D31D7"/>
    <w:rsid w:val="001D323E"/>
    <w:rsid w:val="001D33DF"/>
    <w:rsid w:val="001D3710"/>
    <w:rsid w:val="001D3A51"/>
    <w:rsid w:val="001D3AD3"/>
    <w:rsid w:val="001D3D18"/>
    <w:rsid w:val="001D3E27"/>
    <w:rsid w:val="001D3EA0"/>
    <w:rsid w:val="001D40C8"/>
    <w:rsid w:val="001D40DA"/>
    <w:rsid w:val="001D426C"/>
    <w:rsid w:val="001D436F"/>
    <w:rsid w:val="001D45D7"/>
    <w:rsid w:val="001D460A"/>
    <w:rsid w:val="001D4B76"/>
    <w:rsid w:val="001D4B87"/>
    <w:rsid w:val="001D50AF"/>
    <w:rsid w:val="001D5149"/>
    <w:rsid w:val="001D5319"/>
    <w:rsid w:val="001D5618"/>
    <w:rsid w:val="001D571E"/>
    <w:rsid w:val="001D58D7"/>
    <w:rsid w:val="001D5C0B"/>
    <w:rsid w:val="001D5DF4"/>
    <w:rsid w:val="001D5E24"/>
    <w:rsid w:val="001D5E37"/>
    <w:rsid w:val="001D5F2B"/>
    <w:rsid w:val="001D6067"/>
    <w:rsid w:val="001D6237"/>
    <w:rsid w:val="001D65EC"/>
    <w:rsid w:val="001D6673"/>
    <w:rsid w:val="001D68FD"/>
    <w:rsid w:val="001D6AAC"/>
    <w:rsid w:val="001D6D1E"/>
    <w:rsid w:val="001D6D80"/>
    <w:rsid w:val="001D7274"/>
    <w:rsid w:val="001D73C0"/>
    <w:rsid w:val="001D74C9"/>
    <w:rsid w:val="001D7565"/>
    <w:rsid w:val="001D7678"/>
    <w:rsid w:val="001D7803"/>
    <w:rsid w:val="001D7A58"/>
    <w:rsid w:val="001D7C54"/>
    <w:rsid w:val="001E0025"/>
    <w:rsid w:val="001E0099"/>
    <w:rsid w:val="001E0874"/>
    <w:rsid w:val="001E09EC"/>
    <w:rsid w:val="001E0D90"/>
    <w:rsid w:val="001E0DB6"/>
    <w:rsid w:val="001E1910"/>
    <w:rsid w:val="001E1A2E"/>
    <w:rsid w:val="001E1E09"/>
    <w:rsid w:val="001E1F2A"/>
    <w:rsid w:val="001E206C"/>
    <w:rsid w:val="001E2652"/>
    <w:rsid w:val="001E285D"/>
    <w:rsid w:val="001E28D3"/>
    <w:rsid w:val="001E293A"/>
    <w:rsid w:val="001E29B5"/>
    <w:rsid w:val="001E2C77"/>
    <w:rsid w:val="001E2EC0"/>
    <w:rsid w:val="001E31BB"/>
    <w:rsid w:val="001E34AA"/>
    <w:rsid w:val="001E3603"/>
    <w:rsid w:val="001E3A5C"/>
    <w:rsid w:val="001E3CFD"/>
    <w:rsid w:val="001E3F0B"/>
    <w:rsid w:val="001E4194"/>
    <w:rsid w:val="001E44BB"/>
    <w:rsid w:val="001E44C9"/>
    <w:rsid w:val="001E489F"/>
    <w:rsid w:val="001E4D04"/>
    <w:rsid w:val="001E52B5"/>
    <w:rsid w:val="001E55A7"/>
    <w:rsid w:val="001E55D4"/>
    <w:rsid w:val="001E58AE"/>
    <w:rsid w:val="001E5965"/>
    <w:rsid w:val="001E5E35"/>
    <w:rsid w:val="001E6066"/>
    <w:rsid w:val="001E6211"/>
    <w:rsid w:val="001E64E2"/>
    <w:rsid w:val="001E64FC"/>
    <w:rsid w:val="001E67E6"/>
    <w:rsid w:val="001E6A20"/>
    <w:rsid w:val="001E6A7A"/>
    <w:rsid w:val="001E6ADE"/>
    <w:rsid w:val="001E6C1F"/>
    <w:rsid w:val="001E6CC9"/>
    <w:rsid w:val="001E727C"/>
    <w:rsid w:val="001E75F6"/>
    <w:rsid w:val="001E761E"/>
    <w:rsid w:val="001E7D78"/>
    <w:rsid w:val="001E7E3D"/>
    <w:rsid w:val="001E7E70"/>
    <w:rsid w:val="001E7F33"/>
    <w:rsid w:val="001F0283"/>
    <w:rsid w:val="001F0287"/>
    <w:rsid w:val="001F035C"/>
    <w:rsid w:val="001F052F"/>
    <w:rsid w:val="001F05C5"/>
    <w:rsid w:val="001F0649"/>
    <w:rsid w:val="001F07F2"/>
    <w:rsid w:val="001F0903"/>
    <w:rsid w:val="001F0CDA"/>
    <w:rsid w:val="001F0E06"/>
    <w:rsid w:val="001F0FD0"/>
    <w:rsid w:val="001F1019"/>
    <w:rsid w:val="001F11B0"/>
    <w:rsid w:val="001F1373"/>
    <w:rsid w:val="001F16D5"/>
    <w:rsid w:val="001F1739"/>
    <w:rsid w:val="001F198E"/>
    <w:rsid w:val="001F1C47"/>
    <w:rsid w:val="001F1F35"/>
    <w:rsid w:val="001F200F"/>
    <w:rsid w:val="001F2058"/>
    <w:rsid w:val="001F20C5"/>
    <w:rsid w:val="001F2606"/>
    <w:rsid w:val="001F26EA"/>
    <w:rsid w:val="001F284A"/>
    <w:rsid w:val="001F29C7"/>
    <w:rsid w:val="001F29E9"/>
    <w:rsid w:val="001F2ACE"/>
    <w:rsid w:val="001F2D74"/>
    <w:rsid w:val="001F3235"/>
    <w:rsid w:val="001F3574"/>
    <w:rsid w:val="001F36D6"/>
    <w:rsid w:val="001F3A74"/>
    <w:rsid w:val="001F3AC0"/>
    <w:rsid w:val="001F3BD2"/>
    <w:rsid w:val="001F3EBE"/>
    <w:rsid w:val="001F4042"/>
    <w:rsid w:val="001F40A6"/>
    <w:rsid w:val="001F443F"/>
    <w:rsid w:val="001F46CC"/>
    <w:rsid w:val="001F4700"/>
    <w:rsid w:val="001F4AEB"/>
    <w:rsid w:val="001F523C"/>
    <w:rsid w:val="001F528A"/>
    <w:rsid w:val="001F55BC"/>
    <w:rsid w:val="001F56CD"/>
    <w:rsid w:val="001F5790"/>
    <w:rsid w:val="001F579C"/>
    <w:rsid w:val="001F57D7"/>
    <w:rsid w:val="001F57ED"/>
    <w:rsid w:val="001F5A1A"/>
    <w:rsid w:val="001F5E71"/>
    <w:rsid w:val="001F5EB9"/>
    <w:rsid w:val="001F6608"/>
    <w:rsid w:val="001F66B5"/>
    <w:rsid w:val="001F6956"/>
    <w:rsid w:val="001F69CA"/>
    <w:rsid w:val="001F76C8"/>
    <w:rsid w:val="001F78C9"/>
    <w:rsid w:val="001F7B7D"/>
    <w:rsid w:val="001F7E35"/>
    <w:rsid w:val="001F7EB1"/>
    <w:rsid w:val="00200046"/>
    <w:rsid w:val="002001E0"/>
    <w:rsid w:val="002005B8"/>
    <w:rsid w:val="00200BAC"/>
    <w:rsid w:val="00200BD5"/>
    <w:rsid w:val="00200D24"/>
    <w:rsid w:val="00200E2D"/>
    <w:rsid w:val="00200E87"/>
    <w:rsid w:val="00200FE2"/>
    <w:rsid w:val="0020101C"/>
    <w:rsid w:val="002010EE"/>
    <w:rsid w:val="0020118D"/>
    <w:rsid w:val="002014FE"/>
    <w:rsid w:val="00201DFD"/>
    <w:rsid w:val="00202168"/>
    <w:rsid w:val="00202335"/>
    <w:rsid w:val="0020233F"/>
    <w:rsid w:val="00202373"/>
    <w:rsid w:val="0020249D"/>
    <w:rsid w:val="00202757"/>
    <w:rsid w:val="0020289A"/>
    <w:rsid w:val="0020294C"/>
    <w:rsid w:val="0020347F"/>
    <w:rsid w:val="002034A2"/>
    <w:rsid w:val="0020364C"/>
    <w:rsid w:val="00203A46"/>
    <w:rsid w:val="00203C10"/>
    <w:rsid w:val="00203F00"/>
    <w:rsid w:val="002040B9"/>
    <w:rsid w:val="00204335"/>
    <w:rsid w:val="00204415"/>
    <w:rsid w:val="00204A6F"/>
    <w:rsid w:val="00204A7B"/>
    <w:rsid w:val="00204D29"/>
    <w:rsid w:val="00204DA5"/>
    <w:rsid w:val="0020532D"/>
    <w:rsid w:val="002054E5"/>
    <w:rsid w:val="0020587E"/>
    <w:rsid w:val="00205D5A"/>
    <w:rsid w:val="0020624A"/>
    <w:rsid w:val="002062E5"/>
    <w:rsid w:val="00206480"/>
    <w:rsid w:val="00206675"/>
    <w:rsid w:val="0020673D"/>
    <w:rsid w:val="00206898"/>
    <w:rsid w:val="0020699F"/>
    <w:rsid w:val="00206A0C"/>
    <w:rsid w:val="00206D93"/>
    <w:rsid w:val="00206EC1"/>
    <w:rsid w:val="0020706B"/>
    <w:rsid w:val="002072E6"/>
    <w:rsid w:val="0020735E"/>
    <w:rsid w:val="00207559"/>
    <w:rsid w:val="0020756E"/>
    <w:rsid w:val="0020799A"/>
    <w:rsid w:val="00207A90"/>
    <w:rsid w:val="00207DAB"/>
    <w:rsid w:val="00210095"/>
    <w:rsid w:val="002100D2"/>
    <w:rsid w:val="002101A9"/>
    <w:rsid w:val="00210225"/>
    <w:rsid w:val="00210629"/>
    <w:rsid w:val="00210717"/>
    <w:rsid w:val="00210D91"/>
    <w:rsid w:val="00210E78"/>
    <w:rsid w:val="002110D6"/>
    <w:rsid w:val="00211156"/>
    <w:rsid w:val="00211510"/>
    <w:rsid w:val="00211631"/>
    <w:rsid w:val="002117CB"/>
    <w:rsid w:val="00211D4E"/>
    <w:rsid w:val="00211D64"/>
    <w:rsid w:val="00212175"/>
    <w:rsid w:val="00212337"/>
    <w:rsid w:val="002124ED"/>
    <w:rsid w:val="0021255B"/>
    <w:rsid w:val="002126B8"/>
    <w:rsid w:val="0021270B"/>
    <w:rsid w:val="002128C9"/>
    <w:rsid w:val="002129EF"/>
    <w:rsid w:val="00212B46"/>
    <w:rsid w:val="00212D60"/>
    <w:rsid w:val="00212F59"/>
    <w:rsid w:val="00212F64"/>
    <w:rsid w:val="00212F7D"/>
    <w:rsid w:val="0021307A"/>
    <w:rsid w:val="0021371B"/>
    <w:rsid w:val="00213940"/>
    <w:rsid w:val="00213991"/>
    <w:rsid w:val="002140EB"/>
    <w:rsid w:val="00214247"/>
    <w:rsid w:val="00214BB2"/>
    <w:rsid w:val="00214EBA"/>
    <w:rsid w:val="00214F53"/>
    <w:rsid w:val="0021542B"/>
    <w:rsid w:val="002154CD"/>
    <w:rsid w:val="0021564D"/>
    <w:rsid w:val="002158F6"/>
    <w:rsid w:val="00215B13"/>
    <w:rsid w:val="00215C8A"/>
    <w:rsid w:val="00215D80"/>
    <w:rsid w:val="00216961"/>
    <w:rsid w:val="00216B79"/>
    <w:rsid w:val="00216DB4"/>
    <w:rsid w:val="00216E05"/>
    <w:rsid w:val="002171B6"/>
    <w:rsid w:val="00217367"/>
    <w:rsid w:val="002173FB"/>
    <w:rsid w:val="002177A2"/>
    <w:rsid w:val="00217A2B"/>
    <w:rsid w:val="00217CF9"/>
    <w:rsid w:val="00217D34"/>
    <w:rsid w:val="00217F77"/>
    <w:rsid w:val="002202C7"/>
    <w:rsid w:val="00220591"/>
    <w:rsid w:val="002205C5"/>
    <w:rsid w:val="002205DF"/>
    <w:rsid w:val="0022076C"/>
    <w:rsid w:val="0022148E"/>
    <w:rsid w:val="00221984"/>
    <w:rsid w:val="00221CDF"/>
    <w:rsid w:val="00221DFF"/>
    <w:rsid w:val="00222237"/>
    <w:rsid w:val="002227A0"/>
    <w:rsid w:val="002228DF"/>
    <w:rsid w:val="00222931"/>
    <w:rsid w:val="00222CBA"/>
    <w:rsid w:val="00222D1C"/>
    <w:rsid w:val="0022300E"/>
    <w:rsid w:val="002230EC"/>
    <w:rsid w:val="002231DC"/>
    <w:rsid w:val="00223489"/>
    <w:rsid w:val="0022356A"/>
    <w:rsid w:val="002235EC"/>
    <w:rsid w:val="00223D7F"/>
    <w:rsid w:val="00223E2C"/>
    <w:rsid w:val="002241AD"/>
    <w:rsid w:val="002241EE"/>
    <w:rsid w:val="0022426C"/>
    <w:rsid w:val="00224411"/>
    <w:rsid w:val="002244DF"/>
    <w:rsid w:val="00224545"/>
    <w:rsid w:val="0022456F"/>
    <w:rsid w:val="002245DE"/>
    <w:rsid w:val="00224A2E"/>
    <w:rsid w:val="00224ACE"/>
    <w:rsid w:val="00224B6E"/>
    <w:rsid w:val="00224CAD"/>
    <w:rsid w:val="00224F3C"/>
    <w:rsid w:val="00225421"/>
    <w:rsid w:val="002254A2"/>
    <w:rsid w:val="002255EF"/>
    <w:rsid w:val="00225CEA"/>
    <w:rsid w:val="00225F00"/>
    <w:rsid w:val="00226292"/>
    <w:rsid w:val="002264B9"/>
    <w:rsid w:val="00227044"/>
    <w:rsid w:val="00227421"/>
    <w:rsid w:val="00227870"/>
    <w:rsid w:val="002278D8"/>
    <w:rsid w:val="00227AC6"/>
    <w:rsid w:val="00227F38"/>
    <w:rsid w:val="00230186"/>
    <w:rsid w:val="00230207"/>
    <w:rsid w:val="002302BB"/>
    <w:rsid w:val="002303BE"/>
    <w:rsid w:val="00230520"/>
    <w:rsid w:val="002306A5"/>
    <w:rsid w:val="002308A1"/>
    <w:rsid w:val="00230BF4"/>
    <w:rsid w:val="00230D0F"/>
    <w:rsid w:val="00230F8C"/>
    <w:rsid w:val="0023111C"/>
    <w:rsid w:val="00231265"/>
    <w:rsid w:val="002312D6"/>
    <w:rsid w:val="00231638"/>
    <w:rsid w:val="0023164A"/>
    <w:rsid w:val="0023174F"/>
    <w:rsid w:val="00231896"/>
    <w:rsid w:val="00231A16"/>
    <w:rsid w:val="00231AB0"/>
    <w:rsid w:val="00231C01"/>
    <w:rsid w:val="00232076"/>
    <w:rsid w:val="00232100"/>
    <w:rsid w:val="002322B5"/>
    <w:rsid w:val="0023242A"/>
    <w:rsid w:val="0023257B"/>
    <w:rsid w:val="00232712"/>
    <w:rsid w:val="00232971"/>
    <w:rsid w:val="00232B26"/>
    <w:rsid w:val="00232DB9"/>
    <w:rsid w:val="00232E5D"/>
    <w:rsid w:val="0023319D"/>
    <w:rsid w:val="002331B2"/>
    <w:rsid w:val="0023350A"/>
    <w:rsid w:val="00233586"/>
    <w:rsid w:val="0023369A"/>
    <w:rsid w:val="0023369C"/>
    <w:rsid w:val="0023372B"/>
    <w:rsid w:val="002337A4"/>
    <w:rsid w:val="002339AF"/>
    <w:rsid w:val="00233C6E"/>
    <w:rsid w:val="00233D20"/>
    <w:rsid w:val="00233F27"/>
    <w:rsid w:val="00233F41"/>
    <w:rsid w:val="00233F7B"/>
    <w:rsid w:val="0023438C"/>
    <w:rsid w:val="0023460C"/>
    <w:rsid w:val="00234642"/>
    <w:rsid w:val="002346A1"/>
    <w:rsid w:val="002347C3"/>
    <w:rsid w:val="00234841"/>
    <w:rsid w:val="00234C12"/>
    <w:rsid w:val="00234F27"/>
    <w:rsid w:val="00234FE3"/>
    <w:rsid w:val="002351B6"/>
    <w:rsid w:val="002353DF"/>
    <w:rsid w:val="002354C8"/>
    <w:rsid w:val="0023569B"/>
    <w:rsid w:val="00235D2A"/>
    <w:rsid w:val="00236462"/>
    <w:rsid w:val="0023660E"/>
    <w:rsid w:val="00236686"/>
    <w:rsid w:val="00236A5E"/>
    <w:rsid w:val="00236B45"/>
    <w:rsid w:val="00236C6F"/>
    <w:rsid w:val="00236FAD"/>
    <w:rsid w:val="002373AD"/>
    <w:rsid w:val="002374BF"/>
    <w:rsid w:val="00237764"/>
    <w:rsid w:val="00237820"/>
    <w:rsid w:val="00237893"/>
    <w:rsid w:val="00237BAE"/>
    <w:rsid w:val="00237BB1"/>
    <w:rsid w:val="00237BEA"/>
    <w:rsid w:val="00237D6D"/>
    <w:rsid w:val="00240023"/>
    <w:rsid w:val="00240160"/>
    <w:rsid w:val="00240394"/>
    <w:rsid w:val="00240765"/>
    <w:rsid w:val="002407DB"/>
    <w:rsid w:val="00240B5B"/>
    <w:rsid w:val="00240D11"/>
    <w:rsid w:val="00240F51"/>
    <w:rsid w:val="00241053"/>
    <w:rsid w:val="002410AA"/>
    <w:rsid w:val="002410D7"/>
    <w:rsid w:val="00241121"/>
    <w:rsid w:val="0024141D"/>
    <w:rsid w:val="002414C8"/>
    <w:rsid w:val="0024155A"/>
    <w:rsid w:val="00241873"/>
    <w:rsid w:val="00242581"/>
    <w:rsid w:val="00242AFB"/>
    <w:rsid w:val="00242C88"/>
    <w:rsid w:val="00242CEE"/>
    <w:rsid w:val="00243292"/>
    <w:rsid w:val="0024353E"/>
    <w:rsid w:val="002436BD"/>
    <w:rsid w:val="00243755"/>
    <w:rsid w:val="00243810"/>
    <w:rsid w:val="00243E7E"/>
    <w:rsid w:val="00244048"/>
    <w:rsid w:val="002440DF"/>
    <w:rsid w:val="00244D08"/>
    <w:rsid w:val="00244FD2"/>
    <w:rsid w:val="00244FED"/>
    <w:rsid w:val="0024542D"/>
    <w:rsid w:val="002455D9"/>
    <w:rsid w:val="00245BA3"/>
    <w:rsid w:val="002468EA"/>
    <w:rsid w:val="0024695C"/>
    <w:rsid w:val="0024698B"/>
    <w:rsid w:val="002469EE"/>
    <w:rsid w:val="00246BD2"/>
    <w:rsid w:val="00246F72"/>
    <w:rsid w:val="00246F88"/>
    <w:rsid w:val="00247059"/>
    <w:rsid w:val="00247347"/>
    <w:rsid w:val="0024751E"/>
    <w:rsid w:val="002476AC"/>
    <w:rsid w:val="00247761"/>
    <w:rsid w:val="0024798A"/>
    <w:rsid w:val="00247DAF"/>
    <w:rsid w:val="00247E43"/>
    <w:rsid w:val="002504EF"/>
    <w:rsid w:val="00250D0B"/>
    <w:rsid w:val="00250FA6"/>
    <w:rsid w:val="002513ED"/>
    <w:rsid w:val="00251540"/>
    <w:rsid w:val="0025173B"/>
    <w:rsid w:val="002518F5"/>
    <w:rsid w:val="00251959"/>
    <w:rsid w:val="00251A82"/>
    <w:rsid w:val="0025220A"/>
    <w:rsid w:val="0025253A"/>
    <w:rsid w:val="002527A9"/>
    <w:rsid w:val="00252B51"/>
    <w:rsid w:val="00252EB3"/>
    <w:rsid w:val="00253172"/>
    <w:rsid w:val="002531B5"/>
    <w:rsid w:val="002531FA"/>
    <w:rsid w:val="00253282"/>
    <w:rsid w:val="002532D3"/>
    <w:rsid w:val="002534F9"/>
    <w:rsid w:val="0025355A"/>
    <w:rsid w:val="002536A2"/>
    <w:rsid w:val="00253D74"/>
    <w:rsid w:val="00253E6E"/>
    <w:rsid w:val="002540C6"/>
    <w:rsid w:val="00254784"/>
    <w:rsid w:val="00254988"/>
    <w:rsid w:val="00254B5B"/>
    <w:rsid w:val="00254BDB"/>
    <w:rsid w:val="00254EF3"/>
    <w:rsid w:val="0025503A"/>
    <w:rsid w:val="00255074"/>
    <w:rsid w:val="002553A5"/>
    <w:rsid w:val="00255500"/>
    <w:rsid w:val="0025556B"/>
    <w:rsid w:val="0025583E"/>
    <w:rsid w:val="00255ACA"/>
    <w:rsid w:val="00255FB3"/>
    <w:rsid w:val="00256042"/>
    <w:rsid w:val="0025605B"/>
    <w:rsid w:val="002567E3"/>
    <w:rsid w:val="00256AF4"/>
    <w:rsid w:val="00256BAE"/>
    <w:rsid w:val="00256CC2"/>
    <w:rsid w:val="00256CCD"/>
    <w:rsid w:val="00256E4F"/>
    <w:rsid w:val="00256E53"/>
    <w:rsid w:val="00256F33"/>
    <w:rsid w:val="0025716F"/>
    <w:rsid w:val="0025718F"/>
    <w:rsid w:val="00257605"/>
    <w:rsid w:val="00257D4C"/>
    <w:rsid w:val="00257FFC"/>
    <w:rsid w:val="002601D8"/>
    <w:rsid w:val="00260262"/>
    <w:rsid w:val="00260389"/>
    <w:rsid w:val="002603F5"/>
    <w:rsid w:val="002604F4"/>
    <w:rsid w:val="002608A5"/>
    <w:rsid w:val="00260A3C"/>
    <w:rsid w:val="0026143E"/>
    <w:rsid w:val="0026154D"/>
    <w:rsid w:val="002615D5"/>
    <w:rsid w:val="002616DE"/>
    <w:rsid w:val="00261AE4"/>
    <w:rsid w:val="00261EAF"/>
    <w:rsid w:val="00261F4D"/>
    <w:rsid w:val="00261FF8"/>
    <w:rsid w:val="00262182"/>
    <w:rsid w:val="00262317"/>
    <w:rsid w:val="00262391"/>
    <w:rsid w:val="002626B8"/>
    <w:rsid w:val="00262B12"/>
    <w:rsid w:val="00262B7F"/>
    <w:rsid w:val="00262BB3"/>
    <w:rsid w:val="00262D13"/>
    <w:rsid w:val="00262EC2"/>
    <w:rsid w:val="0026375F"/>
    <w:rsid w:val="00263AFA"/>
    <w:rsid w:val="00263B18"/>
    <w:rsid w:val="00263F84"/>
    <w:rsid w:val="002640B0"/>
    <w:rsid w:val="00264112"/>
    <w:rsid w:val="00264118"/>
    <w:rsid w:val="002642ED"/>
    <w:rsid w:val="0026431D"/>
    <w:rsid w:val="00264550"/>
    <w:rsid w:val="0026457A"/>
    <w:rsid w:val="002648C0"/>
    <w:rsid w:val="00264AB5"/>
    <w:rsid w:val="00264AE7"/>
    <w:rsid w:val="00264E8C"/>
    <w:rsid w:val="0026504A"/>
    <w:rsid w:val="002653D4"/>
    <w:rsid w:val="00265527"/>
    <w:rsid w:val="00265592"/>
    <w:rsid w:val="002658A1"/>
    <w:rsid w:val="00265A05"/>
    <w:rsid w:val="00265AB8"/>
    <w:rsid w:val="00265C17"/>
    <w:rsid w:val="00265CC5"/>
    <w:rsid w:val="00265D25"/>
    <w:rsid w:val="0026601A"/>
    <w:rsid w:val="002661CE"/>
    <w:rsid w:val="00266785"/>
    <w:rsid w:val="00266B2A"/>
    <w:rsid w:val="00266C99"/>
    <w:rsid w:val="0026708A"/>
    <w:rsid w:val="002670AE"/>
    <w:rsid w:val="0026726F"/>
    <w:rsid w:val="00267313"/>
    <w:rsid w:val="0026735F"/>
    <w:rsid w:val="002673ED"/>
    <w:rsid w:val="0026751F"/>
    <w:rsid w:val="002679BF"/>
    <w:rsid w:val="00267A41"/>
    <w:rsid w:val="00267B36"/>
    <w:rsid w:val="00267B57"/>
    <w:rsid w:val="00270164"/>
    <w:rsid w:val="00270179"/>
    <w:rsid w:val="00270525"/>
    <w:rsid w:val="002707F1"/>
    <w:rsid w:val="002707FE"/>
    <w:rsid w:val="00270888"/>
    <w:rsid w:val="00270AF3"/>
    <w:rsid w:val="00270DC8"/>
    <w:rsid w:val="00270E0F"/>
    <w:rsid w:val="00271060"/>
    <w:rsid w:val="002711E1"/>
    <w:rsid w:val="0027163F"/>
    <w:rsid w:val="002716E7"/>
    <w:rsid w:val="00271A12"/>
    <w:rsid w:val="00271A3B"/>
    <w:rsid w:val="00271F51"/>
    <w:rsid w:val="00272072"/>
    <w:rsid w:val="00272853"/>
    <w:rsid w:val="00272865"/>
    <w:rsid w:val="00272999"/>
    <w:rsid w:val="00272C3E"/>
    <w:rsid w:val="00272D19"/>
    <w:rsid w:val="00272D90"/>
    <w:rsid w:val="002731C1"/>
    <w:rsid w:val="002733A7"/>
    <w:rsid w:val="0027343E"/>
    <w:rsid w:val="0027374D"/>
    <w:rsid w:val="00273812"/>
    <w:rsid w:val="0027385B"/>
    <w:rsid w:val="002738D9"/>
    <w:rsid w:val="002739FC"/>
    <w:rsid w:val="00273FA3"/>
    <w:rsid w:val="0027411F"/>
    <w:rsid w:val="00274757"/>
    <w:rsid w:val="00274864"/>
    <w:rsid w:val="002748AA"/>
    <w:rsid w:val="002749AC"/>
    <w:rsid w:val="00274FD0"/>
    <w:rsid w:val="00274FDA"/>
    <w:rsid w:val="0027504C"/>
    <w:rsid w:val="00275152"/>
    <w:rsid w:val="0027536F"/>
    <w:rsid w:val="00275417"/>
    <w:rsid w:val="002754D3"/>
    <w:rsid w:val="0027552C"/>
    <w:rsid w:val="002757D9"/>
    <w:rsid w:val="00275BE3"/>
    <w:rsid w:val="00275EDE"/>
    <w:rsid w:val="002760E4"/>
    <w:rsid w:val="002765EE"/>
    <w:rsid w:val="0027660D"/>
    <w:rsid w:val="00276A7D"/>
    <w:rsid w:val="00276FD7"/>
    <w:rsid w:val="0027798E"/>
    <w:rsid w:val="00277BEC"/>
    <w:rsid w:val="00277C1A"/>
    <w:rsid w:val="00277FDA"/>
    <w:rsid w:val="002800D2"/>
    <w:rsid w:val="00280131"/>
    <w:rsid w:val="0028072B"/>
    <w:rsid w:val="002809B3"/>
    <w:rsid w:val="00280DD9"/>
    <w:rsid w:val="00280E4E"/>
    <w:rsid w:val="00280E8F"/>
    <w:rsid w:val="002810CA"/>
    <w:rsid w:val="00281163"/>
    <w:rsid w:val="0028127B"/>
    <w:rsid w:val="002813A8"/>
    <w:rsid w:val="002813CF"/>
    <w:rsid w:val="00281522"/>
    <w:rsid w:val="00281CA0"/>
    <w:rsid w:val="00281CFE"/>
    <w:rsid w:val="00281D6A"/>
    <w:rsid w:val="0028222C"/>
    <w:rsid w:val="002822B6"/>
    <w:rsid w:val="00282477"/>
    <w:rsid w:val="00282519"/>
    <w:rsid w:val="00282AC5"/>
    <w:rsid w:val="00282DD2"/>
    <w:rsid w:val="00283362"/>
    <w:rsid w:val="0028346A"/>
    <w:rsid w:val="00283623"/>
    <w:rsid w:val="00283A91"/>
    <w:rsid w:val="00283D5C"/>
    <w:rsid w:val="00283DF7"/>
    <w:rsid w:val="00283F6D"/>
    <w:rsid w:val="00283FFE"/>
    <w:rsid w:val="00284089"/>
    <w:rsid w:val="00284131"/>
    <w:rsid w:val="002843D2"/>
    <w:rsid w:val="00284827"/>
    <w:rsid w:val="002848BA"/>
    <w:rsid w:val="00284A33"/>
    <w:rsid w:val="00284CAB"/>
    <w:rsid w:val="00284F14"/>
    <w:rsid w:val="0028519A"/>
    <w:rsid w:val="0028531B"/>
    <w:rsid w:val="0028586E"/>
    <w:rsid w:val="002859E0"/>
    <w:rsid w:val="00285D63"/>
    <w:rsid w:val="00285E6B"/>
    <w:rsid w:val="00285ECD"/>
    <w:rsid w:val="002862B5"/>
    <w:rsid w:val="00286317"/>
    <w:rsid w:val="00286AE0"/>
    <w:rsid w:val="00286C14"/>
    <w:rsid w:val="00287153"/>
    <w:rsid w:val="00287393"/>
    <w:rsid w:val="00287BF7"/>
    <w:rsid w:val="00287DDB"/>
    <w:rsid w:val="00287E65"/>
    <w:rsid w:val="00290164"/>
    <w:rsid w:val="002901B8"/>
    <w:rsid w:val="002902B4"/>
    <w:rsid w:val="0029063B"/>
    <w:rsid w:val="002906CB"/>
    <w:rsid w:val="00290803"/>
    <w:rsid w:val="00290AF5"/>
    <w:rsid w:val="00290B7D"/>
    <w:rsid w:val="00290C47"/>
    <w:rsid w:val="00290EF7"/>
    <w:rsid w:val="00290F2A"/>
    <w:rsid w:val="00290F35"/>
    <w:rsid w:val="002911DC"/>
    <w:rsid w:val="00291210"/>
    <w:rsid w:val="00291582"/>
    <w:rsid w:val="002915AF"/>
    <w:rsid w:val="0029166E"/>
    <w:rsid w:val="00291689"/>
    <w:rsid w:val="002919AF"/>
    <w:rsid w:val="00291C36"/>
    <w:rsid w:val="00291C86"/>
    <w:rsid w:val="00291E9A"/>
    <w:rsid w:val="0029201E"/>
    <w:rsid w:val="00292170"/>
    <w:rsid w:val="0029264E"/>
    <w:rsid w:val="00292823"/>
    <w:rsid w:val="002931B4"/>
    <w:rsid w:val="0029332D"/>
    <w:rsid w:val="0029381E"/>
    <w:rsid w:val="00293ACB"/>
    <w:rsid w:val="00293BBE"/>
    <w:rsid w:val="00293C8B"/>
    <w:rsid w:val="0029403C"/>
    <w:rsid w:val="002940B7"/>
    <w:rsid w:val="00294166"/>
    <w:rsid w:val="00294499"/>
    <w:rsid w:val="002944A4"/>
    <w:rsid w:val="00294816"/>
    <w:rsid w:val="0029481B"/>
    <w:rsid w:val="00294836"/>
    <w:rsid w:val="00294A09"/>
    <w:rsid w:val="00294E9A"/>
    <w:rsid w:val="0029518D"/>
    <w:rsid w:val="002951F6"/>
    <w:rsid w:val="00295495"/>
    <w:rsid w:val="002954C1"/>
    <w:rsid w:val="00295B20"/>
    <w:rsid w:val="00295EE9"/>
    <w:rsid w:val="002960A6"/>
    <w:rsid w:val="00296316"/>
    <w:rsid w:val="00296331"/>
    <w:rsid w:val="00296659"/>
    <w:rsid w:val="0029692B"/>
    <w:rsid w:val="0029693B"/>
    <w:rsid w:val="00296AF0"/>
    <w:rsid w:val="00296DC2"/>
    <w:rsid w:val="00296FD6"/>
    <w:rsid w:val="00297450"/>
    <w:rsid w:val="00297750"/>
    <w:rsid w:val="00297994"/>
    <w:rsid w:val="002979A1"/>
    <w:rsid w:val="00297EA9"/>
    <w:rsid w:val="00297EEE"/>
    <w:rsid w:val="00297F30"/>
    <w:rsid w:val="002A0460"/>
    <w:rsid w:val="002A04A3"/>
    <w:rsid w:val="002A05B1"/>
    <w:rsid w:val="002A06FE"/>
    <w:rsid w:val="002A08CC"/>
    <w:rsid w:val="002A096D"/>
    <w:rsid w:val="002A0E83"/>
    <w:rsid w:val="002A0E99"/>
    <w:rsid w:val="002A0FCA"/>
    <w:rsid w:val="002A12E5"/>
    <w:rsid w:val="002A1519"/>
    <w:rsid w:val="002A182F"/>
    <w:rsid w:val="002A1A10"/>
    <w:rsid w:val="002A1D4D"/>
    <w:rsid w:val="002A237F"/>
    <w:rsid w:val="002A25C5"/>
    <w:rsid w:val="002A2CCF"/>
    <w:rsid w:val="002A2E12"/>
    <w:rsid w:val="002A3547"/>
    <w:rsid w:val="002A3629"/>
    <w:rsid w:val="002A3CF4"/>
    <w:rsid w:val="002A3E04"/>
    <w:rsid w:val="002A3EB0"/>
    <w:rsid w:val="002A42A0"/>
    <w:rsid w:val="002A4793"/>
    <w:rsid w:val="002A48D0"/>
    <w:rsid w:val="002A48F8"/>
    <w:rsid w:val="002A4B00"/>
    <w:rsid w:val="002A4B94"/>
    <w:rsid w:val="002A4BA9"/>
    <w:rsid w:val="002A4DB5"/>
    <w:rsid w:val="002A5007"/>
    <w:rsid w:val="002A588D"/>
    <w:rsid w:val="002A5B53"/>
    <w:rsid w:val="002A5BDF"/>
    <w:rsid w:val="002A5BED"/>
    <w:rsid w:val="002A60A0"/>
    <w:rsid w:val="002A6318"/>
    <w:rsid w:val="002A6324"/>
    <w:rsid w:val="002A6398"/>
    <w:rsid w:val="002A6621"/>
    <w:rsid w:val="002A67D2"/>
    <w:rsid w:val="002A6B15"/>
    <w:rsid w:val="002A6F2F"/>
    <w:rsid w:val="002A6F74"/>
    <w:rsid w:val="002A6FD4"/>
    <w:rsid w:val="002A7160"/>
    <w:rsid w:val="002A72D2"/>
    <w:rsid w:val="002A7987"/>
    <w:rsid w:val="002A7BB7"/>
    <w:rsid w:val="002A7DEA"/>
    <w:rsid w:val="002A7E5A"/>
    <w:rsid w:val="002A7F32"/>
    <w:rsid w:val="002B0561"/>
    <w:rsid w:val="002B07BD"/>
    <w:rsid w:val="002B08B5"/>
    <w:rsid w:val="002B0D0B"/>
    <w:rsid w:val="002B0D35"/>
    <w:rsid w:val="002B0EA8"/>
    <w:rsid w:val="002B1008"/>
    <w:rsid w:val="002B10A4"/>
    <w:rsid w:val="002B11D5"/>
    <w:rsid w:val="002B1359"/>
    <w:rsid w:val="002B1568"/>
    <w:rsid w:val="002B1655"/>
    <w:rsid w:val="002B190B"/>
    <w:rsid w:val="002B1B7A"/>
    <w:rsid w:val="002B1E05"/>
    <w:rsid w:val="002B1F26"/>
    <w:rsid w:val="002B1F72"/>
    <w:rsid w:val="002B201A"/>
    <w:rsid w:val="002B239B"/>
    <w:rsid w:val="002B2511"/>
    <w:rsid w:val="002B2559"/>
    <w:rsid w:val="002B2659"/>
    <w:rsid w:val="002B2BFD"/>
    <w:rsid w:val="002B2D2A"/>
    <w:rsid w:val="002B2F97"/>
    <w:rsid w:val="002B3282"/>
    <w:rsid w:val="002B3337"/>
    <w:rsid w:val="002B34C8"/>
    <w:rsid w:val="002B3B6C"/>
    <w:rsid w:val="002B3C6A"/>
    <w:rsid w:val="002B3DEB"/>
    <w:rsid w:val="002B4125"/>
    <w:rsid w:val="002B4314"/>
    <w:rsid w:val="002B4354"/>
    <w:rsid w:val="002B45B7"/>
    <w:rsid w:val="002B4930"/>
    <w:rsid w:val="002B4BD4"/>
    <w:rsid w:val="002B4DC1"/>
    <w:rsid w:val="002B4DCF"/>
    <w:rsid w:val="002B5139"/>
    <w:rsid w:val="002B51F4"/>
    <w:rsid w:val="002B525B"/>
    <w:rsid w:val="002B5460"/>
    <w:rsid w:val="002B563C"/>
    <w:rsid w:val="002B5BFA"/>
    <w:rsid w:val="002B61E0"/>
    <w:rsid w:val="002B6471"/>
    <w:rsid w:val="002B64B4"/>
    <w:rsid w:val="002B6774"/>
    <w:rsid w:val="002B6B54"/>
    <w:rsid w:val="002B6C84"/>
    <w:rsid w:val="002B6E7C"/>
    <w:rsid w:val="002B723A"/>
    <w:rsid w:val="002B74E4"/>
    <w:rsid w:val="002B760F"/>
    <w:rsid w:val="002B768F"/>
    <w:rsid w:val="002B7A47"/>
    <w:rsid w:val="002B7BBD"/>
    <w:rsid w:val="002C0035"/>
    <w:rsid w:val="002C0321"/>
    <w:rsid w:val="002C06C4"/>
    <w:rsid w:val="002C0801"/>
    <w:rsid w:val="002C0A15"/>
    <w:rsid w:val="002C0A52"/>
    <w:rsid w:val="002C0CCA"/>
    <w:rsid w:val="002C0CCC"/>
    <w:rsid w:val="002C0EF9"/>
    <w:rsid w:val="002C0F8A"/>
    <w:rsid w:val="002C1186"/>
    <w:rsid w:val="002C1207"/>
    <w:rsid w:val="002C1259"/>
    <w:rsid w:val="002C179D"/>
    <w:rsid w:val="002C19A3"/>
    <w:rsid w:val="002C1A8F"/>
    <w:rsid w:val="002C1FB4"/>
    <w:rsid w:val="002C21AE"/>
    <w:rsid w:val="002C2325"/>
    <w:rsid w:val="002C2675"/>
    <w:rsid w:val="002C26D2"/>
    <w:rsid w:val="002C2819"/>
    <w:rsid w:val="002C298D"/>
    <w:rsid w:val="002C29FE"/>
    <w:rsid w:val="002C300C"/>
    <w:rsid w:val="002C3192"/>
    <w:rsid w:val="002C331D"/>
    <w:rsid w:val="002C3437"/>
    <w:rsid w:val="002C3545"/>
    <w:rsid w:val="002C36B6"/>
    <w:rsid w:val="002C376C"/>
    <w:rsid w:val="002C37E4"/>
    <w:rsid w:val="002C3924"/>
    <w:rsid w:val="002C3992"/>
    <w:rsid w:val="002C39FC"/>
    <w:rsid w:val="002C3B31"/>
    <w:rsid w:val="002C3BD2"/>
    <w:rsid w:val="002C3D45"/>
    <w:rsid w:val="002C3E27"/>
    <w:rsid w:val="002C4425"/>
    <w:rsid w:val="002C455A"/>
    <w:rsid w:val="002C488E"/>
    <w:rsid w:val="002C4A43"/>
    <w:rsid w:val="002C4BD8"/>
    <w:rsid w:val="002C4D1E"/>
    <w:rsid w:val="002C4F73"/>
    <w:rsid w:val="002C50EB"/>
    <w:rsid w:val="002C52C7"/>
    <w:rsid w:val="002C5321"/>
    <w:rsid w:val="002C53E7"/>
    <w:rsid w:val="002C543A"/>
    <w:rsid w:val="002C561D"/>
    <w:rsid w:val="002C5828"/>
    <w:rsid w:val="002C5FD6"/>
    <w:rsid w:val="002C6009"/>
    <w:rsid w:val="002C6181"/>
    <w:rsid w:val="002C665D"/>
    <w:rsid w:val="002C6CE1"/>
    <w:rsid w:val="002C6E5B"/>
    <w:rsid w:val="002C6E6C"/>
    <w:rsid w:val="002C72F1"/>
    <w:rsid w:val="002C7589"/>
    <w:rsid w:val="002C7952"/>
    <w:rsid w:val="002C7BA5"/>
    <w:rsid w:val="002C7CD7"/>
    <w:rsid w:val="002D045D"/>
    <w:rsid w:val="002D08AA"/>
    <w:rsid w:val="002D09D3"/>
    <w:rsid w:val="002D0D60"/>
    <w:rsid w:val="002D0DC4"/>
    <w:rsid w:val="002D10C3"/>
    <w:rsid w:val="002D111B"/>
    <w:rsid w:val="002D1210"/>
    <w:rsid w:val="002D1645"/>
    <w:rsid w:val="002D16D5"/>
    <w:rsid w:val="002D18C9"/>
    <w:rsid w:val="002D196F"/>
    <w:rsid w:val="002D19A2"/>
    <w:rsid w:val="002D1F04"/>
    <w:rsid w:val="002D2120"/>
    <w:rsid w:val="002D25A8"/>
    <w:rsid w:val="002D2AFE"/>
    <w:rsid w:val="002D2B3D"/>
    <w:rsid w:val="002D2DF3"/>
    <w:rsid w:val="002D324B"/>
    <w:rsid w:val="002D3366"/>
    <w:rsid w:val="002D3522"/>
    <w:rsid w:val="002D3597"/>
    <w:rsid w:val="002D3653"/>
    <w:rsid w:val="002D3778"/>
    <w:rsid w:val="002D3880"/>
    <w:rsid w:val="002D3A38"/>
    <w:rsid w:val="002D3A94"/>
    <w:rsid w:val="002D3A97"/>
    <w:rsid w:val="002D3CD4"/>
    <w:rsid w:val="002D3F24"/>
    <w:rsid w:val="002D4370"/>
    <w:rsid w:val="002D4741"/>
    <w:rsid w:val="002D4A82"/>
    <w:rsid w:val="002D4B5D"/>
    <w:rsid w:val="002D4BDC"/>
    <w:rsid w:val="002D4CB0"/>
    <w:rsid w:val="002D4D6E"/>
    <w:rsid w:val="002D4D80"/>
    <w:rsid w:val="002D4D84"/>
    <w:rsid w:val="002D5214"/>
    <w:rsid w:val="002D56D6"/>
    <w:rsid w:val="002D5934"/>
    <w:rsid w:val="002D5B75"/>
    <w:rsid w:val="002D5BC6"/>
    <w:rsid w:val="002D649D"/>
    <w:rsid w:val="002D6F20"/>
    <w:rsid w:val="002D74E0"/>
    <w:rsid w:val="002D7B44"/>
    <w:rsid w:val="002D7B59"/>
    <w:rsid w:val="002D7B87"/>
    <w:rsid w:val="002D7C44"/>
    <w:rsid w:val="002D7DB2"/>
    <w:rsid w:val="002E0226"/>
    <w:rsid w:val="002E03BB"/>
    <w:rsid w:val="002E0422"/>
    <w:rsid w:val="002E06E4"/>
    <w:rsid w:val="002E09B8"/>
    <w:rsid w:val="002E09FD"/>
    <w:rsid w:val="002E0EFB"/>
    <w:rsid w:val="002E11CD"/>
    <w:rsid w:val="002E1212"/>
    <w:rsid w:val="002E1408"/>
    <w:rsid w:val="002E1723"/>
    <w:rsid w:val="002E18DC"/>
    <w:rsid w:val="002E1AE1"/>
    <w:rsid w:val="002E1BBE"/>
    <w:rsid w:val="002E2132"/>
    <w:rsid w:val="002E21F3"/>
    <w:rsid w:val="002E263C"/>
    <w:rsid w:val="002E28A9"/>
    <w:rsid w:val="002E2E70"/>
    <w:rsid w:val="002E37E2"/>
    <w:rsid w:val="002E3B14"/>
    <w:rsid w:val="002E43FD"/>
    <w:rsid w:val="002E45E8"/>
    <w:rsid w:val="002E47CB"/>
    <w:rsid w:val="002E4AF9"/>
    <w:rsid w:val="002E4E50"/>
    <w:rsid w:val="002E4E9D"/>
    <w:rsid w:val="002E50A5"/>
    <w:rsid w:val="002E52B2"/>
    <w:rsid w:val="002E5311"/>
    <w:rsid w:val="002E53BF"/>
    <w:rsid w:val="002E5579"/>
    <w:rsid w:val="002E5AAD"/>
    <w:rsid w:val="002E5B46"/>
    <w:rsid w:val="002E5F92"/>
    <w:rsid w:val="002E6575"/>
    <w:rsid w:val="002E67ED"/>
    <w:rsid w:val="002E6B31"/>
    <w:rsid w:val="002E6BEA"/>
    <w:rsid w:val="002E6C97"/>
    <w:rsid w:val="002E6E35"/>
    <w:rsid w:val="002E6FA7"/>
    <w:rsid w:val="002E7129"/>
    <w:rsid w:val="002E7362"/>
    <w:rsid w:val="002E7470"/>
    <w:rsid w:val="002E7C2B"/>
    <w:rsid w:val="002E7D89"/>
    <w:rsid w:val="002E7E06"/>
    <w:rsid w:val="002F0062"/>
    <w:rsid w:val="002F0119"/>
    <w:rsid w:val="002F0164"/>
    <w:rsid w:val="002F0368"/>
    <w:rsid w:val="002F0377"/>
    <w:rsid w:val="002F039A"/>
    <w:rsid w:val="002F06FA"/>
    <w:rsid w:val="002F0D10"/>
    <w:rsid w:val="002F0D2A"/>
    <w:rsid w:val="002F1018"/>
    <w:rsid w:val="002F11A8"/>
    <w:rsid w:val="002F12C2"/>
    <w:rsid w:val="002F133E"/>
    <w:rsid w:val="002F1755"/>
    <w:rsid w:val="002F1829"/>
    <w:rsid w:val="002F1A0A"/>
    <w:rsid w:val="002F20C7"/>
    <w:rsid w:val="002F2540"/>
    <w:rsid w:val="002F2683"/>
    <w:rsid w:val="002F26C5"/>
    <w:rsid w:val="002F26D2"/>
    <w:rsid w:val="002F27A3"/>
    <w:rsid w:val="002F2BF3"/>
    <w:rsid w:val="002F2C6B"/>
    <w:rsid w:val="002F3029"/>
    <w:rsid w:val="002F31F8"/>
    <w:rsid w:val="002F3731"/>
    <w:rsid w:val="002F38BC"/>
    <w:rsid w:val="002F3929"/>
    <w:rsid w:val="002F3B73"/>
    <w:rsid w:val="002F3CF7"/>
    <w:rsid w:val="002F4057"/>
    <w:rsid w:val="002F415D"/>
    <w:rsid w:val="002F44DB"/>
    <w:rsid w:val="002F4699"/>
    <w:rsid w:val="002F4806"/>
    <w:rsid w:val="002F48A5"/>
    <w:rsid w:val="002F492A"/>
    <w:rsid w:val="002F4971"/>
    <w:rsid w:val="002F4ACE"/>
    <w:rsid w:val="002F4EE2"/>
    <w:rsid w:val="002F563E"/>
    <w:rsid w:val="002F5795"/>
    <w:rsid w:val="002F593C"/>
    <w:rsid w:val="002F595D"/>
    <w:rsid w:val="002F5ADA"/>
    <w:rsid w:val="002F5C39"/>
    <w:rsid w:val="002F5E8F"/>
    <w:rsid w:val="002F5FA1"/>
    <w:rsid w:val="002F6053"/>
    <w:rsid w:val="002F60C9"/>
    <w:rsid w:val="002F62D3"/>
    <w:rsid w:val="002F63FA"/>
    <w:rsid w:val="002F6406"/>
    <w:rsid w:val="002F6941"/>
    <w:rsid w:val="002F6A61"/>
    <w:rsid w:val="002F6B39"/>
    <w:rsid w:val="002F6CCA"/>
    <w:rsid w:val="002F6FA9"/>
    <w:rsid w:val="002F7167"/>
    <w:rsid w:val="002F719F"/>
    <w:rsid w:val="002F7354"/>
    <w:rsid w:val="002F7959"/>
    <w:rsid w:val="002F7C2E"/>
    <w:rsid w:val="002F7C82"/>
    <w:rsid w:val="002F7F7A"/>
    <w:rsid w:val="0030061D"/>
    <w:rsid w:val="00300704"/>
    <w:rsid w:val="003007C6"/>
    <w:rsid w:val="003009ED"/>
    <w:rsid w:val="00300BEE"/>
    <w:rsid w:val="00300C90"/>
    <w:rsid w:val="00300F12"/>
    <w:rsid w:val="00301105"/>
    <w:rsid w:val="003016FE"/>
    <w:rsid w:val="00301782"/>
    <w:rsid w:val="00301A32"/>
    <w:rsid w:val="00301B2C"/>
    <w:rsid w:val="00301B37"/>
    <w:rsid w:val="00301E3F"/>
    <w:rsid w:val="0030204E"/>
    <w:rsid w:val="00302789"/>
    <w:rsid w:val="00302C0F"/>
    <w:rsid w:val="00302C15"/>
    <w:rsid w:val="00302E8D"/>
    <w:rsid w:val="00302F07"/>
    <w:rsid w:val="003030A0"/>
    <w:rsid w:val="00303164"/>
    <w:rsid w:val="003032EA"/>
    <w:rsid w:val="00303346"/>
    <w:rsid w:val="00303401"/>
    <w:rsid w:val="00303550"/>
    <w:rsid w:val="003035F1"/>
    <w:rsid w:val="00303684"/>
    <w:rsid w:val="00304259"/>
    <w:rsid w:val="00304441"/>
    <w:rsid w:val="00304503"/>
    <w:rsid w:val="00304B4F"/>
    <w:rsid w:val="003051CB"/>
    <w:rsid w:val="00305C80"/>
    <w:rsid w:val="00305DDD"/>
    <w:rsid w:val="00306029"/>
    <w:rsid w:val="003062AD"/>
    <w:rsid w:val="003066AE"/>
    <w:rsid w:val="003068B8"/>
    <w:rsid w:val="00306981"/>
    <w:rsid w:val="00306A11"/>
    <w:rsid w:val="00306ACD"/>
    <w:rsid w:val="00306B58"/>
    <w:rsid w:val="00306F48"/>
    <w:rsid w:val="0030710A"/>
    <w:rsid w:val="0030726B"/>
    <w:rsid w:val="003072EE"/>
    <w:rsid w:val="003077E8"/>
    <w:rsid w:val="0030791D"/>
    <w:rsid w:val="00307B1B"/>
    <w:rsid w:val="00307E39"/>
    <w:rsid w:val="00307FCE"/>
    <w:rsid w:val="00310103"/>
    <w:rsid w:val="003105EF"/>
    <w:rsid w:val="003106CA"/>
    <w:rsid w:val="00310A51"/>
    <w:rsid w:val="00310F06"/>
    <w:rsid w:val="00310F86"/>
    <w:rsid w:val="0031103F"/>
    <w:rsid w:val="003111B6"/>
    <w:rsid w:val="00311311"/>
    <w:rsid w:val="003113A0"/>
    <w:rsid w:val="00311EB8"/>
    <w:rsid w:val="00312161"/>
    <w:rsid w:val="00312A44"/>
    <w:rsid w:val="00312E5A"/>
    <w:rsid w:val="00312E5C"/>
    <w:rsid w:val="00312F19"/>
    <w:rsid w:val="00313594"/>
    <w:rsid w:val="0031367A"/>
    <w:rsid w:val="00313740"/>
    <w:rsid w:val="00313AD3"/>
    <w:rsid w:val="00313C40"/>
    <w:rsid w:val="00314013"/>
    <w:rsid w:val="0031451D"/>
    <w:rsid w:val="003145BA"/>
    <w:rsid w:val="00314803"/>
    <w:rsid w:val="00314E4B"/>
    <w:rsid w:val="00314F7E"/>
    <w:rsid w:val="00315022"/>
    <w:rsid w:val="00315173"/>
    <w:rsid w:val="00315364"/>
    <w:rsid w:val="00315391"/>
    <w:rsid w:val="0031550D"/>
    <w:rsid w:val="00315837"/>
    <w:rsid w:val="003158A9"/>
    <w:rsid w:val="00315DBF"/>
    <w:rsid w:val="00315F12"/>
    <w:rsid w:val="003160B9"/>
    <w:rsid w:val="0031614D"/>
    <w:rsid w:val="003161CD"/>
    <w:rsid w:val="0031628C"/>
    <w:rsid w:val="0031645C"/>
    <w:rsid w:val="0031667B"/>
    <w:rsid w:val="003166E2"/>
    <w:rsid w:val="00316964"/>
    <w:rsid w:val="00316A68"/>
    <w:rsid w:val="00316B62"/>
    <w:rsid w:val="00316C63"/>
    <w:rsid w:val="0031723C"/>
    <w:rsid w:val="00317252"/>
    <w:rsid w:val="0031750A"/>
    <w:rsid w:val="00317577"/>
    <w:rsid w:val="0031791B"/>
    <w:rsid w:val="0031795B"/>
    <w:rsid w:val="00320033"/>
    <w:rsid w:val="003202C6"/>
    <w:rsid w:val="003203FA"/>
    <w:rsid w:val="0032056F"/>
    <w:rsid w:val="00320615"/>
    <w:rsid w:val="0032072F"/>
    <w:rsid w:val="003207D0"/>
    <w:rsid w:val="00321154"/>
    <w:rsid w:val="003211ED"/>
    <w:rsid w:val="003213F7"/>
    <w:rsid w:val="00321665"/>
    <w:rsid w:val="0032181C"/>
    <w:rsid w:val="00321AE1"/>
    <w:rsid w:val="00321CD7"/>
    <w:rsid w:val="00322278"/>
    <w:rsid w:val="00322351"/>
    <w:rsid w:val="00322925"/>
    <w:rsid w:val="00322C31"/>
    <w:rsid w:val="00322DF9"/>
    <w:rsid w:val="00322E46"/>
    <w:rsid w:val="00323180"/>
    <w:rsid w:val="003233AC"/>
    <w:rsid w:val="0032348E"/>
    <w:rsid w:val="00323510"/>
    <w:rsid w:val="003235E5"/>
    <w:rsid w:val="003235E7"/>
    <w:rsid w:val="00323706"/>
    <w:rsid w:val="00323D6C"/>
    <w:rsid w:val="003241BC"/>
    <w:rsid w:val="00324399"/>
    <w:rsid w:val="00324574"/>
    <w:rsid w:val="00324944"/>
    <w:rsid w:val="00324A0D"/>
    <w:rsid w:val="00324DAF"/>
    <w:rsid w:val="00325093"/>
    <w:rsid w:val="003250DC"/>
    <w:rsid w:val="00325274"/>
    <w:rsid w:val="0032569F"/>
    <w:rsid w:val="00325889"/>
    <w:rsid w:val="00325948"/>
    <w:rsid w:val="00325A33"/>
    <w:rsid w:val="00325E65"/>
    <w:rsid w:val="00325EC2"/>
    <w:rsid w:val="00325F08"/>
    <w:rsid w:val="00325F9E"/>
    <w:rsid w:val="00326078"/>
    <w:rsid w:val="003263EF"/>
    <w:rsid w:val="00326400"/>
    <w:rsid w:val="003265E3"/>
    <w:rsid w:val="00326ABB"/>
    <w:rsid w:val="003271B5"/>
    <w:rsid w:val="003271C4"/>
    <w:rsid w:val="00327482"/>
    <w:rsid w:val="0032756C"/>
    <w:rsid w:val="003275E9"/>
    <w:rsid w:val="003278C0"/>
    <w:rsid w:val="00327DE8"/>
    <w:rsid w:val="00330277"/>
    <w:rsid w:val="00330452"/>
    <w:rsid w:val="003304B6"/>
    <w:rsid w:val="003304E2"/>
    <w:rsid w:val="00330546"/>
    <w:rsid w:val="00331233"/>
    <w:rsid w:val="00331767"/>
    <w:rsid w:val="00331C79"/>
    <w:rsid w:val="00331F80"/>
    <w:rsid w:val="00331FBA"/>
    <w:rsid w:val="00332004"/>
    <w:rsid w:val="0033233B"/>
    <w:rsid w:val="00332A2D"/>
    <w:rsid w:val="00332D9E"/>
    <w:rsid w:val="00333084"/>
    <w:rsid w:val="00333085"/>
    <w:rsid w:val="00333177"/>
    <w:rsid w:val="00333452"/>
    <w:rsid w:val="00333454"/>
    <w:rsid w:val="00333502"/>
    <w:rsid w:val="00333543"/>
    <w:rsid w:val="0033370E"/>
    <w:rsid w:val="00333932"/>
    <w:rsid w:val="00333B1E"/>
    <w:rsid w:val="00333CD5"/>
    <w:rsid w:val="00333D25"/>
    <w:rsid w:val="00333F37"/>
    <w:rsid w:val="003340ED"/>
    <w:rsid w:val="003341DA"/>
    <w:rsid w:val="00334256"/>
    <w:rsid w:val="00334329"/>
    <w:rsid w:val="003346B7"/>
    <w:rsid w:val="0033486D"/>
    <w:rsid w:val="003348CF"/>
    <w:rsid w:val="00334DE4"/>
    <w:rsid w:val="00334F74"/>
    <w:rsid w:val="003352CC"/>
    <w:rsid w:val="003352D7"/>
    <w:rsid w:val="00335363"/>
    <w:rsid w:val="0033578C"/>
    <w:rsid w:val="003358DA"/>
    <w:rsid w:val="00335A0A"/>
    <w:rsid w:val="00335D97"/>
    <w:rsid w:val="00335E85"/>
    <w:rsid w:val="00335FBC"/>
    <w:rsid w:val="0033609B"/>
    <w:rsid w:val="003363B0"/>
    <w:rsid w:val="00336768"/>
    <w:rsid w:val="00336C35"/>
    <w:rsid w:val="00336D01"/>
    <w:rsid w:val="00336EDA"/>
    <w:rsid w:val="00337633"/>
    <w:rsid w:val="00337900"/>
    <w:rsid w:val="00337996"/>
    <w:rsid w:val="00337B18"/>
    <w:rsid w:val="00337BCB"/>
    <w:rsid w:val="00340291"/>
    <w:rsid w:val="0034031E"/>
    <w:rsid w:val="0034043B"/>
    <w:rsid w:val="00340B85"/>
    <w:rsid w:val="00340CB4"/>
    <w:rsid w:val="00340EBB"/>
    <w:rsid w:val="00340EE6"/>
    <w:rsid w:val="00341043"/>
    <w:rsid w:val="003411C0"/>
    <w:rsid w:val="00341288"/>
    <w:rsid w:val="003414F5"/>
    <w:rsid w:val="0034171F"/>
    <w:rsid w:val="0034198A"/>
    <w:rsid w:val="003419D5"/>
    <w:rsid w:val="00341A22"/>
    <w:rsid w:val="00341A36"/>
    <w:rsid w:val="00341AD1"/>
    <w:rsid w:val="00341ADC"/>
    <w:rsid w:val="00341EC7"/>
    <w:rsid w:val="00341ED3"/>
    <w:rsid w:val="003420C7"/>
    <w:rsid w:val="003421CA"/>
    <w:rsid w:val="00342319"/>
    <w:rsid w:val="00342592"/>
    <w:rsid w:val="003426A7"/>
    <w:rsid w:val="003426AA"/>
    <w:rsid w:val="003427A5"/>
    <w:rsid w:val="00342833"/>
    <w:rsid w:val="00342ACC"/>
    <w:rsid w:val="00342EFF"/>
    <w:rsid w:val="003435D6"/>
    <w:rsid w:val="0034362E"/>
    <w:rsid w:val="00343785"/>
    <w:rsid w:val="00343A04"/>
    <w:rsid w:val="003440E0"/>
    <w:rsid w:val="003441DC"/>
    <w:rsid w:val="003449D7"/>
    <w:rsid w:val="00344D10"/>
    <w:rsid w:val="00344F0A"/>
    <w:rsid w:val="003450F1"/>
    <w:rsid w:val="00345141"/>
    <w:rsid w:val="003451FB"/>
    <w:rsid w:val="00345282"/>
    <w:rsid w:val="0034533E"/>
    <w:rsid w:val="00345519"/>
    <w:rsid w:val="003455DA"/>
    <w:rsid w:val="003455E2"/>
    <w:rsid w:val="00345A78"/>
    <w:rsid w:val="00345A83"/>
    <w:rsid w:val="00345B87"/>
    <w:rsid w:val="00345DAD"/>
    <w:rsid w:val="00345DAF"/>
    <w:rsid w:val="00346009"/>
    <w:rsid w:val="003462CB"/>
    <w:rsid w:val="00346303"/>
    <w:rsid w:val="0034652E"/>
    <w:rsid w:val="00346846"/>
    <w:rsid w:val="003468A4"/>
    <w:rsid w:val="00346C84"/>
    <w:rsid w:val="00346EA2"/>
    <w:rsid w:val="00347694"/>
    <w:rsid w:val="003476CE"/>
    <w:rsid w:val="003478E7"/>
    <w:rsid w:val="00347988"/>
    <w:rsid w:val="00347C5C"/>
    <w:rsid w:val="00347F10"/>
    <w:rsid w:val="0035033F"/>
    <w:rsid w:val="00350545"/>
    <w:rsid w:val="003508DB"/>
    <w:rsid w:val="00350991"/>
    <w:rsid w:val="00350B5E"/>
    <w:rsid w:val="00350BBF"/>
    <w:rsid w:val="00350FB8"/>
    <w:rsid w:val="00350FDD"/>
    <w:rsid w:val="0035118A"/>
    <w:rsid w:val="0035118D"/>
    <w:rsid w:val="0035120D"/>
    <w:rsid w:val="0035134E"/>
    <w:rsid w:val="00351397"/>
    <w:rsid w:val="0035140F"/>
    <w:rsid w:val="003516BF"/>
    <w:rsid w:val="00351D41"/>
    <w:rsid w:val="00351EBD"/>
    <w:rsid w:val="00351F32"/>
    <w:rsid w:val="00352111"/>
    <w:rsid w:val="003525AE"/>
    <w:rsid w:val="003526A2"/>
    <w:rsid w:val="00352BE0"/>
    <w:rsid w:val="00353286"/>
    <w:rsid w:val="00353DA7"/>
    <w:rsid w:val="0035411D"/>
    <w:rsid w:val="0035471F"/>
    <w:rsid w:val="0035477C"/>
    <w:rsid w:val="0035478B"/>
    <w:rsid w:val="003549B7"/>
    <w:rsid w:val="003549E0"/>
    <w:rsid w:val="00354AF5"/>
    <w:rsid w:val="00354B08"/>
    <w:rsid w:val="00354B30"/>
    <w:rsid w:val="00354B32"/>
    <w:rsid w:val="00354C31"/>
    <w:rsid w:val="00354D3B"/>
    <w:rsid w:val="00354DE5"/>
    <w:rsid w:val="0035529C"/>
    <w:rsid w:val="0035595C"/>
    <w:rsid w:val="00355B7D"/>
    <w:rsid w:val="00355DCD"/>
    <w:rsid w:val="00355E45"/>
    <w:rsid w:val="003561CA"/>
    <w:rsid w:val="003564E2"/>
    <w:rsid w:val="00356506"/>
    <w:rsid w:val="00356590"/>
    <w:rsid w:val="0035661A"/>
    <w:rsid w:val="00356920"/>
    <w:rsid w:val="00356F67"/>
    <w:rsid w:val="00356F72"/>
    <w:rsid w:val="003571BC"/>
    <w:rsid w:val="003574FF"/>
    <w:rsid w:val="0035776C"/>
    <w:rsid w:val="003578B1"/>
    <w:rsid w:val="00357B79"/>
    <w:rsid w:val="00357CAB"/>
    <w:rsid w:val="003604C8"/>
    <w:rsid w:val="00360C4D"/>
    <w:rsid w:val="0036113C"/>
    <w:rsid w:val="003611B6"/>
    <w:rsid w:val="00361713"/>
    <w:rsid w:val="00361840"/>
    <w:rsid w:val="003618EA"/>
    <w:rsid w:val="0036199E"/>
    <w:rsid w:val="00361A96"/>
    <w:rsid w:val="00361B34"/>
    <w:rsid w:val="00361ED8"/>
    <w:rsid w:val="00362A54"/>
    <w:rsid w:val="00362C05"/>
    <w:rsid w:val="00362D93"/>
    <w:rsid w:val="003630C8"/>
    <w:rsid w:val="0036370D"/>
    <w:rsid w:val="00363AD9"/>
    <w:rsid w:val="00363EA0"/>
    <w:rsid w:val="00363FA0"/>
    <w:rsid w:val="00364095"/>
    <w:rsid w:val="00364157"/>
    <w:rsid w:val="00364278"/>
    <w:rsid w:val="0036428B"/>
    <w:rsid w:val="00364653"/>
    <w:rsid w:val="003647CA"/>
    <w:rsid w:val="00364906"/>
    <w:rsid w:val="00364FE5"/>
    <w:rsid w:val="00365261"/>
    <w:rsid w:val="003655F6"/>
    <w:rsid w:val="00365AA5"/>
    <w:rsid w:val="00365B2E"/>
    <w:rsid w:val="00365BD9"/>
    <w:rsid w:val="00365CDF"/>
    <w:rsid w:val="00365DB9"/>
    <w:rsid w:val="00365F01"/>
    <w:rsid w:val="00365F88"/>
    <w:rsid w:val="00365FE8"/>
    <w:rsid w:val="0036626F"/>
    <w:rsid w:val="003663B6"/>
    <w:rsid w:val="003664F0"/>
    <w:rsid w:val="003665EA"/>
    <w:rsid w:val="003666B3"/>
    <w:rsid w:val="00366C48"/>
    <w:rsid w:val="0036704D"/>
    <w:rsid w:val="0036710B"/>
    <w:rsid w:val="00367169"/>
    <w:rsid w:val="00367290"/>
    <w:rsid w:val="003672CA"/>
    <w:rsid w:val="003673BD"/>
    <w:rsid w:val="0036781F"/>
    <w:rsid w:val="003701E7"/>
    <w:rsid w:val="00370259"/>
    <w:rsid w:val="003703C9"/>
    <w:rsid w:val="003707AA"/>
    <w:rsid w:val="00370B6B"/>
    <w:rsid w:val="00370C45"/>
    <w:rsid w:val="00370DCF"/>
    <w:rsid w:val="00370E5A"/>
    <w:rsid w:val="00370E5D"/>
    <w:rsid w:val="003711A2"/>
    <w:rsid w:val="003711FF"/>
    <w:rsid w:val="003714F5"/>
    <w:rsid w:val="0037175A"/>
    <w:rsid w:val="00371802"/>
    <w:rsid w:val="00371A2F"/>
    <w:rsid w:val="00371FFD"/>
    <w:rsid w:val="00372274"/>
    <w:rsid w:val="00372409"/>
    <w:rsid w:val="0037266F"/>
    <w:rsid w:val="003727D8"/>
    <w:rsid w:val="00372EB4"/>
    <w:rsid w:val="00372F1E"/>
    <w:rsid w:val="00372FFB"/>
    <w:rsid w:val="0037307C"/>
    <w:rsid w:val="003732A3"/>
    <w:rsid w:val="00373713"/>
    <w:rsid w:val="003737F1"/>
    <w:rsid w:val="00373B96"/>
    <w:rsid w:val="00373BD5"/>
    <w:rsid w:val="00373D68"/>
    <w:rsid w:val="003741C5"/>
    <w:rsid w:val="003744B4"/>
    <w:rsid w:val="003746B4"/>
    <w:rsid w:val="0037480B"/>
    <w:rsid w:val="00374A9C"/>
    <w:rsid w:val="00374B24"/>
    <w:rsid w:val="00374B4B"/>
    <w:rsid w:val="00374BEC"/>
    <w:rsid w:val="00374D95"/>
    <w:rsid w:val="00374E96"/>
    <w:rsid w:val="00374FBD"/>
    <w:rsid w:val="003750EE"/>
    <w:rsid w:val="00375403"/>
    <w:rsid w:val="003754E3"/>
    <w:rsid w:val="00375654"/>
    <w:rsid w:val="00375B7A"/>
    <w:rsid w:val="00375C7C"/>
    <w:rsid w:val="00376171"/>
    <w:rsid w:val="00376377"/>
    <w:rsid w:val="0037658A"/>
    <w:rsid w:val="00376631"/>
    <w:rsid w:val="00376960"/>
    <w:rsid w:val="00376C3E"/>
    <w:rsid w:val="00376F5C"/>
    <w:rsid w:val="0037735A"/>
    <w:rsid w:val="00377575"/>
    <w:rsid w:val="003776A4"/>
    <w:rsid w:val="00377796"/>
    <w:rsid w:val="00377869"/>
    <w:rsid w:val="00377912"/>
    <w:rsid w:val="003800CC"/>
    <w:rsid w:val="003802C7"/>
    <w:rsid w:val="0038040A"/>
    <w:rsid w:val="0038042B"/>
    <w:rsid w:val="00380433"/>
    <w:rsid w:val="003809CA"/>
    <w:rsid w:val="00380C76"/>
    <w:rsid w:val="00381026"/>
    <w:rsid w:val="003810B7"/>
    <w:rsid w:val="0038110D"/>
    <w:rsid w:val="00381275"/>
    <w:rsid w:val="003812DC"/>
    <w:rsid w:val="00381311"/>
    <w:rsid w:val="003817AD"/>
    <w:rsid w:val="003817E6"/>
    <w:rsid w:val="00381CB7"/>
    <w:rsid w:val="00381ECB"/>
    <w:rsid w:val="00381ED6"/>
    <w:rsid w:val="00382233"/>
    <w:rsid w:val="0038232F"/>
    <w:rsid w:val="00382518"/>
    <w:rsid w:val="003827E2"/>
    <w:rsid w:val="00382A40"/>
    <w:rsid w:val="00382B07"/>
    <w:rsid w:val="00382C37"/>
    <w:rsid w:val="00382D7E"/>
    <w:rsid w:val="00382D9E"/>
    <w:rsid w:val="00382E42"/>
    <w:rsid w:val="003832F7"/>
    <w:rsid w:val="0038334D"/>
    <w:rsid w:val="0038361C"/>
    <w:rsid w:val="003837BC"/>
    <w:rsid w:val="00383862"/>
    <w:rsid w:val="003838EA"/>
    <w:rsid w:val="003839AD"/>
    <w:rsid w:val="00383A3B"/>
    <w:rsid w:val="00383AB1"/>
    <w:rsid w:val="00383ABD"/>
    <w:rsid w:val="00383BF6"/>
    <w:rsid w:val="00383C79"/>
    <w:rsid w:val="00383D67"/>
    <w:rsid w:val="003841A3"/>
    <w:rsid w:val="003847BA"/>
    <w:rsid w:val="0038499C"/>
    <w:rsid w:val="003850C5"/>
    <w:rsid w:val="0038532F"/>
    <w:rsid w:val="00385730"/>
    <w:rsid w:val="0038576D"/>
    <w:rsid w:val="00385949"/>
    <w:rsid w:val="00385B24"/>
    <w:rsid w:val="00386385"/>
    <w:rsid w:val="0038657A"/>
    <w:rsid w:val="003865F1"/>
    <w:rsid w:val="003865F3"/>
    <w:rsid w:val="0038678F"/>
    <w:rsid w:val="003868A1"/>
    <w:rsid w:val="00386BB3"/>
    <w:rsid w:val="00386D69"/>
    <w:rsid w:val="00387019"/>
    <w:rsid w:val="00387143"/>
    <w:rsid w:val="00387194"/>
    <w:rsid w:val="003871EB"/>
    <w:rsid w:val="003877F9"/>
    <w:rsid w:val="00387B30"/>
    <w:rsid w:val="00387BF8"/>
    <w:rsid w:val="00387C59"/>
    <w:rsid w:val="00387E1C"/>
    <w:rsid w:val="00387ED8"/>
    <w:rsid w:val="0039029A"/>
    <w:rsid w:val="003902B1"/>
    <w:rsid w:val="00390441"/>
    <w:rsid w:val="003904D3"/>
    <w:rsid w:val="003904F6"/>
    <w:rsid w:val="0039074E"/>
    <w:rsid w:val="003907F3"/>
    <w:rsid w:val="00390958"/>
    <w:rsid w:val="00390BDB"/>
    <w:rsid w:val="00390D4A"/>
    <w:rsid w:val="00390D89"/>
    <w:rsid w:val="00390E5B"/>
    <w:rsid w:val="00390EC7"/>
    <w:rsid w:val="00391ABA"/>
    <w:rsid w:val="00391AEA"/>
    <w:rsid w:val="00391B26"/>
    <w:rsid w:val="00391BCB"/>
    <w:rsid w:val="00391DB7"/>
    <w:rsid w:val="00391DB8"/>
    <w:rsid w:val="00391DC7"/>
    <w:rsid w:val="0039237E"/>
    <w:rsid w:val="003927BF"/>
    <w:rsid w:val="003928C5"/>
    <w:rsid w:val="00393520"/>
    <w:rsid w:val="0039362A"/>
    <w:rsid w:val="00393675"/>
    <w:rsid w:val="00393739"/>
    <w:rsid w:val="00393D12"/>
    <w:rsid w:val="00394084"/>
    <w:rsid w:val="0039419A"/>
    <w:rsid w:val="003942CA"/>
    <w:rsid w:val="00394759"/>
    <w:rsid w:val="003947A9"/>
    <w:rsid w:val="00394A09"/>
    <w:rsid w:val="00394DB3"/>
    <w:rsid w:val="00394DB6"/>
    <w:rsid w:val="00394DD4"/>
    <w:rsid w:val="00395060"/>
    <w:rsid w:val="003959B8"/>
    <w:rsid w:val="00395C02"/>
    <w:rsid w:val="00395D28"/>
    <w:rsid w:val="00395D39"/>
    <w:rsid w:val="00395D7E"/>
    <w:rsid w:val="00395E31"/>
    <w:rsid w:val="00396208"/>
    <w:rsid w:val="0039629B"/>
    <w:rsid w:val="00396504"/>
    <w:rsid w:val="00396C36"/>
    <w:rsid w:val="003972FD"/>
    <w:rsid w:val="003973DE"/>
    <w:rsid w:val="003974C6"/>
    <w:rsid w:val="003978E3"/>
    <w:rsid w:val="00397971"/>
    <w:rsid w:val="003979CE"/>
    <w:rsid w:val="00397B15"/>
    <w:rsid w:val="00397CD7"/>
    <w:rsid w:val="003A0351"/>
    <w:rsid w:val="003A040A"/>
    <w:rsid w:val="003A04B2"/>
    <w:rsid w:val="003A059B"/>
    <w:rsid w:val="003A0999"/>
    <w:rsid w:val="003A0A00"/>
    <w:rsid w:val="003A0A7A"/>
    <w:rsid w:val="003A0CBA"/>
    <w:rsid w:val="003A0F8D"/>
    <w:rsid w:val="003A1144"/>
    <w:rsid w:val="003A11BF"/>
    <w:rsid w:val="003A131F"/>
    <w:rsid w:val="003A1644"/>
    <w:rsid w:val="003A1869"/>
    <w:rsid w:val="003A1A96"/>
    <w:rsid w:val="003A1B5B"/>
    <w:rsid w:val="003A1D8A"/>
    <w:rsid w:val="003A1E88"/>
    <w:rsid w:val="003A1F96"/>
    <w:rsid w:val="003A22BC"/>
    <w:rsid w:val="003A24C4"/>
    <w:rsid w:val="003A25A6"/>
    <w:rsid w:val="003A2660"/>
    <w:rsid w:val="003A2ED7"/>
    <w:rsid w:val="003A2EE8"/>
    <w:rsid w:val="003A2EFA"/>
    <w:rsid w:val="003A35D9"/>
    <w:rsid w:val="003A3798"/>
    <w:rsid w:val="003A3870"/>
    <w:rsid w:val="003A391F"/>
    <w:rsid w:val="003A3B6B"/>
    <w:rsid w:val="003A4483"/>
    <w:rsid w:val="003A4B0F"/>
    <w:rsid w:val="003A4D17"/>
    <w:rsid w:val="003A4D7E"/>
    <w:rsid w:val="003A4E7D"/>
    <w:rsid w:val="003A4FD6"/>
    <w:rsid w:val="003A529F"/>
    <w:rsid w:val="003A5303"/>
    <w:rsid w:val="003A5621"/>
    <w:rsid w:val="003A5B8C"/>
    <w:rsid w:val="003A5C07"/>
    <w:rsid w:val="003A5E30"/>
    <w:rsid w:val="003A5EBE"/>
    <w:rsid w:val="003A5F54"/>
    <w:rsid w:val="003A6017"/>
    <w:rsid w:val="003A6031"/>
    <w:rsid w:val="003A63D8"/>
    <w:rsid w:val="003A6ACE"/>
    <w:rsid w:val="003A6B83"/>
    <w:rsid w:val="003A6BFF"/>
    <w:rsid w:val="003A6D68"/>
    <w:rsid w:val="003A6D6F"/>
    <w:rsid w:val="003A6E52"/>
    <w:rsid w:val="003A743B"/>
    <w:rsid w:val="003A746D"/>
    <w:rsid w:val="003A753B"/>
    <w:rsid w:val="003A7702"/>
    <w:rsid w:val="003A7720"/>
    <w:rsid w:val="003A78AB"/>
    <w:rsid w:val="003A7945"/>
    <w:rsid w:val="003A7BBD"/>
    <w:rsid w:val="003A7DFF"/>
    <w:rsid w:val="003B00F8"/>
    <w:rsid w:val="003B06EC"/>
    <w:rsid w:val="003B07BC"/>
    <w:rsid w:val="003B07F3"/>
    <w:rsid w:val="003B0D6A"/>
    <w:rsid w:val="003B0D6B"/>
    <w:rsid w:val="003B1083"/>
    <w:rsid w:val="003B1424"/>
    <w:rsid w:val="003B146F"/>
    <w:rsid w:val="003B16AB"/>
    <w:rsid w:val="003B18F3"/>
    <w:rsid w:val="003B1C39"/>
    <w:rsid w:val="003B1CB7"/>
    <w:rsid w:val="003B26D5"/>
    <w:rsid w:val="003B2C4D"/>
    <w:rsid w:val="003B2D67"/>
    <w:rsid w:val="003B2DBF"/>
    <w:rsid w:val="003B2DFB"/>
    <w:rsid w:val="003B30BB"/>
    <w:rsid w:val="003B312B"/>
    <w:rsid w:val="003B319A"/>
    <w:rsid w:val="003B362A"/>
    <w:rsid w:val="003B36C9"/>
    <w:rsid w:val="003B3A97"/>
    <w:rsid w:val="003B3C81"/>
    <w:rsid w:val="003B3D36"/>
    <w:rsid w:val="003B3EB3"/>
    <w:rsid w:val="003B401B"/>
    <w:rsid w:val="003B4092"/>
    <w:rsid w:val="003B42C0"/>
    <w:rsid w:val="003B4320"/>
    <w:rsid w:val="003B43A3"/>
    <w:rsid w:val="003B48D4"/>
    <w:rsid w:val="003B5053"/>
    <w:rsid w:val="003B511E"/>
    <w:rsid w:val="003B518E"/>
    <w:rsid w:val="003B5405"/>
    <w:rsid w:val="003B5832"/>
    <w:rsid w:val="003B5A1E"/>
    <w:rsid w:val="003B5A94"/>
    <w:rsid w:val="003B5B0C"/>
    <w:rsid w:val="003B6084"/>
    <w:rsid w:val="003B638A"/>
    <w:rsid w:val="003B6431"/>
    <w:rsid w:val="003B65C1"/>
    <w:rsid w:val="003B6AA9"/>
    <w:rsid w:val="003B6E34"/>
    <w:rsid w:val="003B6EFE"/>
    <w:rsid w:val="003B6F03"/>
    <w:rsid w:val="003B7205"/>
    <w:rsid w:val="003B7F25"/>
    <w:rsid w:val="003C00D5"/>
    <w:rsid w:val="003C02DE"/>
    <w:rsid w:val="003C0510"/>
    <w:rsid w:val="003C08C7"/>
    <w:rsid w:val="003C096A"/>
    <w:rsid w:val="003C0D5A"/>
    <w:rsid w:val="003C1146"/>
    <w:rsid w:val="003C190F"/>
    <w:rsid w:val="003C1B1E"/>
    <w:rsid w:val="003C1D26"/>
    <w:rsid w:val="003C1ED3"/>
    <w:rsid w:val="003C23E1"/>
    <w:rsid w:val="003C2607"/>
    <w:rsid w:val="003C27BA"/>
    <w:rsid w:val="003C2C3F"/>
    <w:rsid w:val="003C2CD5"/>
    <w:rsid w:val="003C3296"/>
    <w:rsid w:val="003C32CA"/>
    <w:rsid w:val="003C3370"/>
    <w:rsid w:val="003C42C5"/>
    <w:rsid w:val="003C43EC"/>
    <w:rsid w:val="003C4450"/>
    <w:rsid w:val="003C4940"/>
    <w:rsid w:val="003C4B8E"/>
    <w:rsid w:val="003C5257"/>
    <w:rsid w:val="003C54BA"/>
    <w:rsid w:val="003C56A0"/>
    <w:rsid w:val="003C591C"/>
    <w:rsid w:val="003C595E"/>
    <w:rsid w:val="003C5BD1"/>
    <w:rsid w:val="003C5C81"/>
    <w:rsid w:val="003C5E49"/>
    <w:rsid w:val="003C5EA0"/>
    <w:rsid w:val="003C5F85"/>
    <w:rsid w:val="003C602F"/>
    <w:rsid w:val="003C6143"/>
    <w:rsid w:val="003C61EC"/>
    <w:rsid w:val="003C6327"/>
    <w:rsid w:val="003C6C27"/>
    <w:rsid w:val="003C6DC4"/>
    <w:rsid w:val="003C6DD4"/>
    <w:rsid w:val="003C6E70"/>
    <w:rsid w:val="003C6F24"/>
    <w:rsid w:val="003C7222"/>
    <w:rsid w:val="003C7352"/>
    <w:rsid w:val="003C745E"/>
    <w:rsid w:val="003C74D8"/>
    <w:rsid w:val="003C7B84"/>
    <w:rsid w:val="003C7FE6"/>
    <w:rsid w:val="003D001A"/>
    <w:rsid w:val="003D0275"/>
    <w:rsid w:val="003D0341"/>
    <w:rsid w:val="003D04B0"/>
    <w:rsid w:val="003D082D"/>
    <w:rsid w:val="003D08A7"/>
    <w:rsid w:val="003D0918"/>
    <w:rsid w:val="003D0A0D"/>
    <w:rsid w:val="003D0E1F"/>
    <w:rsid w:val="003D0E94"/>
    <w:rsid w:val="003D1283"/>
    <w:rsid w:val="003D173B"/>
    <w:rsid w:val="003D1BAC"/>
    <w:rsid w:val="003D1DD3"/>
    <w:rsid w:val="003D2170"/>
    <w:rsid w:val="003D22D7"/>
    <w:rsid w:val="003D2B8D"/>
    <w:rsid w:val="003D2E59"/>
    <w:rsid w:val="003D2E77"/>
    <w:rsid w:val="003D2EA8"/>
    <w:rsid w:val="003D2F44"/>
    <w:rsid w:val="003D3106"/>
    <w:rsid w:val="003D33FD"/>
    <w:rsid w:val="003D3538"/>
    <w:rsid w:val="003D38CE"/>
    <w:rsid w:val="003D3917"/>
    <w:rsid w:val="003D39E3"/>
    <w:rsid w:val="003D3B13"/>
    <w:rsid w:val="003D3F60"/>
    <w:rsid w:val="003D4333"/>
    <w:rsid w:val="003D4B5D"/>
    <w:rsid w:val="003D4C90"/>
    <w:rsid w:val="003D4E50"/>
    <w:rsid w:val="003D4E7B"/>
    <w:rsid w:val="003D4F12"/>
    <w:rsid w:val="003D5021"/>
    <w:rsid w:val="003D530D"/>
    <w:rsid w:val="003D55A6"/>
    <w:rsid w:val="003D5B9E"/>
    <w:rsid w:val="003D5C4A"/>
    <w:rsid w:val="003D6066"/>
    <w:rsid w:val="003D6227"/>
    <w:rsid w:val="003D6382"/>
    <w:rsid w:val="003D65A2"/>
    <w:rsid w:val="003D66BC"/>
    <w:rsid w:val="003D67B7"/>
    <w:rsid w:val="003D6DA9"/>
    <w:rsid w:val="003D6EEF"/>
    <w:rsid w:val="003D74CB"/>
    <w:rsid w:val="003E01F6"/>
    <w:rsid w:val="003E0217"/>
    <w:rsid w:val="003E02CD"/>
    <w:rsid w:val="003E03B5"/>
    <w:rsid w:val="003E0696"/>
    <w:rsid w:val="003E0985"/>
    <w:rsid w:val="003E0A98"/>
    <w:rsid w:val="003E0F21"/>
    <w:rsid w:val="003E11C6"/>
    <w:rsid w:val="003E127F"/>
    <w:rsid w:val="003E1769"/>
    <w:rsid w:val="003E178C"/>
    <w:rsid w:val="003E1798"/>
    <w:rsid w:val="003E1803"/>
    <w:rsid w:val="003E1874"/>
    <w:rsid w:val="003E1974"/>
    <w:rsid w:val="003E1CCB"/>
    <w:rsid w:val="003E1F01"/>
    <w:rsid w:val="003E1F56"/>
    <w:rsid w:val="003E21D6"/>
    <w:rsid w:val="003E27A1"/>
    <w:rsid w:val="003E2AED"/>
    <w:rsid w:val="003E2B6C"/>
    <w:rsid w:val="003E2D7D"/>
    <w:rsid w:val="003E2D85"/>
    <w:rsid w:val="003E2D8F"/>
    <w:rsid w:val="003E2E5F"/>
    <w:rsid w:val="003E34F1"/>
    <w:rsid w:val="003E3527"/>
    <w:rsid w:val="003E3B34"/>
    <w:rsid w:val="003E40BE"/>
    <w:rsid w:val="003E46F7"/>
    <w:rsid w:val="003E4776"/>
    <w:rsid w:val="003E4861"/>
    <w:rsid w:val="003E4ADF"/>
    <w:rsid w:val="003E4B9C"/>
    <w:rsid w:val="003E4FBC"/>
    <w:rsid w:val="003E525B"/>
    <w:rsid w:val="003E532A"/>
    <w:rsid w:val="003E5421"/>
    <w:rsid w:val="003E5581"/>
    <w:rsid w:val="003E558A"/>
    <w:rsid w:val="003E59C9"/>
    <w:rsid w:val="003E59FE"/>
    <w:rsid w:val="003E5B45"/>
    <w:rsid w:val="003E5D17"/>
    <w:rsid w:val="003E5D3E"/>
    <w:rsid w:val="003E6045"/>
    <w:rsid w:val="003E65D3"/>
    <w:rsid w:val="003E6613"/>
    <w:rsid w:val="003E6D43"/>
    <w:rsid w:val="003E6D5D"/>
    <w:rsid w:val="003E6D9C"/>
    <w:rsid w:val="003E6F14"/>
    <w:rsid w:val="003E7095"/>
    <w:rsid w:val="003E737B"/>
    <w:rsid w:val="003E75DA"/>
    <w:rsid w:val="003E79A7"/>
    <w:rsid w:val="003E7C4A"/>
    <w:rsid w:val="003E7E53"/>
    <w:rsid w:val="003E7FEB"/>
    <w:rsid w:val="003F0142"/>
    <w:rsid w:val="003F01D8"/>
    <w:rsid w:val="003F02B8"/>
    <w:rsid w:val="003F03B3"/>
    <w:rsid w:val="003F04D1"/>
    <w:rsid w:val="003F053D"/>
    <w:rsid w:val="003F076E"/>
    <w:rsid w:val="003F098D"/>
    <w:rsid w:val="003F0A22"/>
    <w:rsid w:val="003F0AE7"/>
    <w:rsid w:val="003F0C84"/>
    <w:rsid w:val="003F0EB8"/>
    <w:rsid w:val="003F0FF9"/>
    <w:rsid w:val="003F112D"/>
    <w:rsid w:val="003F133F"/>
    <w:rsid w:val="003F144B"/>
    <w:rsid w:val="003F1697"/>
    <w:rsid w:val="003F16A9"/>
    <w:rsid w:val="003F1B1B"/>
    <w:rsid w:val="003F27A3"/>
    <w:rsid w:val="003F296C"/>
    <w:rsid w:val="003F2B50"/>
    <w:rsid w:val="003F2FF1"/>
    <w:rsid w:val="003F320D"/>
    <w:rsid w:val="003F32BA"/>
    <w:rsid w:val="003F33B4"/>
    <w:rsid w:val="003F3910"/>
    <w:rsid w:val="003F399F"/>
    <w:rsid w:val="003F3A77"/>
    <w:rsid w:val="003F3AB0"/>
    <w:rsid w:val="003F3C4D"/>
    <w:rsid w:val="003F3F67"/>
    <w:rsid w:val="003F4110"/>
    <w:rsid w:val="003F41B5"/>
    <w:rsid w:val="003F41BE"/>
    <w:rsid w:val="003F432D"/>
    <w:rsid w:val="003F43A4"/>
    <w:rsid w:val="003F44CA"/>
    <w:rsid w:val="003F499A"/>
    <w:rsid w:val="003F4A01"/>
    <w:rsid w:val="003F4B21"/>
    <w:rsid w:val="003F4E2B"/>
    <w:rsid w:val="003F5022"/>
    <w:rsid w:val="003F502D"/>
    <w:rsid w:val="003F5115"/>
    <w:rsid w:val="003F5632"/>
    <w:rsid w:val="003F5668"/>
    <w:rsid w:val="003F568E"/>
    <w:rsid w:val="003F5F6B"/>
    <w:rsid w:val="003F6165"/>
    <w:rsid w:val="003F61E4"/>
    <w:rsid w:val="003F6478"/>
    <w:rsid w:val="003F6CE7"/>
    <w:rsid w:val="003F6E94"/>
    <w:rsid w:val="003F6F5C"/>
    <w:rsid w:val="003F7356"/>
    <w:rsid w:val="003F75AB"/>
    <w:rsid w:val="003F7643"/>
    <w:rsid w:val="003F76E8"/>
    <w:rsid w:val="003F7A4B"/>
    <w:rsid w:val="003F7B37"/>
    <w:rsid w:val="003F7B57"/>
    <w:rsid w:val="003F7B5F"/>
    <w:rsid w:val="004001E2"/>
    <w:rsid w:val="00400417"/>
    <w:rsid w:val="0040066C"/>
    <w:rsid w:val="00400981"/>
    <w:rsid w:val="0040098F"/>
    <w:rsid w:val="00400AFE"/>
    <w:rsid w:val="00400E6F"/>
    <w:rsid w:val="00400F26"/>
    <w:rsid w:val="00400FE6"/>
    <w:rsid w:val="00401102"/>
    <w:rsid w:val="00401455"/>
    <w:rsid w:val="004016C7"/>
    <w:rsid w:val="004018AB"/>
    <w:rsid w:val="00401A2B"/>
    <w:rsid w:val="00401A9B"/>
    <w:rsid w:val="00401ACB"/>
    <w:rsid w:val="00401B47"/>
    <w:rsid w:val="00401C0D"/>
    <w:rsid w:val="00401DC8"/>
    <w:rsid w:val="00401EA0"/>
    <w:rsid w:val="004025AC"/>
    <w:rsid w:val="004025FA"/>
    <w:rsid w:val="00402635"/>
    <w:rsid w:val="004027EE"/>
    <w:rsid w:val="00402BDE"/>
    <w:rsid w:val="00402D39"/>
    <w:rsid w:val="00402DAC"/>
    <w:rsid w:val="00403299"/>
    <w:rsid w:val="00403593"/>
    <w:rsid w:val="00403797"/>
    <w:rsid w:val="00403899"/>
    <w:rsid w:val="0040391B"/>
    <w:rsid w:val="004042FD"/>
    <w:rsid w:val="004044F4"/>
    <w:rsid w:val="00404551"/>
    <w:rsid w:val="004045AC"/>
    <w:rsid w:val="00404670"/>
    <w:rsid w:val="004047FC"/>
    <w:rsid w:val="00404893"/>
    <w:rsid w:val="00404E01"/>
    <w:rsid w:val="00404EA3"/>
    <w:rsid w:val="00404ED4"/>
    <w:rsid w:val="00405045"/>
    <w:rsid w:val="00405193"/>
    <w:rsid w:val="00405766"/>
    <w:rsid w:val="00405952"/>
    <w:rsid w:val="00405AF7"/>
    <w:rsid w:val="00405B72"/>
    <w:rsid w:val="00405C09"/>
    <w:rsid w:val="0040634A"/>
    <w:rsid w:val="00406588"/>
    <w:rsid w:val="0040674A"/>
    <w:rsid w:val="00406AFC"/>
    <w:rsid w:val="00406D63"/>
    <w:rsid w:val="00406FCD"/>
    <w:rsid w:val="0040705E"/>
    <w:rsid w:val="00407755"/>
    <w:rsid w:val="0040788E"/>
    <w:rsid w:val="00407893"/>
    <w:rsid w:val="0040791D"/>
    <w:rsid w:val="00407A85"/>
    <w:rsid w:val="00407C13"/>
    <w:rsid w:val="00407F67"/>
    <w:rsid w:val="00407F76"/>
    <w:rsid w:val="00410260"/>
    <w:rsid w:val="00410862"/>
    <w:rsid w:val="00410934"/>
    <w:rsid w:val="00410CDC"/>
    <w:rsid w:val="00410D91"/>
    <w:rsid w:val="00410DEC"/>
    <w:rsid w:val="00410EC5"/>
    <w:rsid w:val="00410F00"/>
    <w:rsid w:val="00410F3B"/>
    <w:rsid w:val="00411006"/>
    <w:rsid w:val="0041130F"/>
    <w:rsid w:val="00411897"/>
    <w:rsid w:val="00411929"/>
    <w:rsid w:val="00411B26"/>
    <w:rsid w:val="00411E94"/>
    <w:rsid w:val="00411ED5"/>
    <w:rsid w:val="00412000"/>
    <w:rsid w:val="004120AC"/>
    <w:rsid w:val="004125E3"/>
    <w:rsid w:val="004129A1"/>
    <w:rsid w:val="00412A3E"/>
    <w:rsid w:val="00412C2C"/>
    <w:rsid w:val="00412CA2"/>
    <w:rsid w:val="00413097"/>
    <w:rsid w:val="00413458"/>
    <w:rsid w:val="00413750"/>
    <w:rsid w:val="00413751"/>
    <w:rsid w:val="00413900"/>
    <w:rsid w:val="00413A0F"/>
    <w:rsid w:val="00413B30"/>
    <w:rsid w:val="00413E2D"/>
    <w:rsid w:val="00414016"/>
    <w:rsid w:val="00414045"/>
    <w:rsid w:val="00414367"/>
    <w:rsid w:val="00414556"/>
    <w:rsid w:val="004149AC"/>
    <w:rsid w:val="00414C08"/>
    <w:rsid w:val="00414D59"/>
    <w:rsid w:val="00414FDD"/>
    <w:rsid w:val="00414FF8"/>
    <w:rsid w:val="0041510A"/>
    <w:rsid w:val="004155D1"/>
    <w:rsid w:val="00415B95"/>
    <w:rsid w:val="004160AE"/>
    <w:rsid w:val="004163CC"/>
    <w:rsid w:val="004164DF"/>
    <w:rsid w:val="0041663B"/>
    <w:rsid w:val="00416AA7"/>
    <w:rsid w:val="00416C4A"/>
    <w:rsid w:val="00417184"/>
    <w:rsid w:val="0041718F"/>
    <w:rsid w:val="0041765C"/>
    <w:rsid w:val="0041782B"/>
    <w:rsid w:val="004178DA"/>
    <w:rsid w:val="00417A27"/>
    <w:rsid w:val="00417CAC"/>
    <w:rsid w:val="00420038"/>
    <w:rsid w:val="004200F0"/>
    <w:rsid w:val="004201AA"/>
    <w:rsid w:val="00420208"/>
    <w:rsid w:val="0042034F"/>
    <w:rsid w:val="00421151"/>
    <w:rsid w:val="004211D6"/>
    <w:rsid w:val="00421202"/>
    <w:rsid w:val="00421266"/>
    <w:rsid w:val="00421D98"/>
    <w:rsid w:val="00421DB0"/>
    <w:rsid w:val="0042203A"/>
    <w:rsid w:val="00422144"/>
    <w:rsid w:val="00422684"/>
    <w:rsid w:val="00422BF7"/>
    <w:rsid w:val="00422C26"/>
    <w:rsid w:val="00422E25"/>
    <w:rsid w:val="0042307B"/>
    <w:rsid w:val="00423145"/>
    <w:rsid w:val="00423176"/>
    <w:rsid w:val="004239F8"/>
    <w:rsid w:val="00423A13"/>
    <w:rsid w:val="00423E7E"/>
    <w:rsid w:val="00423FCD"/>
    <w:rsid w:val="00424244"/>
    <w:rsid w:val="0042461A"/>
    <w:rsid w:val="00424911"/>
    <w:rsid w:val="00424AF5"/>
    <w:rsid w:val="00424CC4"/>
    <w:rsid w:val="00424F94"/>
    <w:rsid w:val="004250C5"/>
    <w:rsid w:val="0042511F"/>
    <w:rsid w:val="0042566E"/>
    <w:rsid w:val="00425856"/>
    <w:rsid w:val="004259CD"/>
    <w:rsid w:val="004259F4"/>
    <w:rsid w:val="00425B74"/>
    <w:rsid w:val="00425B7B"/>
    <w:rsid w:val="00425B98"/>
    <w:rsid w:val="00425F82"/>
    <w:rsid w:val="00426443"/>
    <w:rsid w:val="0042649F"/>
    <w:rsid w:val="00426C2D"/>
    <w:rsid w:val="00426CD3"/>
    <w:rsid w:val="00426E41"/>
    <w:rsid w:val="00426FD3"/>
    <w:rsid w:val="0042752E"/>
    <w:rsid w:val="00427AD4"/>
    <w:rsid w:val="00427AFD"/>
    <w:rsid w:val="00427B40"/>
    <w:rsid w:val="00427C56"/>
    <w:rsid w:val="00427CD2"/>
    <w:rsid w:val="00427DA8"/>
    <w:rsid w:val="00430589"/>
    <w:rsid w:val="00430D8A"/>
    <w:rsid w:val="00430E81"/>
    <w:rsid w:val="00432093"/>
    <w:rsid w:val="0043229B"/>
    <w:rsid w:val="00432436"/>
    <w:rsid w:val="004325B0"/>
    <w:rsid w:val="00432728"/>
    <w:rsid w:val="0043275B"/>
    <w:rsid w:val="00432877"/>
    <w:rsid w:val="00432BDE"/>
    <w:rsid w:val="00432F63"/>
    <w:rsid w:val="004337F6"/>
    <w:rsid w:val="00433870"/>
    <w:rsid w:val="00433C55"/>
    <w:rsid w:val="00433FE9"/>
    <w:rsid w:val="004341E6"/>
    <w:rsid w:val="004342C1"/>
    <w:rsid w:val="0043435B"/>
    <w:rsid w:val="00434424"/>
    <w:rsid w:val="004344E8"/>
    <w:rsid w:val="00434583"/>
    <w:rsid w:val="00434939"/>
    <w:rsid w:val="00434AB8"/>
    <w:rsid w:val="00434E10"/>
    <w:rsid w:val="00435282"/>
    <w:rsid w:val="004357D8"/>
    <w:rsid w:val="00435950"/>
    <w:rsid w:val="00435952"/>
    <w:rsid w:val="00436348"/>
    <w:rsid w:val="004363EE"/>
    <w:rsid w:val="00436848"/>
    <w:rsid w:val="00436860"/>
    <w:rsid w:val="00436B18"/>
    <w:rsid w:val="00436B87"/>
    <w:rsid w:val="00436BBC"/>
    <w:rsid w:val="00436CA7"/>
    <w:rsid w:val="00437070"/>
    <w:rsid w:val="004371B3"/>
    <w:rsid w:val="004371CD"/>
    <w:rsid w:val="00437305"/>
    <w:rsid w:val="00437345"/>
    <w:rsid w:val="00437363"/>
    <w:rsid w:val="0043748F"/>
    <w:rsid w:val="004374A2"/>
    <w:rsid w:val="004375A8"/>
    <w:rsid w:val="00437772"/>
    <w:rsid w:val="0043784C"/>
    <w:rsid w:val="00437B44"/>
    <w:rsid w:val="00437B90"/>
    <w:rsid w:val="00437FB3"/>
    <w:rsid w:val="004402C3"/>
    <w:rsid w:val="00440345"/>
    <w:rsid w:val="00440424"/>
    <w:rsid w:val="00440626"/>
    <w:rsid w:val="004407BB"/>
    <w:rsid w:val="00440897"/>
    <w:rsid w:val="00440E4F"/>
    <w:rsid w:val="00441034"/>
    <w:rsid w:val="004415BF"/>
    <w:rsid w:val="00441790"/>
    <w:rsid w:val="004417D0"/>
    <w:rsid w:val="00441D9B"/>
    <w:rsid w:val="00442551"/>
    <w:rsid w:val="0044290B"/>
    <w:rsid w:val="00442A1A"/>
    <w:rsid w:val="00442AA9"/>
    <w:rsid w:val="00443496"/>
    <w:rsid w:val="00443C47"/>
    <w:rsid w:val="00443D24"/>
    <w:rsid w:val="00443FEB"/>
    <w:rsid w:val="00444045"/>
    <w:rsid w:val="00444613"/>
    <w:rsid w:val="0044471E"/>
    <w:rsid w:val="00444BCD"/>
    <w:rsid w:val="00444F9B"/>
    <w:rsid w:val="00445145"/>
    <w:rsid w:val="0044529B"/>
    <w:rsid w:val="004453E7"/>
    <w:rsid w:val="00445B8F"/>
    <w:rsid w:val="00445BE3"/>
    <w:rsid w:val="00445C26"/>
    <w:rsid w:val="00445EF2"/>
    <w:rsid w:val="00446402"/>
    <w:rsid w:val="004464AA"/>
    <w:rsid w:val="00446513"/>
    <w:rsid w:val="00446554"/>
    <w:rsid w:val="004466E5"/>
    <w:rsid w:val="00446ABF"/>
    <w:rsid w:val="00446B55"/>
    <w:rsid w:val="00447227"/>
    <w:rsid w:val="0044760D"/>
    <w:rsid w:val="00447869"/>
    <w:rsid w:val="00447DA6"/>
    <w:rsid w:val="004508AA"/>
    <w:rsid w:val="00450ADA"/>
    <w:rsid w:val="00450B22"/>
    <w:rsid w:val="00450BCB"/>
    <w:rsid w:val="00450E5E"/>
    <w:rsid w:val="004510C1"/>
    <w:rsid w:val="00451199"/>
    <w:rsid w:val="004512CA"/>
    <w:rsid w:val="004515FE"/>
    <w:rsid w:val="0045171C"/>
    <w:rsid w:val="004517E7"/>
    <w:rsid w:val="00451B3B"/>
    <w:rsid w:val="00451B7C"/>
    <w:rsid w:val="00451C3E"/>
    <w:rsid w:val="00451F5B"/>
    <w:rsid w:val="00451FF4"/>
    <w:rsid w:val="00452035"/>
    <w:rsid w:val="00452091"/>
    <w:rsid w:val="004521A0"/>
    <w:rsid w:val="004521CA"/>
    <w:rsid w:val="00452296"/>
    <w:rsid w:val="0045272E"/>
    <w:rsid w:val="00452738"/>
    <w:rsid w:val="004527D7"/>
    <w:rsid w:val="004527F1"/>
    <w:rsid w:val="00452944"/>
    <w:rsid w:val="00452A04"/>
    <w:rsid w:val="00452A30"/>
    <w:rsid w:val="0045321B"/>
    <w:rsid w:val="00453C83"/>
    <w:rsid w:val="00454003"/>
    <w:rsid w:val="004544D9"/>
    <w:rsid w:val="004547CF"/>
    <w:rsid w:val="00454829"/>
    <w:rsid w:val="00454968"/>
    <w:rsid w:val="00454A2E"/>
    <w:rsid w:val="00455178"/>
    <w:rsid w:val="0045533E"/>
    <w:rsid w:val="004555E6"/>
    <w:rsid w:val="00455640"/>
    <w:rsid w:val="00455757"/>
    <w:rsid w:val="00455BA5"/>
    <w:rsid w:val="00455C3C"/>
    <w:rsid w:val="00455E19"/>
    <w:rsid w:val="00455EAF"/>
    <w:rsid w:val="0045604F"/>
    <w:rsid w:val="00456159"/>
    <w:rsid w:val="004561E2"/>
    <w:rsid w:val="00456467"/>
    <w:rsid w:val="0045662A"/>
    <w:rsid w:val="00456739"/>
    <w:rsid w:val="00456A30"/>
    <w:rsid w:val="00456C0D"/>
    <w:rsid w:val="00456CD9"/>
    <w:rsid w:val="00456F63"/>
    <w:rsid w:val="004573CE"/>
    <w:rsid w:val="004575B7"/>
    <w:rsid w:val="00457C8E"/>
    <w:rsid w:val="00457CAC"/>
    <w:rsid w:val="00457E65"/>
    <w:rsid w:val="004601A6"/>
    <w:rsid w:val="004604F0"/>
    <w:rsid w:val="0046056A"/>
    <w:rsid w:val="00460950"/>
    <w:rsid w:val="00460AEF"/>
    <w:rsid w:val="00460B67"/>
    <w:rsid w:val="00460BF1"/>
    <w:rsid w:val="00460FEE"/>
    <w:rsid w:val="00461867"/>
    <w:rsid w:val="004619F2"/>
    <w:rsid w:val="00461B18"/>
    <w:rsid w:val="00461C1E"/>
    <w:rsid w:val="00461CF5"/>
    <w:rsid w:val="00461EBF"/>
    <w:rsid w:val="00461F9A"/>
    <w:rsid w:val="0046241B"/>
    <w:rsid w:val="00462706"/>
    <w:rsid w:val="004629C8"/>
    <w:rsid w:val="00462DB2"/>
    <w:rsid w:val="00462E19"/>
    <w:rsid w:val="00462F7C"/>
    <w:rsid w:val="004632AA"/>
    <w:rsid w:val="00463D7E"/>
    <w:rsid w:val="00463FBA"/>
    <w:rsid w:val="00464027"/>
    <w:rsid w:val="0046449A"/>
    <w:rsid w:val="0046460F"/>
    <w:rsid w:val="004647F6"/>
    <w:rsid w:val="0046486B"/>
    <w:rsid w:val="00464927"/>
    <w:rsid w:val="0046494A"/>
    <w:rsid w:val="00464B10"/>
    <w:rsid w:val="00464B83"/>
    <w:rsid w:val="00465389"/>
    <w:rsid w:val="004653FA"/>
    <w:rsid w:val="004656F2"/>
    <w:rsid w:val="00465855"/>
    <w:rsid w:val="004659B5"/>
    <w:rsid w:val="00465B3D"/>
    <w:rsid w:val="00465B5E"/>
    <w:rsid w:val="00466136"/>
    <w:rsid w:val="0046613C"/>
    <w:rsid w:val="0046633F"/>
    <w:rsid w:val="00466408"/>
    <w:rsid w:val="00466583"/>
    <w:rsid w:val="004668AD"/>
    <w:rsid w:val="00466A25"/>
    <w:rsid w:val="00466F7E"/>
    <w:rsid w:val="00467390"/>
    <w:rsid w:val="004675BF"/>
    <w:rsid w:val="00467881"/>
    <w:rsid w:val="00467A0C"/>
    <w:rsid w:val="00467AB2"/>
    <w:rsid w:val="00467FBC"/>
    <w:rsid w:val="00470028"/>
    <w:rsid w:val="004702A2"/>
    <w:rsid w:val="0047065A"/>
    <w:rsid w:val="004708C5"/>
    <w:rsid w:val="00470C00"/>
    <w:rsid w:val="00470DBE"/>
    <w:rsid w:val="00471067"/>
    <w:rsid w:val="00471473"/>
    <w:rsid w:val="00471884"/>
    <w:rsid w:val="00471E73"/>
    <w:rsid w:val="004725C0"/>
    <w:rsid w:val="004728FA"/>
    <w:rsid w:val="00472938"/>
    <w:rsid w:val="00472957"/>
    <w:rsid w:val="004729E5"/>
    <w:rsid w:val="00472EFD"/>
    <w:rsid w:val="00472FFB"/>
    <w:rsid w:val="00473096"/>
    <w:rsid w:val="004730C2"/>
    <w:rsid w:val="004732AB"/>
    <w:rsid w:val="00473794"/>
    <w:rsid w:val="00473C2A"/>
    <w:rsid w:val="00473C45"/>
    <w:rsid w:val="00473C73"/>
    <w:rsid w:val="00473FE3"/>
    <w:rsid w:val="00474061"/>
    <w:rsid w:val="00474578"/>
    <w:rsid w:val="00474695"/>
    <w:rsid w:val="0047487B"/>
    <w:rsid w:val="00475110"/>
    <w:rsid w:val="00475844"/>
    <w:rsid w:val="00475A1D"/>
    <w:rsid w:val="00475D7E"/>
    <w:rsid w:val="0047600A"/>
    <w:rsid w:val="00476084"/>
    <w:rsid w:val="004762BD"/>
    <w:rsid w:val="004762D7"/>
    <w:rsid w:val="00476BCB"/>
    <w:rsid w:val="00476D7D"/>
    <w:rsid w:val="00477091"/>
    <w:rsid w:val="0047716C"/>
    <w:rsid w:val="0047726D"/>
    <w:rsid w:val="0047736C"/>
    <w:rsid w:val="00477621"/>
    <w:rsid w:val="00477C44"/>
    <w:rsid w:val="00477E2C"/>
    <w:rsid w:val="00480419"/>
    <w:rsid w:val="00480557"/>
    <w:rsid w:val="004805E5"/>
    <w:rsid w:val="004806F6"/>
    <w:rsid w:val="0048115C"/>
    <w:rsid w:val="00481648"/>
    <w:rsid w:val="004816FC"/>
    <w:rsid w:val="00481BF4"/>
    <w:rsid w:val="00481C4A"/>
    <w:rsid w:val="00481CDF"/>
    <w:rsid w:val="00481DFF"/>
    <w:rsid w:val="00481E41"/>
    <w:rsid w:val="00481EE8"/>
    <w:rsid w:val="00481F5A"/>
    <w:rsid w:val="00482020"/>
    <w:rsid w:val="00482051"/>
    <w:rsid w:val="0048218C"/>
    <w:rsid w:val="0048249E"/>
    <w:rsid w:val="004826B7"/>
    <w:rsid w:val="0048284B"/>
    <w:rsid w:val="00482B83"/>
    <w:rsid w:val="00482D5C"/>
    <w:rsid w:val="00483308"/>
    <w:rsid w:val="00483456"/>
    <w:rsid w:val="00483496"/>
    <w:rsid w:val="0048357D"/>
    <w:rsid w:val="004835DA"/>
    <w:rsid w:val="004837F3"/>
    <w:rsid w:val="0048381B"/>
    <w:rsid w:val="004839F7"/>
    <w:rsid w:val="00483B7C"/>
    <w:rsid w:val="00483EA1"/>
    <w:rsid w:val="0048428C"/>
    <w:rsid w:val="004842C9"/>
    <w:rsid w:val="004842D1"/>
    <w:rsid w:val="00484343"/>
    <w:rsid w:val="0048444C"/>
    <w:rsid w:val="0048479D"/>
    <w:rsid w:val="0048485B"/>
    <w:rsid w:val="0048498E"/>
    <w:rsid w:val="00484ADB"/>
    <w:rsid w:val="00484C08"/>
    <w:rsid w:val="0048514E"/>
    <w:rsid w:val="0048530D"/>
    <w:rsid w:val="0048553A"/>
    <w:rsid w:val="004857EB"/>
    <w:rsid w:val="004859F0"/>
    <w:rsid w:val="00485BB3"/>
    <w:rsid w:val="00485BD2"/>
    <w:rsid w:val="004862AE"/>
    <w:rsid w:val="00486704"/>
    <w:rsid w:val="00486DCF"/>
    <w:rsid w:val="00486F9D"/>
    <w:rsid w:val="0048724A"/>
    <w:rsid w:val="00487445"/>
    <w:rsid w:val="0048783E"/>
    <w:rsid w:val="00487879"/>
    <w:rsid w:val="004878E4"/>
    <w:rsid w:val="004879AF"/>
    <w:rsid w:val="00487A5A"/>
    <w:rsid w:val="00487B92"/>
    <w:rsid w:val="00487EED"/>
    <w:rsid w:val="00490001"/>
    <w:rsid w:val="004902B7"/>
    <w:rsid w:val="0049085A"/>
    <w:rsid w:val="0049087B"/>
    <w:rsid w:val="00490944"/>
    <w:rsid w:val="00490C0E"/>
    <w:rsid w:val="00490C20"/>
    <w:rsid w:val="00490CC6"/>
    <w:rsid w:val="00490D66"/>
    <w:rsid w:val="00490E18"/>
    <w:rsid w:val="004910AD"/>
    <w:rsid w:val="004912DA"/>
    <w:rsid w:val="00491AB7"/>
    <w:rsid w:val="00491E6F"/>
    <w:rsid w:val="0049211A"/>
    <w:rsid w:val="00492416"/>
    <w:rsid w:val="004928E5"/>
    <w:rsid w:val="00492A9E"/>
    <w:rsid w:val="00492C51"/>
    <w:rsid w:val="004931EB"/>
    <w:rsid w:val="00493231"/>
    <w:rsid w:val="004932CC"/>
    <w:rsid w:val="0049340E"/>
    <w:rsid w:val="00493870"/>
    <w:rsid w:val="00493CFC"/>
    <w:rsid w:val="00493FD8"/>
    <w:rsid w:val="004940AD"/>
    <w:rsid w:val="00494573"/>
    <w:rsid w:val="00494B8D"/>
    <w:rsid w:val="00494EE2"/>
    <w:rsid w:val="00495021"/>
    <w:rsid w:val="004951A7"/>
    <w:rsid w:val="0049544D"/>
    <w:rsid w:val="00495649"/>
    <w:rsid w:val="00495779"/>
    <w:rsid w:val="00495DD5"/>
    <w:rsid w:val="00495E6A"/>
    <w:rsid w:val="0049616F"/>
    <w:rsid w:val="0049627C"/>
    <w:rsid w:val="00496D80"/>
    <w:rsid w:val="00496DBF"/>
    <w:rsid w:val="00497371"/>
    <w:rsid w:val="004973E8"/>
    <w:rsid w:val="0049779C"/>
    <w:rsid w:val="004977FD"/>
    <w:rsid w:val="00497887"/>
    <w:rsid w:val="004978B8"/>
    <w:rsid w:val="00497C79"/>
    <w:rsid w:val="00497CF1"/>
    <w:rsid w:val="00497E47"/>
    <w:rsid w:val="00497F5F"/>
    <w:rsid w:val="004A0083"/>
    <w:rsid w:val="004A0172"/>
    <w:rsid w:val="004A0349"/>
    <w:rsid w:val="004A05D8"/>
    <w:rsid w:val="004A0FC0"/>
    <w:rsid w:val="004A101C"/>
    <w:rsid w:val="004A1056"/>
    <w:rsid w:val="004A127D"/>
    <w:rsid w:val="004A12CE"/>
    <w:rsid w:val="004A12E1"/>
    <w:rsid w:val="004A1904"/>
    <w:rsid w:val="004A19DB"/>
    <w:rsid w:val="004A1A46"/>
    <w:rsid w:val="004A1AED"/>
    <w:rsid w:val="004A1AF4"/>
    <w:rsid w:val="004A1B31"/>
    <w:rsid w:val="004A1BAD"/>
    <w:rsid w:val="004A1BC5"/>
    <w:rsid w:val="004A1D57"/>
    <w:rsid w:val="004A2011"/>
    <w:rsid w:val="004A2198"/>
    <w:rsid w:val="004A2246"/>
    <w:rsid w:val="004A22D4"/>
    <w:rsid w:val="004A2460"/>
    <w:rsid w:val="004A253C"/>
    <w:rsid w:val="004A25E0"/>
    <w:rsid w:val="004A2A36"/>
    <w:rsid w:val="004A2B7E"/>
    <w:rsid w:val="004A2C90"/>
    <w:rsid w:val="004A2DFC"/>
    <w:rsid w:val="004A3617"/>
    <w:rsid w:val="004A3912"/>
    <w:rsid w:val="004A3B26"/>
    <w:rsid w:val="004A3B37"/>
    <w:rsid w:val="004A3CA0"/>
    <w:rsid w:val="004A3CDD"/>
    <w:rsid w:val="004A3E46"/>
    <w:rsid w:val="004A41C6"/>
    <w:rsid w:val="004A44F9"/>
    <w:rsid w:val="004A45A2"/>
    <w:rsid w:val="004A46B9"/>
    <w:rsid w:val="004A4A28"/>
    <w:rsid w:val="004A5004"/>
    <w:rsid w:val="004A5727"/>
    <w:rsid w:val="004A58ED"/>
    <w:rsid w:val="004A5994"/>
    <w:rsid w:val="004A5C4A"/>
    <w:rsid w:val="004A6173"/>
    <w:rsid w:val="004A62B8"/>
    <w:rsid w:val="004A62CB"/>
    <w:rsid w:val="004A675D"/>
    <w:rsid w:val="004A67CF"/>
    <w:rsid w:val="004A6848"/>
    <w:rsid w:val="004A6A24"/>
    <w:rsid w:val="004A6B15"/>
    <w:rsid w:val="004A6CF7"/>
    <w:rsid w:val="004A731A"/>
    <w:rsid w:val="004A7532"/>
    <w:rsid w:val="004A78EE"/>
    <w:rsid w:val="004A7932"/>
    <w:rsid w:val="004A7F47"/>
    <w:rsid w:val="004B0054"/>
    <w:rsid w:val="004B0276"/>
    <w:rsid w:val="004B0592"/>
    <w:rsid w:val="004B0A03"/>
    <w:rsid w:val="004B0B29"/>
    <w:rsid w:val="004B0B70"/>
    <w:rsid w:val="004B0C5F"/>
    <w:rsid w:val="004B0E2B"/>
    <w:rsid w:val="004B0F62"/>
    <w:rsid w:val="004B1094"/>
    <w:rsid w:val="004B18D4"/>
    <w:rsid w:val="004B18DD"/>
    <w:rsid w:val="004B1C3B"/>
    <w:rsid w:val="004B22A4"/>
    <w:rsid w:val="004B283C"/>
    <w:rsid w:val="004B2B1C"/>
    <w:rsid w:val="004B2B99"/>
    <w:rsid w:val="004B2B9E"/>
    <w:rsid w:val="004B2DCA"/>
    <w:rsid w:val="004B2F78"/>
    <w:rsid w:val="004B3053"/>
    <w:rsid w:val="004B316B"/>
    <w:rsid w:val="004B32F5"/>
    <w:rsid w:val="004B38BB"/>
    <w:rsid w:val="004B3B13"/>
    <w:rsid w:val="004B3E95"/>
    <w:rsid w:val="004B3F02"/>
    <w:rsid w:val="004B3FA8"/>
    <w:rsid w:val="004B405D"/>
    <w:rsid w:val="004B40C6"/>
    <w:rsid w:val="004B4471"/>
    <w:rsid w:val="004B45E6"/>
    <w:rsid w:val="004B4683"/>
    <w:rsid w:val="004B47C6"/>
    <w:rsid w:val="004B4A72"/>
    <w:rsid w:val="004B4BC6"/>
    <w:rsid w:val="004B4C33"/>
    <w:rsid w:val="004B4DA1"/>
    <w:rsid w:val="004B4E54"/>
    <w:rsid w:val="004B4FDC"/>
    <w:rsid w:val="004B4FE2"/>
    <w:rsid w:val="004B53B6"/>
    <w:rsid w:val="004B55D0"/>
    <w:rsid w:val="004B572D"/>
    <w:rsid w:val="004B5C30"/>
    <w:rsid w:val="004B5D65"/>
    <w:rsid w:val="004B5E14"/>
    <w:rsid w:val="004B5ED9"/>
    <w:rsid w:val="004B5F08"/>
    <w:rsid w:val="004B5FC0"/>
    <w:rsid w:val="004B604E"/>
    <w:rsid w:val="004B6622"/>
    <w:rsid w:val="004B66F4"/>
    <w:rsid w:val="004B68FF"/>
    <w:rsid w:val="004B696B"/>
    <w:rsid w:val="004B6A6B"/>
    <w:rsid w:val="004B6CDB"/>
    <w:rsid w:val="004B6D74"/>
    <w:rsid w:val="004B6F19"/>
    <w:rsid w:val="004B73F5"/>
    <w:rsid w:val="004B76F3"/>
    <w:rsid w:val="004B7955"/>
    <w:rsid w:val="004B7BB7"/>
    <w:rsid w:val="004B7CC4"/>
    <w:rsid w:val="004C012D"/>
    <w:rsid w:val="004C01C6"/>
    <w:rsid w:val="004C087E"/>
    <w:rsid w:val="004C08F2"/>
    <w:rsid w:val="004C0DA2"/>
    <w:rsid w:val="004C10F7"/>
    <w:rsid w:val="004C1198"/>
    <w:rsid w:val="004C1485"/>
    <w:rsid w:val="004C1503"/>
    <w:rsid w:val="004C1955"/>
    <w:rsid w:val="004C1ABC"/>
    <w:rsid w:val="004C1D62"/>
    <w:rsid w:val="004C209B"/>
    <w:rsid w:val="004C234C"/>
    <w:rsid w:val="004C25C4"/>
    <w:rsid w:val="004C2636"/>
    <w:rsid w:val="004C2AED"/>
    <w:rsid w:val="004C3170"/>
    <w:rsid w:val="004C341F"/>
    <w:rsid w:val="004C3830"/>
    <w:rsid w:val="004C39EB"/>
    <w:rsid w:val="004C3D14"/>
    <w:rsid w:val="004C4045"/>
    <w:rsid w:val="004C4238"/>
    <w:rsid w:val="004C4375"/>
    <w:rsid w:val="004C4831"/>
    <w:rsid w:val="004C4901"/>
    <w:rsid w:val="004C49BB"/>
    <w:rsid w:val="004C4FCB"/>
    <w:rsid w:val="004C5243"/>
    <w:rsid w:val="004C53C9"/>
    <w:rsid w:val="004C5615"/>
    <w:rsid w:val="004C5634"/>
    <w:rsid w:val="004C57C2"/>
    <w:rsid w:val="004C58CD"/>
    <w:rsid w:val="004C59A0"/>
    <w:rsid w:val="004C5BF2"/>
    <w:rsid w:val="004C5E11"/>
    <w:rsid w:val="004C60B7"/>
    <w:rsid w:val="004C62A9"/>
    <w:rsid w:val="004C6B12"/>
    <w:rsid w:val="004C7057"/>
    <w:rsid w:val="004C70B8"/>
    <w:rsid w:val="004C7608"/>
    <w:rsid w:val="004C7817"/>
    <w:rsid w:val="004C793D"/>
    <w:rsid w:val="004C7D1A"/>
    <w:rsid w:val="004D0304"/>
    <w:rsid w:val="004D0614"/>
    <w:rsid w:val="004D079C"/>
    <w:rsid w:val="004D0C63"/>
    <w:rsid w:val="004D0F7C"/>
    <w:rsid w:val="004D0F8D"/>
    <w:rsid w:val="004D1085"/>
    <w:rsid w:val="004D13D5"/>
    <w:rsid w:val="004D1568"/>
    <w:rsid w:val="004D1590"/>
    <w:rsid w:val="004D18B1"/>
    <w:rsid w:val="004D1BB8"/>
    <w:rsid w:val="004D1FE5"/>
    <w:rsid w:val="004D2165"/>
    <w:rsid w:val="004D2755"/>
    <w:rsid w:val="004D28C1"/>
    <w:rsid w:val="004D2908"/>
    <w:rsid w:val="004D2967"/>
    <w:rsid w:val="004D2C0A"/>
    <w:rsid w:val="004D33CC"/>
    <w:rsid w:val="004D35FE"/>
    <w:rsid w:val="004D39A6"/>
    <w:rsid w:val="004D3A10"/>
    <w:rsid w:val="004D4154"/>
    <w:rsid w:val="004D4559"/>
    <w:rsid w:val="004D476F"/>
    <w:rsid w:val="004D4CED"/>
    <w:rsid w:val="004D4F24"/>
    <w:rsid w:val="004D5241"/>
    <w:rsid w:val="004D57CC"/>
    <w:rsid w:val="004D5B5E"/>
    <w:rsid w:val="004D5D1B"/>
    <w:rsid w:val="004D68EE"/>
    <w:rsid w:val="004D6956"/>
    <w:rsid w:val="004D6B15"/>
    <w:rsid w:val="004D6BD8"/>
    <w:rsid w:val="004D6C29"/>
    <w:rsid w:val="004D6C6B"/>
    <w:rsid w:val="004D6F68"/>
    <w:rsid w:val="004D7013"/>
    <w:rsid w:val="004D73A9"/>
    <w:rsid w:val="004D74B6"/>
    <w:rsid w:val="004D75AF"/>
    <w:rsid w:val="004D7671"/>
    <w:rsid w:val="004D78F3"/>
    <w:rsid w:val="004D79DF"/>
    <w:rsid w:val="004D7BAF"/>
    <w:rsid w:val="004D7D65"/>
    <w:rsid w:val="004D7DB9"/>
    <w:rsid w:val="004D7F6D"/>
    <w:rsid w:val="004E0152"/>
    <w:rsid w:val="004E02B9"/>
    <w:rsid w:val="004E0BA5"/>
    <w:rsid w:val="004E101F"/>
    <w:rsid w:val="004E149D"/>
    <w:rsid w:val="004E14C7"/>
    <w:rsid w:val="004E177F"/>
    <w:rsid w:val="004E1A17"/>
    <w:rsid w:val="004E1DFD"/>
    <w:rsid w:val="004E1E15"/>
    <w:rsid w:val="004E1EC8"/>
    <w:rsid w:val="004E2320"/>
    <w:rsid w:val="004E2424"/>
    <w:rsid w:val="004E2541"/>
    <w:rsid w:val="004E25FB"/>
    <w:rsid w:val="004E2627"/>
    <w:rsid w:val="004E267D"/>
    <w:rsid w:val="004E2B0A"/>
    <w:rsid w:val="004E31D9"/>
    <w:rsid w:val="004E32B6"/>
    <w:rsid w:val="004E32FA"/>
    <w:rsid w:val="004E3A91"/>
    <w:rsid w:val="004E3B2A"/>
    <w:rsid w:val="004E408C"/>
    <w:rsid w:val="004E4589"/>
    <w:rsid w:val="004E4644"/>
    <w:rsid w:val="004E465C"/>
    <w:rsid w:val="004E49C5"/>
    <w:rsid w:val="004E4F4A"/>
    <w:rsid w:val="004E52C9"/>
    <w:rsid w:val="004E54A3"/>
    <w:rsid w:val="004E56C7"/>
    <w:rsid w:val="004E56E9"/>
    <w:rsid w:val="004E572D"/>
    <w:rsid w:val="004E5FD2"/>
    <w:rsid w:val="004E60AC"/>
    <w:rsid w:val="004E66FD"/>
    <w:rsid w:val="004E6916"/>
    <w:rsid w:val="004E6BAD"/>
    <w:rsid w:val="004E6CF7"/>
    <w:rsid w:val="004E6FF0"/>
    <w:rsid w:val="004E708E"/>
    <w:rsid w:val="004E75B5"/>
    <w:rsid w:val="004E7D0D"/>
    <w:rsid w:val="004E7D15"/>
    <w:rsid w:val="004F03D8"/>
    <w:rsid w:val="004F0681"/>
    <w:rsid w:val="004F0F40"/>
    <w:rsid w:val="004F13BA"/>
    <w:rsid w:val="004F162E"/>
    <w:rsid w:val="004F1633"/>
    <w:rsid w:val="004F165D"/>
    <w:rsid w:val="004F1735"/>
    <w:rsid w:val="004F1766"/>
    <w:rsid w:val="004F1940"/>
    <w:rsid w:val="004F19C7"/>
    <w:rsid w:val="004F19CB"/>
    <w:rsid w:val="004F2104"/>
    <w:rsid w:val="004F211D"/>
    <w:rsid w:val="004F265D"/>
    <w:rsid w:val="004F28BC"/>
    <w:rsid w:val="004F2937"/>
    <w:rsid w:val="004F3402"/>
    <w:rsid w:val="004F34EA"/>
    <w:rsid w:val="004F3AAD"/>
    <w:rsid w:val="004F3BF5"/>
    <w:rsid w:val="004F3CEC"/>
    <w:rsid w:val="004F3DE8"/>
    <w:rsid w:val="004F427C"/>
    <w:rsid w:val="004F4467"/>
    <w:rsid w:val="004F44E4"/>
    <w:rsid w:val="004F45C5"/>
    <w:rsid w:val="004F476B"/>
    <w:rsid w:val="004F495D"/>
    <w:rsid w:val="004F49C6"/>
    <w:rsid w:val="004F4A0B"/>
    <w:rsid w:val="004F4EF6"/>
    <w:rsid w:val="004F541D"/>
    <w:rsid w:val="004F5456"/>
    <w:rsid w:val="004F551A"/>
    <w:rsid w:val="004F560C"/>
    <w:rsid w:val="004F5634"/>
    <w:rsid w:val="004F5738"/>
    <w:rsid w:val="004F5847"/>
    <w:rsid w:val="004F5952"/>
    <w:rsid w:val="004F5A48"/>
    <w:rsid w:val="004F5B30"/>
    <w:rsid w:val="004F5B7F"/>
    <w:rsid w:val="004F5D62"/>
    <w:rsid w:val="004F5EBD"/>
    <w:rsid w:val="004F5EEE"/>
    <w:rsid w:val="004F5FE6"/>
    <w:rsid w:val="004F612E"/>
    <w:rsid w:val="004F613D"/>
    <w:rsid w:val="004F64C1"/>
    <w:rsid w:val="004F668F"/>
    <w:rsid w:val="004F73A8"/>
    <w:rsid w:val="004F7557"/>
    <w:rsid w:val="004F7A1A"/>
    <w:rsid w:val="004F7AF6"/>
    <w:rsid w:val="004F7F19"/>
    <w:rsid w:val="00500007"/>
    <w:rsid w:val="00500196"/>
    <w:rsid w:val="005005C1"/>
    <w:rsid w:val="00500608"/>
    <w:rsid w:val="005007E8"/>
    <w:rsid w:val="00500CBC"/>
    <w:rsid w:val="00500F38"/>
    <w:rsid w:val="005017D8"/>
    <w:rsid w:val="0050195C"/>
    <w:rsid w:val="00501D41"/>
    <w:rsid w:val="00501E04"/>
    <w:rsid w:val="00501FDC"/>
    <w:rsid w:val="00502080"/>
    <w:rsid w:val="00502228"/>
    <w:rsid w:val="005022F2"/>
    <w:rsid w:val="005024DD"/>
    <w:rsid w:val="005029A8"/>
    <w:rsid w:val="00502F67"/>
    <w:rsid w:val="00502FF5"/>
    <w:rsid w:val="00502FFC"/>
    <w:rsid w:val="00503152"/>
    <w:rsid w:val="00503500"/>
    <w:rsid w:val="0050355A"/>
    <w:rsid w:val="005035FD"/>
    <w:rsid w:val="005036D9"/>
    <w:rsid w:val="00503784"/>
    <w:rsid w:val="00503C0C"/>
    <w:rsid w:val="00503F64"/>
    <w:rsid w:val="00504393"/>
    <w:rsid w:val="00504CD0"/>
    <w:rsid w:val="00504D67"/>
    <w:rsid w:val="00504F36"/>
    <w:rsid w:val="0050550E"/>
    <w:rsid w:val="0050561B"/>
    <w:rsid w:val="0050597E"/>
    <w:rsid w:val="00505991"/>
    <w:rsid w:val="005059C6"/>
    <w:rsid w:val="00505F17"/>
    <w:rsid w:val="00506011"/>
    <w:rsid w:val="005060F7"/>
    <w:rsid w:val="00506547"/>
    <w:rsid w:val="005065F7"/>
    <w:rsid w:val="00506BD1"/>
    <w:rsid w:val="00506E5F"/>
    <w:rsid w:val="00507208"/>
    <w:rsid w:val="00507802"/>
    <w:rsid w:val="00507BDB"/>
    <w:rsid w:val="00507C8F"/>
    <w:rsid w:val="00507DB7"/>
    <w:rsid w:val="005100DD"/>
    <w:rsid w:val="00510303"/>
    <w:rsid w:val="005103BE"/>
    <w:rsid w:val="0051046E"/>
    <w:rsid w:val="00510873"/>
    <w:rsid w:val="00511067"/>
    <w:rsid w:val="0051112E"/>
    <w:rsid w:val="0051122A"/>
    <w:rsid w:val="00511753"/>
    <w:rsid w:val="00511776"/>
    <w:rsid w:val="00511930"/>
    <w:rsid w:val="00511D5D"/>
    <w:rsid w:val="00511FD7"/>
    <w:rsid w:val="00512034"/>
    <w:rsid w:val="0051259D"/>
    <w:rsid w:val="00512F23"/>
    <w:rsid w:val="00513030"/>
    <w:rsid w:val="005130CB"/>
    <w:rsid w:val="005131E9"/>
    <w:rsid w:val="00513541"/>
    <w:rsid w:val="00513682"/>
    <w:rsid w:val="00513913"/>
    <w:rsid w:val="00513ABE"/>
    <w:rsid w:val="00513E83"/>
    <w:rsid w:val="00514052"/>
    <w:rsid w:val="00514124"/>
    <w:rsid w:val="0051422B"/>
    <w:rsid w:val="00514995"/>
    <w:rsid w:val="00514C0E"/>
    <w:rsid w:val="00514E30"/>
    <w:rsid w:val="00514F9F"/>
    <w:rsid w:val="00515553"/>
    <w:rsid w:val="005156C7"/>
    <w:rsid w:val="00515802"/>
    <w:rsid w:val="00515837"/>
    <w:rsid w:val="00515CDA"/>
    <w:rsid w:val="005160BE"/>
    <w:rsid w:val="005163F1"/>
    <w:rsid w:val="00516461"/>
    <w:rsid w:val="0051690E"/>
    <w:rsid w:val="00516AD9"/>
    <w:rsid w:val="0051718C"/>
    <w:rsid w:val="00517366"/>
    <w:rsid w:val="00517390"/>
    <w:rsid w:val="00517425"/>
    <w:rsid w:val="00517B0C"/>
    <w:rsid w:val="00517B4E"/>
    <w:rsid w:val="00517D1F"/>
    <w:rsid w:val="005203CB"/>
    <w:rsid w:val="00520559"/>
    <w:rsid w:val="0052078B"/>
    <w:rsid w:val="00520E7F"/>
    <w:rsid w:val="00521494"/>
    <w:rsid w:val="00521549"/>
    <w:rsid w:val="005216CE"/>
    <w:rsid w:val="0052190D"/>
    <w:rsid w:val="00521990"/>
    <w:rsid w:val="005219E7"/>
    <w:rsid w:val="00521B24"/>
    <w:rsid w:val="00521C0B"/>
    <w:rsid w:val="00521C15"/>
    <w:rsid w:val="00521C9B"/>
    <w:rsid w:val="00521D64"/>
    <w:rsid w:val="005220DA"/>
    <w:rsid w:val="005221F6"/>
    <w:rsid w:val="005222B0"/>
    <w:rsid w:val="005222B4"/>
    <w:rsid w:val="005224AC"/>
    <w:rsid w:val="005227FF"/>
    <w:rsid w:val="00522A6A"/>
    <w:rsid w:val="00522CC1"/>
    <w:rsid w:val="00522F61"/>
    <w:rsid w:val="005234DE"/>
    <w:rsid w:val="00523596"/>
    <w:rsid w:val="00523A5B"/>
    <w:rsid w:val="00523D1B"/>
    <w:rsid w:val="00523D9C"/>
    <w:rsid w:val="00523EA9"/>
    <w:rsid w:val="00523EB6"/>
    <w:rsid w:val="00524095"/>
    <w:rsid w:val="0052433B"/>
    <w:rsid w:val="00524632"/>
    <w:rsid w:val="00524641"/>
    <w:rsid w:val="00525030"/>
    <w:rsid w:val="00525234"/>
    <w:rsid w:val="00525668"/>
    <w:rsid w:val="005256DD"/>
    <w:rsid w:val="00525C67"/>
    <w:rsid w:val="00525DC7"/>
    <w:rsid w:val="00525E24"/>
    <w:rsid w:val="00525EF7"/>
    <w:rsid w:val="00525FD2"/>
    <w:rsid w:val="005260FF"/>
    <w:rsid w:val="005261AC"/>
    <w:rsid w:val="0052671C"/>
    <w:rsid w:val="00527225"/>
    <w:rsid w:val="00527595"/>
    <w:rsid w:val="005276EF"/>
    <w:rsid w:val="00527C48"/>
    <w:rsid w:val="00527C72"/>
    <w:rsid w:val="00527E1C"/>
    <w:rsid w:val="005301E2"/>
    <w:rsid w:val="005307A4"/>
    <w:rsid w:val="005309EC"/>
    <w:rsid w:val="00530AE4"/>
    <w:rsid w:val="00530CD1"/>
    <w:rsid w:val="00530D72"/>
    <w:rsid w:val="00530DCC"/>
    <w:rsid w:val="0053112D"/>
    <w:rsid w:val="00531153"/>
    <w:rsid w:val="0053127E"/>
    <w:rsid w:val="005317FC"/>
    <w:rsid w:val="00531967"/>
    <w:rsid w:val="005319D2"/>
    <w:rsid w:val="005319E7"/>
    <w:rsid w:val="00531CA4"/>
    <w:rsid w:val="00531DA0"/>
    <w:rsid w:val="00531F34"/>
    <w:rsid w:val="00532018"/>
    <w:rsid w:val="005323EF"/>
    <w:rsid w:val="00532739"/>
    <w:rsid w:val="00532BB6"/>
    <w:rsid w:val="00532CFB"/>
    <w:rsid w:val="005331A9"/>
    <w:rsid w:val="0053320C"/>
    <w:rsid w:val="005335A7"/>
    <w:rsid w:val="00533BC5"/>
    <w:rsid w:val="00533C77"/>
    <w:rsid w:val="005340E4"/>
    <w:rsid w:val="005346A6"/>
    <w:rsid w:val="00534715"/>
    <w:rsid w:val="005347C9"/>
    <w:rsid w:val="00534CAD"/>
    <w:rsid w:val="00534EA8"/>
    <w:rsid w:val="00534FAF"/>
    <w:rsid w:val="00534FED"/>
    <w:rsid w:val="0053500D"/>
    <w:rsid w:val="00535532"/>
    <w:rsid w:val="005356DA"/>
    <w:rsid w:val="00535A40"/>
    <w:rsid w:val="00535A97"/>
    <w:rsid w:val="00535B3C"/>
    <w:rsid w:val="00535D9C"/>
    <w:rsid w:val="00535EDF"/>
    <w:rsid w:val="00535FD1"/>
    <w:rsid w:val="00536095"/>
    <w:rsid w:val="00536304"/>
    <w:rsid w:val="005369FB"/>
    <w:rsid w:val="00536C70"/>
    <w:rsid w:val="0053705A"/>
    <w:rsid w:val="005371E7"/>
    <w:rsid w:val="005372B6"/>
    <w:rsid w:val="005373F8"/>
    <w:rsid w:val="00537542"/>
    <w:rsid w:val="005378EE"/>
    <w:rsid w:val="00537B52"/>
    <w:rsid w:val="00537C87"/>
    <w:rsid w:val="00537E0D"/>
    <w:rsid w:val="00537FD4"/>
    <w:rsid w:val="0054023D"/>
    <w:rsid w:val="00540376"/>
    <w:rsid w:val="0054048E"/>
    <w:rsid w:val="005405E6"/>
    <w:rsid w:val="00540887"/>
    <w:rsid w:val="005409DE"/>
    <w:rsid w:val="00540E90"/>
    <w:rsid w:val="005411B5"/>
    <w:rsid w:val="005413F0"/>
    <w:rsid w:val="0054178A"/>
    <w:rsid w:val="00541C34"/>
    <w:rsid w:val="00541D92"/>
    <w:rsid w:val="00541E94"/>
    <w:rsid w:val="00541F6F"/>
    <w:rsid w:val="00541FC9"/>
    <w:rsid w:val="0054202F"/>
    <w:rsid w:val="0054227D"/>
    <w:rsid w:val="00542597"/>
    <w:rsid w:val="005426CE"/>
    <w:rsid w:val="005426EA"/>
    <w:rsid w:val="00542800"/>
    <w:rsid w:val="0054290D"/>
    <w:rsid w:val="00542AC4"/>
    <w:rsid w:val="00542C6D"/>
    <w:rsid w:val="00542DEE"/>
    <w:rsid w:val="0054318F"/>
    <w:rsid w:val="00543296"/>
    <w:rsid w:val="005432C7"/>
    <w:rsid w:val="005432F2"/>
    <w:rsid w:val="00543454"/>
    <w:rsid w:val="00543FB2"/>
    <w:rsid w:val="00543FEE"/>
    <w:rsid w:val="005443B2"/>
    <w:rsid w:val="005443CC"/>
    <w:rsid w:val="00544451"/>
    <w:rsid w:val="00544789"/>
    <w:rsid w:val="005447A8"/>
    <w:rsid w:val="005448AC"/>
    <w:rsid w:val="00544D72"/>
    <w:rsid w:val="00544FBA"/>
    <w:rsid w:val="005455B3"/>
    <w:rsid w:val="005456CE"/>
    <w:rsid w:val="0054592B"/>
    <w:rsid w:val="0054592C"/>
    <w:rsid w:val="00545935"/>
    <w:rsid w:val="00545A58"/>
    <w:rsid w:val="00545D07"/>
    <w:rsid w:val="00545FC9"/>
    <w:rsid w:val="00546036"/>
    <w:rsid w:val="00546169"/>
    <w:rsid w:val="0054648C"/>
    <w:rsid w:val="00546687"/>
    <w:rsid w:val="005466E9"/>
    <w:rsid w:val="005469A8"/>
    <w:rsid w:val="00546B53"/>
    <w:rsid w:val="005475FD"/>
    <w:rsid w:val="0054760E"/>
    <w:rsid w:val="005476F7"/>
    <w:rsid w:val="00547931"/>
    <w:rsid w:val="00547A6C"/>
    <w:rsid w:val="00547C7B"/>
    <w:rsid w:val="00547E57"/>
    <w:rsid w:val="00550167"/>
    <w:rsid w:val="00550370"/>
    <w:rsid w:val="005508F0"/>
    <w:rsid w:val="00550900"/>
    <w:rsid w:val="00550B36"/>
    <w:rsid w:val="00550C69"/>
    <w:rsid w:val="00550F08"/>
    <w:rsid w:val="00550F9C"/>
    <w:rsid w:val="00551596"/>
    <w:rsid w:val="005518B3"/>
    <w:rsid w:val="00551B29"/>
    <w:rsid w:val="00551E9B"/>
    <w:rsid w:val="0055288C"/>
    <w:rsid w:val="005529E9"/>
    <w:rsid w:val="00552B05"/>
    <w:rsid w:val="00552B99"/>
    <w:rsid w:val="00552D29"/>
    <w:rsid w:val="00552D52"/>
    <w:rsid w:val="00552EA6"/>
    <w:rsid w:val="00552FE3"/>
    <w:rsid w:val="0055335B"/>
    <w:rsid w:val="00553464"/>
    <w:rsid w:val="00553B0C"/>
    <w:rsid w:val="00553B52"/>
    <w:rsid w:val="00553BB1"/>
    <w:rsid w:val="005542E4"/>
    <w:rsid w:val="00554656"/>
    <w:rsid w:val="005546AD"/>
    <w:rsid w:val="00554868"/>
    <w:rsid w:val="00554C25"/>
    <w:rsid w:val="00554CCF"/>
    <w:rsid w:val="0055501A"/>
    <w:rsid w:val="00555442"/>
    <w:rsid w:val="005559D6"/>
    <w:rsid w:val="00556141"/>
    <w:rsid w:val="00556206"/>
    <w:rsid w:val="00556483"/>
    <w:rsid w:val="00556548"/>
    <w:rsid w:val="00556890"/>
    <w:rsid w:val="00556A0F"/>
    <w:rsid w:val="00556A96"/>
    <w:rsid w:val="00556C00"/>
    <w:rsid w:val="00556CA0"/>
    <w:rsid w:val="005570AE"/>
    <w:rsid w:val="005573AB"/>
    <w:rsid w:val="0055768A"/>
    <w:rsid w:val="005577A6"/>
    <w:rsid w:val="00557E39"/>
    <w:rsid w:val="00557EFB"/>
    <w:rsid w:val="00557F80"/>
    <w:rsid w:val="005603B7"/>
    <w:rsid w:val="005603F0"/>
    <w:rsid w:val="00560769"/>
    <w:rsid w:val="005608B6"/>
    <w:rsid w:val="00560982"/>
    <w:rsid w:val="00560D96"/>
    <w:rsid w:val="00561352"/>
    <w:rsid w:val="00561391"/>
    <w:rsid w:val="00561713"/>
    <w:rsid w:val="00561BF4"/>
    <w:rsid w:val="00561FAA"/>
    <w:rsid w:val="005620CF"/>
    <w:rsid w:val="0056252A"/>
    <w:rsid w:val="0056268B"/>
    <w:rsid w:val="00562940"/>
    <w:rsid w:val="0056297E"/>
    <w:rsid w:val="00562C34"/>
    <w:rsid w:val="0056319F"/>
    <w:rsid w:val="00563238"/>
    <w:rsid w:val="005634C2"/>
    <w:rsid w:val="005634CA"/>
    <w:rsid w:val="00563B1C"/>
    <w:rsid w:val="00563C28"/>
    <w:rsid w:val="00563C5A"/>
    <w:rsid w:val="00563C9C"/>
    <w:rsid w:val="00563F5F"/>
    <w:rsid w:val="0056414D"/>
    <w:rsid w:val="00564175"/>
    <w:rsid w:val="005642A5"/>
    <w:rsid w:val="005642F0"/>
    <w:rsid w:val="0056458F"/>
    <w:rsid w:val="00564839"/>
    <w:rsid w:val="005649C5"/>
    <w:rsid w:val="0056512C"/>
    <w:rsid w:val="00565240"/>
    <w:rsid w:val="00565272"/>
    <w:rsid w:val="00565457"/>
    <w:rsid w:val="00565517"/>
    <w:rsid w:val="0056580E"/>
    <w:rsid w:val="00565A48"/>
    <w:rsid w:val="00565D15"/>
    <w:rsid w:val="00566493"/>
    <w:rsid w:val="005664C9"/>
    <w:rsid w:val="005665C8"/>
    <w:rsid w:val="005666A1"/>
    <w:rsid w:val="005666D8"/>
    <w:rsid w:val="005666E5"/>
    <w:rsid w:val="00566B63"/>
    <w:rsid w:val="00566EAE"/>
    <w:rsid w:val="00566F86"/>
    <w:rsid w:val="0056700E"/>
    <w:rsid w:val="00567565"/>
    <w:rsid w:val="0056761A"/>
    <w:rsid w:val="0056766A"/>
    <w:rsid w:val="005676BC"/>
    <w:rsid w:val="00567768"/>
    <w:rsid w:val="00567AEF"/>
    <w:rsid w:val="005703C8"/>
    <w:rsid w:val="00570524"/>
    <w:rsid w:val="00570622"/>
    <w:rsid w:val="00570A19"/>
    <w:rsid w:val="00570C17"/>
    <w:rsid w:val="0057110F"/>
    <w:rsid w:val="005713C6"/>
    <w:rsid w:val="00571B8E"/>
    <w:rsid w:val="00572235"/>
    <w:rsid w:val="00572883"/>
    <w:rsid w:val="005729B2"/>
    <w:rsid w:val="00572CB3"/>
    <w:rsid w:val="005730AF"/>
    <w:rsid w:val="005730B8"/>
    <w:rsid w:val="0057324F"/>
    <w:rsid w:val="00573622"/>
    <w:rsid w:val="005738A0"/>
    <w:rsid w:val="0057393B"/>
    <w:rsid w:val="00573A8C"/>
    <w:rsid w:val="00573C38"/>
    <w:rsid w:val="00574195"/>
    <w:rsid w:val="00574280"/>
    <w:rsid w:val="00574300"/>
    <w:rsid w:val="005745FA"/>
    <w:rsid w:val="00574809"/>
    <w:rsid w:val="0057482A"/>
    <w:rsid w:val="0057493B"/>
    <w:rsid w:val="00574946"/>
    <w:rsid w:val="00574EE5"/>
    <w:rsid w:val="00575020"/>
    <w:rsid w:val="005754AA"/>
    <w:rsid w:val="00575510"/>
    <w:rsid w:val="005755FB"/>
    <w:rsid w:val="005756EE"/>
    <w:rsid w:val="00575D68"/>
    <w:rsid w:val="00576183"/>
    <w:rsid w:val="00576286"/>
    <w:rsid w:val="0057652E"/>
    <w:rsid w:val="00576958"/>
    <w:rsid w:val="00577463"/>
    <w:rsid w:val="005778AF"/>
    <w:rsid w:val="00577960"/>
    <w:rsid w:val="00577BDE"/>
    <w:rsid w:val="00577C57"/>
    <w:rsid w:val="00580105"/>
    <w:rsid w:val="005801CC"/>
    <w:rsid w:val="005804E4"/>
    <w:rsid w:val="00580607"/>
    <w:rsid w:val="005806E9"/>
    <w:rsid w:val="005806EC"/>
    <w:rsid w:val="005807DA"/>
    <w:rsid w:val="00580D46"/>
    <w:rsid w:val="00580F00"/>
    <w:rsid w:val="00580F30"/>
    <w:rsid w:val="00580FC5"/>
    <w:rsid w:val="00580FF1"/>
    <w:rsid w:val="0058118F"/>
    <w:rsid w:val="0058150E"/>
    <w:rsid w:val="005818F6"/>
    <w:rsid w:val="00581DB0"/>
    <w:rsid w:val="00582125"/>
    <w:rsid w:val="0058223F"/>
    <w:rsid w:val="0058255D"/>
    <w:rsid w:val="005826FA"/>
    <w:rsid w:val="00582A71"/>
    <w:rsid w:val="00582B90"/>
    <w:rsid w:val="00582EAB"/>
    <w:rsid w:val="005831CE"/>
    <w:rsid w:val="0058322C"/>
    <w:rsid w:val="0058393A"/>
    <w:rsid w:val="00583B69"/>
    <w:rsid w:val="00583B93"/>
    <w:rsid w:val="0058438B"/>
    <w:rsid w:val="00584680"/>
    <w:rsid w:val="0058475B"/>
    <w:rsid w:val="0058485C"/>
    <w:rsid w:val="0058487A"/>
    <w:rsid w:val="00584B5D"/>
    <w:rsid w:val="00584C08"/>
    <w:rsid w:val="00584C18"/>
    <w:rsid w:val="00584FED"/>
    <w:rsid w:val="005851CE"/>
    <w:rsid w:val="0058592F"/>
    <w:rsid w:val="00585A66"/>
    <w:rsid w:val="00585C98"/>
    <w:rsid w:val="00585F79"/>
    <w:rsid w:val="00586066"/>
    <w:rsid w:val="005862C8"/>
    <w:rsid w:val="0058649E"/>
    <w:rsid w:val="00586656"/>
    <w:rsid w:val="00586668"/>
    <w:rsid w:val="00586724"/>
    <w:rsid w:val="0058687F"/>
    <w:rsid w:val="00586BCE"/>
    <w:rsid w:val="00586D81"/>
    <w:rsid w:val="00587123"/>
    <w:rsid w:val="00587380"/>
    <w:rsid w:val="00587399"/>
    <w:rsid w:val="0058778E"/>
    <w:rsid w:val="005877D3"/>
    <w:rsid w:val="005877EE"/>
    <w:rsid w:val="00587AE6"/>
    <w:rsid w:val="00587E05"/>
    <w:rsid w:val="005901B3"/>
    <w:rsid w:val="00590491"/>
    <w:rsid w:val="00590551"/>
    <w:rsid w:val="00590F64"/>
    <w:rsid w:val="00591196"/>
    <w:rsid w:val="005911E7"/>
    <w:rsid w:val="00591223"/>
    <w:rsid w:val="005913C3"/>
    <w:rsid w:val="00591871"/>
    <w:rsid w:val="00591936"/>
    <w:rsid w:val="00591A97"/>
    <w:rsid w:val="00591B46"/>
    <w:rsid w:val="00591E32"/>
    <w:rsid w:val="00592054"/>
    <w:rsid w:val="00592B5F"/>
    <w:rsid w:val="00592FBB"/>
    <w:rsid w:val="0059355C"/>
    <w:rsid w:val="00593A0B"/>
    <w:rsid w:val="00593AA9"/>
    <w:rsid w:val="005943F2"/>
    <w:rsid w:val="00594508"/>
    <w:rsid w:val="0059528B"/>
    <w:rsid w:val="00595299"/>
    <w:rsid w:val="00595309"/>
    <w:rsid w:val="00595374"/>
    <w:rsid w:val="005953F2"/>
    <w:rsid w:val="00595AC7"/>
    <w:rsid w:val="00595C16"/>
    <w:rsid w:val="00595F6A"/>
    <w:rsid w:val="00595F8D"/>
    <w:rsid w:val="0059635B"/>
    <w:rsid w:val="005965C6"/>
    <w:rsid w:val="0059683B"/>
    <w:rsid w:val="00596967"/>
    <w:rsid w:val="00596B99"/>
    <w:rsid w:val="00596BF4"/>
    <w:rsid w:val="00596C1F"/>
    <w:rsid w:val="0059718F"/>
    <w:rsid w:val="00597215"/>
    <w:rsid w:val="005974EE"/>
    <w:rsid w:val="00597C7F"/>
    <w:rsid w:val="00597E1A"/>
    <w:rsid w:val="005A01BE"/>
    <w:rsid w:val="005A025E"/>
    <w:rsid w:val="005A04C8"/>
    <w:rsid w:val="005A06A3"/>
    <w:rsid w:val="005A0735"/>
    <w:rsid w:val="005A0875"/>
    <w:rsid w:val="005A09A9"/>
    <w:rsid w:val="005A0A50"/>
    <w:rsid w:val="005A0B07"/>
    <w:rsid w:val="005A0B41"/>
    <w:rsid w:val="005A0C93"/>
    <w:rsid w:val="005A0F1A"/>
    <w:rsid w:val="005A0FE1"/>
    <w:rsid w:val="005A1014"/>
    <w:rsid w:val="005A16C3"/>
    <w:rsid w:val="005A197B"/>
    <w:rsid w:val="005A1B6D"/>
    <w:rsid w:val="005A1C02"/>
    <w:rsid w:val="005A2701"/>
    <w:rsid w:val="005A286C"/>
    <w:rsid w:val="005A29E3"/>
    <w:rsid w:val="005A2BBA"/>
    <w:rsid w:val="005A2C03"/>
    <w:rsid w:val="005A2C4E"/>
    <w:rsid w:val="005A2CD7"/>
    <w:rsid w:val="005A2EAF"/>
    <w:rsid w:val="005A364C"/>
    <w:rsid w:val="005A3650"/>
    <w:rsid w:val="005A3986"/>
    <w:rsid w:val="005A409B"/>
    <w:rsid w:val="005A40C2"/>
    <w:rsid w:val="005A41CC"/>
    <w:rsid w:val="005A41F5"/>
    <w:rsid w:val="005A43AC"/>
    <w:rsid w:val="005A43C8"/>
    <w:rsid w:val="005A4478"/>
    <w:rsid w:val="005A4599"/>
    <w:rsid w:val="005A4945"/>
    <w:rsid w:val="005A4E89"/>
    <w:rsid w:val="005A4F09"/>
    <w:rsid w:val="005A5690"/>
    <w:rsid w:val="005A58FC"/>
    <w:rsid w:val="005A590C"/>
    <w:rsid w:val="005A593E"/>
    <w:rsid w:val="005A5AC8"/>
    <w:rsid w:val="005A5C5C"/>
    <w:rsid w:val="005A6087"/>
    <w:rsid w:val="005A624A"/>
    <w:rsid w:val="005A6595"/>
    <w:rsid w:val="005A6752"/>
    <w:rsid w:val="005A6766"/>
    <w:rsid w:val="005A67A9"/>
    <w:rsid w:val="005A6C58"/>
    <w:rsid w:val="005A6CE9"/>
    <w:rsid w:val="005A6D77"/>
    <w:rsid w:val="005A7218"/>
    <w:rsid w:val="005A7273"/>
    <w:rsid w:val="005A7416"/>
    <w:rsid w:val="005A7557"/>
    <w:rsid w:val="005A7A3E"/>
    <w:rsid w:val="005B061E"/>
    <w:rsid w:val="005B069D"/>
    <w:rsid w:val="005B06A9"/>
    <w:rsid w:val="005B08F4"/>
    <w:rsid w:val="005B0EA8"/>
    <w:rsid w:val="005B0FAF"/>
    <w:rsid w:val="005B1344"/>
    <w:rsid w:val="005B1538"/>
    <w:rsid w:val="005B167F"/>
    <w:rsid w:val="005B18C0"/>
    <w:rsid w:val="005B18CB"/>
    <w:rsid w:val="005B1A0A"/>
    <w:rsid w:val="005B1BE5"/>
    <w:rsid w:val="005B1C2D"/>
    <w:rsid w:val="005B1C53"/>
    <w:rsid w:val="005B1EA1"/>
    <w:rsid w:val="005B2118"/>
    <w:rsid w:val="005B2235"/>
    <w:rsid w:val="005B2479"/>
    <w:rsid w:val="005B2791"/>
    <w:rsid w:val="005B2C8B"/>
    <w:rsid w:val="005B2CBC"/>
    <w:rsid w:val="005B2E66"/>
    <w:rsid w:val="005B2E96"/>
    <w:rsid w:val="005B2FC9"/>
    <w:rsid w:val="005B2FCF"/>
    <w:rsid w:val="005B32D9"/>
    <w:rsid w:val="005B3732"/>
    <w:rsid w:val="005B38E1"/>
    <w:rsid w:val="005B3A5C"/>
    <w:rsid w:val="005B3C40"/>
    <w:rsid w:val="005B3CDD"/>
    <w:rsid w:val="005B3FA5"/>
    <w:rsid w:val="005B438A"/>
    <w:rsid w:val="005B43BD"/>
    <w:rsid w:val="005B44A5"/>
    <w:rsid w:val="005B4574"/>
    <w:rsid w:val="005B4737"/>
    <w:rsid w:val="005B48B8"/>
    <w:rsid w:val="005B4FCF"/>
    <w:rsid w:val="005B53BC"/>
    <w:rsid w:val="005B5528"/>
    <w:rsid w:val="005B5692"/>
    <w:rsid w:val="005B5924"/>
    <w:rsid w:val="005B5F10"/>
    <w:rsid w:val="005B60F5"/>
    <w:rsid w:val="005B69E1"/>
    <w:rsid w:val="005B6A17"/>
    <w:rsid w:val="005B6A6D"/>
    <w:rsid w:val="005B6AD6"/>
    <w:rsid w:val="005B6C46"/>
    <w:rsid w:val="005B6CAE"/>
    <w:rsid w:val="005B6E26"/>
    <w:rsid w:val="005B6EB2"/>
    <w:rsid w:val="005B6F7E"/>
    <w:rsid w:val="005B6FE6"/>
    <w:rsid w:val="005B72FD"/>
    <w:rsid w:val="005B7572"/>
    <w:rsid w:val="005B799D"/>
    <w:rsid w:val="005B7AAB"/>
    <w:rsid w:val="005B7B42"/>
    <w:rsid w:val="005B7C50"/>
    <w:rsid w:val="005B7CEC"/>
    <w:rsid w:val="005C0287"/>
    <w:rsid w:val="005C039F"/>
    <w:rsid w:val="005C03EE"/>
    <w:rsid w:val="005C08F2"/>
    <w:rsid w:val="005C0C16"/>
    <w:rsid w:val="005C0DDA"/>
    <w:rsid w:val="005C10C7"/>
    <w:rsid w:val="005C11C1"/>
    <w:rsid w:val="005C1290"/>
    <w:rsid w:val="005C1776"/>
    <w:rsid w:val="005C19E8"/>
    <w:rsid w:val="005C1B10"/>
    <w:rsid w:val="005C1E36"/>
    <w:rsid w:val="005C20AD"/>
    <w:rsid w:val="005C2429"/>
    <w:rsid w:val="005C245E"/>
    <w:rsid w:val="005C26B8"/>
    <w:rsid w:val="005C2B9C"/>
    <w:rsid w:val="005C2D2B"/>
    <w:rsid w:val="005C37ED"/>
    <w:rsid w:val="005C38A3"/>
    <w:rsid w:val="005C38D0"/>
    <w:rsid w:val="005C3BEB"/>
    <w:rsid w:val="005C3C7B"/>
    <w:rsid w:val="005C3D91"/>
    <w:rsid w:val="005C3E58"/>
    <w:rsid w:val="005C410C"/>
    <w:rsid w:val="005C457D"/>
    <w:rsid w:val="005C48E2"/>
    <w:rsid w:val="005C4900"/>
    <w:rsid w:val="005C4965"/>
    <w:rsid w:val="005C4A4A"/>
    <w:rsid w:val="005C4B74"/>
    <w:rsid w:val="005C5153"/>
    <w:rsid w:val="005C52C0"/>
    <w:rsid w:val="005C5ADE"/>
    <w:rsid w:val="005C5E22"/>
    <w:rsid w:val="005C5F78"/>
    <w:rsid w:val="005C6160"/>
    <w:rsid w:val="005C6651"/>
    <w:rsid w:val="005C6685"/>
    <w:rsid w:val="005C66AD"/>
    <w:rsid w:val="005C6739"/>
    <w:rsid w:val="005C6F1A"/>
    <w:rsid w:val="005C6F55"/>
    <w:rsid w:val="005C7197"/>
    <w:rsid w:val="005C7525"/>
    <w:rsid w:val="005C7784"/>
    <w:rsid w:val="005C77B2"/>
    <w:rsid w:val="005C789F"/>
    <w:rsid w:val="005C797B"/>
    <w:rsid w:val="005C7A78"/>
    <w:rsid w:val="005C7EEC"/>
    <w:rsid w:val="005D0218"/>
    <w:rsid w:val="005D0396"/>
    <w:rsid w:val="005D063C"/>
    <w:rsid w:val="005D097B"/>
    <w:rsid w:val="005D1366"/>
    <w:rsid w:val="005D13A4"/>
    <w:rsid w:val="005D15A6"/>
    <w:rsid w:val="005D17B5"/>
    <w:rsid w:val="005D18F5"/>
    <w:rsid w:val="005D1AB3"/>
    <w:rsid w:val="005D1BD5"/>
    <w:rsid w:val="005D1D6D"/>
    <w:rsid w:val="005D1E18"/>
    <w:rsid w:val="005D1ED7"/>
    <w:rsid w:val="005D210F"/>
    <w:rsid w:val="005D229C"/>
    <w:rsid w:val="005D25A9"/>
    <w:rsid w:val="005D271B"/>
    <w:rsid w:val="005D2832"/>
    <w:rsid w:val="005D2D0C"/>
    <w:rsid w:val="005D38A8"/>
    <w:rsid w:val="005D3960"/>
    <w:rsid w:val="005D39A1"/>
    <w:rsid w:val="005D3B10"/>
    <w:rsid w:val="005D3EAC"/>
    <w:rsid w:val="005D3FF2"/>
    <w:rsid w:val="005D418A"/>
    <w:rsid w:val="005D4440"/>
    <w:rsid w:val="005D4477"/>
    <w:rsid w:val="005D450E"/>
    <w:rsid w:val="005D4688"/>
    <w:rsid w:val="005D46DB"/>
    <w:rsid w:val="005D46E7"/>
    <w:rsid w:val="005D4731"/>
    <w:rsid w:val="005D486A"/>
    <w:rsid w:val="005D4B7E"/>
    <w:rsid w:val="005D505B"/>
    <w:rsid w:val="005D520F"/>
    <w:rsid w:val="005D52B5"/>
    <w:rsid w:val="005D52FF"/>
    <w:rsid w:val="005D5683"/>
    <w:rsid w:val="005D5D17"/>
    <w:rsid w:val="005D625D"/>
    <w:rsid w:val="005D62FF"/>
    <w:rsid w:val="005D647F"/>
    <w:rsid w:val="005D6892"/>
    <w:rsid w:val="005D6A49"/>
    <w:rsid w:val="005D6B48"/>
    <w:rsid w:val="005D6D41"/>
    <w:rsid w:val="005D711C"/>
    <w:rsid w:val="005D73F4"/>
    <w:rsid w:val="005D73F8"/>
    <w:rsid w:val="005D75E5"/>
    <w:rsid w:val="005D76E5"/>
    <w:rsid w:val="005D7724"/>
    <w:rsid w:val="005D784D"/>
    <w:rsid w:val="005D791A"/>
    <w:rsid w:val="005D7A10"/>
    <w:rsid w:val="005D7A45"/>
    <w:rsid w:val="005D7ACB"/>
    <w:rsid w:val="005D7BDC"/>
    <w:rsid w:val="005D7E55"/>
    <w:rsid w:val="005D7F86"/>
    <w:rsid w:val="005E027D"/>
    <w:rsid w:val="005E045B"/>
    <w:rsid w:val="005E08B9"/>
    <w:rsid w:val="005E0FC0"/>
    <w:rsid w:val="005E1008"/>
    <w:rsid w:val="005E11F3"/>
    <w:rsid w:val="005E1389"/>
    <w:rsid w:val="005E14C1"/>
    <w:rsid w:val="005E152E"/>
    <w:rsid w:val="005E170E"/>
    <w:rsid w:val="005E174C"/>
    <w:rsid w:val="005E1E6A"/>
    <w:rsid w:val="005E2004"/>
    <w:rsid w:val="005E27DA"/>
    <w:rsid w:val="005E27DC"/>
    <w:rsid w:val="005E29A2"/>
    <w:rsid w:val="005E2EF9"/>
    <w:rsid w:val="005E2F2A"/>
    <w:rsid w:val="005E30C6"/>
    <w:rsid w:val="005E32CA"/>
    <w:rsid w:val="005E3857"/>
    <w:rsid w:val="005E3DA3"/>
    <w:rsid w:val="005E4237"/>
    <w:rsid w:val="005E4383"/>
    <w:rsid w:val="005E451A"/>
    <w:rsid w:val="005E45D9"/>
    <w:rsid w:val="005E4624"/>
    <w:rsid w:val="005E48FB"/>
    <w:rsid w:val="005E4EE6"/>
    <w:rsid w:val="005E4FCD"/>
    <w:rsid w:val="005E5456"/>
    <w:rsid w:val="005E58D0"/>
    <w:rsid w:val="005E5BCA"/>
    <w:rsid w:val="005E5DBA"/>
    <w:rsid w:val="005E60A4"/>
    <w:rsid w:val="005E619B"/>
    <w:rsid w:val="005E631B"/>
    <w:rsid w:val="005E6496"/>
    <w:rsid w:val="005E64EA"/>
    <w:rsid w:val="005E6512"/>
    <w:rsid w:val="005E66C3"/>
    <w:rsid w:val="005E6BFB"/>
    <w:rsid w:val="005E6D6E"/>
    <w:rsid w:val="005E6D94"/>
    <w:rsid w:val="005E6EE6"/>
    <w:rsid w:val="005E71A4"/>
    <w:rsid w:val="005E73FE"/>
    <w:rsid w:val="005E7718"/>
    <w:rsid w:val="005E794A"/>
    <w:rsid w:val="005E7C8B"/>
    <w:rsid w:val="005E7CB4"/>
    <w:rsid w:val="005F01BD"/>
    <w:rsid w:val="005F02B6"/>
    <w:rsid w:val="005F053C"/>
    <w:rsid w:val="005F0AD4"/>
    <w:rsid w:val="005F0D0D"/>
    <w:rsid w:val="005F0E46"/>
    <w:rsid w:val="005F0EDA"/>
    <w:rsid w:val="005F1576"/>
    <w:rsid w:val="005F163D"/>
    <w:rsid w:val="005F18EE"/>
    <w:rsid w:val="005F1DBA"/>
    <w:rsid w:val="005F1DD9"/>
    <w:rsid w:val="005F1EA8"/>
    <w:rsid w:val="005F236F"/>
    <w:rsid w:val="005F24CD"/>
    <w:rsid w:val="005F2666"/>
    <w:rsid w:val="005F267B"/>
    <w:rsid w:val="005F26C0"/>
    <w:rsid w:val="005F2846"/>
    <w:rsid w:val="005F2BD3"/>
    <w:rsid w:val="005F2C54"/>
    <w:rsid w:val="005F3152"/>
    <w:rsid w:val="005F34EA"/>
    <w:rsid w:val="005F3771"/>
    <w:rsid w:val="005F378B"/>
    <w:rsid w:val="005F3A5F"/>
    <w:rsid w:val="005F3A6F"/>
    <w:rsid w:val="005F3B04"/>
    <w:rsid w:val="005F3C0E"/>
    <w:rsid w:val="005F3FB1"/>
    <w:rsid w:val="005F4B4E"/>
    <w:rsid w:val="005F4E96"/>
    <w:rsid w:val="005F5066"/>
    <w:rsid w:val="005F5431"/>
    <w:rsid w:val="005F5479"/>
    <w:rsid w:val="005F56E4"/>
    <w:rsid w:val="005F5799"/>
    <w:rsid w:val="005F58D7"/>
    <w:rsid w:val="005F59BC"/>
    <w:rsid w:val="005F5B2F"/>
    <w:rsid w:val="005F5DE0"/>
    <w:rsid w:val="005F5E74"/>
    <w:rsid w:val="005F5F1E"/>
    <w:rsid w:val="005F5FFC"/>
    <w:rsid w:val="005F6066"/>
    <w:rsid w:val="005F633D"/>
    <w:rsid w:val="005F64B6"/>
    <w:rsid w:val="005F6AAA"/>
    <w:rsid w:val="005F6B14"/>
    <w:rsid w:val="005F7083"/>
    <w:rsid w:val="005F712F"/>
    <w:rsid w:val="005F7329"/>
    <w:rsid w:val="005F7359"/>
    <w:rsid w:val="005F758F"/>
    <w:rsid w:val="005F77B2"/>
    <w:rsid w:val="005F77E8"/>
    <w:rsid w:val="005F796A"/>
    <w:rsid w:val="005F797A"/>
    <w:rsid w:val="005F7DDB"/>
    <w:rsid w:val="005F7E98"/>
    <w:rsid w:val="005F7F20"/>
    <w:rsid w:val="00600170"/>
    <w:rsid w:val="00600278"/>
    <w:rsid w:val="00600310"/>
    <w:rsid w:val="00600376"/>
    <w:rsid w:val="006007AE"/>
    <w:rsid w:val="00600A98"/>
    <w:rsid w:val="00600F8C"/>
    <w:rsid w:val="00601199"/>
    <w:rsid w:val="006012F5"/>
    <w:rsid w:val="00601362"/>
    <w:rsid w:val="00601670"/>
    <w:rsid w:val="00602080"/>
    <w:rsid w:val="00602500"/>
    <w:rsid w:val="00602729"/>
    <w:rsid w:val="0060288F"/>
    <w:rsid w:val="00602AB0"/>
    <w:rsid w:val="00602B69"/>
    <w:rsid w:val="00602C32"/>
    <w:rsid w:val="00602FE0"/>
    <w:rsid w:val="00603030"/>
    <w:rsid w:val="006030A7"/>
    <w:rsid w:val="00603341"/>
    <w:rsid w:val="00603878"/>
    <w:rsid w:val="00603921"/>
    <w:rsid w:val="00603BD8"/>
    <w:rsid w:val="00603EF9"/>
    <w:rsid w:val="00603F35"/>
    <w:rsid w:val="00604082"/>
    <w:rsid w:val="00604130"/>
    <w:rsid w:val="00604156"/>
    <w:rsid w:val="00604281"/>
    <w:rsid w:val="006044C7"/>
    <w:rsid w:val="006047A0"/>
    <w:rsid w:val="00604B42"/>
    <w:rsid w:val="00604C17"/>
    <w:rsid w:val="00605867"/>
    <w:rsid w:val="00605883"/>
    <w:rsid w:val="006058FD"/>
    <w:rsid w:val="00605B09"/>
    <w:rsid w:val="00605C20"/>
    <w:rsid w:val="00605FE6"/>
    <w:rsid w:val="00606192"/>
    <w:rsid w:val="0060619D"/>
    <w:rsid w:val="0060624C"/>
    <w:rsid w:val="0060635B"/>
    <w:rsid w:val="00606788"/>
    <w:rsid w:val="0060688F"/>
    <w:rsid w:val="0060690B"/>
    <w:rsid w:val="006069D9"/>
    <w:rsid w:val="00606A45"/>
    <w:rsid w:val="00606A7B"/>
    <w:rsid w:val="00606B75"/>
    <w:rsid w:val="00606DC8"/>
    <w:rsid w:val="00606E73"/>
    <w:rsid w:val="00607057"/>
    <w:rsid w:val="006071A8"/>
    <w:rsid w:val="0060747C"/>
    <w:rsid w:val="006074DD"/>
    <w:rsid w:val="00607769"/>
    <w:rsid w:val="0060782A"/>
    <w:rsid w:val="00607872"/>
    <w:rsid w:val="00607A3B"/>
    <w:rsid w:val="00607C65"/>
    <w:rsid w:val="00607CCD"/>
    <w:rsid w:val="00607CF1"/>
    <w:rsid w:val="00607E21"/>
    <w:rsid w:val="006100FD"/>
    <w:rsid w:val="0061038A"/>
    <w:rsid w:val="00610A4D"/>
    <w:rsid w:val="00610A8A"/>
    <w:rsid w:val="006119F0"/>
    <w:rsid w:val="00611B7C"/>
    <w:rsid w:val="00611FC8"/>
    <w:rsid w:val="00612299"/>
    <w:rsid w:val="006129F2"/>
    <w:rsid w:val="00612BCA"/>
    <w:rsid w:val="00612EDB"/>
    <w:rsid w:val="006130FE"/>
    <w:rsid w:val="006133B2"/>
    <w:rsid w:val="0061362B"/>
    <w:rsid w:val="00613AEE"/>
    <w:rsid w:val="00613B82"/>
    <w:rsid w:val="00613CC0"/>
    <w:rsid w:val="00613D76"/>
    <w:rsid w:val="00613DC7"/>
    <w:rsid w:val="00614034"/>
    <w:rsid w:val="006141A2"/>
    <w:rsid w:val="0061466D"/>
    <w:rsid w:val="006147A6"/>
    <w:rsid w:val="006149BD"/>
    <w:rsid w:val="00614E3C"/>
    <w:rsid w:val="006153B2"/>
    <w:rsid w:val="0061549B"/>
    <w:rsid w:val="00615566"/>
    <w:rsid w:val="0061562B"/>
    <w:rsid w:val="0061562F"/>
    <w:rsid w:val="00615642"/>
    <w:rsid w:val="0061578C"/>
    <w:rsid w:val="00615BDC"/>
    <w:rsid w:val="00615C13"/>
    <w:rsid w:val="00615C73"/>
    <w:rsid w:val="00615D67"/>
    <w:rsid w:val="00615DE9"/>
    <w:rsid w:val="00615E61"/>
    <w:rsid w:val="006166A7"/>
    <w:rsid w:val="0061691F"/>
    <w:rsid w:val="00616B72"/>
    <w:rsid w:val="00616C01"/>
    <w:rsid w:val="00616C8B"/>
    <w:rsid w:val="00616CAF"/>
    <w:rsid w:val="00616D20"/>
    <w:rsid w:val="0061721A"/>
    <w:rsid w:val="006173E3"/>
    <w:rsid w:val="00617556"/>
    <w:rsid w:val="006179CF"/>
    <w:rsid w:val="00617A8C"/>
    <w:rsid w:val="00617AE1"/>
    <w:rsid w:val="00617B01"/>
    <w:rsid w:val="00617BCE"/>
    <w:rsid w:val="00617ED9"/>
    <w:rsid w:val="006200BD"/>
    <w:rsid w:val="00620186"/>
    <w:rsid w:val="00620359"/>
    <w:rsid w:val="006204A1"/>
    <w:rsid w:val="006204A6"/>
    <w:rsid w:val="00620965"/>
    <w:rsid w:val="00621266"/>
    <w:rsid w:val="00621799"/>
    <w:rsid w:val="006217BC"/>
    <w:rsid w:val="00621F9D"/>
    <w:rsid w:val="0062228E"/>
    <w:rsid w:val="006227D0"/>
    <w:rsid w:val="00622A00"/>
    <w:rsid w:val="00622B92"/>
    <w:rsid w:val="00622BDB"/>
    <w:rsid w:val="00622F88"/>
    <w:rsid w:val="00622FB0"/>
    <w:rsid w:val="00623248"/>
    <w:rsid w:val="00623712"/>
    <w:rsid w:val="006237C3"/>
    <w:rsid w:val="00623BEB"/>
    <w:rsid w:val="00623D88"/>
    <w:rsid w:val="00623E56"/>
    <w:rsid w:val="00623EB8"/>
    <w:rsid w:val="00624134"/>
    <w:rsid w:val="006241D5"/>
    <w:rsid w:val="006242DA"/>
    <w:rsid w:val="00624322"/>
    <w:rsid w:val="00624533"/>
    <w:rsid w:val="006245F0"/>
    <w:rsid w:val="00624875"/>
    <w:rsid w:val="00624B8A"/>
    <w:rsid w:val="00624D3B"/>
    <w:rsid w:val="00624E48"/>
    <w:rsid w:val="00624F70"/>
    <w:rsid w:val="006250D5"/>
    <w:rsid w:val="006250F0"/>
    <w:rsid w:val="0062557D"/>
    <w:rsid w:val="00625685"/>
    <w:rsid w:val="0062590F"/>
    <w:rsid w:val="006262F4"/>
    <w:rsid w:val="0062652E"/>
    <w:rsid w:val="0062692C"/>
    <w:rsid w:val="00626BB7"/>
    <w:rsid w:val="00626BE9"/>
    <w:rsid w:val="00626E48"/>
    <w:rsid w:val="0062706C"/>
    <w:rsid w:val="006272E3"/>
    <w:rsid w:val="00627614"/>
    <w:rsid w:val="00627654"/>
    <w:rsid w:val="0062769A"/>
    <w:rsid w:val="006277DE"/>
    <w:rsid w:val="00627A48"/>
    <w:rsid w:val="00627AA0"/>
    <w:rsid w:val="00627AC6"/>
    <w:rsid w:val="006300C0"/>
    <w:rsid w:val="00630153"/>
    <w:rsid w:val="00630688"/>
    <w:rsid w:val="00630F01"/>
    <w:rsid w:val="00630FCB"/>
    <w:rsid w:val="006310DF"/>
    <w:rsid w:val="00631134"/>
    <w:rsid w:val="00631206"/>
    <w:rsid w:val="0063123E"/>
    <w:rsid w:val="00631304"/>
    <w:rsid w:val="0063143E"/>
    <w:rsid w:val="006316F2"/>
    <w:rsid w:val="0063180A"/>
    <w:rsid w:val="0063195C"/>
    <w:rsid w:val="006319C2"/>
    <w:rsid w:val="00631A11"/>
    <w:rsid w:val="00631C65"/>
    <w:rsid w:val="00631E07"/>
    <w:rsid w:val="006321A0"/>
    <w:rsid w:val="00632383"/>
    <w:rsid w:val="0063241B"/>
    <w:rsid w:val="00632503"/>
    <w:rsid w:val="006326E8"/>
    <w:rsid w:val="006328E3"/>
    <w:rsid w:val="00632CA0"/>
    <w:rsid w:val="00632DF1"/>
    <w:rsid w:val="00633012"/>
    <w:rsid w:val="0063319C"/>
    <w:rsid w:val="0063325E"/>
    <w:rsid w:val="006336FE"/>
    <w:rsid w:val="00633A16"/>
    <w:rsid w:val="00633B75"/>
    <w:rsid w:val="00633EE9"/>
    <w:rsid w:val="006341D8"/>
    <w:rsid w:val="006343E0"/>
    <w:rsid w:val="00634BA1"/>
    <w:rsid w:val="00634D52"/>
    <w:rsid w:val="00634DCC"/>
    <w:rsid w:val="00635A23"/>
    <w:rsid w:val="00635B3A"/>
    <w:rsid w:val="00635E22"/>
    <w:rsid w:val="00635EA4"/>
    <w:rsid w:val="00636162"/>
    <w:rsid w:val="006361AA"/>
    <w:rsid w:val="00636308"/>
    <w:rsid w:val="0063632F"/>
    <w:rsid w:val="0063650A"/>
    <w:rsid w:val="006366B5"/>
    <w:rsid w:val="00636BBF"/>
    <w:rsid w:val="00636EC7"/>
    <w:rsid w:val="006371AB"/>
    <w:rsid w:val="006371C1"/>
    <w:rsid w:val="006376ED"/>
    <w:rsid w:val="0063772E"/>
    <w:rsid w:val="0063778D"/>
    <w:rsid w:val="0063782B"/>
    <w:rsid w:val="00637B2C"/>
    <w:rsid w:val="00637BBE"/>
    <w:rsid w:val="006402EA"/>
    <w:rsid w:val="00640765"/>
    <w:rsid w:val="0064077B"/>
    <w:rsid w:val="00640A95"/>
    <w:rsid w:val="00640B27"/>
    <w:rsid w:val="00640BBD"/>
    <w:rsid w:val="00640CF6"/>
    <w:rsid w:val="00640CF9"/>
    <w:rsid w:val="00640D08"/>
    <w:rsid w:val="0064144A"/>
    <w:rsid w:val="006414FC"/>
    <w:rsid w:val="00641700"/>
    <w:rsid w:val="00641CC5"/>
    <w:rsid w:val="00641CEA"/>
    <w:rsid w:val="00641E30"/>
    <w:rsid w:val="006422E9"/>
    <w:rsid w:val="006425CA"/>
    <w:rsid w:val="0064269B"/>
    <w:rsid w:val="00642872"/>
    <w:rsid w:val="00642AA1"/>
    <w:rsid w:val="006431D1"/>
    <w:rsid w:val="00643402"/>
    <w:rsid w:val="0064358C"/>
    <w:rsid w:val="0064359E"/>
    <w:rsid w:val="00643653"/>
    <w:rsid w:val="00643720"/>
    <w:rsid w:val="0064383B"/>
    <w:rsid w:val="006439A9"/>
    <w:rsid w:val="00643A01"/>
    <w:rsid w:val="00643A31"/>
    <w:rsid w:val="00643AD5"/>
    <w:rsid w:val="00643B1F"/>
    <w:rsid w:val="00643E5A"/>
    <w:rsid w:val="00643FBA"/>
    <w:rsid w:val="00644015"/>
    <w:rsid w:val="0064436D"/>
    <w:rsid w:val="00644A4C"/>
    <w:rsid w:val="00644B0E"/>
    <w:rsid w:val="00644C71"/>
    <w:rsid w:val="006453E4"/>
    <w:rsid w:val="006456DE"/>
    <w:rsid w:val="006457CC"/>
    <w:rsid w:val="0064586C"/>
    <w:rsid w:val="00645963"/>
    <w:rsid w:val="00645B5D"/>
    <w:rsid w:val="00645B67"/>
    <w:rsid w:val="00645CD5"/>
    <w:rsid w:val="006461D6"/>
    <w:rsid w:val="00646654"/>
    <w:rsid w:val="006466D3"/>
    <w:rsid w:val="00646B1C"/>
    <w:rsid w:val="00646BFF"/>
    <w:rsid w:val="00646CF6"/>
    <w:rsid w:val="00646DC2"/>
    <w:rsid w:val="00646E05"/>
    <w:rsid w:val="00646E19"/>
    <w:rsid w:val="006471FA"/>
    <w:rsid w:val="0064763D"/>
    <w:rsid w:val="006479B2"/>
    <w:rsid w:val="00647B17"/>
    <w:rsid w:val="00647C90"/>
    <w:rsid w:val="00647CE3"/>
    <w:rsid w:val="00647EBD"/>
    <w:rsid w:val="00650087"/>
    <w:rsid w:val="0065020B"/>
    <w:rsid w:val="00650304"/>
    <w:rsid w:val="00650385"/>
    <w:rsid w:val="0065062A"/>
    <w:rsid w:val="00650791"/>
    <w:rsid w:val="00650842"/>
    <w:rsid w:val="00650C25"/>
    <w:rsid w:val="00650D07"/>
    <w:rsid w:val="00651599"/>
    <w:rsid w:val="00651DE7"/>
    <w:rsid w:val="00651E47"/>
    <w:rsid w:val="00651FAC"/>
    <w:rsid w:val="006523FC"/>
    <w:rsid w:val="0065243E"/>
    <w:rsid w:val="006526B2"/>
    <w:rsid w:val="00652940"/>
    <w:rsid w:val="00652CEB"/>
    <w:rsid w:val="0065304A"/>
    <w:rsid w:val="00653062"/>
    <w:rsid w:val="006530A3"/>
    <w:rsid w:val="006530B2"/>
    <w:rsid w:val="00653133"/>
    <w:rsid w:val="00653159"/>
    <w:rsid w:val="006536E1"/>
    <w:rsid w:val="00653855"/>
    <w:rsid w:val="006539E6"/>
    <w:rsid w:val="00653A4A"/>
    <w:rsid w:val="00653AB7"/>
    <w:rsid w:val="0065434F"/>
    <w:rsid w:val="006544D5"/>
    <w:rsid w:val="006548AF"/>
    <w:rsid w:val="00654BA7"/>
    <w:rsid w:val="00654D3B"/>
    <w:rsid w:val="00654D85"/>
    <w:rsid w:val="00654EC9"/>
    <w:rsid w:val="00654FD7"/>
    <w:rsid w:val="006552F1"/>
    <w:rsid w:val="00655498"/>
    <w:rsid w:val="00655698"/>
    <w:rsid w:val="0065575D"/>
    <w:rsid w:val="00655853"/>
    <w:rsid w:val="00655919"/>
    <w:rsid w:val="00655E1D"/>
    <w:rsid w:val="00655EA7"/>
    <w:rsid w:val="00655EF9"/>
    <w:rsid w:val="006560CB"/>
    <w:rsid w:val="006561D4"/>
    <w:rsid w:val="00656597"/>
    <w:rsid w:val="00656917"/>
    <w:rsid w:val="00656CD3"/>
    <w:rsid w:val="00656EE1"/>
    <w:rsid w:val="006571A2"/>
    <w:rsid w:val="006576E4"/>
    <w:rsid w:val="006578B3"/>
    <w:rsid w:val="006579B8"/>
    <w:rsid w:val="00657C28"/>
    <w:rsid w:val="00657DC3"/>
    <w:rsid w:val="00657FDC"/>
    <w:rsid w:val="00657FE8"/>
    <w:rsid w:val="006600A5"/>
    <w:rsid w:val="0066010C"/>
    <w:rsid w:val="00660B0E"/>
    <w:rsid w:val="0066110A"/>
    <w:rsid w:val="00661254"/>
    <w:rsid w:val="0066132F"/>
    <w:rsid w:val="0066185D"/>
    <w:rsid w:val="00661A90"/>
    <w:rsid w:val="00661CD8"/>
    <w:rsid w:val="00662573"/>
    <w:rsid w:val="0066267E"/>
    <w:rsid w:val="0066287A"/>
    <w:rsid w:val="00662A37"/>
    <w:rsid w:val="00662AA7"/>
    <w:rsid w:val="00662C1F"/>
    <w:rsid w:val="00662C20"/>
    <w:rsid w:val="00662CDF"/>
    <w:rsid w:val="006632F4"/>
    <w:rsid w:val="00663461"/>
    <w:rsid w:val="0066348F"/>
    <w:rsid w:val="00663623"/>
    <w:rsid w:val="00663C1F"/>
    <w:rsid w:val="00663E31"/>
    <w:rsid w:val="006641B3"/>
    <w:rsid w:val="00664313"/>
    <w:rsid w:val="00664500"/>
    <w:rsid w:val="00664A55"/>
    <w:rsid w:val="00664B3A"/>
    <w:rsid w:val="00664B53"/>
    <w:rsid w:val="00664BC7"/>
    <w:rsid w:val="00664E9C"/>
    <w:rsid w:val="006652EA"/>
    <w:rsid w:val="0066541C"/>
    <w:rsid w:val="00665667"/>
    <w:rsid w:val="006658AA"/>
    <w:rsid w:val="00665902"/>
    <w:rsid w:val="00665D95"/>
    <w:rsid w:val="00665DE8"/>
    <w:rsid w:val="00665E03"/>
    <w:rsid w:val="00665F78"/>
    <w:rsid w:val="0066639C"/>
    <w:rsid w:val="00666459"/>
    <w:rsid w:val="006668BA"/>
    <w:rsid w:val="00666CDA"/>
    <w:rsid w:val="00667660"/>
    <w:rsid w:val="006679C9"/>
    <w:rsid w:val="006679E4"/>
    <w:rsid w:val="00667AB0"/>
    <w:rsid w:val="00667BC9"/>
    <w:rsid w:val="00667ECB"/>
    <w:rsid w:val="00667FE9"/>
    <w:rsid w:val="006700BB"/>
    <w:rsid w:val="0067024E"/>
    <w:rsid w:val="00670383"/>
    <w:rsid w:val="00670539"/>
    <w:rsid w:val="00670978"/>
    <w:rsid w:val="00670AA2"/>
    <w:rsid w:val="00670B4D"/>
    <w:rsid w:val="00670D27"/>
    <w:rsid w:val="00670D9C"/>
    <w:rsid w:val="00670F3C"/>
    <w:rsid w:val="0067132A"/>
    <w:rsid w:val="006715F2"/>
    <w:rsid w:val="0067180C"/>
    <w:rsid w:val="006718B0"/>
    <w:rsid w:val="0067196E"/>
    <w:rsid w:val="00671992"/>
    <w:rsid w:val="00671DA6"/>
    <w:rsid w:val="00672220"/>
    <w:rsid w:val="0067233E"/>
    <w:rsid w:val="00672368"/>
    <w:rsid w:val="006728AB"/>
    <w:rsid w:val="006728BA"/>
    <w:rsid w:val="00672C93"/>
    <w:rsid w:val="00672E97"/>
    <w:rsid w:val="00672FE1"/>
    <w:rsid w:val="00672FEF"/>
    <w:rsid w:val="006736C9"/>
    <w:rsid w:val="00673817"/>
    <w:rsid w:val="0067396F"/>
    <w:rsid w:val="00673AB6"/>
    <w:rsid w:val="00673B65"/>
    <w:rsid w:val="00673F37"/>
    <w:rsid w:val="006741CA"/>
    <w:rsid w:val="00674502"/>
    <w:rsid w:val="006745C2"/>
    <w:rsid w:val="00674768"/>
    <w:rsid w:val="0067477F"/>
    <w:rsid w:val="00674B7C"/>
    <w:rsid w:val="00674CD9"/>
    <w:rsid w:val="00674D7B"/>
    <w:rsid w:val="00674FCA"/>
    <w:rsid w:val="006750E2"/>
    <w:rsid w:val="00675540"/>
    <w:rsid w:val="00675728"/>
    <w:rsid w:val="00675A1A"/>
    <w:rsid w:val="00675C5C"/>
    <w:rsid w:val="0067608E"/>
    <w:rsid w:val="0067620C"/>
    <w:rsid w:val="00676223"/>
    <w:rsid w:val="0067624A"/>
    <w:rsid w:val="00676512"/>
    <w:rsid w:val="0067691F"/>
    <w:rsid w:val="006769B1"/>
    <w:rsid w:val="00676BCD"/>
    <w:rsid w:val="00676BD8"/>
    <w:rsid w:val="00676E52"/>
    <w:rsid w:val="00677332"/>
    <w:rsid w:val="00677741"/>
    <w:rsid w:val="0067798E"/>
    <w:rsid w:val="00677F6C"/>
    <w:rsid w:val="00680023"/>
    <w:rsid w:val="0068026B"/>
    <w:rsid w:val="0068032A"/>
    <w:rsid w:val="0068042F"/>
    <w:rsid w:val="006807DC"/>
    <w:rsid w:val="00680B2E"/>
    <w:rsid w:val="00680BDC"/>
    <w:rsid w:val="00680D63"/>
    <w:rsid w:val="00680E04"/>
    <w:rsid w:val="00680E18"/>
    <w:rsid w:val="00680F62"/>
    <w:rsid w:val="006811B4"/>
    <w:rsid w:val="00681332"/>
    <w:rsid w:val="00681339"/>
    <w:rsid w:val="0068147C"/>
    <w:rsid w:val="0068153C"/>
    <w:rsid w:val="006815FA"/>
    <w:rsid w:val="006816B6"/>
    <w:rsid w:val="00681781"/>
    <w:rsid w:val="00681B59"/>
    <w:rsid w:val="00681C40"/>
    <w:rsid w:val="00681E97"/>
    <w:rsid w:val="00681ED8"/>
    <w:rsid w:val="006820D3"/>
    <w:rsid w:val="0068218A"/>
    <w:rsid w:val="006822AC"/>
    <w:rsid w:val="006823B9"/>
    <w:rsid w:val="0068292A"/>
    <w:rsid w:val="00682A0C"/>
    <w:rsid w:val="00682DEE"/>
    <w:rsid w:val="00682F57"/>
    <w:rsid w:val="00683139"/>
    <w:rsid w:val="0068316D"/>
    <w:rsid w:val="00683407"/>
    <w:rsid w:val="00683AF5"/>
    <w:rsid w:val="00683BD3"/>
    <w:rsid w:val="00683C02"/>
    <w:rsid w:val="00683C10"/>
    <w:rsid w:val="00683ED9"/>
    <w:rsid w:val="00683F51"/>
    <w:rsid w:val="0068413E"/>
    <w:rsid w:val="00684294"/>
    <w:rsid w:val="006845DE"/>
    <w:rsid w:val="0068470D"/>
    <w:rsid w:val="00684723"/>
    <w:rsid w:val="006849BA"/>
    <w:rsid w:val="00684D39"/>
    <w:rsid w:val="00684F5B"/>
    <w:rsid w:val="006850E4"/>
    <w:rsid w:val="006851A1"/>
    <w:rsid w:val="006851BE"/>
    <w:rsid w:val="0068546A"/>
    <w:rsid w:val="0068548C"/>
    <w:rsid w:val="00685659"/>
    <w:rsid w:val="00685928"/>
    <w:rsid w:val="00685D54"/>
    <w:rsid w:val="00685D81"/>
    <w:rsid w:val="00686095"/>
    <w:rsid w:val="006863E9"/>
    <w:rsid w:val="00686537"/>
    <w:rsid w:val="006865AD"/>
    <w:rsid w:val="006866D9"/>
    <w:rsid w:val="0068686F"/>
    <w:rsid w:val="00686ACE"/>
    <w:rsid w:val="00686B5B"/>
    <w:rsid w:val="00686EDA"/>
    <w:rsid w:val="0068708E"/>
    <w:rsid w:val="0068720D"/>
    <w:rsid w:val="0068784A"/>
    <w:rsid w:val="00687EF5"/>
    <w:rsid w:val="00690233"/>
    <w:rsid w:val="0069039B"/>
    <w:rsid w:val="006904AE"/>
    <w:rsid w:val="00690565"/>
    <w:rsid w:val="006905F8"/>
    <w:rsid w:val="0069065D"/>
    <w:rsid w:val="00690C97"/>
    <w:rsid w:val="00690FDC"/>
    <w:rsid w:val="0069107F"/>
    <w:rsid w:val="006911A8"/>
    <w:rsid w:val="006911C5"/>
    <w:rsid w:val="00691366"/>
    <w:rsid w:val="006916F6"/>
    <w:rsid w:val="006917CE"/>
    <w:rsid w:val="00691CB3"/>
    <w:rsid w:val="00691D40"/>
    <w:rsid w:val="00691F41"/>
    <w:rsid w:val="0069211A"/>
    <w:rsid w:val="006921B8"/>
    <w:rsid w:val="006921EB"/>
    <w:rsid w:val="006924A4"/>
    <w:rsid w:val="006924DC"/>
    <w:rsid w:val="00692A07"/>
    <w:rsid w:val="00692EF5"/>
    <w:rsid w:val="00692FBC"/>
    <w:rsid w:val="0069335E"/>
    <w:rsid w:val="00693467"/>
    <w:rsid w:val="0069348B"/>
    <w:rsid w:val="00693909"/>
    <w:rsid w:val="00693991"/>
    <w:rsid w:val="00693AF7"/>
    <w:rsid w:val="00693B1F"/>
    <w:rsid w:val="00693C1D"/>
    <w:rsid w:val="00693D83"/>
    <w:rsid w:val="00693E22"/>
    <w:rsid w:val="00693F33"/>
    <w:rsid w:val="00693F97"/>
    <w:rsid w:val="006941A6"/>
    <w:rsid w:val="00694312"/>
    <w:rsid w:val="006943CE"/>
    <w:rsid w:val="006946A1"/>
    <w:rsid w:val="0069482B"/>
    <w:rsid w:val="00694B4F"/>
    <w:rsid w:val="00694B97"/>
    <w:rsid w:val="006954D6"/>
    <w:rsid w:val="00695511"/>
    <w:rsid w:val="00695770"/>
    <w:rsid w:val="006959D3"/>
    <w:rsid w:val="00695DB8"/>
    <w:rsid w:val="00696142"/>
    <w:rsid w:val="00696197"/>
    <w:rsid w:val="006961F8"/>
    <w:rsid w:val="0069676C"/>
    <w:rsid w:val="006967C2"/>
    <w:rsid w:val="00696B66"/>
    <w:rsid w:val="00696ED0"/>
    <w:rsid w:val="00697095"/>
    <w:rsid w:val="00697332"/>
    <w:rsid w:val="0069751D"/>
    <w:rsid w:val="006975A9"/>
    <w:rsid w:val="00697A47"/>
    <w:rsid w:val="00697A63"/>
    <w:rsid w:val="006A00F9"/>
    <w:rsid w:val="006A0341"/>
    <w:rsid w:val="006A08C0"/>
    <w:rsid w:val="006A0AA6"/>
    <w:rsid w:val="006A0F5B"/>
    <w:rsid w:val="006A0FD7"/>
    <w:rsid w:val="006A1099"/>
    <w:rsid w:val="006A10B0"/>
    <w:rsid w:val="006A11E5"/>
    <w:rsid w:val="006A120C"/>
    <w:rsid w:val="006A142C"/>
    <w:rsid w:val="006A15D8"/>
    <w:rsid w:val="006A18FE"/>
    <w:rsid w:val="006A1A36"/>
    <w:rsid w:val="006A1B19"/>
    <w:rsid w:val="006A1E9F"/>
    <w:rsid w:val="006A2923"/>
    <w:rsid w:val="006A2A2D"/>
    <w:rsid w:val="006A2DE8"/>
    <w:rsid w:val="006A315B"/>
    <w:rsid w:val="006A34A7"/>
    <w:rsid w:val="006A352C"/>
    <w:rsid w:val="006A3A1C"/>
    <w:rsid w:val="006A3ACA"/>
    <w:rsid w:val="006A3C9D"/>
    <w:rsid w:val="006A3E67"/>
    <w:rsid w:val="006A4052"/>
    <w:rsid w:val="006A412E"/>
    <w:rsid w:val="006A4852"/>
    <w:rsid w:val="006A4BE7"/>
    <w:rsid w:val="006A4C0D"/>
    <w:rsid w:val="006A4F1A"/>
    <w:rsid w:val="006A538B"/>
    <w:rsid w:val="006A5678"/>
    <w:rsid w:val="006A589D"/>
    <w:rsid w:val="006A5C17"/>
    <w:rsid w:val="006A5F5C"/>
    <w:rsid w:val="006A5FC0"/>
    <w:rsid w:val="006A602B"/>
    <w:rsid w:val="006A6116"/>
    <w:rsid w:val="006A61EB"/>
    <w:rsid w:val="006A623A"/>
    <w:rsid w:val="006A62D7"/>
    <w:rsid w:val="006A690F"/>
    <w:rsid w:val="006A6AD5"/>
    <w:rsid w:val="006A6B84"/>
    <w:rsid w:val="006A6C6F"/>
    <w:rsid w:val="006A6CAB"/>
    <w:rsid w:val="006A6CDB"/>
    <w:rsid w:val="006A6D8C"/>
    <w:rsid w:val="006A6EAF"/>
    <w:rsid w:val="006A6F85"/>
    <w:rsid w:val="006A6FA1"/>
    <w:rsid w:val="006A76BC"/>
    <w:rsid w:val="006A778A"/>
    <w:rsid w:val="006A7973"/>
    <w:rsid w:val="006B01A1"/>
    <w:rsid w:val="006B01EB"/>
    <w:rsid w:val="006B04ED"/>
    <w:rsid w:val="006B05DC"/>
    <w:rsid w:val="006B0784"/>
    <w:rsid w:val="006B0A86"/>
    <w:rsid w:val="006B0CC7"/>
    <w:rsid w:val="006B152D"/>
    <w:rsid w:val="006B167B"/>
    <w:rsid w:val="006B182B"/>
    <w:rsid w:val="006B1867"/>
    <w:rsid w:val="006B1C21"/>
    <w:rsid w:val="006B1D80"/>
    <w:rsid w:val="006B1FA0"/>
    <w:rsid w:val="006B203E"/>
    <w:rsid w:val="006B2071"/>
    <w:rsid w:val="006B23C2"/>
    <w:rsid w:val="006B2458"/>
    <w:rsid w:val="006B27E5"/>
    <w:rsid w:val="006B29E8"/>
    <w:rsid w:val="006B2E06"/>
    <w:rsid w:val="006B30DD"/>
    <w:rsid w:val="006B321F"/>
    <w:rsid w:val="006B332C"/>
    <w:rsid w:val="006B3F08"/>
    <w:rsid w:val="006B3FB0"/>
    <w:rsid w:val="006B3FF6"/>
    <w:rsid w:val="006B44C4"/>
    <w:rsid w:val="006B46B4"/>
    <w:rsid w:val="006B4724"/>
    <w:rsid w:val="006B4838"/>
    <w:rsid w:val="006B4C6A"/>
    <w:rsid w:val="006B4CE5"/>
    <w:rsid w:val="006B4E80"/>
    <w:rsid w:val="006B53BC"/>
    <w:rsid w:val="006B5929"/>
    <w:rsid w:val="006B5B4F"/>
    <w:rsid w:val="006B5EB5"/>
    <w:rsid w:val="006B5FBE"/>
    <w:rsid w:val="006B63D7"/>
    <w:rsid w:val="006B6705"/>
    <w:rsid w:val="006B67AA"/>
    <w:rsid w:val="006B682A"/>
    <w:rsid w:val="006B6C69"/>
    <w:rsid w:val="006B6FC0"/>
    <w:rsid w:val="006B6FD2"/>
    <w:rsid w:val="006B721C"/>
    <w:rsid w:val="006B7698"/>
    <w:rsid w:val="006B7D82"/>
    <w:rsid w:val="006B7E65"/>
    <w:rsid w:val="006B7F1C"/>
    <w:rsid w:val="006C06D2"/>
    <w:rsid w:val="006C08F4"/>
    <w:rsid w:val="006C0A2B"/>
    <w:rsid w:val="006C0EE7"/>
    <w:rsid w:val="006C0F3A"/>
    <w:rsid w:val="006C10CE"/>
    <w:rsid w:val="006C1455"/>
    <w:rsid w:val="006C153E"/>
    <w:rsid w:val="006C1748"/>
    <w:rsid w:val="006C1BAE"/>
    <w:rsid w:val="006C1BC8"/>
    <w:rsid w:val="006C1D9B"/>
    <w:rsid w:val="006C20E5"/>
    <w:rsid w:val="006C289B"/>
    <w:rsid w:val="006C2AAD"/>
    <w:rsid w:val="006C2C13"/>
    <w:rsid w:val="006C2D84"/>
    <w:rsid w:val="006C2DB6"/>
    <w:rsid w:val="006C2F1C"/>
    <w:rsid w:val="006C32A2"/>
    <w:rsid w:val="006C34A1"/>
    <w:rsid w:val="006C34DF"/>
    <w:rsid w:val="006C3605"/>
    <w:rsid w:val="006C36B5"/>
    <w:rsid w:val="006C3804"/>
    <w:rsid w:val="006C3976"/>
    <w:rsid w:val="006C3ABA"/>
    <w:rsid w:val="006C3B23"/>
    <w:rsid w:val="006C3E46"/>
    <w:rsid w:val="006C4532"/>
    <w:rsid w:val="006C46D0"/>
    <w:rsid w:val="006C4DB2"/>
    <w:rsid w:val="006C4E08"/>
    <w:rsid w:val="006C5400"/>
    <w:rsid w:val="006C545C"/>
    <w:rsid w:val="006C58AE"/>
    <w:rsid w:val="006C58BA"/>
    <w:rsid w:val="006C5B70"/>
    <w:rsid w:val="006C5B81"/>
    <w:rsid w:val="006C5BB5"/>
    <w:rsid w:val="006C5FF2"/>
    <w:rsid w:val="006C640C"/>
    <w:rsid w:val="006C6734"/>
    <w:rsid w:val="006C67A3"/>
    <w:rsid w:val="006C681B"/>
    <w:rsid w:val="006C6863"/>
    <w:rsid w:val="006C68CE"/>
    <w:rsid w:val="006C6CFA"/>
    <w:rsid w:val="006C71F2"/>
    <w:rsid w:val="006C72C3"/>
    <w:rsid w:val="006C73E1"/>
    <w:rsid w:val="006C740C"/>
    <w:rsid w:val="006C74C5"/>
    <w:rsid w:val="006C76B5"/>
    <w:rsid w:val="006C77F6"/>
    <w:rsid w:val="006C78F2"/>
    <w:rsid w:val="006C7FB2"/>
    <w:rsid w:val="006D0183"/>
    <w:rsid w:val="006D04C8"/>
    <w:rsid w:val="006D05C6"/>
    <w:rsid w:val="006D061D"/>
    <w:rsid w:val="006D0AB4"/>
    <w:rsid w:val="006D0B25"/>
    <w:rsid w:val="006D0BE4"/>
    <w:rsid w:val="006D0E38"/>
    <w:rsid w:val="006D0FB1"/>
    <w:rsid w:val="006D13A9"/>
    <w:rsid w:val="006D1BE0"/>
    <w:rsid w:val="006D1E82"/>
    <w:rsid w:val="006D1FC0"/>
    <w:rsid w:val="006D218E"/>
    <w:rsid w:val="006D25C1"/>
    <w:rsid w:val="006D261C"/>
    <w:rsid w:val="006D26E5"/>
    <w:rsid w:val="006D294E"/>
    <w:rsid w:val="006D2A6A"/>
    <w:rsid w:val="006D2CF9"/>
    <w:rsid w:val="006D2E37"/>
    <w:rsid w:val="006D2FFE"/>
    <w:rsid w:val="006D31E7"/>
    <w:rsid w:val="006D3844"/>
    <w:rsid w:val="006D3889"/>
    <w:rsid w:val="006D3BB4"/>
    <w:rsid w:val="006D3C20"/>
    <w:rsid w:val="006D3C4B"/>
    <w:rsid w:val="006D3D01"/>
    <w:rsid w:val="006D3FB1"/>
    <w:rsid w:val="006D4268"/>
    <w:rsid w:val="006D42D6"/>
    <w:rsid w:val="006D4539"/>
    <w:rsid w:val="006D455F"/>
    <w:rsid w:val="006D4F05"/>
    <w:rsid w:val="006D4FF7"/>
    <w:rsid w:val="006D4FFA"/>
    <w:rsid w:val="006D51AD"/>
    <w:rsid w:val="006D51D1"/>
    <w:rsid w:val="006D5407"/>
    <w:rsid w:val="006D575A"/>
    <w:rsid w:val="006D5BB9"/>
    <w:rsid w:val="006D5D88"/>
    <w:rsid w:val="006D5FF9"/>
    <w:rsid w:val="006D613B"/>
    <w:rsid w:val="006D6646"/>
    <w:rsid w:val="006D66BD"/>
    <w:rsid w:val="006D689B"/>
    <w:rsid w:val="006D69F4"/>
    <w:rsid w:val="006D6BC0"/>
    <w:rsid w:val="006D6E58"/>
    <w:rsid w:val="006D7149"/>
    <w:rsid w:val="006D71FD"/>
    <w:rsid w:val="006D745B"/>
    <w:rsid w:val="006D74D8"/>
    <w:rsid w:val="006D7A81"/>
    <w:rsid w:val="006D7CB7"/>
    <w:rsid w:val="006D7D24"/>
    <w:rsid w:val="006E0155"/>
    <w:rsid w:val="006E02A3"/>
    <w:rsid w:val="006E0A41"/>
    <w:rsid w:val="006E0CEB"/>
    <w:rsid w:val="006E0D2A"/>
    <w:rsid w:val="006E128E"/>
    <w:rsid w:val="006E12B6"/>
    <w:rsid w:val="006E13AD"/>
    <w:rsid w:val="006E143F"/>
    <w:rsid w:val="006E145D"/>
    <w:rsid w:val="006E1501"/>
    <w:rsid w:val="006E16E0"/>
    <w:rsid w:val="006E1A1F"/>
    <w:rsid w:val="006E1A21"/>
    <w:rsid w:val="006E1CA9"/>
    <w:rsid w:val="006E1F4F"/>
    <w:rsid w:val="006E24B0"/>
    <w:rsid w:val="006E251D"/>
    <w:rsid w:val="006E2966"/>
    <w:rsid w:val="006E29C4"/>
    <w:rsid w:val="006E2DDD"/>
    <w:rsid w:val="006E3060"/>
    <w:rsid w:val="006E3346"/>
    <w:rsid w:val="006E33A1"/>
    <w:rsid w:val="006E3EF8"/>
    <w:rsid w:val="006E3F66"/>
    <w:rsid w:val="006E3F7C"/>
    <w:rsid w:val="006E40CE"/>
    <w:rsid w:val="006E41A0"/>
    <w:rsid w:val="006E4520"/>
    <w:rsid w:val="006E458C"/>
    <w:rsid w:val="006E4909"/>
    <w:rsid w:val="006E4A6B"/>
    <w:rsid w:val="006E4A7F"/>
    <w:rsid w:val="006E4DFD"/>
    <w:rsid w:val="006E5048"/>
    <w:rsid w:val="006E5AB6"/>
    <w:rsid w:val="006E5BEF"/>
    <w:rsid w:val="006E5E95"/>
    <w:rsid w:val="006E5EA4"/>
    <w:rsid w:val="006E5ED3"/>
    <w:rsid w:val="006E5F14"/>
    <w:rsid w:val="006E6113"/>
    <w:rsid w:val="006E6546"/>
    <w:rsid w:val="006E6705"/>
    <w:rsid w:val="006E695E"/>
    <w:rsid w:val="006E6965"/>
    <w:rsid w:val="006E69AF"/>
    <w:rsid w:val="006E6B22"/>
    <w:rsid w:val="006E7142"/>
    <w:rsid w:val="006E7371"/>
    <w:rsid w:val="006E77A9"/>
    <w:rsid w:val="006E7A52"/>
    <w:rsid w:val="006E7C8C"/>
    <w:rsid w:val="006F009F"/>
    <w:rsid w:val="006F01AA"/>
    <w:rsid w:val="006F0535"/>
    <w:rsid w:val="006F0616"/>
    <w:rsid w:val="006F0647"/>
    <w:rsid w:val="006F06A0"/>
    <w:rsid w:val="006F073D"/>
    <w:rsid w:val="006F0794"/>
    <w:rsid w:val="006F08D3"/>
    <w:rsid w:val="006F0CB8"/>
    <w:rsid w:val="006F0DF5"/>
    <w:rsid w:val="006F0E6B"/>
    <w:rsid w:val="006F1212"/>
    <w:rsid w:val="006F136C"/>
    <w:rsid w:val="006F151B"/>
    <w:rsid w:val="006F1543"/>
    <w:rsid w:val="006F154A"/>
    <w:rsid w:val="006F180C"/>
    <w:rsid w:val="006F1BCE"/>
    <w:rsid w:val="006F1F07"/>
    <w:rsid w:val="006F2026"/>
    <w:rsid w:val="006F20E9"/>
    <w:rsid w:val="006F251B"/>
    <w:rsid w:val="006F261B"/>
    <w:rsid w:val="006F2957"/>
    <w:rsid w:val="006F296F"/>
    <w:rsid w:val="006F2B39"/>
    <w:rsid w:val="006F3076"/>
    <w:rsid w:val="006F30E6"/>
    <w:rsid w:val="006F31D4"/>
    <w:rsid w:val="006F390D"/>
    <w:rsid w:val="006F39FC"/>
    <w:rsid w:val="006F3C27"/>
    <w:rsid w:val="006F4102"/>
    <w:rsid w:val="006F4209"/>
    <w:rsid w:val="006F4313"/>
    <w:rsid w:val="006F433C"/>
    <w:rsid w:val="006F439A"/>
    <w:rsid w:val="006F4566"/>
    <w:rsid w:val="006F4959"/>
    <w:rsid w:val="006F4B91"/>
    <w:rsid w:val="006F4C5F"/>
    <w:rsid w:val="006F4FA6"/>
    <w:rsid w:val="006F4FE4"/>
    <w:rsid w:val="006F502F"/>
    <w:rsid w:val="006F5356"/>
    <w:rsid w:val="006F59BE"/>
    <w:rsid w:val="006F5FF6"/>
    <w:rsid w:val="006F61EE"/>
    <w:rsid w:val="006F622D"/>
    <w:rsid w:val="006F6E64"/>
    <w:rsid w:val="006F7419"/>
    <w:rsid w:val="006F78A4"/>
    <w:rsid w:val="006F7BF1"/>
    <w:rsid w:val="006F7D25"/>
    <w:rsid w:val="006F7E7E"/>
    <w:rsid w:val="0070038E"/>
    <w:rsid w:val="007005D9"/>
    <w:rsid w:val="007008D0"/>
    <w:rsid w:val="00700A68"/>
    <w:rsid w:val="00700B29"/>
    <w:rsid w:val="007012B7"/>
    <w:rsid w:val="00701509"/>
    <w:rsid w:val="00701795"/>
    <w:rsid w:val="00701D50"/>
    <w:rsid w:val="00701E83"/>
    <w:rsid w:val="007020D3"/>
    <w:rsid w:val="0070215A"/>
    <w:rsid w:val="00702415"/>
    <w:rsid w:val="00702A90"/>
    <w:rsid w:val="00702BA4"/>
    <w:rsid w:val="00702D77"/>
    <w:rsid w:val="007032F8"/>
    <w:rsid w:val="00703361"/>
    <w:rsid w:val="0070342A"/>
    <w:rsid w:val="0070385F"/>
    <w:rsid w:val="007039BF"/>
    <w:rsid w:val="00703A1D"/>
    <w:rsid w:val="00703D26"/>
    <w:rsid w:val="00703EA8"/>
    <w:rsid w:val="00703EBA"/>
    <w:rsid w:val="00703EDB"/>
    <w:rsid w:val="0070403E"/>
    <w:rsid w:val="007044C1"/>
    <w:rsid w:val="00704876"/>
    <w:rsid w:val="007048C6"/>
    <w:rsid w:val="00704ABD"/>
    <w:rsid w:val="00704BA6"/>
    <w:rsid w:val="00704DED"/>
    <w:rsid w:val="00704F79"/>
    <w:rsid w:val="007051F1"/>
    <w:rsid w:val="00705384"/>
    <w:rsid w:val="0070592A"/>
    <w:rsid w:val="00705C4A"/>
    <w:rsid w:val="00705CAB"/>
    <w:rsid w:val="00705DB0"/>
    <w:rsid w:val="007061FF"/>
    <w:rsid w:val="00706671"/>
    <w:rsid w:val="0070678D"/>
    <w:rsid w:val="00706A65"/>
    <w:rsid w:val="00706ED1"/>
    <w:rsid w:val="0070782B"/>
    <w:rsid w:val="007079DB"/>
    <w:rsid w:val="00707AFD"/>
    <w:rsid w:val="00707B8A"/>
    <w:rsid w:val="00710025"/>
    <w:rsid w:val="00710550"/>
    <w:rsid w:val="007105A5"/>
    <w:rsid w:val="007108F2"/>
    <w:rsid w:val="00710BDC"/>
    <w:rsid w:val="00710D77"/>
    <w:rsid w:val="00710DF8"/>
    <w:rsid w:val="00711089"/>
    <w:rsid w:val="00711161"/>
    <w:rsid w:val="0071189F"/>
    <w:rsid w:val="00711C12"/>
    <w:rsid w:val="007120D1"/>
    <w:rsid w:val="00712162"/>
    <w:rsid w:val="00712D1F"/>
    <w:rsid w:val="00712ED0"/>
    <w:rsid w:val="007133A9"/>
    <w:rsid w:val="007134AE"/>
    <w:rsid w:val="00713A2B"/>
    <w:rsid w:val="00713AE3"/>
    <w:rsid w:val="00713C07"/>
    <w:rsid w:val="00714256"/>
    <w:rsid w:val="007145E8"/>
    <w:rsid w:val="00714935"/>
    <w:rsid w:val="00714A0E"/>
    <w:rsid w:val="00714AA6"/>
    <w:rsid w:val="00714B19"/>
    <w:rsid w:val="00714FB1"/>
    <w:rsid w:val="0071518E"/>
    <w:rsid w:val="007151C9"/>
    <w:rsid w:val="007152B4"/>
    <w:rsid w:val="007153EE"/>
    <w:rsid w:val="007154D5"/>
    <w:rsid w:val="00715502"/>
    <w:rsid w:val="00715FDB"/>
    <w:rsid w:val="00716069"/>
    <w:rsid w:val="0071625D"/>
    <w:rsid w:val="007163D0"/>
    <w:rsid w:val="00716555"/>
    <w:rsid w:val="0071662B"/>
    <w:rsid w:val="0071683D"/>
    <w:rsid w:val="00716BC1"/>
    <w:rsid w:val="00716CC5"/>
    <w:rsid w:val="00716D61"/>
    <w:rsid w:val="007172D7"/>
    <w:rsid w:val="007174E4"/>
    <w:rsid w:val="00717518"/>
    <w:rsid w:val="00717919"/>
    <w:rsid w:val="00717955"/>
    <w:rsid w:val="0071797B"/>
    <w:rsid w:val="00717E2C"/>
    <w:rsid w:val="00717F39"/>
    <w:rsid w:val="00720524"/>
    <w:rsid w:val="00720965"/>
    <w:rsid w:val="00720B09"/>
    <w:rsid w:val="00720B19"/>
    <w:rsid w:val="00720D4D"/>
    <w:rsid w:val="00720DCA"/>
    <w:rsid w:val="00720F46"/>
    <w:rsid w:val="007213A7"/>
    <w:rsid w:val="0072174A"/>
    <w:rsid w:val="00721775"/>
    <w:rsid w:val="00721E07"/>
    <w:rsid w:val="00721F8E"/>
    <w:rsid w:val="00722041"/>
    <w:rsid w:val="007220BB"/>
    <w:rsid w:val="00722336"/>
    <w:rsid w:val="007223AF"/>
    <w:rsid w:val="00722631"/>
    <w:rsid w:val="00722697"/>
    <w:rsid w:val="0072273D"/>
    <w:rsid w:val="00722916"/>
    <w:rsid w:val="00722BAD"/>
    <w:rsid w:val="00722C3A"/>
    <w:rsid w:val="00722EF6"/>
    <w:rsid w:val="0072320B"/>
    <w:rsid w:val="00723266"/>
    <w:rsid w:val="00723393"/>
    <w:rsid w:val="007233E1"/>
    <w:rsid w:val="00723CDE"/>
    <w:rsid w:val="007240CC"/>
    <w:rsid w:val="007242C5"/>
    <w:rsid w:val="007243C5"/>
    <w:rsid w:val="00724403"/>
    <w:rsid w:val="0072442E"/>
    <w:rsid w:val="00724466"/>
    <w:rsid w:val="00724952"/>
    <w:rsid w:val="00724FE2"/>
    <w:rsid w:val="007250FE"/>
    <w:rsid w:val="007253C3"/>
    <w:rsid w:val="007258B3"/>
    <w:rsid w:val="00725D47"/>
    <w:rsid w:val="00725EFB"/>
    <w:rsid w:val="0072603B"/>
    <w:rsid w:val="0072609D"/>
    <w:rsid w:val="00726754"/>
    <w:rsid w:val="0072680E"/>
    <w:rsid w:val="0072707F"/>
    <w:rsid w:val="0072763A"/>
    <w:rsid w:val="00727840"/>
    <w:rsid w:val="00727D14"/>
    <w:rsid w:val="00727E35"/>
    <w:rsid w:val="00730043"/>
    <w:rsid w:val="007301E3"/>
    <w:rsid w:val="007302F0"/>
    <w:rsid w:val="00730907"/>
    <w:rsid w:val="00730920"/>
    <w:rsid w:val="00730A08"/>
    <w:rsid w:val="00730EE4"/>
    <w:rsid w:val="0073118D"/>
    <w:rsid w:val="007314D8"/>
    <w:rsid w:val="00731A5A"/>
    <w:rsid w:val="00731ACC"/>
    <w:rsid w:val="00731C4C"/>
    <w:rsid w:val="00731D50"/>
    <w:rsid w:val="00732086"/>
    <w:rsid w:val="00732229"/>
    <w:rsid w:val="00732309"/>
    <w:rsid w:val="00732361"/>
    <w:rsid w:val="0073259D"/>
    <w:rsid w:val="007325A3"/>
    <w:rsid w:val="007328EB"/>
    <w:rsid w:val="00732AFC"/>
    <w:rsid w:val="00732BF9"/>
    <w:rsid w:val="00732D98"/>
    <w:rsid w:val="007330C2"/>
    <w:rsid w:val="00733312"/>
    <w:rsid w:val="00733377"/>
    <w:rsid w:val="0073341C"/>
    <w:rsid w:val="0073389A"/>
    <w:rsid w:val="007338C8"/>
    <w:rsid w:val="00733A91"/>
    <w:rsid w:val="00733AE2"/>
    <w:rsid w:val="00733B59"/>
    <w:rsid w:val="00733C06"/>
    <w:rsid w:val="00733F2D"/>
    <w:rsid w:val="007340CA"/>
    <w:rsid w:val="00734323"/>
    <w:rsid w:val="00734529"/>
    <w:rsid w:val="00734548"/>
    <w:rsid w:val="007345B4"/>
    <w:rsid w:val="007348B5"/>
    <w:rsid w:val="00734F9C"/>
    <w:rsid w:val="00735522"/>
    <w:rsid w:val="0073557F"/>
    <w:rsid w:val="00735758"/>
    <w:rsid w:val="00735822"/>
    <w:rsid w:val="007358C8"/>
    <w:rsid w:val="00735A3B"/>
    <w:rsid w:val="007369C3"/>
    <w:rsid w:val="00736B7E"/>
    <w:rsid w:val="00736E5C"/>
    <w:rsid w:val="00736F6A"/>
    <w:rsid w:val="007370C9"/>
    <w:rsid w:val="00737134"/>
    <w:rsid w:val="00737342"/>
    <w:rsid w:val="00737692"/>
    <w:rsid w:val="00737742"/>
    <w:rsid w:val="00737D2B"/>
    <w:rsid w:val="00737EEA"/>
    <w:rsid w:val="0074034D"/>
    <w:rsid w:val="00740436"/>
    <w:rsid w:val="007404E2"/>
    <w:rsid w:val="007405B2"/>
    <w:rsid w:val="007408FA"/>
    <w:rsid w:val="00740D8B"/>
    <w:rsid w:val="00740DA1"/>
    <w:rsid w:val="0074179A"/>
    <w:rsid w:val="00741920"/>
    <w:rsid w:val="00741FE1"/>
    <w:rsid w:val="0074228B"/>
    <w:rsid w:val="007422C1"/>
    <w:rsid w:val="007423B2"/>
    <w:rsid w:val="0074259E"/>
    <w:rsid w:val="007427C7"/>
    <w:rsid w:val="007428E6"/>
    <w:rsid w:val="00742912"/>
    <w:rsid w:val="00742C1C"/>
    <w:rsid w:val="00742DF3"/>
    <w:rsid w:val="00744072"/>
    <w:rsid w:val="00744243"/>
    <w:rsid w:val="007448D0"/>
    <w:rsid w:val="00744A87"/>
    <w:rsid w:val="00744B5D"/>
    <w:rsid w:val="00744B64"/>
    <w:rsid w:val="00744C55"/>
    <w:rsid w:val="00745300"/>
    <w:rsid w:val="00745678"/>
    <w:rsid w:val="00745834"/>
    <w:rsid w:val="007458A9"/>
    <w:rsid w:val="00745BD2"/>
    <w:rsid w:val="00745E50"/>
    <w:rsid w:val="00746451"/>
    <w:rsid w:val="0074650F"/>
    <w:rsid w:val="007466D4"/>
    <w:rsid w:val="0074690C"/>
    <w:rsid w:val="007469EE"/>
    <w:rsid w:val="00747622"/>
    <w:rsid w:val="00747A08"/>
    <w:rsid w:val="00747A32"/>
    <w:rsid w:val="00747B33"/>
    <w:rsid w:val="00747CE8"/>
    <w:rsid w:val="00747D81"/>
    <w:rsid w:val="00747DA4"/>
    <w:rsid w:val="00747E8E"/>
    <w:rsid w:val="00747F3F"/>
    <w:rsid w:val="00747FEA"/>
    <w:rsid w:val="007500FD"/>
    <w:rsid w:val="007509B1"/>
    <w:rsid w:val="00750B7F"/>
    <w:rsid w:val="00750EFD"/>
    <w:rsid w:val="0075109C"/>
    <w:rsid w:val="007518AA"/>
    <w:rsid w:val="0075193F"/>
    <w:rsid w:val="0075195D"/>
    <w:rsid w:val="00751A5E"/>
    <w:rsid w:val="00751E4B"/>
    <w:rsid w:val="007527CD"/>
    <w:rsid w:val="00752D2D"/>
    <w:rsid w:val="00752DB7"/>
    <w:rsid w:val="00752FE2"/>
    <w:rsid w:val="00753575"/>
    <w:rsid w:val="00753843"/>
    <w:rsid w:val="00753BEE"/>
    <w:rsid w:val="0075417D"/>
    <w:rsid w:val="00754244"/>
    <w:rsid w:val="0075425B"/>
    <w:rsid w:val="0075431D"/>
    <w:rsid w:val="007547E7"/>
    <w:rsid w:val="007547EC"/>
    <w:rsid w:val="00754820"/>
    <w:rsid w:val="00754920"/>
    <w:rsid w:val="00754991"/>
    <w:rsid w:val="00754A03"/>
    <w:rsid w:val="00754DB7"/>
    <w:rsid w:val="00754EC4"/>
    <w:rsid w:val="007550C1"/>
    <w:rsid w:val="00755122"/>
    <w:rsid w:val="007551B9"/>
    <w:rsid w:val="007551BF"/>
    <w:rsid w:val="00755309"/>
    <w:rsid w:val="007556FD"/>
    <w:rsid w:val="0075589F"/>
    <w:rsid w:val="00755992"/>
    <w:rsid w:val="00755D9D"/>
    <w:rsid w:val="00755E93"/>
    <w:rsid w:val="0075667F"/>
    <w:rsid w:val="007566A4"/>
    <w:rsid w:val="0075670C"/>
    <w:rsid w:val="00756C5A"/>
    <w:rsid w:val="00756F8B"/>
    <w:rsid w:val="007572B8"/>
    <w:rsid w:val="0075745F"/>
    <w:rsid w:val="00757734"/>
    <w:rsid w:val="007577BA"/>
    <w:rsid w:val="007577DD"/>
    <w:rsid w:val="0075790A"/>
    <w:rsid w:val="00757D1C"/>
    <w:rsid w:val="00757EFA"/>
    <w:rsid w:val="0076000E"/>
    <w:rsid w:val="00760534"/>
    <w:rsid w:val="00760668"/>
    <w:rsid w:val="00760860"/>
    <w:rsid w:val="0076095C"/>
    <w:rsid w:val="00760AD7"/>
    <w:rsid w:val="00760B2A"/>
    <w:rsid w:val="00760D5C"/>
    <w:rsid w:val="00760ECE"/>
    <w:rsid w:val="0076126A"/>
    <w:rsid w:val="00761318"/>
    <w:rsid w:val="0076163F"/>
    <w:rsid w:val="0076172D"/>
    <w:rsid w:val="00761900"/>
    <w:rsid w:val="00761926"/>
    <w:rsid w:val="00761F60"/>
    <w:rsid w:val="00761FCF"/>
    <w:rsid w:val="007620D4"/>
    <w:rsid w:val="00762253"/>
    <w:rsid w:val="00762276"/>
    <w:rsid w:val="00762530"/>
    <w:rsid w:val="00762604"/>
    <w:rsid w:val="007629D1"/>
    <w:rsid w:val="00762DDA"/>
    <w:rsid w:val="0076382F"/>
    <w:rsid w:val="00763B92"/>
    <w:rsid w:val="00763CA5"/>
    <w:rsid w:val="00764042"/>
    <w:rsid w:val="00764176"/>
    <w:rsid w:val="007644B1"/>
    <w:rsid w:val="007644F1"/>
    <w:rsid w:val="0076459F"/>
    <w:rsid w:val="0076476C"/>
    <w:rsid w:val="0076479F"/>
    <w:rsid w:val="00764846"/>
    <w:rsid w:val="00764B8C"/>
    <w:rsid w:val="00764BBE"/>
    <w:rsid w:val="00764DC5"/>
    <w:rsid w:val="007652F3"/>
    <w:rsid w:val="00765A2A"/>
    <w:rsid w:val="00765F1B"/>
    <w:rsid w:val="00766258"/>
    <w:rsid w:val="007664E7"/>
    <w:rsid w:val="007664FC"/>
    <w:rsid w:val="00766525"/>
    <w:rsid w:val="00766591"/>
    <w:rsid w:val="00766701"/>
    <w:rsid w:val="00766800"/>
    <w:rsid w:val="00766A32"/>
    <w:rsid w:val="00766CC2"/>
    <w:rsid w:val="00767002"/>
    <w:rsid w:val="00767611"/>
    <w:rsid w:val="00767675"/>
    <w:rsid w:val="007677F7"/>
    <w:rsid w:val="00767AC5"/>
    <w:rsid w:val="00767B60"/>
    <w:rsid w:val="00767F20"/>
    <w:rsid w:val="00770045"/>
    <w:rsid w:val="007703F1"/>
    <w:rsid w:val="0077049E"/>
    <w:rsid w:val="007704D3"/>
    <w:rsid w:val="00770BEB"/>
    <w:rsid w:val="00770CFF"/>
    <w:rsid w:val="00770EE7"/>
    <w:rsid w:val="00771046"/>
    <w:rsid w:val="0077105C"/>
    <w:rsid w:val="00771108"/>
    <w:rsid w:val="0077125E"/>
    <w:rsid w:val="007712F9"/>
    <w:rsid w:val="0077176B"/>
    <w:rsid w:val="00771842"/>
    <w:rsid w:val="00771AF2"/>
    <w:rsid w:val="00771B08"/>
    <w:rsid w:val="00771BE0"/>
    <w:rsid w:val="00771CA0"/>
    <w:rsid w:val="00771DDC"/>
    <w:rsid w:val="00771E15"/>
    <w:rsid w:val="00771E50"/>
    <w:rsid w:val="00772596"/>
    <w:rsid w:val="007725B2"/>
    <w:rsid w:val="007729CB"/>
    <w:rsid w:val="00772AD3"/>
    <w:rsid w:val="00772EA7"/>
    <w:rsid w:val="00773096"/>
    <w:rsid w:val="007734DC"/>
    <w:rsid w:val="0077354F"/>
    <w:rsid w:val="007738EC"/>
    <w:rsid w:val="0077399B"/>
    <w:rsid w:val="007739B5"/>
    <w:rsid w:val="00774043"/>
    <w:rsid w:val="007741A3"/>
    <w:rsid w:val="00774342"/>
    <w:rsid w:val="00774531"/>
    <w:rsid w:val="007745DA"/>
    <w:rsid w:val="00774676"/>
    <w:rsid w:val="00774776"/>
    <w:rsid w:val="0077481A"/>
    <w:rsid w:val="00774981"/>
    <w:rsid w:val="00774DD4"/>
    <w:rsid w:val="00774DD6"/>
    <w:rsid w:val="00775066"/>
    <w:rsid w:val="00775229"/>
    <w:rsid w:val="0077530B"/>
    <w:rsid w:val="0077548B"/>
    <w:rsid w:val="00775675"/>
    <w:rsid w:val="007757C2"/>
    <w:rsid w:val="00775849"/>
    <w:rsid w:val="00775AAA"/>
    <w:rsid w:val="00775D63"/>
    <w:rsid w:val="00775F28"/>
    <w:rsid w:val="0077626E"/>
    <w:rsid w:val="0077652C"/>
    <w:rsid w:val="007768A0"/>
    <w:rsid w:val="00776A43"/>
    <w:rsid w:val="00777396"/>
    <w:rsid w:val="007776DD"/>
    <w:rsid w:val="00777864"/>
    <w:rsid w:val="00777A3C"/>
    <w:rsid w:val="00777D06"/>
    <w:rsid w:val="007802D0"/>
    <w:rsid w:val="007805B4"/>
    <w:rsid w:val="007806D3"/>
    <w:rsid w:val="00780963"/>
    <w:rsid w:val="00780AD1"/>
    <w:rsid w:val="00781313"/>
    <w:rsid w:val="007813EC"/>
    <w:rsid w:val="007817F7"/>
    <w:rsid w:val="00781A4B"/>
    <w:rsid w:val="00781B9E"/>
    <w:rsid w:val="007820D3"/>
    <w:rsid w:val="0078227F"/>
    <w:rsid w:val="0078239A"/>
    <w:rsid w:val="007826C7"/>
    <w:rsid w:val="0078282C"/>
    <w:rsid w:val="0078293C"/>
    <w:rsid w:val="007829D3"/>
    <w:rsid w:val="00782AE1"/>
    <w:rsid w:val="00782AF1"/>
    <w:rsid w:val="00782B19"/>
    <w:rsid w:val="00782BBC"/>
    <w:rsid w:val="00782D5F"/>
    <w:rsid w:val="00782F4D"/>
    <w:rsid w:val="00783558"/>
    <w:rsid w:val="00783638"/>
    <w:rsid w:val="00783690"/>
    <w:rsid w:val="007837FC"/>
    <w:rsid w:val="0078390D"/>
    <w:rsid w:val="00783BF8"/>
    <w:rsid w:val="007840CB"/>
    <w:rsid w:val="007840ED"/>
    <w:rsid w:val="00784261"/>
    <w:rsid w:val="00784427"/>
    <w:rsid w:val="00784511"/>
    <w:rsid w:val="007846C7"/>
    <w:rsid w:val="007847F1"/>
    <w:rsid w:val="007849C9"/>
    <w:rsid w:val="00784C93"/>
    <w:rsid w:val="00784DCC"/>
    <w:rsid w:val="00785050"/>
    <w:rsid w:val="00785313"/>
    <w:rsid w:val="00785437"/>
    <w:rsid w:val="00785606"/>
    <w:rsid w:val="007858DC"/>
    <w:rsid w:val="00785CEE"/>
    <w:rsid w:val="0078600F"/>
    <w:rsid w:val="007860E7"/>
    <w:rsid w:val="00786126"/>
    <w:rsid w:val="00786195"/>
    <w:rsid w:val="00786332"/>
    <w:rsid w:val="00786408"/>
    <w:rsid w:val="007865E8"/>
    <w:rsid w:val="007866A3"/>
    <w:rsid w:val="00786726"/>
    <w:rsid w:val="007868FA"/>
    <w:rsid w:val="00786BB6"/>
    <w:rsid w:val="00786BEB"/>
    <w:rsid w:val="00786C6C"/>
    <w:rsid w:val="00786EE3"/>
    <w:rsid w:val="00787463"/>
    <w:rsid w:val="00787558"/>
    <w:rsid w:val="00787630"/>
    <w:rsid w:val="0078763C"/>
    <w:rsid w:val="00787919"/>
    <w:rsid w:val="0078796A"/>
    <w:rsid w:val="007879E8"/>
    <w:rsid w:val="007901BC"/>
    <w:rsid w:val="0079034B"/>
    <w:rsid w:val="0079056A"/>
    <w:rsid w:val="007908F4"/>
    <w:rsid w:val="00790AE6"/>
    <w:rsid w:val="00790D49"/>
    <w:rsid w:val="00790F90"/>
    <w:rsid w:val="00790F96"/>
    <w:rsid w:val="00790FAA"/>
    <w:rsid w:val="0079111A"/>
    <w:rsid w:val="00791476"/>
    <w:rsid w:val="00791515"/>
    <w:rsid w:val="007918B0"/>
    <w:rsid w:val="00791A74"/>
    <w:rsid w:val="00791F20"/>
    <w:rsid w:val="0079236E"/>
    <w:rsid w:val="007925CE"/>
    <w:rsid w:val="00792729"/>
    <w:rsid w:val="00792CD0"/>
    <w:rsid w:val="0079328D"/>
    <w:rsid w:val="007937B9"/>
    <w:rsid w:val="00793B2C"/>
    <w:rsid w:val="00793C93"/>
    <w:rsid w:val="00793FF5"/>
    <w:rsid w:val="007941D6"/>
    <w:rsid w:val="00794350"/>
    <w:rsid w:val="00794416"/>
    <w:rsid w:val="007944BA"/>
    <w:rsid w:val="00794521"/>
    <w:rsid w:val="007946A4"/>
    <w:rsid w:val="00794717"/>
    <w:rsid w:val="00794A6F"/>
    <w:rsid w:val="00794B3F"/>
    <w:rsid w:val="007952DA"/>
    <w:rsid w:val="007952F2"/>
    <w:rsid w:val="00796443"/>
    <w:rsid w:val="007967FA"/>
    <w:rsid w:val="00796CAC"/>
    <w:rsid w:val="007971D7"/>
    <w:rsid w:val="00797468"/>
    <w:rsid w:val="00797642"/>
    <w:rsid w:val="007976E7"/>
    <w:rsid w:val="007977C8"/>
    <w:rsid w:val="00797D34"/>
    <w:rsid w:val="00797E73"/>
    <w:rsid w:val="007A04F4"/>
    <w:rsid w:val="007A06BF"/>
    <w:rsid w:val="007A0A8F"/>
    <w:rsid w:val="007A1301"/>
    <w:rsid w:val="007A1497"/>
    <w:rsid w:val="007A152B"/>
    <w:rsid w:val="007A1B36"/>
    <w:rsid w:val="007A1B61"/>
    <w:rsid w:val="007A1BC5"/>
    <w:rsid w:val="007A1BE6"/>
    <w:rsid w:val="007A2405"/>
    <w:rsid w:val="007A2477"/>
    <w:rsid w:val="007A254D"/>
    <w:rsid w:val="007A2691"/>
    <w:rsid w:val="007A294C"/>
    <w:rsid w:val="007A2B22"/>
    <w:rsid w:val="007A2E18"/>
    <w:rsid w:val="007A32A8"/>
    <w:rsid w:val="007A345E"/>
    <w:rsid w:val="007A34FA"/>
    <w:rsid w:val="007A3A14"/>
    <w:rsid w:val="007A3CC7"/>
    <w:rsid w:val="007A4399"/>
    <w:rsid w:val="007A48F6"/>
    <w:rsid w:val="007A4A94"/>
    <w:rsid w:val="007A4AC6"/>
    <w:rsid w:val="007A4C37"/>
    <w:rsid w:val="007A4C73"/>
    <w:rsid w:val="007A4D99"/>
    <w:rsid w:val="007A4F84"/>
    <w:rsid w:val="007A5475"/>
    <w:rsid w:val="007A5C46"/>
    <w:rsid w:val="007A5EF4"/>
    <w:rsid w:val="007A5F18"/>
    <w:rsid w:val="007A619E"/>
    <w:rsid w:val="007A61F7"/>
    <w:rsid w:val="007A62EB"/>
    <w:rsid w:val="007A6324"/>
    <w:rsid w:val="007A6437"/>
    <w:rsid w:val="007A64C4"/>
    <w:rsid w:val="007A6B02"/>
    <w:rsid w:val="007A6C82"/>
    <w:rsid w:val="007A6DB5"/>
    <w:rsid w:val="007A6E51"/>
    <w:rsid w:val="007A6F36"/>
    <w:rsid w:val="007A70C4"/>
    <w:rsid w:val="007A7D47"/>
    <w:rsid w:val="007B0066"/>
    <w:rsid w:val="007B019D"/>
    <w:rsid w:val="007B08F2"/>
    <w:rsid w:val="007B0991"/>
    <w:rsid w:val="007B0BE7"/>
    <w:rsid w:val="007B0C1E"/>
    <w:rsid w:val="007B174A"/>
    <w:rsid w:val="007B179F"/>
    <w:rsid w:val="007B1B1A"/>
    <w:rsid w:val="007B1B74"/>
    <w:rsid w:val="007B1C65"/>
    <w:rsid w:val="007B20EF"/>
    <w:rsid w:val="007B23B5"/>
    <w:rsid w:val="007B252F"/>
    <w:rsid w:val="007B2A1A"/>
    <w:rsid w:val="007B2A55"/>
    <w:rsid w:val="007B2CDC"/>
    <w:rsid w:val="007B2DB1"/>
    <w:rsid w:val="007B2DE2"/>
    <w:rsid w:val="007B2E5F"/>
    <w:rsid w:val="007B3519"/>
    <w:rsid w:val="007B366E"/>
    <w:rsid w:val="007B3754"/>
    <w:rsid w:val="007B3900"/>
    <w:rsid w:val="007B3D31"/>
    <w:rsid w:val="007B3E81"/>
    <w:rsid w:val="007B3F12"/>
    <w:rsid w:val="007B40A7"/>
    <w:rsid w:val="007B411E"/>
    <w:rsid w:val="007B4FAB"/>
    <w:rsid w:val="007B526B"/>
    <w:rsid w:val="007B52A5"/>
    <w:rsid w:val="007B569A"/>
    <w:rsid w:val="007B5796"/>
    <w:rsid w:val="007B58E0"/>
    <w:rsid w:val="007B5901"/>
    <w:rsid w:val="007B5997"/>
    <w:rsid w:val="007B5D9A"/>
    <w:rsid w:val="007B63C3"/>
    <w:rsid w:val="007B64E1"/>
    <w:rsid w:val="007B66D5"/>
    <w:rsid w:val="007B6780"/>
    <w:rsid w:val="007B6817"/>
    <w:rsid w:val="007B6A31"/>
    <w:rsid w:val="007B6B53"/>
    <w:rsid w:val="007B6E6A"/>
    <w:rsid w:val="007B7017"/>
    <w:rsid w:val="007B7187"/>
    <w:rsid w:val="007B72DE"/>
    <w:rsid w:val="007B7332"/>
    <w:rsid w:val="007B7AD9"/>
    <w:rsid w:val="007B7C89"/>
    <w:rsid w:val="007B7E4A"/>
    <w:rsid w:val="007C00DB"/>
    <w:rsid w:val="007C01E3"/>
    <w:rsid w:val="007C087A"/>
    <w:rsid w:val="007C0F35"/>
    <w:rsid w:val="007C135C"/>
    <w:rsid w:val="007C138C"/>
    <w:rsid w:val="007C15D4"/>
    <w:rsid w:val="007C15D8"/>
    <w:rsid w:val="007C1CA2"/>
    <w:rsid w:val="007C1CCE"/>
    <w:rsid w:val="007C1CF1"/>
    <w:rsid w:val="007C1E8F"/>
    <w:rsid w:val="007C1F18"/>
    <w:rsid w:val="007C27DA"/>
    <w:rsid w:val="007C2843"/>
    <w:rsid w:val="007C29E1"/>
    <w:rsid w:val="007C2BB2"/>
    <w:rsid w:val="007C3399"/>
    <w:rsid w:val="007C3427"/>
    <w:rsid w:val="007C3720"/>
    <w:rsid w:val="007C3921"/>
    <w:rsid w:val="007C3EB7"/>
    <w:rsid w:val="007C3EE4"/>
    <w:rsid w:val="007C4248"/>
    <w:rsid w:val="007C45C6"/>
    <w:rsid w:val="007C4C01"/>
    <w:rsid w:val="007C4F63"/>
    <w:rsid w:val="007C5125"/>
    <w:rsid w:val="007C519A"/>
    <w:rsid w:val="007C51D4"/>
    <w:rsid w:val="007C53E7"/>
    <w:rsid w:val="007C574E"/>
    <w:rsid w:val="007C5F3D"/>
    <w:rsid w:val="007C5FD9"/>
    <w:rsid w:val="007C6304"/>
    <w:rsid w:val="007C630A"/>
    <w:rsid w:val="007C657B"/>
    <w:rsid w:val="007C65E4"/>
    <w:rsid w:val="007C65F3"/>
    <w:rsid w:val="007C6C32"/>
    <w:rsid w:val="007C6EBE"/>
    <w:rsid w:val="007C7CA8"/>
    <w:rsid w:val="007D01ED"/>
    <w:rsid w:val="007D021A"/>
    <w:rsid w:val="007D03FD"/>
    <w:rsid w:val="007D070A"/>
    <w:rsid w:val="007D070B"/>
    <w:rsid w:val="007D0A60"/>
    <w:rsid w:val="007D0C9F"/>
    <w:rsid w:val="007D0F68"/>
    <w:rsid w:val="007D0FA8"/>
    <w:rsid w:val="007D15B1"/>
    <w:rsid w:val="007D1A40"/>
    <w:rsid w:val="007D1E3F"/>
    <w:rsid w:val="007D22AF"/>
    <w:rsid w:val="007D2360"/>
    <w:rsid w:val="007D23BC"/>
    <w:rsid w:val="007D24E2"/>
    <w:rsid w:val="007D289F"/>
    <w:rsid w:val="007D2965"/>
    <w:rsid w:val="007D2A4F"/>
    <w:rsid w:val="007D2FB9"/>
    <w:rsid w:val="007D304D"/>
    <w:rsid w:val="007D3152"/>
    <w:rsid w:val="007D3204"/>
    <w:rsid w:val="007D3A00"/>
    <w:rsid w:val="007D3A42"/>
    <w:rsid w:val="007D3B84"/>
    <w:rsid w:val="007D3C9B"/>
    <w:rsid w:val="007D3CD0"/>
    <w:rsid w:val="007D3EB7"/>
    <w:rsid w:val="007D415C"/>
    <w:rsid w:val="007D41FB"/>
    <w:rsid w:val="007D4361"/>
    <w:rsid w:val="007D447A"/>
    <w:rsid w:val="007D4500"/>
    <w:rsid w:val="007D4D86"/>
    <w:rsid w:val="007D513F"/>
    <w:rsid w:val="007D516F"/>
    <w:rsid w:val="007D5578"/>
    <w:rsid w:val="007D55A1"/>
    <w:rsid w:val="007D5AA4"/>
    <w:rsid w:val="007D5AC5"/>
    <w:rsid w:val="007D5AE1"/>
    <w:rsid w:val="007D5C15"/>
    <w:rsid w:val="007D63A2"/>
    <w:rsid w:val="007D66E6"/>
    <w:rsid w:val="007D6797"/>
    <w:rsid w:val="007D696F"/>
    <w:rsid w:val="007D6AE0"/>
    <w:rsid w:val="007D6BF7"/>
    <w:rsid w:val="007D6D54"/>
    <w:rsid w:val="007D6FDB"/>
    <w:rsid w:val="007D7309"/>
    <w:rsid w:val="007D7527"/>
    <w:rsid w:val="007D7550"/>
    <w:rsid w:val="007E00B2"/>
    <w:rsid w:val="007E00C7"/>
    <w:rsid w:val="007E0AA8"/>
    <w:rsid w:val="007E0B38"/>
    <w:rsid w:val="007E0D36"/>
    <w:rsid w:val="007E0E4A"/>
    <w:rsid w:val="007E0E85"/>
    <w:rsid w:val="007E13FA"/>
    <w:rsid w:val="007E16C4"/>
    <w:rsid w:val="007E18FC"/>
    <w:rsid w:val="007E1D42"/>
    <w:rsid w:val="007E218B"/>
    <w:rsid w:val="007E22E2"/>
    <w:rsid w:val="007E23D7"/>
    <w:rsid w:val="007E2C11"/>
    <w:rsid w:val="007E2E72"/>
    <w:rsid w:val="007E3296"/>
    <w:rsid w:val="007E35AC"/>
    <w:rsid w:val="007E37F7"/>
    <w:rsid w:val="007E3A46"/>
    <w:rsid w:val="007E3CDE"/>
    <w:rsid w:val="007E40E8"/>
    <w:rsid w:val="007E41DF"/>
    <w:rsid w:val="007E4610"/>
    <w:rsid w:val="007E483A"/>
    <w:rsid w:val="007E4883"/>
    <w:rsid w:val="007E4E98"/>
    <w:rsid w:val="007E4F71"/>
    <w:rsid w:val="007E50CD"/>
    <w:rsid w:val="007E52D8"/>
    <w:rsid w:val="007E5683"/>
    <w:rsid w:val="007E574A"/>
    <w:rsid w:val="007E5778"/>
    <w:rsid w:val="007E5BDC"/>
    <w:rsid w:val="007E5D84"/>
    <w:rsid w:val="007E5E8E"/>
    <w:rsid w:val="007E610C"/>
    <w:rsid w:val="007E6212"/>
    <w:rsid w:val="007E6859"/>
    <w:rsid w:val="007E68E0"/>
    <w:rsid w:val="007E6906"/>
    <w:rsid w:val="007E693A"/>
    <w:rsid w:val="007E6A39"/>
    <w:rsid w:val="007E6BF5"/>
    <w:rsid w:val="007E769C"/>
    <w:rsid w:val="007E7FE6"/>
    <w:rsid w:val="007F0099"/>
    <w:rsid w:val="007F0236"/>
    <w:rsid w:val="007F03BE"/>
    <w:rsid w:val="007F041A"/>
    <w:rsid w:val="007F063F"/>
    <w:rsid w:val="007F07C2"/>
    <w:rsid w:val="007F0900"/>
    <w:rsid w:val="007F1056"/>
    <w:rsid w:val="007F1059"/>
    <w:rsid w:val="007F11E6"/>
    <w:rsid w:val="007F120B"/>
    <w:rsid w:val="007F12F0"/>
    <w:rsid w:val="007F13A5"/>
    <w:rsid w:val="007F156C"/>
    <w:rsid w:val="007F200B"/>
    <w:rsid w:val="007F20A4"/>
    <w:rsid w:val="007F20BA"/>
    <w:rsid w:val="007F230B"/>
    <w:rsid w:val="007F25A0"/>
    <w:rsid w:val="007F2799"/>
    <w:rsid w:val="007F2A30"/>
    <w:rsid w:val="007F2B03"/>
    <w:rsid w:val="007F2BE3"/>
    <w:rsid w:val="007F2DE5"/>
    <w:rsid w:val="007F31A7"/>
    <w:rsid w:val="007F3562"/>
    <w:rsid w:val="007F35F6"/>
    <w:rsid w:val="007F3E46"/>
    <w:rsid w:val="007F42CF"/>
    <w:rsid w:val="007F446F"/>
    <w:rsid w:val="007F4635"/>
    <w:rsid w:val="007F4750"/>
    <w:rsid w:val="007F4761"/>
    <w:rsid w:val="007F47F4"/>
    <w:rsid w:val="007F49C6"/>
    <w:rsid w:val="007F4E90"/>
    <w:rsid w:val="007F5332"/>
    <w:rsid w:val="007F5345"/>
    <w:rsid w:val="007F543C"/>
    <w:rsid w:val="007F5495"/>
    <w:rsid w:val="007F555B"/>
    <w:rsid w:val="007F5684"/>
    <w:rsid w:val="007F5949"/>
    <w:rsid w:val="007F5B71"/>
    <w:rsid w:val="007F5F27"/>
    <w:rsid w:val="007F6007"/>
    <w:rsid w:val="007F626D"/>
    <w:rsid w:val="007F68AC"/>
    <w:rsid w:val="007F68B2"/>
    <w:rsid w:val="007F6C94"/>
    <w:rsid w:val="007F6C96"/>
    <w:rsid w:val="007F72C9"/>
    <w:rsid w:val="007F75A0"/>
    <w:rsid w:val="007F75EE"/>
    <w:rsid w:val="007F772C"/>
    <w:rsid w:val="007F7C03"/>
    <w:rsid w:val="007F7C63"/>
    <w:rsid w:val="007F7CDD"/>
    <w:rsid w:val="007F7D8B"/>
    <w:rsid w:val="008000CA"/>
    <w:rsid w:val="0080098E"/>
    <w:rsid w:val="00800A55"/>
    <w:rsid w:val="00800C17"/>
    <w:rsid w:val="00800E8D"/>
    <w:rsid w:val="00800EE9"/>
    <w:rsid w:val="008012C9"/>
    <w:rsid w:val="008013BD"/>
    <w:rsid w:val="008018E9"/>
    <w:rsid w:val="00801A52"/>
    <w:rsid w:val="00801A83"/>
    <w:rsid w:val="00801DE1"/>
    <w:rsid w:val="0080249D"/>
    <w:rsid w:val="00802595"/>
    <w:rsid w:val="00802880"/>
    <w:rsid w:val="00802C68"/>
    <w:rsid w:val="008030E4"/>
    <w:rsid w:val="0080348E"/>
    <w:rsid w:val="0080381E"/>
    <w:rsid w:val="008039EA"/>
    <w:rsid w:val="00803C11"/>
    <w:rsid w:val="008042C7"/>
    <w:rsid w:val="008043BE"/>
    <w:rsid w:val="008045E4"/>
    <w:rsid w:val="008046B9"/>
    <w:rsid w:val="00804836"/>
    <w:rsid w:val="00804894"/>
    <w:rsid w:val="00804AD0"/>
    <w:rsid w:val="00804BBF"/>
    <w:rsid w:val="00804D3B"/>
    <w:rsid w:val="00804FD6"/>
    <w:rsid w:val="008050D3"/>
    <w:rsid w:val="008054EA"/>
    <w:rsid w:val="00805966"/>
    <w:rsid w:val="00805A1F"/>
    <w:rsid w:val="00805BEF"/>
    <w:rsid w:val="00805C54"/>
    <w:rsid w:val="00805C57"/>
    <w:rsid w:val="00805E33"/>
    <w:rsid w:val="00805E6F"/>
    <w:rsid w:val="00806037"/>
    <w:rsid w:val="0080653A"/>
    <w:rsid w:val="0080681F"/>
    <w:rsid w:val="008068CE"/>
    <w:rsid w:val="008072B1"/>
    <w:rsid w:val="00807748"/>
    <w:rsid w:val="00807ED7"/>
    <w:rsid w:val="008103BD"/>
    <w:rsid w:val="0081064F"/>
    <w:rsid w:val="0081067F"/>
    <w:rsid w:val="008106EA"/>
    <w:rsid w:val="00810708"/>
    <w:rsid w:val="0081077A"/>
    <w:rsid w:val="008108FE"/>
    <w:rsid w:val="00810AD0"/>
    <w:rsid w:val="00810E5F"/>
    <w:rsid w:val="00810E99"/>
    <w:rsid w:val="00810F28"/>
    <w:rsid w:val="008111EB"/>
    <w:rsid w:val="00811346"/>
    <w:rsid w:val="008115CD"/>
    <w:rsid w:val="008116D2"/>
    <w:rsid w:val="00811A2C"/>
    <w:rsid w:val="00811A3B"/>
    <w:rsid w:val="00811B7F"/>
    <w:rsid w:val="00811E4D"/>
    <w:rsid w:val="00811FE0"/>
    <w:rsid w:val="008122A2"/>
    <w:rsid w:val="008125CC"/>
    <w:rsid w:val="0081281A"/>
    <w:rsid w:val="008128FA"/>
    <w:rsid w:val="00812967"/>
    <w:rsid w:val="00812FD7"/>
    <w:rsid w:val="00813009"/>
    <w:rsid w:val="008130B9"/>
    <w:rsid w:val="0081366C"/>
    <w:rsid w:val="008137F2"/>
    <w:rsid w:val="0081383B"/>
    <w:rsid w:val="00813961"/>
    <w:rsid w:val="008142F8"/>
    <w:rsid w:val="0081438E"/>
    <w:rsid w:val="008145B1"/>
    <w:rsid w:val="008146E2"/>
    <w:rsid w:val="00814729"/>
    <w:rsid w:val="00814B31"/>
    <w:rsid w:val="0081531B"/>
    <w:rsid w:val="008159A9"/>
    <w:rsid w:val="0081621B"/>
    <w:rsid w:val="00816B17"/>
    <w:rsid w:val="00817801"/>
    <w:rsid w:val="00817C23"/>
    <w:rsid w:val="00817D95"/>
    <w:rsid w:val="00817DEF"/>
    <w:rsid w:val="00817F1E"/>
    <w:rsid w:val="00820583"/>
    <w:rsid w:val="00820903"/>
    <w:rsid w:val="00820BB5"/>
    <w:rsid w:val="00820F13"/>
    <w:rsid w:val="0082101C"/>
    <w:rsid w:val="00821245"/>
    <w:rsid w:val="00821510"/>
    <w:rsid w:val="008217A7"/>
    <w:rsid w:val="0082186C"/>
    <w:rsid w:val="008218F2"/>
    <w:rsid w:val="00821BA3"/>
    <w:rsid w:val="00821DB0"/>
    <w:rsid w:val="00821E6D"/>
    <w:rsid w:val="00821E7B"/>
    <w:rsid w:val="008221AB"/>
    <w:rsid w:val="00822550"/>
    <w:rsid w:val="008226C3"/>
    <w:rsid w:val="00822708"/>
    <w:rsid w:val="00822933"/>
    <w:rsid w:val="00822DA5"/>
    <w:rsid w:val="00822E90"/>
    <w:rsid w:val="008231EB"/>
    <w:rsid w:val="00823459"/>
    <w:rsid w:val="008235BD"/>
    <w:rsid w:val="00823A7F"/>
    <w:rsid w:val="00823E6A"/>
    <w:rsid w:val="008241B4"/>
    <w:rsid w:val="008242DA"/>
    <w:rsid w:val="00824456"/>
    <w:rsid w:val="0082477E"/>
    <w:rsid w:val="008247C9"/>
    <w:rsid w:val="0082496D"/>
    <w:rsid w:val="008249FA"/>
    <w:rsid w:val="00824E59"/>
    <w:rsid w:val="0082513F"/>
    <w:rsid w:val="00825211"/>
    <w:rsid w:val="0082525A"/>
    <w:rsid w:val="008253D7"/>
    <w:rsid w:val="008258DA"/>
    <w:rsid w:val="00825AD5"/>
    <w:rsid w:val="00825E4A"/>
    <w:rsid w:val="00825EF2"/>
    <w:rsid w:val="00826099"/>
    <w:rsid w:val="008264C7"/>
    <w:rsid w:val="0082667A"/>
    <w:rsid w:val="0082685B"/>
    <w:rsid w:val="008269DA"/>
    <w:rsid w:val="00826A2B"/>
    <w:rsid w:val="00826A68"/>
    <w:rsid w:val="00826E6B"/>
    <w:rsid w:val="00826FD8"/>
    <w:rsid w:val="008270B9"/>
    <w:rsid w:val="008275B0"/>
    <w:rsid w:val="00827738"/>
    <w:rsid w:val="00827BBD"/>
    <w:rsid w:val="00827BEE"/>
    <w:rsid w:val="00827F10"/>
    <w:rsid w:val="008304DF"/>
    <w:rsid w:val="008305CF"/>
    <w:rsid w:val="008307CA"/>
    <w:rsid w:val="00830D86"/>
    <w:rsid w:val="00830F49"/>
    <w:rsid w:val="008312CD"/>
    <w:rsid w:val="00831441"/>
    <w:rsid w:val="008318CB"/>
    <w:rsid w:val="00831D22"/>
    <w:rsid w:val="00831FA1"/>
    <w:rsid w:val="00832051"/>
    <w:rsid w:val="008322FC"/>
    <w:rsid w:val="00832350"/>
    <w:rsid w:val="00832BFF"/>
    <w:rsid w:val="00832E65"/>
    <w:rsid w:val="00832F0A"/>
    <w:rsid w:val="00832FFB"/>
    <w:rsid w:val="00833173"/>
    <w:rsid w:val="0083350D"/>
    <w:rsid w:val="00833600"/>
    <w:rsid w:val="00833A8A"/>
    <w:rsid w:val="00833B43"/>
    <w:rsid w:val="00833F25"/>
    <w:rsid w:val="00834113"/>
    <w:rsid w:val="0083434A"/>
    <w:rsid w:val="008343C2"/>
    <w:rsid w:val="0083443E"/>
    <w:rsid w:val="008349C9"/>
    <w:rsid w:val="00834A30"/>
    <w:rsid w:val="00834D4B"/>
    <w:rsid w:val="00834DD6"/>
    <w:rsid w:val="008351E4"/>
    <w:rsid w:val="008355CA"/>
    <w:rsid w:val="00835B16"/>
    <w:rsid w:val="00835D03"/>
    <w:rsid w:val="00835F70"/>
    <w:rsid w:val="00836070"/>
    <w:rsid w:val="0083626B"/>
    <w:rsid w:val="008362C4"/>
    <w:rsid w:val="0083632A"/>
    <w:rsid w:val="00836520"/>
    <w:rsid w:val="008367C7"/>
    <w:rsid w:val="008368F3"/>
    <w:rsid w:val="00836BC5"/>
    <w:rsid w:val="00836C54"/>
    <w:rsid w:val="00836C68"/>
    <w:rsid w:val="00836D76"/>
    <w:rsid w:val="008370D9"/>
    <w:rsid w:val="00837371"/>
    <w:rsid w:val="008373D8"/>
    <w:rsid w:val="008374CB"/>
    <w:rsid w:val="00837552"/>
    <w:rsid w:val="008375BE"/>
    <w:rsid w:val="00837675"/>
    <w:rsid w:val="008378AF"/>
    <w:rsid w:val="00837A2B"/>
    <w:rsid w:val="00837E08"/>
    <w:rsid w:val="00840105"/>
    <w:rsid w:val="00840181"/>
    <w:rsid w:val="008401A5"/>
    <w:rsid w:val="00840423"/>
    <w:rsid w:val="00840465"/>
    <w:rsid w:val="0084086E"/>
    <w:rsid w:val="00840C24"/>
    <w:rsid w:val="00840D4E"/>
    <w:rsid w:val="00840EB3"/>
    <w:rsid w:val="00840F48"/>
    <w:rsid w:val="00841472"/>
    <w:rsid w:val="008415F4"/>
    <w:rsid w:val="00841BE1"/>
    <w:rsid w:val="00841DA3"/>
    <w:rsid w:val="00841E04"/>
    <w:rsid w:val="00841F70"/>
    <w:rsid w:val="00841F81"/>
    <w:rsid w:val="008420D8"/>
    <w:rsid w:val="00842140"/>
    <w:rsid w:val="00842487"/>
    <w:rsid w:val="00842512"/>
    <w:rsid w:val="00842569"/>
    <w:rsid w:val="0084286B"/>
    <w:rsid w:val="0084302D"/>
    <w:rsid w:val="00843083"/>
    <w:rsid w:val="00843448"/>
    <w:rsid w:val="0084357E"/>
    <w:rsid w:val="00843859"/>
    <w:rsid w:val="008439E9"/>
    <w:rsid w:val="00843B89"/>
    <w:rsid w:val="00844474"/>
    <w:rsid w:val="0084447B"/>
    <w:rsid w:val="0084491A"/>
    <w:rsid w:val="00844B64"/>
    <w:rsid w:val="00844C43"/>
    <w:rsid w:val="00845240"/>
    <w:rsid w:val="0084546D"/>
    <w:rsid w:val="00845850"/>
    <w:rsid w:val="00845A5B"/>
    <w:rsid w:val="00845B01"/>
    <w:rsid w:val="00846490"/>
    <w:rsid w:val="00846528"/>
    <w:rsid w:val="008467FD"/>
    <w:rsid w:val="008468CF"/>
    <w:rsid w:val="00846B29"/>
    <w:rsid w:val="00846CAE"/>
    <w:rsid w:val="00846E87"/>
    <w:rsid w:val="00847024"/>
    <w:rsid w:val="00847323"/>
    <w:rsid w:val="00847624"/>
    <w:rsid w:val="00847625"/>
    <w:rsid w:val="008476E8"/>
    <w:rsid w:val="008478FC"/>
    <w:rsid w:val="00847A10"/>
    <w:rsid w:val="00847A86"/>
    <w:rsid w:val="00847AA6"/>
    <w:rsid w:val="00847B6D"/>
    <w:rsid w:val="00850072"/>
    <w:rsid w:val="008503CB"/>
    <w:rsid w:val="00850572"/>
    <w:rsid w:val="00850710"/>
    <w:rsid w:val="00850975"/>
    <w:rsid w:val="008509AF"/>
    <w:rsid w:val="008509D3"/>
    <w:rsid w:val="00850AD9"/>
    <w:rsid w:val="00850B72"/>
    <w:rsid w:val="00850CF2"/>
    <w:rsid w:val="00851099"/>
    <w:rsid w:val="008510EF"/>
    <w:rsid w:val="00851491"/>
    <w:rsid w:val="0085169D"/>
    <w:rsid w:val="00851A5C"/>
    <w:rsid w:val="00851B8A"/>
    <w:rsid w:val="00851BE3"/>
    <w:rsid w:val="00851D24"/>
    <w:rsid w:val="00851DFC"/>
    <w:rsid w:val="00851F95"/>
    <w:rsid w:val="00852167"/>
    <w:rsid w:val="00852256"/>
    <w:rsid w:val="0085235A"/>
    <w:rsid w:val="00852748"/>
    <w:rsid w:val="00852883"/>
    <w:rsid w:val="00852A9A"/>
    <w:rsid w:val="00852C14"/>
    <w:rsid w:val="00852F2F"/>
    <w:rsid w:val="00853034"/>
    <w:rsid w:val="0085326E"/>
    <w:rsid w:val="0085349A"/>
    <w:rsid w:val="0085368A"/>
    <w:rsid w:val="008536B2"/>
    <w:rsid w:val="0085379F"/>
    <w:rsid w:val="0085383B"/>
    <w:rsid w:val="008538F8"/>
    <w:rsid w:val="00853B8A"/>
    <w:rsid w:val="00853CD5"/>
    <w:rsid w:val="00853D67"/>
    <w:rsid w:val="00853D76"/>
    <w:rsid w:val="008542D1"/>
    <w:rsid w:val="00854B72"/>
    <w:rsid w:val="00854BB6"/>
    <w:rsid w:val="00854CB0"/>
    <w:rsid w:val="00855023"/>
    <w:rsid w:val="008551C8"/>
    <w:rsid w:val="00855292"/>
    <w:rsid w:val="008554B7"/>
    <w:rsid w:val="008555DC"/>
    <w:rsid w:val="00855698"/>
    <w:rsid w:val="008556CB"/>
    <w:rsid w:val="008557F3"/>
    <w:rsid w:val="00855A21"/>
    <w:rsid w:val="00855E2F"/>
    <w:rsid w:val="00855EC9"/>
    <w:rsid w:val="00855EE9"/>
    <w:rsid w:val="0085611B"/>
    <w:rsid w:val="00856305"/>
    <w:rsid w:val="00856384"/>
    <w:rsid w:val="00856412"/>
    <w:rsid w:val="008564DE"/>
    <w:rsid w:val="00856546"/>
    <w:rsid w:val="00856694"/>
    <w:rsid w:val="00856B2C"/>
    <w:rsid w:val="00857376"/>
    <w:rsid w:val="00857396"/>
    <w:rsid w:val="008575CC"/>
    <w:rsid w:val="00857942"/>
    <w:rsid w:val="00857C85"/>
    <w:rsid w:val="00857CC5"/>
    <w:rsid w:val="00857E41"/>
    <w:rsid w:val="00857F35"/>
    <w:rsid w:val="008603CE"/>
    <w:rsid w:val="008604FF"/>
    <w:rsid w:val="008607AB"/>
    <w:rsid w:val="008607B8"/>
    <w:rsid w:val="008607CB"/>
    <w:rsid w:val="00860C72"/>
    <w:rsid w:val="00860D6B"/>
    <w:rsid w:val="00861086"/>
    <w:rsid w:val="0086114B"/>
    <w:rsid w:val="00861209"/>
    <w:rsid w:val="00861283"/>
    <w:rsid w:val="008614EB"/>
    <w:rsid w:val="008615A2"/>
    <w:rsid w:val="00861F69"/>
    <w:rsid w:val="00862257"/>
    <w:rsid w:val="00862371"/>
    <w:rsid w:val="00862641"/>
    <w:rsid w:val="00862805"/>
    <w:rsid w:val="00862861"/>
    <w:rsid w:val="00862897"/>
    <w:rsid w:val="0086297D"/>
    <w:rsid w:val="00862CF4"/>
    <w:rsid w:val="0086311C"/>
    <w:rsid w:val="0086324B"/>
    <w:rsid w:val="00863311"/>
    <w:rsid w:val="0086364A"/>
    <w:rsid w:val="0086389C"/>
    <w:rsid w:val="00863DF5"/>
    <w:rsid w:val="008643F6"/>
    <w:rsid w:val="0086465B"/>
    <w:rsid w:val="008647AF"/>
    <w:rsid w:val="00864912"/>
    <w:rsid w:val="00864A73"/>
    <w:rsid w:val="00864BAD"/>
    <w:rsid w:val="00864D78"/>
    <w:rsid w:val="00864FC2"/>
    <w:rsid w:val="0086525D"/>
    <w:rsid w:val="00865335"/>
    <w:rsid w:val="008653E2"/>
    <w:rsid w:val="0086558C"/>
    <w:rsid w:val="00865614"/>
    <w:rsid w:val="0086565C"/>
    <w:rsid w:val="00865985"/>
    <w:rsid w:val="00865A50"/>
    <w:rsid w:val="00865AEE"/>
    <w:rsid w:val="0086608C"/>
    <w:rsid w:val="00866184"/>
    <w:rsid w:val="008664AF"/>
    <w:rsid w:val="0086685F"/>
    <w:rsid w:val="00866A76"/>
    <w:rsid w:val="00866D81"/>
    <w:rsid w:val="00866E95"/>
    <w:rsid w:val="00867221"/>
    <w:rsid w:val="0086732C"/>
    <w:rsid w:val="0086751D"/>
    <w:rsid w:val="00867611"/>
    <w:rsid w:val="00867692"/>
    <w:rsid w:val="00867CC2"/>
    <w:rsid w:val="00867F10"/>
    <w:rsid w:val="00867FB4"/>
    <w:rsid w:val="00867FBB"/>
    <w:rsid w:val="00870308"/>
    <w:rsid w:val="00870328"/>
    <w:rsid w:val="008704B4"/>
    <w:rsid w:val="00870703"/>
    <w:rsid w:val="00870A56"/>
    <w:rsid w:val="00870E22"/>
    <w:rsid w:val="00870FAF"/>
    <w:rsid w:val="00870FE9"/>
    <w:rsid w:val="00871438"/>
    <w:rsid w:val="0087179C"/>
    <w:rsid w:val="00871B81"/>
    <w:rsid w:val="00871E6F"/>
    <w:rsid w:val="00871EC3"/>
    <w:rsid w:val="00871F87"/>
    <w:rsid w:val="00872226"/>
    <w:rsid w:val="008727AE"/>
    <w:rsid w:val="0087280E"/>
    <w:rsid w:val="00872A74"/>
    <w:rsid w:val="00872D50"/>
    <w:rsid w:val="00872EB2"/>
    <w:rsid w:val="00873438"/>
    <w:rsid w:val="0087391C"/>
    <w:rsid w:val="00873B10"/>
    <w:rsid w:val="00873B7B"/>
    <w:rsid w:val="00873BBA"/>
    <w:rsid w:val="00873D1D"/>
    <w:rsid w:val="00874045"/>
    <w:rsid w:val="008741BA"/>
    <w:rsid w:val="0087433E"/>
    <w:rsid w:val="008747E4"/>
    <w:rsid w:val="00874BA1"/>
    <w:rsid w:val="00874DA5"/>
    <w:rsid w:val="00874DB8"/>
    <w:rsid w:val="00874E0B"/>
    <w:rsid w:val="00874FBB"/>
    <w:rsid w:val="0087516B"/>
    <w:rsid w:val="0087546A"/>
    <w:rsid w:val="00875FC5"/>
    <w:rsid w:val="008762BD"/>
    <w:rsid w:val="0087633F"/>
    <w:rsid w:val="00876490"/>
    <w:rsid w:val="008764CB"/>
    <w:rsid w:val="00876B09"/>
    <w:rsid w:val="00876DC3"/>
    <w:rsid w:val="00877197"/>
    <w:rsid w:val="008771FC"/>
    <w:rsid w:val="0087766F"/>
    <w:rsid w:val="0087774A"/>
    <w:rsid w:val="008777D4"/>
    <w:rsid w:val="00877B08"/>
    <w:rsid w:val="00877B40"/>
    <w:rsid w:val="00877BEA"/>
    <w:rsid w:val="00877CF8"/>
    <w:rsid w:val="00877ED8"/>
    <w:rsid w:val="00880257"/>
    <w:rsid w:val="0088057F"/>
    <w:rsid w:val="008805E0"/>
    <w:rsid w:val="00880FA4"/>
    <w:rsid w:val="008811DF"/>
    <w:rsid w:val="008812C8"/>
    <w:rsid w:val="008813A9"/>
    <w:rsid w:val="0088170A"/>
    <w:rsid w:val="00881946"/>
    <w:rsid w:val="00881C5B"/>
    <w:rsid w:val="008820F3"/>
    <w:rsid w:val="00882833"/>
    <w:rsid w:val="0088283F"/>
    <w:rsid w:val="00882930"/>
    <w:rsid w:val="00882B0D"/>
    <w:rsid w:val="008830E2"/>
    <w:rsid w:val="00883360"/>
    <w:rsid w:val="00883453"/>
    <w:rsid w:val="008836A9"/>
    <w:rsid w:val="00883EEC"/>
    <w:rsid w:val="00884250"/>
    <w:rsid w:val="00884684"/>
    <w:rsid w:val="0088473E"/>
    <w:rsid w:val="00884897"/>
    <w:rsid w:val="00884BD3"/>
    <w:rsid w:val="00884C42"/>
    <w:rsid w:val="00884E19"/>
    <w:rsid w:val="0088506D"/>
    <w:rsid w:val="008852A7"/>
    <w:rsid w:val="008859EA"/>
    <w:rsid w:val="00885B87"/>
    <w:rsid w:val="00885CFB"/>
    <w:rsid w:val="00885D22"/>
    <w:rsid w:val="00886466"/>
    <w:rsid w:val="008864C3"/>
    <w:rsid w:val="008864E9"/>
    <w:rsid w:val="0088651A"/>
    <w:rsid w:val="0088657F"/>
    <w:rsid w:val="0088692D"/>
    <w:rsid w:val="008869FC"/>
    <w:rsid w:val="00886A0D"/>
    <w:rsid w:val="00886B4B"/>
    <w:rsid w:val="00886C3E"/>
    <w:rsid w:val="0088730A"/>
    <w:rsid w:val="008876AC"/>
    <w:rsid w:val="0088790D"/>
    <w:rsid w:val="00887C00"/>
    <w:rsid w:val="00887C60"/>
    <w:rsid w:val="00887DE9"/>
    <w:rsid w:val="00887F96"/>
    <w:rsid w:val="00890259"/>
    <w:rsid w:val="00890434"/>
    <w:rsid w:val="0089084D"/>
    <w:rsid w:val="00890AD8"/>
    <w:rsid w:val="00890DB5"/>
    <w:rsid w:val="00890FBF"/>
    <w:rsid w:val="00890FDE"/>
    <w:rsid w:val="00891183"/>
    <w:rsid w:val="00891213"/>
    <w:rsid w:val="008912BF"/>
    <w:rsid w:val="00891383"/>
    <w:rsid w:val="008913C5"/>
    <w:rsid w:val="008914F9"/>
    <w:rsid w:val="0089155E"/>
    <w:rsid w:val="00891876"/>
    <w:rsid w:val="00891904"/>
    <w:rsid w:val="00891A09"/>
    <w:rsid w:val="00891B31"/>
    <w:rsid w:val="00891C46"/>
    <w:rsid w:val="00891EB6"/>
    <w:rsid w:val="008924F8"/>
    <w:rsid w:val="008925EA"/>
    <w:rsid w:val="00893052"/>
    <w:rsid w:val="008931FF"/>
    <w:rsid w:val="008934C5"/>
    <w:rsid w:val="00893563"/>
    <w:rsid w:val="008939CC"/>
    <w:rsid w:val="008942C3"/>
    <w:rsid w:val="00894382"/>
    <w:rsid w:val="0089445F"/>
    <w:rsid w:val="00894CA7"/>
    <w:rsid w:val="00894F93"/>
    <w:rsid w:val="0089528F"/>
    <w:rsid w:val="008957E2"/>
    <w:rsid w:val="00895C36"/>
    <w:rsid w:val="00895E95"/>
    <w:rsid w:val="00895EC2"/>
    <w:rsid w:val="008962D9"/>
    <w:rsid w:val="00896390"/>
    <w:rsid w:val="008965AD"/>
    <w:rsid w:val="00896C7C"/>
    <w:rsid w:val="00896DF8"/>
    <w:rsid w:val="0089703C"/>
    <w:rsid w:val="00897171"/>
    <w:rsid w:val="00897219"/>
    <w:rsid w:val="0089728E"/>
    <w:rsid w:val="00897416"/>
    <w:rsid w:val="008974BA"/>
    <w:rsid w:val="00897946"/>
    <w:rsid w:val="00897B65"/>
    <w:rsid w:val="00897C7F"/>
    <w:rsid w:val="00897DCC"/>
    <w:rsid w:val="008A0163"/>
    <w:rsid w:val="008A0219"/>
    <w:rsid w:val="008A04B9"/>
    <w:rsid w:val="008A0760"/>
    <w:rsid w:val="008A07B4"/>
    <w:rsid w:val="008A0A97"/>
    <w:rsid w:val="008A0EAF"/>
    <w:rsid w:val="008A0F37"/>
    <w:rsid w:val="008A1577"/>
    <w:rsid w:val="008A15F4"/>
    <w:rsid w:val="008A16A2"/>
    <w:rsid w:val="008A1C36"/>
    <w:rsid w:val="008A2078"/>
    <w:rsid w:val="008A2369"/>
    <w:rsid w:val="008A2405"/>
    <w:rsid w:val="008A2418"/>
    <w:rsid w:val="008A2423"/>
    <w:rsid w:val="008A2695"/>
    <w:rsid w:val="008A275F"/>
    <w:rsid w:val="008A276A"/>
    <w:rsid w:val="008A281B"/>
    <w:rsid w:val="008A2E3C"/>
    <w:rsid w:val="008A32E8"/>
    <w:rsid w:val="008A343C"/>
    <w:rsid w:val="008A3593"/>
    <w:rsid w:val="008A3B92"/>
    <w:rsid w:val="008A3BEA"/>
    <w:rsid w:val="008A3EE2"/>
    <w:rsid w:val="008A403B"/>
    <w:rsid w:val="008A417F"/>
    <w:rsid w:val="008A41FE"/>
    <w:rsid w:val="008A4492"/>
    <w:rsid w:val="008A468B"/>
    <w:rsid w:val="008A4AE8"/>
    <w:rsid w:val="008A4EFB"/>
    <w:rsid w:val="008A50A7"/>
    <w:rsid w:val="008A517A"/>
    <w:rsid w:val="008A5492"/>
    <w:rsid w:val="008A550B"/>
    <w:rsid w:val="008A5525"/>
    <w:rsid w:val="008A5574"/>
    <w:rsid w:val="008A595B"/>
    <w:rsid w:val="008A5D64"/>
    <w:rsid w:val="008A5E2C"/>
    <w:rsid w:val="008A5E5F"/>
    <w:rsid w:val="008A5EA1"/>
    <w:rsid w:val="008A6742"/>
    <w:rsid w:val="008A68D7"/>
    <w:rsid w:val="008A6912"/>
    <w:rsid w:val="008A6CC1"/>
    <w:rsid w:val="008A746E"/>
    <w:rsid w:val="008A789B"/>
    <w:rsid w:val="008A7EA8"/>
    <w:rsid w:val="008A7ED9"/>
    <w:rsid w:val="008A7F04"/>
    <w:rsid w:val="008B01AE"/>
    <w:rsid w:val="008B01C7"/>
    <w:rsid w:val="008B0510"/>
    <w:rsid w:val="008B0546"/>
    <w:rsid w:val="008B06BA"/>
    <w:rsid w:val="008B0840"/>
    <w:rsid w:val="008B0F54"/>
    <w:rsid w:val="008B0F8D"/>
    <w:rsid w:val="008B1142"/>
    <w:rsid w:val="008B1145"/>
    <w:rsid w:val="008B1BE4"/>
    <w:rsid w:val="008B20BD"/>
    <w:rsid w:val="008B25B2"/>
    <w:rsid w:val="008B291A"/>
    <w:rsid w:val="008B2D16"/>
    <w:rsid w:val="008B2EDC"/>
    <w:rsid w:val="008B32B6"/>
    <w:rsid w:val="008B36C3"/>
    <w:rsid w:val="008B3B67"/>
    <w:rsid w:val="008B3BA9"/>
    <w:rsid w:val="008B3CC0"/>
    <w:rsid w:val="008B3D54"/>
    <w:rsid w:val="008B3E24"/>
    <w:rsid w:val="008B4317"/>
    <w:rsid w:val="008B442B"/>
    <w:rsid w:val="008B4511"/>
    <w:rsid w:val="008B4514"/>
    <w:rsid w:val="008B4C30"/>
    <w:rsid w:val="008B4D61"/>
    <w:rsid w:val="008B502C"/>
    <w:rsid w:val="008B5147"/>
    <w:rsid w:val="008B52B3"/>
    <w:rsid w:val="008B5352"/>
    <w:rsid w:val="008B5548"/>
    <w:rsid w:val="008B56DB"/>
    <w:rsid w:val="008B59EA"/>
    <w:rsid w:val="008B5B9B"/>
    <w:rsid w:val="008B5FCA"/>
    <w:rsid w:val="008B6005"/>
    <w:rsid w:val="008B6027"/>
    <w:rsid w:val="008B6133"/>
    <w:rsid w:val="008B61B1"/>
    <w:rsid w:val="008B61D0"/>
    <w:rsid w:val="008B6295"/>
    <w:rsid w:val="008B64DA"/>
    <w:rsid w:val="008B6A93"/>
    <w:rsid w:val="008B6B7D"/>
    <w:rsid w:val="008B6CAA"/>
    <w:rsid w:val="008B6CF9"/>
    <w:rsid w:val="008B724B"/>
    <w:rsid w:val="008B790E"/>
    <w:rsid w:val="008B79CC"/>
    <w:rsid w:val="008B7DFD"/>
    <w:rsid w:val="008C0151"/>
    <w:rsid w:val="008C0341"/>
    <w:rsid w:val="008C0A8F"/>
    <w:rsid w:val="008C0BF4"/>
    <w:rsid w:val="008C0C54"/>
    <w:rsid w:val="008C0D68"/>
    <w:rsid w:val="008C10AC"/>
    <w:rsid w:val="008C10F6"/>
    <w:rsid w:val="008C1205"/>
    <w:rsid w:val="008C1228"/>
    <w:rsid w:val="008C1777"/>
    <w:rsid w:val="008C17A2"/>
    <w:rsid w:val="008C1C91"/>
    <w:rsid w:val="008C1E51"/>
    <w:rsid w:val="008C1EB2"/>
    <w:rsid w:val="008C1FC9"/>
    <w:rsid w:val="008C27CB"/>
    <w:rsid w:val="008C2A41"/>
    <w:rsid w:val="008C3003"/>
    <w:rsid w:val="008C32CE"/>
    <w:rsid w:val="008C33E1"/>
    <w:rsid w:val="008C34F4"/>
    <w:rsid w:val="008C370D"/>
    <w:rsid w:val="008C3C2E"/>
    <w:rsid w:val="008C3D8D"/>
    <w:rsid w:val="008C410E"/>
    <w:rsid w:val="008C41C1"/>
    <w:rsid w:val="008C446B"/>
    <w:rsid w:val="008C455F"/>
    <w:rsid w:val="008C4585"/>
    <w:rsid w:val="008C4C64"/>
    <w:rsid w:val="008C4CD4"/>
    <w:rsid w:val="008C500C"/>
    <w:rsid w:val="008C5044"/>
    <w:rsid w:val="008C53FF"/>
    <w:rsid w:val="008C5528"/>
    <w:rsid w:val="008C57F8"/>
    <w:rsid w:val="008C58BE"/>
    <w:rsid w:val="008C58C6"/>
    <w:rsid w:val="008C5B58"/>
    <w:rsid w:val="008C5C7C"/>
    <w:rsid w:val="008C5CC7"/>
    <w:rsid w:val="008C5D8A"/>
    <w:rsid w:val="008C5E05"/>
    <w:rsid w:val="008C5E27"/>
    <w:rsid w:val="008C5E9B"/>
    <w:rsid w:val="008C5FA1"/>
    <w:rsid w:val="008C62CF"/>
    <w:rsid w:val="008C63FA"/>
    <w:rsid w:val="008C6731"/>
    <w:rsid w:val="008C6C54"/>
    <w:rsid w:val="008C6E60"/>
    <w:rsid w:val="008C6F0E"/>
    <w:rsid w:val="008C6FD0"/>
    <w:rsid w:val="008C7087"/>
    <w:rsid w:val="008C7092"/>
    <w:rsid w:val="008C71FF"/>
    <w:rsid w:val="008C7376"/>
    <w:rsid w:val="008C7AEC"/>
    <w:rsid w:val="008C7F80"/>
    <w:rsid w:val="008C7FE2"/>
    <w:rsid w:val="008D014F"/>
    <w:rsid w:val="008D01AA"/>
    <w:rsid w:val="008D036C"/>
    <w:rsid w:val="008D03AD"/>
    <w:rsid w:val="008D055C"/>
    <w:rsid w:val="008D0564"/>
    <w:rsid w:val="008D0873"/>
    <w:rsid w:val="008D0ADF"/>
    <w:rsid w:val="008D0E70"/>
    <w:rsid w:val="008D1069"/>
    <w:rsid w:val="008D11AE"/>
    <w:rsid w:val="008D15E2"/>
    <w:rsid w:val="008D1B14"/>
    <w:rsid w:val="008D1D4F"/>
    <w:rsid w:val="008D24ED"/>
    <w:rsid w:val="008D292F"/>
    <w:rsid w:val="008D2BA5"/>
    <w:rsid w:val="008D2C71"/>
    <w:rsid w:val="008D2FA8"/>
    <w:rsid w:val="008D307A"/>
    <w:rsid w:val="008D30C3"/>
    <w:rsid w:val="008D3169"/>
    <w:rsid w:val="008D31D8"/>
    <w:rsid w:val="008D3300"/>
    <w:rsid w:val="008D34F3"/>
    <w:rsid w:val="008D3585"/>
    <w:rsid w:val="008D360D"/>
    <w:rsid w:val="008D3694"/>
    <w:rsid w:val="008D373F"/>
    <w:rsid w:val="008D386A"/>
    <w:rsid w:val="008D3C68"/>
    <w:rsid w:val="008D3D5D"/>
    <w:rsid w:val="008D3D7E"/>
    <w:rsid w:val="008D3EDB"/>
    <w:rsid w:val="008D3F04"/>
    <w:rsid w:val="008D3FC0"/>
    <w:rsid w:val="008D4089"/>
    <w:rsid w:val="008D411B"/>
    <w:rsid w:val="008D42A6"/>
    <w:rsid w:val="008D4574"/>
    <w:rsid w:val="008D4826"/>
    <w:rsid w:val="008D4A31"/>
    <w:rsid w:val="008D4C55"/>
    <w:rsid w:val="008D4E42"/>
    <w:rsid w:val="008D513F"/>
    <w:rsid w:val="008D51FF"/>
    <w:rsid w:val="008D5358"/>
    <w:rsid w:val="008D53A7"/>
    <w:rsid w:val="008D53D3"/>
    <w:rsid w:val="008D54A5"/>
    <w:rsid w:val="008D565B"/>
    <w:rsid w:val="008D583A"/>
    <w:rsid w:val="008D5911"/>
    <w:rsid w:val="008D5C81"/>
    <w:rsid w:val="008D64EB"/>
    <w:rsid w:val="008D663B"/>
    <w:rsid w:val="008D67EB"/>
    <w:rsid w:val="008D6BEB"/>
    <w:rsid w:val="008D702D"/>
    <w:rsid w:val="008D7044"/>
    <w:rsid w:val="008D7144"/>
    <w:rsid w:val="008D7423"/>
    <w:rsid w:val="008D769C"/>
    <w:rsid w:val="008D774B"/>
    <w:rsid w:val="008D7780"/>
    <w:rsid w:val="008D77D2"/>
    <w:rsid w:val="008D78F4"/>
    <w:rsid w:val="008D79F5"/>
    <w:rsid w:val="008D7AD4"/>
    <w:rsid w:val="008D7E31"/>
    <w:rsid w:val="008E0214"/>
    <w:rsid w:val="008E031F"/>
    <w:rsid w:val="008E071A"/>
    <w:rsid w:val="008E0830"/>
    <w:rsid w:val="008E08C2"/>
    <w:rsid w:val="008E0E3C"/>
    <w:rsid w:val="008E0E49"/>
    <w:rsid w:val="008E110F"/>
    <w:rsid w:val="008E13A6"/>
    <w:rsid w:val="008E147F"/>
    <w:rsid w:val="008E1F17"/>
    <w:rsid w:val="008E1F36"/>
    <w:rsid w:val="008E223A"/>
    <w:rsid w:val="008E2561"/>
    <w:rsid w:val="008E262B"/>
    <w:rsid w:val="008E2A79"/>
    <w:rsid w:val="008E2E2A"/>
    <w:rsid w:val="008E31E6"/>
    <w:rsid w:val="008E321D"/>
    <w:rsid w:val="008E3461"/>
    <w:rsid w:val="008E34B2"/>
    <w:rsid w:val="008E3860"/>
    <w:rsid w:val="008E3887"/>
    <w:rsid w:val="008E3990"/>
    <w:rsid w:val="008E3AD0"/>
    <w:rsid w:val="008E3B90"/>
    <w:rsid w:val="008E3F57"/>
    <w:rsid w:val="008E423F"/>
    <w:rsid w:val="008E4703"/>
    <w:rsid w:val="008E4A07"/>
    <w:rsid w:val="008E4DD6"/>
    <w:rsid w:val="008E4EE8"/>
    <w:rsid w:val="008E519B"/>
    <w:rsid w:val="008E56F8"/>
    <w:rsid w:val="008E5AA5"/>
    <w:rsid w:val="008E5F21"/>
    <w:rsid w:val="008E60F4"/>
    <w:rsid w:val="008E6491"/>
    <w:rsid w:val="008E6A5B"/>
    <w:rsid w:val="008E6BA4"/>
    <w:rsid w:val="008E6BC2"/>
    <w:rsid w:val="008E6D99"/>
    <w:rsid w:val="008E6DFD"/>
    <w:rsid w:val="008E7C9D"/>
    <w:rsid w:val="008E7DB5"/>
    <w:rsid w:val="008E7E94"/>
    <w:rsid w:val="008F015D"/>
    <w:rsid w:val="008F0268"/>
    <w:rsid w:val="008F080A"/>
    <w:rsid w:val="008F0AE9"/>
    <w:rsid w:val="008F0C00"/>
    <w:rsid w:val="008F1518"/>
    <w:rsid w:val="008F17D8"/>
    <w:rsid w:val="008F1AF2"/>
    <w:rsid w:val="008F1C0C"/>
    <w:rsid w:val="008F1E67"/>
    <w:rsid w:val="008F1FAE"/>
    <w:rsid w:val="008F2094"/>
    <w:rsid w:val="008F2125"/>
    <w:rsid w:val="008F236E"/>
    <w:rsid w:val="008F2881"/>
    <w:rsid w:val="008F2A6E"/>
    <w:rsid w:val="008F300A"/>
    <w:rsid w:val="008F3A04"/>
    <w:rsid w:val="008F3C8F"/>
    <w:rsid w:val="008F3DF8"/>
    <w:rsid w:val="008F442A"/>
    <w:rsid w:val="008F45DD"/>
    <w:rsid w:val="008F4707"/>
    <w:rsid w:val="008F4781"/>
    <w:rsid w:val="008F47FF"/>
    <w:rsid w:val="008F51DE"/>
    <w:rsid w:val="008F51FA"/>
    <w:rsid w:val="008F534E"/>
    <w:rsid w:val="008F54AE"/>
    <w:rsid w:val="008F55FD"/>
    <w:rsid w:val="008F579A"/>
    <w:rsid w:val="008F58EE"/>
    <w:rsid w:val="008F593E"/>
    <w:rsid w:val="008F5B33"/>
    <w:rsid w:val="008F5CA6"/>
    <w:rsid w:val="008F61BA"/>
    <w:rsid w:val="008F62B4"/>
    <w:rsid w:val="008F675E"/>
    <w:rsid w:val="008F690E"/>
    <w:rsid w:val="008F6AC8"/>
    <w:rsid w:val="008F6DDF"/>
    <w:rsid w:val="008F6FFD"/>
    <w:rsid w:val="008F7358"/>
    <w:rsid w:val="008F75CB"/>
    <w:rsid w:val="008F7670"/>
    <w:rsid w:val="008F78DE"/>
    <w:rsid w:val="008F7A0F"/>
    <w:rsid w:val="008F7B34"/>
    <w:rsid w:val="008F7DB6"/>
    <w:rsid w:val="008F7DE5"/>
    <w:rsid w:val="008F7ECB"/>
    <w:rsid w:val="0090006F"/>
    <w:rsid w:val="009000CC"/>
    <w:rsid w:val="00900222"/>
    <w:rsid w:val="00900254"/>
    <w:rsid w:val="0090027F"/>
    <w:rsid w:val="009002AB"/>
    <w:rsid w:val="0090052A"/>
    <w:rsid w:val="0090080C"/>
    <w:rsid w:val="00900870"/>
    <w:rsid w:val="00900894"/>
    <w:rsid w:val="00900D32"/>
    <w:rsid w:val="00900DB1"/>
    <w:rsid w:val="00900F19"/>
    <w:rsid w:val="00901420"/>
    <w:rsid w:val="009014C8"/>
    <w:rsid w:val="0090157A"/>
    <w:rsid w:val="00901901"/>
    <w:rsid w:val="009019CB"/>
    <w:rsid w:val="00901A6C"/>
    <w:rsid w:val="00901D49"/>
    <w:rsid w:val="00901EA3"/>
    <w:rsid w:val="00902132"/>
    <w:rsid w:val="009023A7"/>
    <w:rsid w:val="00902643"/>
    <w:rsid w:val="009027BB"/>
    <w:rsid w:val="009027DC"/>
    <w:rsid w:val="009028DC"/>
    <w:rsid w:val="00902955"/>
    <w:rsid w:val="00902B12"/>
    <w:rsid w:val="00902BBD"/>
    <w:rsid w:val="00902D8C"/>
    <w:rsid w:val="00902E56"/>
    <w:rsid w:val="00903120"/>
    <w:rsid w:val="00903155"/>
    <w:rsid w:val="0090337E"/>
    <w:rsid w:val="0090357F"/>
    <w:rsid w:val="009037E1"/>
    <w:rsid w:val="009038D2"/>
    <w:rsid w:val="00903ABC"/>
    <w:rsid w:val="00903CB9"/>
    <w:rsid w:val="00903D52"/>
    <w:rsid w:val="00903D70"/>
    <w:rsid w:val="00903E22"/>
    <w:rsid w:val="00903F5F"/>
    <w:rsid w:val="00903F96"/>
    <w:rsid w:val="00904736"/>
    <w:rsid w:val="009047B5"/>
    <w:rsid w:val="00904850"/>
    <w:rsid w:val="00904A1B"/>
    <w:rsid w:val="00904A47"/>
    <w:rsid w:val="00904BEA"/>
    <w:rsid w:val="00904C31"/>
    <w:rsid w:val="00904DE0"/>
    <w:rsid w:val="009054D4"/>
    <w:rsid w:val="00905587"/>
    <w:rsid w:val="00905665"/>
    <w:rsid w:val="009057C9"/>
    <w:rsid w:val="009058AD"/>
    <w:rsid w:val="00905993"/>
    <w:rsid w:val="00905B98"/>
    <w:rsid w:val="00905D3C"/>
    <w:rsid w:val="00905E86"/>
    <w:rsid w:val="00905EB7"/>
    <w:rsid w:val="009061F4"/>
    <w:rsid w:val="009063FE"/>
    <w:rsid w:val="0090641D"/>
    <w:rsid w:val="00906529"/>
    <w:rsid w:val="009065D5"/>
    <w:rsid w:val="00906900"/>
    <w:rsid w:val="00906C6B"/>
    <w:rsid w:val="00906C81"/>
    <w:rsid w:val="00906EC8"/>
    <w:rsid w:val="00907017"/>
    <w:rsid w:val="009070D9"/>
    <w:rsid w:val="00907427"/>
    <w:rsid w:val="0090751F"/>
    <w:rsid w:val="0090766B"/>
    <w:rsid w:val="0090769B"/>
    <w:rsid w:val="00907AEF"/>
    <w:rsid w:val="009102EF"/>
    <w:rsid w:val="00910977"/>
    <w:rsid w:val="009109C0"/>
    <w:rsid w:val="00910AA8"/>
    <w:rsid w:val="00910BFD"/>
    <w:rsid w:val="00910E0E"/>
    <w:rsid w:val="009111A0"/>
    <w:rsid w:val="009112DC"/>
    <w:rsid w:val="00911486"/>
    <w:rsid w:val="009117B7"/>
    <w:rsid w:val="009118EA"/>
    <w:rsid w:val="00911AB2"/>
    <w:rsid w:val="00911AF9"/>
    <w:rsid w:val="00912170"/>
    <w:rsid w:val="00912244"/>
    <w:rsid w:val="0091241B"/>
    <w:rsid w:val="00912497"/>
    <w:rsid w:val="00912D76"/>
    <w:rsid w:val="0091301C"/>
    <w:rsid w:val="009132E4"/>
    <w:rsid w:val="009132E8"/>
    <w:rsid w:val="00913339"/>
    <w:rsid w:val="009139BC"/>
    <w:rsid w:val="00913E04"/>
    <w:rsid w:val="00913FEE"/>
    <w:rsid w:val="009141D9"/>
    <w:rsid w:val="00914275"/>
    <w:rsid w:val="009142EB"/>
    <w:rsid w:val="009143D0"/>
    <w:rsid w:val="009143EB"/>
    <w:rsid w:val="009144E6"/>
    <w:rsid w:val="0091463E"/>
    <w:rsid w:val="0091477C"/>
    <w:rsid w:val="009149AA"/>
    <w:rsid w:val="00914B5C"/>
    <w:rsid w:val="00914CDC"/>
    <w:rsid w:val="00914F44"/>
    <w:rsid w:val="00915195"/>
    <w:rsid w:val="0091523D"/>
    <w:rsid w:val="00915260"/>
    <w:rsid w:val="00915402"/>
    <w:rsid w:val="00915524"/>
    <w:rsid w:val="0091580F"/>
    <w:rsid w:val="00915967"/>
    <w:rsid w:val="0091597C"/>
    <w:rsid w:val="00915A08"/>
    <w:rsid w:val="00915D9B"/>
    <w:rsid w:val="00915E23"/>
    <w:rsid w:val="0091601D"/>
    <w:rsid w:val="00916302"/>
    <w:rsid w:val="009163F0"/>
    <w:rsid w:val="00916582"/>
    <w:rsid w:val="00916595"/>
    <w:rsid w:val="009166C6"/>
    <w:rsid w:val="00916700"/>
    <w:rsid w:val="00916C64"/>
    <w:rsid w:val="00916C6A"/>
    <w:rsid w:val="00916CEB"/>
    <w:rsid w:val="00916EBC"/>
    <w:rsid w:val="00916F84"/>
    <w:rsid w:val="009170A7"/>
    <w:rsid w:val="00917133"/>
    <w:rsid w:val="009174E6"/>
    <w:rsid w:val="00917570"/>
    <w:rsid w:val="0091757A"/>
    <w:rsid w:val="009179CB"/>
    <w:rsid w:val="00917A3C"/>
    <w:rsid w:val="00917AAB"/>
    <w:rsid w:val="00917FBE"/>
    <w:rsid w:val="00920085"/>
    <w:rsid w:val="00920448"/>
    <w:rsid w:val="0092065A"/>
    <w:rsid w:val="00920786"/>
    <w:rsid w:val="00920895"/>
    <w:rsid w:val="00920C82"/>
    <w:rsid w:val="00920FCE"/>
    <w:rsid w:val="00921404"/>
    <w:rsid w:val="00921642"/>
    <w:rsid w:val="00921811"/>
    <w:rsid w:val="00921840"/>
    <w:rsid w:val="00921B12"/>
    <w:rsid w:val="00921C11"/>
    <w:rsid w:val="00921E38"/>
    <w:rsid w:val="00921ECA"/>
    <w:rsid w:val="009221F8"/>
    <w:rsid w:val="00922211"/>
    <w:rsid w:val="00922279"/>
    <w:rsid w:val="009222A0"/>
    <w:rsid w:val="0092238A"/>
    <w:rsid w:val="00922830"/>
    <w:rsid w:val="0092285E"/>
    <w:rsid w:val="00922ADC"/>
    <w:rsid w:val="00922B7D"/>
    <w:rsid w:val="0092306C"/>
    <w:rsid w:val="009230F4"/>
    <w:rsid w:val="00923191"/>
    <w:rsid w:val="009232C4"/>
    <w:rsid w:val="00923370"/>
    <w:rsid w:val="009237FF"/>
    <w:rsid w:val="009238FB"/>
    <w:rsid w:val="00923948"/>
    <w:rsid w:val="009239C4"/>
    <w:rsid w:val="00923A16"/>
    <w:rsid w:val="00923AE8"/>
    <w:rsid w:val="00923CCB"/>
    <w:rsid w:val="00923DB1"/>
    <w:rsid w:val="00923EA5"/>
    <w:rsid w:val="00924052"/>
    <w:rsid w:val="009240A9"/>
    <w:rsid w:val="00924130"/>
    <w:rsid w:val="009241EC"/>
    <w:rsid w:val="00924231"/>
    <w:rsid w:val="00924385"/>
    <w:rsid w:val="00924464"/>
    <w:rsid w:val="0092481F"/>
    <w:rsid w:val="009248B2"/>
    <w:rsid w:val="00924966"/>
    <w:rsid w:val="00924B12"/>
    <w:rsid w:val="00924CBA"/>
    <w:rsid w:val="00924DD1"/>
    <w:rsid w:val="00925117"/>
    <w:rsid w:val="00925342"/>
    <w:rsid w:val="009253BE"/>
    <w:rsid w:val="00925681"/>
    <w:rsid w:val="009256B0"/>
    <w:rsid w:val="00925AB4"/>
    <w:rsid w:val="00925EA4"/>
    <w:rsid w:val="009260DB"/>
    <w:rsid w:val="00926324"/>
    <w:rsid w:val="009265A7"/>
    <w:rsid w:val="0092678C"/>
    <w:rsid w:val="009267E3"/>
    <w:rsid w:val="009268F3"/>
    <w:rsid w:val="00926B4E"/>
    <w:rsid w:val="00926D10"/>
    <w:rsid w:val="00926DE8"/>
    <w:rsid w:val="009272B1"/>
    <w:rsid w:val="0092744A"/>
    <w:rsid w:val="009274C5"/>
    <w:rsid w:val="009275AC"/>
    <w:rsid w:val="009275D7"/>
    <w:rsid w:val="00927A6E"/>
    <w:rsid w:val="00927B41"/>
    <w:rsid w:val="0093010E"/>
    <w:rsid w:val="0093023C"/>
    <w:rsid w:val="0093024A"/>
    <w:rsid w:val="009303AE"/>
    <w:rsid w:val="0093064A"/>
    <w:rsid w:val="00930B40"/>
    <w:rsid w:val="00930E10"/>
    <w:rsid w:val="009311C7"/>
    <w:rsid w:val="00931827"/>
    <w:rsid w:val="009319F9"/>
    <w:rsid w:val="00931CB0"/>
    <w:rsid w:val="00931D12"/>
    <w:rsid w:val="00931D46"/>
    <w:rsid w:val="00931F1C"/>
    <w:rsid w:val="0093234B"/>
    <w:rsid w:val="009325C4"/>
    <w:rsid w:val="00932884"/>
    <w:rsid w:val="00932888"/>
    <w:rsid w:val="009328BD"/>
    <w:rsid w:val="00932A30"/>
    <w:rsid w:val="00932CAA"/>
    <w:rsid w:val="00932EE7"/>
    <w:rsid w:val="00932EEF"/>
    <w:rsid w:val="009330F7"/>
    <w:rsid w:val="0093366B"/>
    <w:rsid w:val="009336F3"/>
    <w:rsid w:val="009337AE"/>
    <w:rsid w:val="00933838"/>
    <w:rsid w:val="009338E5"/>
    <w:rsid w:val="009338E8"/>
    <w:rsid w:val="00933BD5"/>
    <w:rsid w:val="00934186"/>
    <w:rsid w:val="009342AC"/>
    <w:rsid w:val="00934F7A"/>
    <w:rsid w:val="00935347"/>
    <w:rsid w:val="009353FA"/>
    <w:rsid w:val="009357B2"/>
    <w:rsid w:val="009359E5"/>
    <w:rsid w:val="00935ACA"/>
    <w:rsid w:val="00935FCC"/>
    <w:rsid w:val="00936205"/>
    <w:rsid w:val="009362E5"/>
    <w:rsid w:val="00936378"/>
    <w:rsid w:val="00936430"/>
    <w:rsid w:val="009365D5"/>
    <w:rsid w:val="009366E4"/>
    <w:rsid w:val="009368DA"/>
    <w:rsid w:val="00936A61"/>
    <w:rsid w:val="00936C39"/>
    <w:rsid w:val="00936F5D"/>
    <w:rsid w:val="0093740E"/>
    <w:rsid w:val="00937AD1"/>
    <w:rsid w:val="00937C9F"/>
    <w:rsid w:val="00937CD0"/>
    <w:rsid w:val="00937D94"/>
    <w:rsid w:val="00940023"/>
    <w:rsid w:val="0094044A"/>
    <w:rsid w:val="00940612"/>
    <w:rsid w:val="0094062B"/>
    <w:rsid w:val="00940810"/>
    <w:rsid w:val="00940D61"/>
    <w:rsid w:val="00940D8D"/>
    <w:rsid w:val="00940E6B"/>
    <w:rsid w:val="00940FEB"/>
    <w:rsid w:val="00941721"/>
    <w:rsid w:val="009417E9"/>
    <w:rsid w:val="00941880"/>
    <w:rsid w:val="00941950"/>
    <w:rsid w:val="00941E90"/>
    <w:rsid w:val="0094239F"/>
    <w:rsid w:val="00942654"/>
    <w:rsid w:val="009428E3"/>
    <w:rsid w:val="00942ABB"/>
    <w:rsid w:val="00942E8E"/>
    <w:rsid w:val="0094329E"/>
    <w:rsid w:val="009434A0"/>
    <w:rsid w:val="0094359C"/>
    <w:rsid w:val="009437A1"/>
    <w:rsid w:val="009438C2"/>
    <w:rsid w:val="00943EA3"/>
    <w:rsid w:val="00944224"/>
    <w:rsid w:val="00944229"/>
    <w:rsid w:val="0094442B"/>
    <w:rsid w:val="0094454C"/>
    <w:rsid w:val="00944718"/>
    <w:rsid w:val="009448B8"/>
    <w:rsid w:val="00944D5B"/>
    <w:rsid w:val="00944DB7"/>
    <w:rsid w:val="00944DC4"/>
    <w:rsid w:val="009450D4"/>
    <w:rsid w:val="009451CD"/>
    <w:rsid w:val="009451DA"/>
    <w:rsid w:val="009452F6"/>
    <w:rsid w:val="00945342"/>
    <w:rsid w:val="0094555C"/>
    <w:rsid w:val="00945646"/>
    <w:rsid w:val="0094583F"/>
    <w:rsid w:val="00945942"/>
    <w:rsid w:val="009459D7"/>
    <w:rsid w:val="00945E6E"/>
    <w:rsid w:val="00946BE1"/>
    <w:rsid w:val="00946FF3"/>
    <w:rsid w:val="00947114"/>
    <w:rsid w:val="0094728D"/>
    <w:rsid w:val="00947363"/>
    <w:rsid w:val="0094736B"/>
    <w:rsid w:val="00947604"/>
    <w:rsid w:val="0094764D"/>
    <w:rsid w:val="00947781"/>
    <w:rsid w:val="00947BA9"/>
    <w:rsid w:val="00947C07"/>
    <w:rsid w:val="00947D0E"/>
    <w:rsid w:val="00950301"/>
    <w:rsid w:val="00950337"/>
    <w:rsid w:val="009503A2"/>
    <w:rsid w:val="00950705"/>
    <w:rsid w:val="009507CD"/>
    <w:rsid w:val="009509AC"/>
    <w:rsid w:val="00950E7B"/>
    <w:rsid w:val="0095133B"/>
    <w:rsid w:val="00951618"/>
    <w:rsid w:val="00951A73"/>
    <w:rsid w:val="00951C46"/>
    <w:rsid w:val="00951EC3"/>
    <w:rsid w:val="00951FD8"/>
    <w:rsid w:val="00952042"/>
    <w:rsid w:val="00952569"/>
    <w:rsid w:val="00952865"/>
    <w:rsid w:val="00952A59"/>
    <w:rsid w:val="00952BAA"/>
    <w:rsid w:val="00953012"/>
    <w:rsid w:val="00953637"/>
    <w:rsid w:val="00953777"/>
    <w:rsid w:val="0095377C"/>
    <w:rsid w:val="00953852"/>
    <w:rsid w:val="0095394A"/>
    <w:rsid w:val="00953D9A"/>
    <w:rsid w:val="009541C1"/>
    <w:rsid w:val="0095433E"/>
    <w:rsid w:val="00954691"/>
    <w:rsid w:val="00954707"/>
    <w:rsid w:val="00954A69"/>
    <w:rsid w:val="00954A6E"/>
    <w:rsid w:val="00954C22"/>
    <w:rsid w:val="009550C6"/>
    <w:rsid w:val="00955226"/>
    <w:rsid w:val="0095534A"/>
    <w:rsid w:val="009555A8"/>
    <w:rsid w:val="009556CB"/>
    <w:rsid w:val="00955750"/>
    <w:rsid w:val="0095583D"/>
    <w:rsid w:val="00955852"/>
    <w:rsid w:val="0095592E"/>
    <w:rsid w:val="00955A85"/>
    <w:rsid w:val="00955D5D"/>
    <w:rsid w:val="009560AB"/>
    <w:rsid w:val="009560E3"/>
    <w:rsid w:val="00956271"/>
    <w:rsid w:val="00956864"/>
    <w:rsid w:val="00956AC9"/>
    <w:rsid w:val="00956D36"/>
    <w:rsid w:val="00956EA1"/>
    <w:rsid w:val="00956FE1"/>
    <w:rsid w:val="00957307"/>
    <w:rsid w:val="00957711"/>
    <w:rsid w:val="0095776D"/>
    <w:rsid w:val="00957B49"/>
    <w:rsid w:val="00957BB0"/>
    <w:rsid w:val="00957D59"/>
    <w:rsid w:val="00957F2C"/>
    <w:rsid w:val="00960059"/>
    <w:rsid w:val="0096014F"/>
    <w:rsid w:val="0096030A"/>
    <w:rsid w:val="009603B6"/>
    <w:rsid w:val="0096051D"/>
    <w:rsid w:val="009605C5"/>
    <w:rsid w:val="00960A13"/>
    <w:rsid w:val="009614C2"/>
    <w:rsid w:val="009614FD"/>
    <w:rsid w:val="009617B8"/>
    <w:rsid w:val="009617FE"/>
    <w:rsid w:val="00961AE6"/>
    <w:rsid w:val="00961B24"/>
    <w:rsid w:val="00961CDA"/>
    <w:rsid w:val="00961D1F"/>
    <w:rsid w:val="009622EE"/>
    <w:rsid w:val="00962399"/>
    <w:rsid w:val="0096276B"/>
    <w:rsid w:val="00962A4F"/>
    <w:rsid w:val="00962D3B"/>
    <w:rsid w:val="00962D81"/>
    <w:rsid w:val="009632D5"/>
    <w:rsid w:val="00963860"/>
    <w:rsid w:val="00964262"/>
    <w:rsid w:val="009648A2"/>
    <w:rsid w:val="0096501D"/>
    <w:rsid w:val="0096505C"/>
    <w:rsid w:val="00965069"/>
    <w:rsid w:val="0096541D"/>
    <w:rsid w:val="009654A0"/>
    <w:rsid w:val="009656C1"/>
    <w:rsid w:val="00965AB4"/>
    <w:rsid w:val="00965AD8"/>
    <w:rsid w:val="00965E0F"/>
    <w:rsid w:val="00965F26"/>
    <w:rsid w:val="00966430"/>
    <w:rsid w:val="009666EE"/>
    <w:rsid w:val="009667CA"/>
    <w:rsid w:val="00966C9E"/>
    <w:rsid w:val="00966F52"/>
    <w:rsid w:val="0096725A"/>
    <w:rsid w:val="00967291"/>
    <w:rsid w:val="00967433"/>
    <w:rsid w:val="00967649"/>
    <w:rsid w:val="00967BEF"/>
    <w:rsid w:val="0097051F"/>
    <w:rsid w:val="009705AC"/>
    <w:rsid w:val="00970B7D"/>
    <w:rsid w:val="00970C07"/>
    <w:rsid w:val="00970CFF"/>
    <w:rsid w:val="00970E6C"/>
    <w:rsid w:val="0097109B"/>
    <w:rsid w:val="00971150"/>
    <w:rsid w:val="0097125D"/>
    <w:rsid w:val="00971660"/>
    <w:rsid w:val="009716A6"/>
    <w:rsid w:val="009716B2"/>
    <w:rsid w:val="009716DC"/>
    <w:rsid w:val="00971B19"/>
    <w:rsid w:val="00971BA9"/>
    <w:rsid w:val="00971BE7"/>
    <w:rsid w:val="00971D38"/>
    <w:rsid w:val="00971D3C"/>
    <w:rsid w:val="00971F48"/>
    <w:rsid w:val="0097204B"/>
    <w:rsid w:val="009721B2"/>
    <w:rsid w:val="00972301"/>
    <w:rsid w:val="009728B6"/>
    <w:rsid w:val="00972A30"/>
    <w:rsid w:val="00972B72"/>
    <w:rsid w:val="00972BF3"/>
    <w:rsid w:val="00972C6A"/>
    <w:rsid w:val="00972C86"/>
    <w:rsid w:val="0097309D"/>
    <w:rsid w:val="009732AB"/>
    <w:rsid w:val="009733AD"/>
    <w:rsid w:val="009737D1"/>
    <w:rsid w:val="00973F1E"/>
    <w:rsid w:val="00973F82"/>
    <w:rsid w:val="00974305"/>
    <w:rsid w:val="00974462"/>
    <w:rsid w:val="009744E7"/>
    <w:rsid w:val="009748D6"/>
    <w:rsid w:val="009748FC"/>
    <w:rsid w:val="00974A3B"/>
    <w:rsid w:val="00974A83"/>
    <w:rsid w:val="00974BA1"/>
    <w:rsid w:val="00974E5E"/>
    <w:rsid w:val="00974EBA"/>
    <w:rsid w:val="0097572A"/>
    <w:rsid w:val="009760FF"/>
    <w:rsid w:val="00976451"/>
    <w:rsid w:val="009767D7"/>
    <w:rsid w:val="00976A32"/>
    <w:rsid w:val="00976B6B"/>
    <w:rsid w:val="00976BCB"/>
    <w:rsid w:val="00976ECB"/>
    <w:rsid w:val="00977155"/>
    <w:rsid w:val="009771E0"/>
    <w:rsid w:val="00977211"/>
    <w:rsid w:val="0097727C"/>
    <w:rsid w:val="0097728A"/>
    <w:rsid w:val="00977293"/>
    <w:rsid w:val="009779D5"/>
    <w:rsid w:val="00977AFE"/>
    <w:rsid w:val="00977CB1"/>
    <w:rsid w:val="00980084"/>
    <w:rsid w:val="00980322"/>
    <w:rsid w:val="009805EA"/>
    <w:rsid w:val="00980AC6"/>
    <w:rsid w:val="00980CC4"/>
    <w:rsid w:val="00980E04"/>
    <w:rsid w:val="00980E9B"/>
    <w:rsid w:val="009812C4"/>
    <w:rsid w:val="00981549"/>
    <w:rsid w:val="0098179B"/>
    <w:rsid w:val="009819E0"/>
    <w:rsid w:val="00981BDA"/>
    <w:rsid w:val="009820D8"/>
    <w:rsid w:val="0098297F"/>
    <w:rsid w:val="009829C1"/>
    <w:rsid w:val="009829DF"/>
    <w:rsid w:val="00982B5B"/>
    <w:rsid w:val="00982C2B"/>
    <w:rsid w:val="00982CA8"/>
    <w:rsid w:val="00982E25"/>
    <w:rsid w:val="00982FD0"/>
    <w:rsid w:val="0098337D"/>
    <w:rsid w:val="00983593"/>
    <w:rsid w:val="0098393F"/>
    <w:rsid w:val="00983BA7"/>
    <w:rsid w:val="009840F6"/>
    <w:rsid w:val="0098453B"/>
    <w:rsid w:val="009847AC"/>
    <w:rsid w:val="00984A81"/>
    <w:rsid w:val="00984D3F"/>
    <w:rsid w:val="009854B7"/>
    <w:rsid w:val="00985614"/>
    <w:rsid w:val="009856A3"/>
    <w:rsid w:val="009857EE"/>
    <w:rsid w:val="009857F2"/>
    <w:rsid w:val="0098585B"/>
    <w:rsid w:val="009858C3"/>
    <w:rsid w:val="00985987"/>
    <w:rsid w:val="0098641E"/>
    <w:rsid w:val="009864D6"/>
    <w:rsid w:val="009864DE"/>
    <w:rsid w:val="00986722"/>
    <w:rsid w:val="009868A9"/>
    <w:rsid w:val="00986987"/>
    <w:rsid w:val="00986D0E"/>
    <w:rsid w:val="0098748F"/>
    <w:rsid w:val="00987493"/>
    <w:rsid w:val="00987730"/>
    <w:rsid w:val="009879DE"/>
    <w:rsid w:val="00987AAE"/>
    <w:rsid w:val="00987B20"/>
    <w:rsid w:val="00987C81"/>
    <w:rsid w:val="00987FA5"/>
    <w:rsid w:val="0099030D"/>
    <w:rsid w:val="00990332"/>
    <w:rsid w:val="009905BD"/>
    <w:rsid w:val="00991099"/>
    <w:rsid w:val="00991106"/>
    <w:rsid w:val="00991152"/>
    <w:rsid w:val="009912E2"/>
    <w:rsid w:val="009913C8"/>
    <w:rsid w:val="00991961"/>
    <w:rsid w:val="00991B26"/>
    <w:rsid w:val="00991B7D"/>
    <w:rsid w:val="00991C40"/>
    <w:rsid w:val="00991C82"/>
    <w:rsid w:val="00991CA9"/>
    <w:rsid w:val="00992075"/>
    <w:rsid w:val="00992168"/>
    <w:rsid w:val="0099231D"/>
    <w:rsid w:val="0099239A"/>
    <w:rsid w:val="00992575"/>
    <w:rsid w:val="009925A7"/>
    <w:rsid w:val="0099260B"/>
    <w:rsid w:val="00992653"/>
    <w:rsid w:val="009926D5"/>
    <w:rsid w:val="00992AE0"/>
    <w:rsid w:val="00992DAE"/>
    <w:rsid w:val="00992E11"/>
    <w:rsid w:val="00992E8E"/>
    <w:rsid w:val="009930EA"/>
    <w:rsid w:val="00993219"/>
    <w:rsid w:val="009934B4"/>
    <w:rsid w:val="009934B8"/>
    <w:rsid w:val="00993532"/>
    <w:rsid w:val="00993765"/>
    <w:rsid w:val="00993FE2"/>
    <w:rsid w:val="009948C2"/>
    <w:rsid w:val="009949F9"/>
    <w:rsid w:val="00994A16"/>
    <w:rsid w:val="00994B0A"/>
    <w:rsid w:val="00994C99"/>
    <w:rsid w:val="00994D7C"/>
    <w:rsid w:val="00994E2D"/>
    <w:rsid w:val="00994E52"/>
    <w:rsid w:val="00995032"/>
    <w:rsid w:val="00995107"/>
    <w:rsid w:val="009955E8"/>
    <w:rsid w:val="00995702"/>
    <w:rsid w:val="00995AC8"/>
    <w:rsid w:val="00995DF0"/>
    <w:rsid w:val="00995E32"/>
    <w:rsid w:val="00995E64"/>
    <w:rsid w:val="00995F2D"/>
    <w:rsid w:val="0099617D"/>
    <w:rsid w:val="0099637E"/>
    <w:rsid w:val="00996804"/>
    <w:rsid w:val="00996ACA"/>
    <w:rsid w:val="00996BBC"/>
    <w:rsid w:val="00997296"/>
    <w:rsid w:val="00997619"/>
    <w:rsid w:val="00997AD6"/>
    <w:rsid w:val="009A034C"/>
    <w:rsid w:val="009A03B0"/>
    <w:rsid w:val="009A03D6"/>
    <w:rsid w:val="009A059F"/>
    <w:rsid w:val="009A0CEB"/>
    <w:rsid w:val="009A0F7A"/>
    <w:rsid w:val="009A0FEC"/>
    <w:rsid w:val="009A169C"/>
    <w:rsid w:val="009A1772"/>
    <w:rsid w:val="009A18AC"/>
    <w:rsid w:val="009A1B11"/>
    <w:rsid w:val="009A1C27"/>
    <w:rsid w:val="009A1FD5"/>
    <w:rsid w:val="009A21B0"/>
    <w:rsid w:val="009A22CC"/>
    <w:rsid w:val="009A2383"/>
    <w:rsid w:val="009A2732"/>
    <w:rsid w:val="009A27C0"/>
    <w:rsid w:val="009A28F9"/>
    <w:rsid w:val="009A295A"/>
    <w:rsid w:val="009A2B91"/>
    <w:rsid w:val="009A2DEC"/>
    <w:rsid w:val="009A2EAD"/>
    <w:rsid w:val="009A2F33"/>
    <w:rsid w:val="009A30AE"/>
    <w:rsid w:val="009A311D"/>
    <w:rsid w:val="009A3132"/>
    <w:rsid w:val="009A33AE"/>
    <w:rsid w:val="009A34D7"/>
    <w:rsid w:val="009A3683"/>
    <w:rsid w:val="009A376F"/>
    <w:rsid w:val="009A3AB0"/>
    <w:rsid w:val="009A4018"/>
    <w:rsid w:val="009A443C"/>
    <w:rsid w:val="009A448E"/>
    <w:rsid w:val="009A452A"/>
    <w:rsid w:val="009A454C"/>
    <w:rsid w:val="009A464E"/>
    <w:rsid w:val="009A4CDA"/>
    <w:rsid w:val="009A5200"/>
    <w:rsid w:val="009A5508"/>
    <w:rsid w:val="009A5641"/>
    <w:rsid w:val="009A5727"/>
    <w:rsid w:val="009A5AA5"/>
    <w:rsid w:val="009A5B02"/>
    <w:rsid w:val="009A5DCA"/>
    <w:rsid w:val="009A5DE4"/>
    <w:rsid w:val="009A5DF1"/>
    <w:rsid w:val="009A5F3E"/>
    <w:rsid w:val="009A5F84"/>
    <w:rsid w:val="009A6B76"/>
    <w:rsid w:val="009A6C8F"/>
    <w:rsid w:val="009A7060"/>
    <w:rsid w:val="009A7134"/>
    <w:rsid w:val="009A716A"/>
    <w:rsid w:val="009A7299"/>
    <w:rsid w:val="009A7968"/>
    <w:rsid w:val="009A7BD6"/>
    <w:rsid w:val="009A7F67"/>
    <w:rsid w:val="009A7F69"/>
    <w:rsid w:val="009B0293"/>
    <w:rsid w:val="009B0665"/>
    <w:rsid w:val="009B07A3"/>
    <w:rsid w:val="009B0919"/>
    <w:rsid w:val="009B0C3B"/>
    <w:rsid w:val="009B0D56"/>
    <w:rsid w:val="009B0EEF"/>
    <w:rsid w:val="009B1175"/>
    <w:rsid w:val="009B13A4"/>
    <w:rsid w:val="009B16DA"/>
    <w:rsid w:val="009B174C"/>
    <w:rsid w:val="009B198C"/>
    <w:rsid w:val="009B1A7D"/>
    <w:rsid w:val="009B1B2F"/>
    <w:rsid w:val="009B1DCC"/>
    <w:rsid w:val="009B1F21"/>
    <w:rsid w:val="009B1FC2"/>
    <w:rsid w:val="009B2270"/>
    <w:rsid w:val="009B2291"/>
    <w:rsid w:val="009B2368"/>
    <w:rsid w:val="009B2A3C"/>
    <w:rsid w:val="009B3010"/>
    <w:rsid w:val="009B3136"/>
    <w:rsid w:val="009B385D"/>
    <w:rsid w:val="009B3BFF"/>
    <w:rsid w:val="009B3CB7"/>
    <w:rsid w:val="009B4201"/>
    <w:rsid w:val="009B4255"/>
    <w:rsid w:val="009B44BF"/>
    <w:rsid w:val="009B47E5"/>
    <w:rsid w:val="009B47F2"/>
    <w:rsid w:val="009B4A99"/>
    <w:rsid w:val="009B4B90"/>
    <w:rsid w:val="009B5112"/>
    <w:rsid w:val="009B54F6"/>
    <w:rsid w:val="009B590A"/>
    <w:rsid w:val="009B5A98"/>
    <w:rsid w:val="009B5B71"/>
    <w:rsid w:val="009B61B7"/>
    <w:rsid w:val="009B6457"/>
    <w:rsid w:val="009B69A2"/>
    <w:rsid w:val="009B69CE"/>
    <w:rsid w:val="009B6E5A"/>
    <w:rsid w:val="009B6ED7"/>
    <w:rsid w:val="009B706D"/>
    <w:rsid w:val="009B709B"/>
    <w:rsid w:val="009B7211"/>
    <w:rsid w:val="009B7244"/>
    <w:rsid w:val="009B7AB5"/>
    <w:rsid w:val="009B7BF2"/>
    <w:rsid w:val="009B7C19"/>
    <w:rsid w:val="009B7DAB"/>
    <w:rsid w:val="009C0022"/>
    <w:rsid w:val="009C006B"/>
    <w:rsid w:val="009C0631"/>
    <w:rsid w:val="009C09C6"/>
    <w:rsid w:val="009C0AA4"/>
    <w:rsid w:val="009C1141"/>
    <w:rsid w:val="009C139F"/>
    <w:rsid w:val="009C13BE"/>
    <w:rsid w:val="009C13F7"/>
    <w:rsid w:val="009C1679"/>
    <w:rsid w:val="009C1ED8"/>
    <w:rsid w:val="009C22E6"/>
    <w:rsid w:val="009C25A9"/>
    <w:rsid w:val="009C2642"/>
    <w:rsid w:val="009C27E0"/>
    <w:rsid w:val="009C2AC1"/>
    <w:rsid w:val="009C2C96"/>
    <w:rsid w:val="009C2F0C"/>
    <w:rsid w:val="009C30C9"/>
    <w:rsid w:val="009C3322"/>
    <w:rsid w:val="009C344B"/>
    <w:rsid w:val="009C36FD"/>
    <w:rsid w:val="009C3821"/>
    <w:rsid w:val="009C38C0"/>
    <w:rsid w:val="009C3CE7"/>
    <w:rsid w:val="009C3DE1"/>
    <w:rsid w:val="009C3ECA"/>
    <w:rsid w:val="009C4072"/>
    <w:rsid w:val="009C4079"/>
    <w:rsid w:val="009C4366"/>
    <w:rsid w:val="009C44E2"/>
    <w:rsid w:val="009C44EB"/>
    <w:rsid w:val="009C4571"/>
    <w:rsid w:val="009C45DD"/>
    <w:rsid w:val="009C45F2"/>
    <w:rsid w:val="009C4AB5"/>
    <w:rsid w:val="009C4EE2"/>
    <w:rsid w:val="009C519C"/>
    <w:rsid w:val="009C56E8"/>
    <w:rsid w:val="009C5941"/>
    <w:rsid w:val="009C594E"/>
    <w:rsid w:val="009C5B74"/>
    <w:rsid w:val="009C5F9A"/>
    <w:rsid w:val="009C6315"/>
    <w:rsid w:val="009C63DE"/>
    <w:rsid w:val="009C640E"/>
    <w:rsid w:val="009C644F"/>
    <w:rsid w:val="009C6507"/>
    <w:rsid w:val="009C674A"/>
    <w:rsid w:val="009C6B8D"/>
    <w:rsid w:val="009C6C62"/>
    <w:rsid w:val="009C6CA6"/>
    <w:rsid w:val="009C6D22"/>
    <w:rsid w:val="009C6F8F"/>
    <w:rsid w:val="009C71F0"/>
    <w:rsid w:val="009C729E"/>
    <w:rsid w:val="009C7551"/>
    <w:rsid w:val="009C75C2"/>
    <w:rsid w:val="009C78E6"/>
    <w:rsid w:val="009D055F"/>
    <w:rsid w:val="009D083C"/>
    <w:rsid w:val="009D09D1"/>
    <w:rsid w:val="009D0B64"/>
    <w:rsid w:val="009D0CB7"/>
    <w:rsid w:val="009D0D9C"/>
    <w:rsid w:val="009D0DD5"/>
    <w:rsid w:val="009D0F0F"/>
    <w:rsid w:val="009D105A"/>
    <w:rsid w:val="009D11A3"/>
    <w:rsid w:val="009D15F1"/>
    <w:rsid w:val="009D1697"/>
    <w:rsid w:val="009D17CC"/>
    <w:rsid w:val="009D1C14"/>
    <w:rsid w:val="009D1CBB"/>
    <w:rsid w:val="009D20BB"/>
    <w:rsid w:val="009D2270"/>
    <w:rsid w:val="009D29C7"/>
    <w:rsid w:val="009D2A93"/>
    <w:rsid w:val="009D2BD1"/>
    <w:rsid w:val="009D2EEB"/>
    <w:rsid w:val="009D31BD"/>
    <w:rsid w:val="009D333E"/>
    <w:rsid w:val="009D363A"/>
    <w:rsid w:val="009D37B0"/>
    <w:rsid w:val="009D395C"/>
    <w:rsid w:val="009D3A63"/>
    <w:rsid w:val="009D3C22"/>
    <w:rsid w:val="009D3E44"/>
    <w:rsid w:val="009D3F77"/>
    <w:rsid w:val="009D40FE"/>
    <w:rsid w:val="009D4539"/>
    <w:rsid w:val="009D48B7"/>
    <w:rsid w:val="009D4953"/>
    <w:rsid w:val="009D4AAD"/>
    <w:rsid w:val="009D4BF2"/>
    <w:rsid w:val="009D4C83"/>
    <w:rsid w:val="009D4E51"/>
    <w:rsid w:val="009D5120"/>
    <w:rsid w:val="009D5221"/>
    <w:rsid w:val="009D5280"/>
    <w:rsid w:val="009D5B68"/>
    <w:rsid w:val="009D6117"/>
    <w:rsid w:val="009D65B7"/>
    <w:rsid w:val="009D665C"/>
    <w:rsid w:val="009D678B"/>
    <w:rsid w:val="009D6CF3"/>
    <w:rsid w:val="009D7176"/>
    <w:rsid w:val="009D732F"/>
    <w:rsid w:val="009D73CC"/>
    <w:rsid w:val="009D7455"/>
    <w:rsid w:val="009D761C"/>
    <w:rsid w:val="009D7918"/>
    <w:rsid w:val="009D7B28"/>
    <w:rsid w:val="009D7B59"/>
    <w:rsid w:val="009D7B93"/>
    <w:rsid w:val="009D7CBF"/>
    <w:rsid w:val="009D7EA9"/>
    <w:rsid w:val="009E0197"/>
    <w:rsid w:val="009E0219"/>
    <w:rsid w:val="009E058C"/>
    <w:rsid w:val="009E05A3"/>
    <w:rsid w:val="009E08A3"/>
    <w:rsid w:val="009E0DEE"/>
    <w:rsid w:val="009E0DF3"/>
    <w:rsid w:val="009E10D3"/>
    <w:rsid w:val="009E125E"/>
    <w:rsid w:val="009E16BB"/>
    <w:rsid w:val="009E1787"/>
    <w:rsid w:val="009E18AF"/>
    <w:rsid w:val="009E1D35"/>
    <w:rsid w:val="009E2794"/>
    <w:rsid w:val="009E27AF"/>
    <w:rsid w:val="009E29B2"/>
    <w:rsid w:val="009E2BDC"/>
    <w:rsid w:val="009E2E0B"/>
    <w:rsid w:val="009E2ED6"/>
    <w:rsid w:val="009E30DD"/>
    <w:rsid w:val="009E3178"/>
    <w:rsid w:val="009E3315"/>
    <w:rsid w:val="009E33F4"/>
    <w:rsid w:val="009E378F"/>
    <w:rsid w:val="009E37CB"/>
    <w:rsid w:val="009E388B"/>
    <w:rsid w:val="009E3C84"/>
    <w:rsid w:val="009E3ECB"/>
    <w:rsid w:val="009E40BB"/>
    <w:rsid w:val="009E432E"/>
    <w:rsid w:val="009E44D2"/>
    <w:rsid w:val="009E44F0"/>
    <w:rsid w:val="009E4585"/>
    <w:rsid w:val="009E458A"/>
    <w:rsid w:val="009E460A"/>
    <w:rsid w:val="009E4837"/>
    <w:rsid w:val="009E4A83"/>
    <w:rsid w:val="009E4B58"/>
    <w:rsid w:val="009E4BCD"/>
    <w:rsid w:val="009E4CD3"/>
    <w:rsid w:val="009E4F07"/>
    <w:rsid w:val="009E508D"/>
    <w:rsid w:val="009E50E9"/>
    <w:rsid w:val="009E52DA"/>
    <w:rsid w:val="009E5861"/>
    <w:rsid w:val="009E58C5"/>
    <w:rsid w:val="009E5A3F"/>
    <w:rsid w:val="009E5BCC"/>
    <w:rsid w:val="009E5D74"/>
    <w:rsid w:val="009E68C3"/>
    <w:rsid w:val="009E6D20"/>
    <w:rsid w:val="009E6E55"/>
    <w:rsid w:val="009E6ECE"/>
    <w:rsid w:val="009E73C6"/>
    <w:rsid w:val="009E742B"/>
    <w:rsid w:val="009E74C8"/>
    <w:rsid w:val="009E7920"/>
    <w:rsid w:val="009E7C7E"/>
    <w:rsid w:val="009E7E49"/>
    <w:rsid w:val="009F00E3"/>
    <w:rsid w:val="009F01D5"/>
    <w:rsid w:val="009F0311"/>
    <w:rsid w:val="009F04E7"/>
    <w:rsid w:val="009F0A89"/>
    <w:rsid w:val="009F0A9E"/>
    <w:rsid w:val="009F0B90"/>
    <w:rsid w:val="009F0BFE"/>
    <w:rsid w:val="009F0CDE"/>
    <w:rsid w:val="009F124A"/>
    <w:rsid w:val="009F12E9"/>
    <w:rsid w:val="009F135A"/>
    <w:rsid w:val="009F19AB"/>
    <w:rsid w:val="009F1BED"/>
    <w:rsid w:val="009F1BEE"/>
    <w:rsid w:val="009F1F20"/>
    <w:rsid w:val="009F21EF"/>
    <w:rsid w:val="009F22FD"/>
    <w:rsid w:val="009F25E6"/>
    <w:rsid w:val="009F2D25"/>
    <w:rsid w:val="009F2DA9"/>
    <w:rsid w:val="009F386E"/>
    <w:rsid w:val="009F38DC"/>
    <w:rsid w:val="009F3F7C"/>
    <w:rsid w:val="009F40AC"/>
    <w:rsid w:val="009F4BD7"/>
    <w:rsid w:val="009F4CBD"/>
    <w:rsid w:val="009F4D73"/>
    <w:rsid w:val="009F541E"/>
    <w:rsid w:val="009F55D2"/>
    <w:rsid w:val="009F58DE"/>
    <w:rsid w:val="009F598F"/>
    <w:rsid w:val="009F5A56"/>
    <w:rsid w:val="009F5A8A"/>
    <w:rsid w:val="009F5D04"/>
    <w:rsid w:val="009F5EE8"/>
    <w:rsid w:val="009F611A"/>
    <w:rsid w:val="009F6161"/>
    <w:rsid w:val="009F624E"/>
    <w:rsid w:val="009F6D96"/>
    <w:rsid w:val="009F71FB"/>
    <w:rsid w:val="009F72ED"/>
    <w:rsid w:val="009F7571"/>
    <w:rsid w:val="009F7621"/>
    <w:rsid w:val="009F7C23"/>
    <w:rsid w:val="009F7EDB"/>
    <w:rsid w:val="009F7F2C"/>
    <w:rsid w:val="00A003A2"/>
    <w:rsid w:val="00A003A3"/>
    <w:rsid w:val="00A004A3"/>
    <w:rsid w:val="00A004E2"/>
    <w:rsid w:val="00A00962"/>
    <w:rsid w:val="00A00E67"/>
    <w:rsid w:val="00A00FFC"/>
    <w:rsid w:val="00A01077"/>
    <w:rsid w:val="00A010A6"/>
    <w:rsid w:val="00A011F6"/>
    <w:rsid w:val="00A012C5"/>
    <w:rsid w:val="00A01488"/>
    <w:rsid w:val="00A015E8"/>
    <w:rsid w:val="00A0173C"/>
    <w:rsid w:val="00A0174F"/>
    <w:rsid w:val="00A017AC"/>
    <w:rsid w:val="00A01883"/>
    <w:rsid w:val="00A019A8"/>
    <w:rsid w:val="00A01B87"/>
    <w:rsid w:val="00A01BD3"/>
    <w:rsid w:val="00A028CC"/>
    <w:rsid w:val="00A02B29"/>
    <w:rsid w:val="00A03196"/>
    <w:rsid w:val="00A035FB"/>
    <w:rsid w:val="00A03B1B"/>
    <w:rsid w:val="00A03F5A"/>
    <w:rsid w:val="00A040BA"/>
    <w:rsid w:val="00A043EF"/>
    <w:rsid w:val="00A043FD"/>
    <w:rsid w:val="00A046B8"/>
    <w:rsid w:val="00A04738"/>
    <w:rsid w:val="00A047AC"/>
    <w:rsid w:val="00A047AF"/>
    <w:rsid w:val="00A0486F"/>
    <w:rsid w:val="00A04A6F"/>
    <w:rsid w:val="00A04CE0"/>
    <w:rsid w:val="00A04D6D"/>
    <w:rsid w:val="00A05411"/>
    <w:rsid w:val="00A05977"/>
    <w:rsid w:val="00A05A5C"/>
    <w:rsid w:val="00A05D2C"/>
    <w:rsid w:val="00A05E39"/>
    <w:rsid w:val="00A05EA0"/>
    <w:rsid w:val="00A05F28"/>
    <w:rsid w:val="00A0639D"/>
    <w:rsid w:val="00A066C0"/>
    <w:rsid w:val="00A0671E"/>
    <w:rsid w:val="00A068FC"/>
    <w:rsid w:val="00A06E45"/>
    <w:rsid w:val="00A06FD7"/>
    <w:rsid w:val="00A071C3"/>
    <w:rsid w:val="00A073D3"/>
    <w:rsid w:val="00A07480"/>
    <w:rsid w:val="00A07521"/>
    <w:rsid w:val="00A076E8"/>
    <w:rsid w:val="00A07747"/>
    <w:rsid w:val="00A07CD7"/>
    <w:rsid w:val="00A07D32"/>
    <w:rsid w:val="00A07F86"/>
    <w:rsid w:val="00A07FDB"/>
    <w:rsid w:val="00A102E6"/>
    <w:rsid w:val="00A102FD"/>
    <w:rsid w:val="00A1046F"/>
    <w:rsid w:val="00A106D6"/>
    <w:rsid w:val="00A10796"/>
    <w:rsid w:val="00A10849"/>
    <w:rsid w:val="00A108D7"/>
    <w:rsid w:val="00A10AAA"/>
    <w:rsid w:val="00A10CF6"/>
    <w:rsid w:val="00A10FE3"/>
    <w:rsid w:val="00A11039"/>
    <w:rsid w:val="00A1123C"/>
    <w:rsid w:val="00A116B3"/>
    <w:rsid w:val="00A1175D"/>
    <w:rsid w:val="00A117F3"/>
    <w:rsid w:val="00A11B46"/>
    <w:rsid w:val="00A11C9F"/>
    <w:rsid w:val="00A1230C"/>
    <w:rsid w:val="00A1262B"/>
    <w:rsid w:val="00A12B20"/>
    <w:rsid w:val="00A12DC4"/>
    <w:rsid w:val="00A12F6E"/>
    <w:rsid w:val="00A13357"/>
    <w:rsid w:val="00A13757"/>
    <w:rsid w:val="00A13778"/>
    <w:rsid w:val="00A13AA3"/>
    <w:rsid w:val="00A13CA5"/>
    <w:rsid w:val="00A1423F"/>
    <w:rsid w:val="00A14399"/>
    <w:rsid w:val="00A146B1"/>
    <w:rsid w:val="00A14B0C"/>
    <w:rsid w:val="00A14BAA"/>
    <w:rsid w:val="00A14F28"/>
    <w:rsid w:val="00A1500B"/>
    <w:rsid w:val="00A15029"/>
    <w:rsid w:val="00A15139"/>
    <w:rsid w:val="00A15227"/>
    <w:rsid w:val="00A15577"/>
    <w:rsid w:val="00A155CB"/>
    <w:rsid w:val="00A155EC"/>
    <w:rsid w:val="00A15637"/>
    <w:rsid w:val="00A1571A"/>
    <w:rsid w:val="00A15A1D"/>
    <w:rsid w:val="00A15D41"/>
    <w:rsid w:val="00A15DF7"/>
    <w:rsid w:val="00A15EB4"/>
    <w:rsid w:val="00A15FC5"/>
    <w:rsid w:val="00A160B9"/>
    <w:rsid w:val="00A165D8"/>
    <w:rsid w:val="00A168D7"/>
    <w:rsid w:val="00A16FAF"/>
    <w:rsid w:val="00A1702B"/>
    <w:rsid w:val="00A1719B"/>
    <w:rsid w:val="00A17495"/>
    <w:rsid w:val="00A17614"/>
    <w:rsid w:val="00A17724"/>
    <w:rsid w:val="00A179E8"/>
    <w:rsid w:val="00A17A3D"/>
    <w:rsid w:val="00A17AEA"/>
    <w:rsid w:val="00A17D57"/>
    <w:rsid w:val="00A17D8E"/>
    <w:rsid w:val="00A17E2F"/>
    <w:rsid w:val="00A20316"/>
    <w:rsid w:val="00A2058A"/>
    <w:rsid w:val="00A205F0"/>
    <w:rsid w:val="00A209CC"/>
    <w:rsid w:val="00A20A1E"/>
    <w:rsid w:val="00A20AA6"/>
    <w:rsid w:val="00A20BB0"/>
    <w:rsid w:val="00A20BD6"/>
    <w:rsid w:val="00A20D19"/>
    <w:rsid w:val="00A20DF2"/>
    <w:rsid w:val="00A20EDC"/>
    <w:rsid w:val="00A2101C"/>
    <w:rsid w:val="00A2103C"/>
    <w:rsid w:val="00A21135"/>
    <w:rsid w:val="00A21A33"/>
    <w:rsid w:val="00A21C20"/>
    <w:rsid w:val="00A21F20"/>
    <w:rsid w:val="00A22423"/>
    <w:rsid w:val="00A2252F"/>
    <w:rsid w:val="00A22532"/>
    <w:rsid w:val="00A228B0"/>
    <w:rsid w:val="00A229C0"/>
    <w:rsid w:val="00A23401"/>
    <w:rsid w:val="00A23759"/>
    <w:rsid w:val="00A237FF"/>
    <w:rsid w:val="00A238B9"/>
    <w:rsid w:val="00A23B0C"/>
    <w:rsid w:val="00A23B25"/>
    <w:rsid w:val="00A23B91"/>
    <w:rsid w:val="00A23C2D"/>
    <w:rsid w:val="00A23EB6"/>
    <w:rsid w:val="00A23FDE"/>
    <w:rsid w:val="00A244FA"/>
    <w:rsid w:val="00A24764"/>
    <w:rsid w:val="00A24B26"/>
    <w:rsid w:val="00A24B7B"/>
    <w:rsid w:val="00A24F32"/>
    <w:rsid w:val="00A25235"/>
    <w:rsid w:val="00A25378"/>
    <w:rsid w:val="00A25B8F"/>
    <w:rsid w:val="00A25C74"/>
    <w:rsid w:val="00A25F11"/>
    <w:rsid w:val="00A25FF3"/>
    <w:rsid w:val="00A260C0"/>
    <w:rsid w:val="00A266A7"/>
    <w:rsid w:val="00A268AB"/>
    <w:rsid w:val="00A2697B"/>
    <w:rsid w:val="00A27462"/>
    <w:rsid w:val="00A27678"/>
    <w:rsid w:val="00A27690"/>
    <w:rsid w:val="00A27695"/>
    <w:rsid w:val="00A27897"/>
    <w:rsid w:val="00A27B1C"/>
    <w:rsid w:val="00A27CCD"/>
    <w:rsid w:val="00A27D27"/>
    <w:rsid w:val="00A27DCB"/>
    <w:rsid w:val="00A303D5"/>
    <w:rsid w:val="00A305F8"/>
    <w:rsid w:val="00A3066C"/>
    <w:rsid w:val="00A306F4"/>
    <w:rsid w:val="00A3076A"/>
    <w:rsid w:val="00A30B69"/>
    <w:rsid w:val="00A30CC9"/>
    <w:rsid w:val="00A31246"/>
    <w:rsid w:val="00A316BF"/>
    <w:rsid w:val="00A31D96"/>
    <w:rsid w:val="00A3225B"/>
    <w:rsid w:val="00A322B5"/>
    <w:rsid w:val="00A329C4"/>
    <w:rsid w:val="00A32C22"/>
    <w:rsid w:val="00A32C75"/>
    <w:rsid w:val="00A32C9D"/>
    <w:rsid w:val="00A32DF9"/>
    <w:rsid w:val="00A32EBF"/>
    <w:rsid w:val="00A332F8"/>
    <w:rsid w:val="00A3333B"/>
    <w:rsid w:val="00A3354B"/>
    <w:rsid w:val="00A3356E"/>
    <w:rsid w:val="00A3378D"/>
    <w:rsid w:val="00A33ABA"/>
    <w:rsid w:val="00A33DDA"/>
    <w:rsid w:val="00A33F9B"/>
    <w:rsid w:val="00A34893"/>
    <w:rsid w:val="00A348E1"/>
    <w:rsid w:val="00A3495F"/>
    <w:rsid w:val="00A34AB5"/>
    <w:rsid w:val="00A34B15"/>
    <w:rsid w:val="00A34DC8"/>
    <w:rsid w:val="00A34DE6"/>
    <w:rsid w:val="00A356CE"/>
    <w:rsid w:val="00A356DA"/>
    <w:rsid w:val="00A35D50"/>
    <w:rsid w:val="00A35F80"/>
    <w:rsid w:val="00A362A0"/>
    <w:rsid w:val="00A363A9"/>
    <w:rsid w:val="00A366BF"/>
    <w:rsid w:val="00A366C9"/>
    <w:rsid w:val="00A367E5"/>
    <w:rsid w:val="00A36B50"/>
    <w:rsid w:val="00A36B6F"/>
    <w:rsid w:val="00A36BB8"/>
    <w:rsid w:val="00A36BDE"/>
    <w:rsid w:val="00A36C62"/>
    <w:rsid w:val="00A36DD1"/>
    <w:rsid w:val="00A371C2"/>
    <w:rsid w:val="00A37331"/>
    <w:rsid w:val="00A37407"/>
    <w:rsid w:val="00A3750B"/>
    <w:rsid w:val="00A37562"/>
    <w:rsid w:val="00A3768E"/>
    <w:rsid w:val="00A37796"/>
    <w:rsid w:val="00A37A0C"/>
    <w:rsid w:val="00A37B5B"/>
    <w:rsid w:val="00A37D18"/>
    <w:rsid w:val="00A37EAC"/>
    <w:rsid w:val="00A40064"/>
    <w:rsid w:val="00A400A7"/>
    <w:rsid w:val="00A401B6"/>
    <w:rsid w:val="00A405CA"/>
    <w:rsid w:val="00A407C5"/>
    <w:rsid w:val="00A410D9"/>
    <w:rsid w:val="00A411F9"/>
    <w:rsid w:val="00A41364"/>
    <w:rsid w:val="00A415D9"/>
    <w:rsid w:val="00A4186B"/>
    <w:rsid w:val="00A4188A"/>
    <w:rsid w:val="00A41C4C"/>
    <w:rsid w:val="00A41CC9"/>
    <w:rsid w:val="00A41CD9"/>
    <w:rsid w:val="00A42285"/>
    <w:rsid w:val="00A422B3"/>
    <w:rsid w:val="00A429D7"/>
    <w:rsid w:val="00A42B86"/>
    <w:rsid w:val="00A42E1A"/>
    <w:rsid w:val="00A43062"/>
    <w:rsid w:val="00A43253"/>
    <w:rsid w:val="00A43328"/>
    <w:rsid w:val="00A436C9"/>
    <w:rsid w:val="00A43B60"/>
    <w:rsid w:val="00A43F56"/>
    <w:rsid w:val="00A44365"/>
    <w:rsid w:val="00A445AB"/>
    <w:rsid w:val="00A44803"/>
    <w:rsid w:val="00A4490C"/>
    <w:rsid w:val="00A44A8A"/>
    <w:rsid w:val="00A44BA6"/>
    <w:rsid w:val="00A44C1A"/>
    <w:rsid w:val="00A452A1"/>
    <w:rsid w:val="00A45372"/>
    <w:rsid w:val="00A4574E"/>
    <w:rsid w:val="00A45C4B"/>
    <w:rsid w:val="00A46242"/>
    <w:rsid w:val="00A46343"/>
    <w:rsid w:val="00A46536"/>
    <w:rsid w:val="00A46736"/>
    <w:rsid w:val="00A4696A"/>
    <w:rsid w:val="00A46989"/>
    <w:rsid w:val="00A469FE"/>
    <w:rsid w:val="00A472AF"/>
    <w:rsid w:val="00A4731D"/>
    <w:rsid w:val="00A478DB"/>
    <w:rsid w:val="00A479A1"/>
    <w:rsid w:val="00A5014D"/>
    <w:rsid w:val="00A50236"/>
    <w:rsid w:val="00A504E9"/>
    <w:rsid w:val="00A5056B"/>
    <w:rsid w:val="00A50669"/>
    <w:rsid w:val="00A508F3"/>
    <w:rsid w:val="00A50CFE"/>
    <w:rsid w:val="00A50E9B"/>
    <w:rsid w:val="00A51041"/>
    <w:rsid w:val="00A510C7"/>
    <w:rsid w:val="00A5121A"/>
    <w:rsid w:val="00A51292"/>
    <w:rsid w:val="00A513B2"/>
    <w:rsid w:val="00A5193C"/>
    <w:rsid w:val="00A51FE6"/>
    <w:rsid w:val="00A52227"/>
    <w:rsid w:val="00A52236"/>
    <w:rsid w:val="00A52BD2"/>
    <w:rsid w:val="00A52C56"/>
    <w:rsid w:val="00A533A2"/>
    <w:rsid w:val="00A535AD"/>
    <w:rsid w:val="00A537EB"/>
    <w:rsid w:val="00A5391A"/>
    <w:rsid w:val="00A53957"/>
    <w:rsid w:val="00A539A4"/>
    <w:rsid w:val="00A53E25"/>
    <w:rsid w:val="00A54134"/>
    <w:rsid w:val="00A5430C"/>
    <w:rsid w:val="00A54A1C"/>
    <w:rsid w:val="00A54C13"/>
    <w:rsid w:val="00A54F1C"/>
    <w:rsid w:val="00A55072"/>
    <w:rsid w:val="00A55389"/>
    <w:rsid w:val="00A55785"/>
    <w:rsid w:val="00A55CA6"/>
    <w:rsid w:val="00A5655B"/>
    <w:rsid w:val="00A56957"/>
    <w:rsid w:val="00A56993"/>
    <w:rsid w:val="00A56AF4"/>
    <w:rsid w:val="00A56EAE"/>
    <w:rsid w:val="00A56F01"/>
    <w:rsid w:val="00A57010"/>
    <w:rsid w:val="00A57316"/>
    <w:rsid w:val="00A57398"/>
    <w:rsid w:val="00A5781D"/>
    <w:rsid w:val="00A578BD"/>
    <w:rsid w:val="00A57ABA"/>
    <w:rsid w:val="00A57D55"/>
    <w:rsid w:val="00A57EB1"/>
    <w:rsid w:val="00A57F08"/>
    <w:rsid w:val="00A6003D"/>
    <w:rsid w:val="00A600F3"/>
    <w:rsid w:val="00A602FB"/>
    <w:rsid w:val="00A604DC"/>
    <w:rsid w:val="00A607E2"/>
    <w:rsid w:val="00A60A5C"/>
    <w:rsid w:val="00A60B97"/>
    <w:rsid w:val="00A60C1D"/>
    <w:rsid w:val="00A60FE3"/>
    <w:rsid w:val="00A610EF"/>
    <w:rsid w:val="00A611D4"/>
    <w:rsid w:val="00A611E4"/>
    <w:rsid w:val="00A614D2"/>
    <w:rsid w:val="00A61659"/>
    <w:rsid w:val="00A61742"/>
    <w:rsid w:val="00A618A9"/>
    <w:rsid w:val="00A619E0"/>
    <w:rsid w:val="00A61D1B"/>
    <w:rsid w:val="00A61D62"/>
    <w:rsid w:val="00A621F9"/>
    <w:rsid w:val="00A62675"/>
    <w:rsid w:val="00A6271D"/>
    <w:rsid w:val="00A62AC5"/>
    <w:rsid w:val="00A62AE5"/>
    <w:rsid w:val="00A62E07"/>
    <w:rsid w:val="00A6337D"/>
    <w:rsid w:val="00A633C9"/>
    <w:rsid w:val="00A6371E"/>
    <w:rsid w:val="00A6375B"/>
    <w:rsid w:val="00A63BAF"/>
    <w:rsid w:val="00A63DE2"/>
    <w:rsid w:val="00A6406F"/>
    <w:rsid w:val="00A6410C"/>
    <w:rsid w:val="00A64202"/>
    <w:rsid w:val="00A64243"/>
    <w:rsid w:val="00A64465"/>
    <w:rsid w:val="00A64726"/>
    <w:rsid w:val="00A647B2"/>
    <w:rsid w:val="00A648D7"/>
    <w:rsid w:val="00A64900"/>
    <w:rsid w:val="00A64A19"/>
    <w:rsid w:val="00A64D3D"/>
    <w:rsid w:val="00A64E3A"/>
    <w:rsid w:val="00A64E7A"/>
    <w:rsid w:val="00A64F50"/>
    <w:rsid w:val="00A65144"/>
    <w:rsid w:val="00A654DB"/>
    <w:rsid w:val="00A65A07"/>
    <w:rsid w:val="00A65F7B"/>
    <w:rsid w:val="00A6617A"/>
    <w:rsid w:val="00A6650B"/>
    <w:rsid w:val="00A6656D"/>
    <w:rsid w:val="00A66744"/>
    <w:rsid w:val="00A6675E"/>
    <w:rsid w:val="00A668F5"/>
    <w:rsid w:val="00A66C23"/>
    <w:rsid w:val="00A66CA1"/>
    <w:rsid w:val="00A66E2F"/>
    <w:rsid w:val="00A66EFA"/>
    <w:rsid w:val="00A675CA"/>
    <w:rsid w:val="00A675DB"/>
    <w:rsid w:val="00A677D7"/>
    <w:rsid w:val="00A67821"/>
    <w:rsid w:val="00A6787C"/>
    <w:rsid w:val="00A678DB"/>
    <w:rsid w:val="00A679B1"/>
    <w:rsid w:val="00A679E4"/>
    <w:rsid w:val="00A67A04"/>
    <w:rsid w:val="00A67A34"/>
    <w:rsid w:val="00A67EE1"/>
    <w:rsid w:val="00A7087A"/>
    <w:rsid w:val="00A71283"/>
    <w:rsid w:val="00A71508"/>
    <w:rsid w:val="00A716BF"/>
    <w:rsid w:val="00A716C0"/>
    <w:rsid w:val="00A71D7D"/>
    <w:rsid w:val="00A71E26"/>
    <w:rsid w:val="00A71E43"/>
    <w:rsid w:val="00A71F02"/>
    <w:rsid w:val="00A7212C"/>
    <w:rsid w:val="00A72135"/>
    <w:rsid w:val="00A7214E"/>
    <w:rsid w:val="00A723EB"/>
    <w:rsid w:val="00A72461"/>
    <w:rsid w:val="00A72890"/>
    <w:rsid w:val="00A72D20"/>
    <w:rsid w:val="00A72ECC"/>
    <w:rsid w:val="00A72F6B"/>
    <w:rsid w:val="00A73117"/>
    <w:rsid w:val="00A73144"/>
    <w:rsid w:val="00A731B9"/>
    <w:rsid w:val="00A734E5"/>
    <w:rsid w:val="00A73598"/>
    <w:rsid w:val="00A73611"/>
    <w:rsid w:val="00A7368F"/>
    <w:rsid w:val="00A73A8F"/>
    <w:rsid w:val="00A73CFA"/>
    <w:rsid w:val="00A73F1C"/>
    <w:rsid w:val="00A7429A"/>
    <w:rsid w:val="00A74451"/>
    <w:rsid w:val="00A74633"/>
    <w:rsid w:val="00A7477A"/>
    <w:rsid w:val="00A74DF2"/>
    <w:rsid w:val="00A74ED6"/>
    <w:rsid w:val="00A74F21"/>
    <w:rsid w:val="00A7557A"/>
    <w:rsid w:val="00A755FB"/>
    <w:rsid w:val="00A757FB"/>
    <w:rsid w:val="00A75A35"/>
    <w:rsid w:val="00A75A89"/>
    <w:rsid w:val="00A75D04"/>
    <w:rsid w:val="00A75DEB"/>
    <w:rsid w:val="00A75E3A"/>
    <w:rsid w:val="00A75E52"/>
    <w:rsid w:val="00A7614C"/>
    <w:rsid w:val="00A7635C"/>
    <w:rsid w:val="00A76566"/>
    <w:rsid w:val="00A765B2"/>
    <w:rsid w:val="00A766C8"/>
    <w:rsid w:val="00A76897"/>
    <w:rsid w:val="00A76AA8"/>
    <w:rsid w:val="00A76C69"/>
    <w:rsid w:val="00A76CDD"/>
    <w:rsid w:val="00A76EC5"/>
    <w:rsid w:val="00A76F2C"/>
    <w:rsid w:val="00A774A8"/>
    <w:rsid w:val="00A77504"/>
    <w:rsid w:val="00A779A1"/>
    <w:rsid w:val="00A77F9D"/>
    <w:rsid w:val="00A801C3"/>
    <w:rsid w:val="00A803A9"/>
    <w:rsid w:val="00A806C9"/>
    <w:rsid w:val="00A807EB"/>
    <w:rsid w:val="00A808C0"/>
    <w:rsid w:val="00A80BFA"/>
    <w:rsid w:val="00A80C3D"/>
    <w:rsid w:val="00A81186"/>
    <w:rsid w:val="00A81360"/>
    <w:rsid w:val="00A81611"/>
    <w:rsid w:val="00A81978"/>
    <w:rsid w:val="00A81AD7"/>
    <w:rsid w:val="00A81E1C"/>
    <w:rsid w:val="00A81F1B"/>
    <w:rsid w:val="00A820A8"/>
    <w:rsid w:val="00A821C6"/>
    <w:rsid w:val="00A8220D"/>
    <w:rsid w:val="00A8232C"/>
    <w:rsid w:val="00A8291B"/>
    <w:rsid w:val="00A8295E"/>
    <w:rsid w:val="00A82C0B"/>
    <w:rsid w:val="00A82DFF"/>
    <w:rsid w:val="00A82E4C"/>
    <w:rsid w:val="00A8339C"/>
    <w:rsid w:val="00A833E7"/>
    <w:rsid w:val="00A836A1"/>
    <w:rsid w:val="00A83A65"/>
    <w:rsid w:val="00A83DB1"/>
    <w:rsid w:val="00A83E6D"/>
    <w:rsid w:val="00A84221"/>
    <w:rsid w:val="00A84234"/>
    <w:rsid w:val="00A8426A"/>
    <w:rsid w:val="00A84295"/>
    <w:rsid w:val="00A8494A"/>
    <w:rsid w:val="00A84AD5"/>
    <w:rsid w:val="00A84F09"/>
    <w:rsid w:val="00A8546D"/>
    <w:rsid w:val="00A855C1"/>
    <w:rsid w:val="00A85840"/>
    <w:rsid w:val="00A858A9"/>
    <w:rsid w:val="00A858DF"/>
    <w:rsid w:val="00A858F5"/>
    <w:rsid w:val="00A85D5C"/>
    <w:rsid w:val="00A86255"/>
    <w:rsid w:val="00A863DD"/>
    <w:rsid w:val="00A8659F"/>
    <w:rsid w:val="00A867DF"/>
    <w:rsid w:val="00A8696F"/>
    <w:rsid w:val="00A86BBA"/>
    <w:rsid w:val="00A86C14"/>
    <w:rsid w:val="00A86FFA"/>
    <w:rsid w:val="00A873B7"/>
    <w:rsid w:val="00A87469"/>
    <w:rsid w:val="00A87A02"/>
    <w:rsid w:val="00A87C57"/>
    <w:rsid w:val="00A87E37"/>
    <w:rsid w:val="00A87ECE"/>
    <w:rsid w:val="00A9018B"/>
    <w:rsid w:val="00A9044C"/>
    <w:rsid w:val="00A90552"/>
    <w:rsid w:val="00A90A5E"/>
    <w:rsid w:val="00A912F7"/>
    <w:rsid w:val="00A91424"/>
    <w:rsid w:val="00A914C5"/>
    <w:rsid w:val="00A91598"/>
    <w:rsid w:val="00A918FD"/>
    <w:rsid w:val="00A919AA"/>
    <w:rsid w:val="00A91A1C"/>
    <w:rsid w:val="00A91AD6"/>
    <w:rsid w:val="00A91C32"/>
    <w:rsid w:val="00A91D9B"/>
    <w:rsid w:val="00A928D8"/>
    <w:rsid w:val="00A92A24"/>
    <w:rsid w:val="00A92AE0"/>
    <w:rsid w:val="00A92B73"/>
    <w:rsid w:val="00A92FD6"/>
    <w:rsid w:val="00A93109"/>
    <w:rsid w:val="00A932CB"/>
    <w:rsid w:val="00A9369E"/>
    <w:rsid w:val="00A9370B"/>
    <w:rsid w:val="00A9400E"/>
    <w:rsid w:val="00A94076"/>
    <w:rsid w:val="00A9412C"/>
    <w:rsid w:val="00A941F7"/>
    <w:rsid w:val="00A94821"/>
    <w:rsid w:val="00A948EF"/>
    <w:rsid w:val="00A94A01"/>
    <w:rsid w:val="00A94BB0"/>
    <w:rsid w:val="00A94DA6"/>
    <w:rsid w:val="00A94DD8"/>
    <w:rsid w:val="00A9536B"/>
    <w:rsid w:val="00A9550F"/>
    <w:rsid w:val="00A95564"/>
    <w:rsid w:val="00A9572B"/>
    <w:rsid w:val="00A9572D"/>
    <w:rsid w:val="00A95895"/>
    <w:rsid w:val="00A95A7D"/>
    <w:rsid w:val="00A95B71"/>
    <w:rsid w:val="00A95DA7"/>
    <w:rsid w:val="00A960B1"/>
    <w:rsid w:val="00A961D6"/>
    <w:rsid w:val="00A9620A"/>
    <w:rsid w:val="00A962EA"/>
    <w:rsid w:val="00A964AA"/>
    <w:rsid w:val="00A96572"/>
    <w:rsid w:val="00A9713E"/>
    <w:rsid w:val="00A97279"/>
    <w:rsid w:val="00A972AE"/>
    <w:rsid w:val="00A977F3"/>
    <w:rsid w:val="00A97846"/>
    <w:rsid w:val="00A9787B"/>
    <w:rsid w:val="00A97B5D"/>
    <w:rsid w:val="00A97CA6"/>
    <w:rsid w:val="00AA0238"/>
    <w:rsid w:val="00AA077E"/>
    <w:rsid w:val="00AA0932"/>
    <w:rsid w:val="00AA097E"/>
    <w:rsid w:val="00AA0A22"/>
    <w:rsid w:val="00AA12A3"/>
    <w:rsid w:val="00AA12EB"/>
    <w:rsid w:val="00AA13C4"/>
    <w:rsid w:val="00AA141E"/>
    <w:rsid w:val="00AA16C6"/>
    <w:rsid w:val="00AA18BE"/>
    <w:rsid w:val="00AA1903"/>
    <w:rsid w:val="00AA1B4D"/>
    <w:rsid w:val="00AA1E5E"/>
    <w:rsid w:val="00AA2544"/>
    <w:rsid w:val="00AA282E"/>
    <w:rsid w:val="00AA2A58"/>
    <w:rsid w:val="00AA2B39"/>
    <w:rsid w:val="00AA2DD1"/>
    <w:rsid w:val="00AA2DDB"/>
    <w:rsid w:val="00AA2E0C"/>
    <w:rsid w:val="00AA2EA5"/>
    <w:rsid w:val="00AA2F38"/>
    <w:rsid w:val="00AA31E8"/>
    <w:rsid w:val="00AA3473"/>
    <w:rsid w:val="00AA36A5"/>
    <w:rsid w:val="00AA37A1"/>
    <w:rsid w:val="00AA37E3"/>
    <w:rsid w:val="00AA37F9"/>
    <w:rsid w:val="00AA39FE"/>
    <w:rsid w:val="00AA3B10"/>
    <w:rsid w:val="00AA3B1C"/>
    <w:rsid w:val="00AA3C8D"/>
    <w:rsid w:val="00AA3DB2"/>
    <w:rsid w:val="00AA41CD"/>
    <w:rsid w:val="00AA4669"/>
    <w:rsid w:val="00AA48C6"/>
    <w:rsid w:val="00AA4A4B"/>
    <w:rsid w:val="00AA4B5A"/>
    <w:rsid w:val="00AA4C40"/>
    <w:rsid w:val="00AA5012"/>
    <w:rsid w:val="00AA53DB"/>
    <w:rsid w:val="00AA5589"/>
    <w:rsid w:val="00AA5C42"/>
    <w:rsid w:val="00AA5CDB"/>
    <w:rsid w:val="00AA5FE4"/>
    <w:rsid w:val="00AA679F"/>
    <w:rsid w:val="00AA6898"/>
    <w:rsid w:val="00AA68B1"/>
    <w:rsid w:val="00AA6A19"/>
    <w:rsid w:val="00AA6AD5"/>
    <w:rsid w:val="00AA6D66"/>
    <w:rsid w:val="00AA6E28"/>
    <w:rsid w:val="00AA768A"/>
    <w:rsid w:val="00AA7757"/>
    <w:rsid w:val="00AB091B"/>
    <w:rsid w:val="00AB0CB0"/>
    <w:rsid w:val="00AB0D90"/>
    <w:rsid w:val="00AB0DCA"/>
    <w:rsid w:val="00AB0EC7"/>
    <w:rsid w:val="00AB104A"/>
    <w:rsid w:val="00AB12F5"/>
    <w:rsid w:val="00AB1E05"/>
    <w:rsid w:val="00AB201F"/>
    <w:rsid w:val="00AB27D9"/>
    <w:rsid w:val="00AB297C"/>
    <w:rsid w:val="00AB3073"/>
    <w:rsid w:val="00AB31BB"/>
    <w:rsid w:val="00AB3240"/>
    <w:rsid w:val="00AB3262"/>
    <w:rsid w:val="00AB352F"/>
    <w:rsid w:val="00AB35F6"/>
    <w:rsid w:val="00AB3931"/>
    <w:rsid w:val="00AB3E2C"/>
    <w:rsid w:val="00AB3ED6"/>
    <w:rsid w:val="00AB3F43"/>
    <w:rsid w:val="00AB40DF"/>
    <w:rsid w:val="00AB4425"/>
    <w:rsid w:val="00AB45C6"/>
    <w:rsid w:val="00AB4721"/>
    <w:rsid w:val="00AB4F39"/>
    <w:rsid w:val="00AB4FC0"/>
    <w:rsid w:val="00AB5221"/>
    <w:rsid w:val="00AB524A"/>
    <w:rsid w:val="00AB52D5"/>
    <w:rsid w:val="00AB531C"/>
    <w:rsid w:val="00AB53BF"/>
    <w:rsid w:val="00AB53F4"/>
    <w:rsid w:val="00AB5927"/>
    <w:rsid w:val="00AB592C"/>
    <w:rsid w:val="00AB629D"/>
    <w:rsid w:val="00AB6308"/>
    <w:rsid w:val="00AB649B"/>
    <w:rsid w:val="00AB654F"/>
    <w:rsid w:val="00AB660E"/>
    <w:rsid w:val="00AB6610"/>
    <w:rsid w:val="00AB6981"/>
    <w:rsid w:val="00AB69E5"/>
    <w:rsid w:val="00AB6CE2"/>
    <w:rsid w:val="00AB7168"/>
    <w:rsid w:val="00AB7681"/>
    <w:rsid w:val="00AB77D5"/>
    <w:rsid w:val="00AB798B"/>
    <w:rsid w:val="00AB7A35"/>
    <w:rsid w:val="00AB7CB6"/>
    <w:rsid w:val="00AB7D7C"/>
    <w:rsid w:val="00AC00DC"/>
    <w:rsid w:val="00AC0304"/>
    <w:rsid w:val="00AC04A9"/>
    <w:rsid w:val="00AC0BAE"/>
    <w:rsid w:val="00AC0F2D"/>
    <w:rsid w:val="00AC1387"/>
    <w:rsid w:val="00AC1B7E"/>
    <w:rsid w:val="00AC1CB2"/>
    <w:rsid w:val="00AC1D51"/>
    <w:rsid w:val="00AC1F89"/>
    <w:rsid w:val="00AC2175"/>
    <w:rsid w:val="00AC24DC"/>
    <w:rsid w:val="00AC2561"/>
    <w:rsid w:val="00AC25B5"/>
    <w:rsid w:val="00AC27A2"/>
    <w:rsid w:val="00AC30B6"/>
    <w:rsid w:val="00AC3258"/>
    <w:rsid w:val="00AC33C1"/>
    <w:rsid w:val="00AC35DF"/>
    <w:rsid w:val="00AC398B"/>
    <w:rsid w:val="00AC3BC2"/>
    <w:rsid w:val="00AC3BE5"/>
    <w:rsid w:val="00AC3C2C"/>
    <w:rsid w:val="00AC3E6E"/>
    <w:rsid w:val="00AC447B"/>
    <w:rsid w:val="00AC463F"/>
    <w:rsid w:val="00AC47A3"/>
    <w:rsid w:val="00AC4886"/>
    <w:rsid w:val="00AC4A8F"/>
    <w:rsid w:val="00AC4C23"/>
    <w:rsid w:val="00AC4C5B"/>
    <w:rsid w:val="00AC4CC6"/>
    <w:rsid w:val="00AC529C"/>
    <w:rsid w:val="00AC5307"/>
    <w:rsid w:val="00AC563D"/>
    <w:rsid w:val="00AC5854"/>
    <w:rsid w:val="00AC5995"/>
    <w:rsid w:val="00AC59A5"/>
    <w:rsid w:val="00AC59B1"/>
    <w:rsid w:val="00AC610F"/>
    <w:rsid w:val="00AC6287"/>
    <w:rsid w:val="00AC632C"/>
    <w:rsid w:val="00AC6501"/>
    <w:rsid w:val="00AC653E"/>
    <w:rsid w:val="00AC6560"/>
    <w:rsid w:val="00AC6C5C"/>
    <w:rsid w:val="00AC6F98"/>
    <w:rsid w:val="00AC7247"/>
    <w:rsid w:val="00AC72F9"/>
    <w:rsid w:val="00AC7634"/>
    <w:rsid w:val="00AC7720"/>
    <w:rsid w:val="00AC7848"/>
    <w:rsid w:val="00AC7B9E"/>
    <w:rsid w:val="00AC7C72"/>
    <w:rsid w:val="00AC7F6F"/>
    <w:rsid w:val="00AD02EF"/>
    <w:rsid w:val="00AD0392"/>
    <w:rsid w:val="00AD04E0"/>
    <w:rsid w:val="00AD0B96"/>
    <w:rsid w:val="00AD0BCC"/>
    <w:rsid w:val="00AD0EE4"/>
    <w:rsid w:val="00AD0F8A"/>
    <w:rsid w:val="00AD0FC0"/>
    <w:rsid w:val="00AD100D"/>
    <w:rsid w:val="00AD1226"/>
    <w:rsid w:val="00AD1353"/>
    <w:rsid w:val="00AD14F2"/>
    <w:rsid w:val="00AD1A78"/>
    <w:rsid w:val="00AD1E5A"/>
    <w:rsid w:val="00AD1F54"/>
    <w:rsid w:val="00AD2431"/>
    <w:rsid w:val="00AD24CE"/>
    <w:rsid w:val="00AD2DDF"/>
    <w:rsid w:val="00AD2F00"/>
    <w:rsid w:val="00AD2F10"/>
    <w:rsid w:val="00AD3889"/>
    <w:rsid w:val="00AD3946"/>
    <w:rsid w:val="00AD3C0E"/>
    <w:rsid w:val="00AD3FBD"/>
    <w:rsid w:val="00AD41BF"/>
    <w:rsid w:val="00AD4627"/>
    <w:rsid w:val="00AD48BE"/>
    <w:rsid w:val="00AD4F34"/>
    <w:rsid w:val="00AD4F3A"/>
    <w:rsid w:val="00AD52F7"/>
    <w:rsid w:val="00AD5439"/>
    <w:rsid w:val="00AD5A7A"/>
    <w:rsid w:val="00AD5F03"/>
    <w:rsid w:val="00AD6578"/>
    <w:rsid w:val="00AD65C7"/>
    <w:rsid w:val="00AD696C"/>
    <w:rsid w:val="00AD722B"/>
    <w:rsid w:val="00AD75DA"/>
    <w:rsid w:val="00AD77AA"/>
    <w:rsid w:val="00AD7B5B"/>
    <w:rsid w:val="00AD7BFD"/>
    <w:rsid w:val="00AE0008"/>
    <w:rsid w:val="00AE0099"/>
    <w:rsid w:val="00AE0245"/>
    <w:rsid w:val="00AE0A78"/>
    <w:rsid w:val="00AE0DFB"/>
    <w:rsid w:val="00AE114D"/>
    <w:rsid w:val="00AE1203"/>
    <w:rsid w:val="00AE12B8"/>
    <w:rsid w:val="00AE1359"/>
    <w:rsid w:val="00AE1527"/>
    <w:rsid w:val="00AE1571"/>
    <w:rsid w:val="00AE15FC"/>
    <w:rsid w:val="00AE16C5"/>
    <w:rsid w:val="00AE1A58"/>
    <w:rsid w:val="00AE1C1B"/>
    <w:rsid w:val="00AE1D78"/>
    <w:rsid w:val="00AE20A9"/>
    <w:rsid w:val="00AE2390"/>
    <w:rsid w:val="00AE2983"/>
    <w:rsid w:val="00AE2CF9"/>
    <w:rsid w:val="00AE2D49"/>
    <w:rsid w:val="00AE2F9C"/>
    <w:rsid w:val="00AE308E"/>
    <w:rsid w:val="00AE3C2D"/>
    <w:rsid w:val="00AE3C52"/>
    <w:rsid w:val="00AE3C6C"/>
    <w:rsid w:val="00AE42D8"/>
    <w:rsid w:val="00AE42DD"/>
    <w:rsid w:val="00AE4482"/>
    <w:rsid w:val="00AE4F40"/>
    <w:rsid w:val="00AE4F63"/>
    <w:rsid w:val="00AE5084"/>
    <w:rsid w:val="00AE517F"/>
    <w:rsid w:val="00AE54D0"/>
    <w:rsid w:val="00AE59CF"/>
    <w:rsid w:val="00AE5BD8"/>
    <w:rsid w:val="00AE6004"/>
    <w:rsid w:val="00AE603E"/>
    <w:rsid w:val="00AE654F"/>
    <w:rsid w:val="00AE669E"/>
    <w:rsid w:val="00AE6AE6"/>
    <w:rsid w:val="00AE6B8D"/>
    <w:rsid w:val="00AE6C0F"/>
    <w:rsid w:val="00AE6C96"/>
    <w:rsid w:val="00AE6D58"/>
    <w:rsid w:val="00AE70F1"/>
    <w:rsid w:val="00AE7274"/>
    <w:rsid w:val="00AE7387"/>
    <w:rsid w:val="00AE7ACE"/>
    <w:rsid w:val="00AE7BCE"/>
    <w:rsid w:val="00AE7C0A"/>
    <w:rsid w:val="00AE7CB3"/>
    <w:rsid w:val="00AE7D0C"/>
    <w:rsid w:val="00AF03F0"/>
    <w:rsid w:val="00AF03F4"/>
    <w:rsid w:val="00AF050D"/>
    <w:rsid w:val="00AF0557"/>
    <w:rsid w:val="00AF059D"/>
    <w:rsid w:val="00AF0625"/>
    <w:rsid w:val="00AF082E"/>
    <w:rsid w:val="00AF0AD3"/>
    <w:rsid w:val="00AF0E5A"/>
    <w:rsid w:val="00AF0FEC"/>
    <w:rsid w:val="00AF1009"/>
    <w:rsid w:val="00AF1128"/>
    <w:rsid w:val="00AF14FA"/>
    <w:rsid w:val="00AF1736"/>
    <w:rsid w:val="00AF1AF4"/>
    <w:rsid w:val="00AF1B2E"/>
    <w:rsid w:val="00AF1B2F"/>
    <w:rsid w:val="00AF1F18"/>
    <w:rsid w:val="00AF2020"/>
    <w:rsid w:val="00AF25D2"/>
    <w:rsid w:val="00AF2690"/>
    <w:rsid w:val="00AF2797"/>
    <w:rsid w:val="00AF2A62"/>
    <w:rsid w:val="00AF2D24"/>
    <w:rsid w:val="00AF3421"/>
    <w:rsid w:val="00AF35ED"/>
    <w:rsid w:val="00AF3913"/>
    <w:rsid w:val="00AF3967"/>
    <w:rsid w:val="00AF39C3"/>
    <w:rsid w:val="00AF3AA0"/>
    <w:rsid w:val="00AF3FEB"/>
    <w:rsid w:val="00AF4193"/>
    <w:rsid w:val="00AF41D6"/>
    <w:rsid w:val="00AF4547"/>
    <w:rsid w:val="00AF495F"/>
    <w:rsid w:val="00AF4A64"/>
    <w:rsid w:val="00AF4D3B"/>
    <w:rsid w:val="00AF4DAA"/>
    <w:rsid w:val="00AF4DFF"/>
    <w:rsid w:val="00AF4F82"/>
    <w:rsid w:val="00AF5054"/>
    <w:rsid w:val="00AF5B08"/>
    <w:rsid w:val="00AF5C76"/>
    <w:rsid w:val="00AF5F28"/>
    <w:rsid w:val="00AF5FB8"/>
    <w:rsid w:val="00AF660C"/>
    <w:rsid w:val="00AF67B3"/>
    <w:rsid w:val="00AF67EA"/>
    <w:rsid w:val="00AF6A6A"/>
    <w:rsid w:val="00AF6D1D"/>
    <w:rsid w:val="00AF6D6E"/>
    <w:rsid w:val="00AF701C"/>
    <w:rsid w:val="00AF709F"/>
    <w:rsid w:val="00AF71AA"/>
    <w:rsid w:val="00AF72AC"/>
    <w:rsid w:val="00AF72DD"/>
    <w:rsid w:val="00AF7416"/>
    <w:rsid w:val="00AF743E"/>
    <w:rsid w:val="00AF7533"/>
    <w:rsid w:val="00AF7610"/>
    <w:rsid w:val="00AF761E"/>
    <w:rsid w:val="00AF7631"/>
    <w:rsid w:val="00AF77F3"/>
    <w:rsid w:val="00AF7803"/>
    <w:rsid w:val="00AF7969"/>
    <w:rsid w:val="00AF7EE3"/>
    <w:rsid w:val="00B00133"/>
    <w:rsid w:val="00B00210"/>
    <w:rsid w:val="00B0052D"/>
    <w:rsid w:val="00B007D9"/>
    <w:rsid w:val="00B008E9"/>
    <w:rsid w:val="00B009AD"/>
    <w:rsid w:val="00B00BAB"/>
    <w:rsid w:val="00B00D15"/>
    <w:rsid w:val="00B00E52"/>
    <w:rsid w:val="00B00F7A"/>
    <w:rsid w:val="00B01566"/>
    <w:rsid w:val="00B01786"/>
    <w:rsid w:val="00B0184D"/>
    <w:rsid w:val="00B01877"/>
    <w:rsid w:val="00B01CB9"/>
    <w:rsid w:val="00B0261C"/>
    <w:rsid w:val="00B02B52"/>
    <w:rsid w:val="00B03344"/>
    <w:rsid w:val="00B036A6"/>
    <w:rsid w:val="00B03731"/>
    <w:rsid w:val="00B03B19"/>
    <w:rsid w:val="00B03DEC"/>
    <w:rsid w:val="00B03E07"/>
    <w:rsid w:val="00B03EB0"/>
    <w:rsid w:val="00B0411A"/>
    <w:rsid w:val="00B04487"/>
    <w:rsid w:val="00B04603"/>
    <w:rsid w:val="00B04B21"/>
    <w:rsid w:val="00B04ED9"/>
    <w:rsid w:val="00B04F4D"/>
    <w:rsid w:val="00B0526E"/>
    <w:rsid w:val="00B053A0"/>
    <w:rsid w:val="00B05457"/>
    <w:rsid w:val="00B05AA2"/>
    <w:rsid w:val="00B05AD4"/>
    <w:rsid w:val="00B05B38"/>
    <w:rsid w:val="00B05B7E"/>
    <w:rsid w:val="00B05BEB"/>
    <w:rsid w:val="00B0603E"/>
    <w:rsid w:val="00B063FA"/>
    <w:rsid w:val="00B068CE"/>
    <w:rsid w:val="00B0695A"/>
    <w:rsid w:val="00B06A19"/>
    <w:rsid w:val="00B06AB2"/>
    <w:rsid w:val="00B06C4C"/>
    <w:rsid w:val="00B0709D"/>
    <w:rsid w:val="00B0760E"/>
    <w:rsid w:val="00B07892"/>
    <w:rsid w:val="00B07902"/>
    <w:rsid w:val="00B07DF0"/>
    <w:rsid w:val="00B07E1C"/>
    <w:rsid w:val="00B07E43"/>
    <w:rsid w:val="00B10198"/>
    <w:rsid w:val="00B1081D"/>
    <w:rsid w:val="00B10A4D"/>
    <w:rsid w:val="00B10AD8"/>
    <w:rsid w:val="00B10DD7"/>
    <w:rsid w:val="00B110E1"/>
    <w:rsid w:val="00B11129"/>
    <w:rsid w:val="00B111CF"/>
    <w:rsid w:val="00B111FD"/>
    <w:rsid w:val="00B113A1"/>
    <w:rsid w:val="00B118FF"/>
    <w:rsid w:val="00B119AA"/>
    <w:rsid w:val="00B11F2F"/>
    <w:rsid w:val="00B1212B"/>
    <w:rsid w:val="00B125EF"/>
    <w:rsid w:val="00B1275F"/>
    <w:rsid w:val="00B127E5"/>
    <w:rsid w:val="00B1287F"/>
    <w:rsid w:val="00B12A4D"/>
    <w:rsid w:val="00B12D5E"/>
    <w:rsid w:val="00B13341"/>
    <w:rsid w:val="00B1367C"/>
    <w:rsid w:val="00B13712"/>
    <w:rsid w:val="00B1439B"/>
    <w:rsid w:val="00B147D3"/>
    <w:rsid w:val="00B14B91"/>
    <w:rsid w:val="00B14BA6"/>
    <w:rsid w:val="00B14DB5"/>
    <w:rsid w:val="00B14FD8"/>
    <w:rsid w:val="00B1504D"/>
    <w:rsid w:val="00B153B6"/>
    <w:rsid w:val="00B15628"/>
    <w:rsid w:val="00B157E8"/>
    <w:rsid w:val="00B1597E"/>
    <w:rsid w:val="00B15A81"/>
    <w:rsid w:val="00B15C9B"/>
    <w:rsid w:val="00B15D4B"/>
    <w:rsid w:val="00B15DFB"/>
    <w:rsid w:val="00B15EC3"/>
    <w:rsid w:val="00B16079"/>
    <w:rsid w:val="00B16311"/>
    <w:rsid w:val="00B166AC"/>
    <w:rsid w:val="00B16819"/>
    <w:rsid w:val="00B16C74"/>
    <w:rsid w:val="00B17368"/>
    <w:rsid w:val="00B173D9"/>
    <w:rsid w:val="00B174DA"/>
    <w:rsid w:val="00B176B2"/>
    <w:rsid w:val="00B1770F"/>
    <w:rsid w:val="00B177D4"/>
    <w:rsid w:val="00B178D3"/>
    <w:rsid w:val="00B201BD"/>
    <w:rsid w:val="00B20201"/>
    <w:rsid w:val="00B202EF"/>
    <w:rsid w:val="00B20315"/>
    <w:rsid w:val="00B203B5"/>
    <w:rsid w:val="00B206B9"/>
    <w:rsid w:val="00B208BD"/>
    <w:rsid w:val="00B20C68"/>
    <w:rsid w:val="00B20CD0"/>
    <w:rsid w:val="00B210A6"/>
    <w:rsid w:val="00B2159A"/>
    <w:rsid w:val="00B21719"/>
    <w:rsid w:val="00B217B5"/>
    <w:rsid w:val="00B219F1"/>
    <w:rsid w:val="00B22321"/>
    <w:rsid w:val="00B22802"/>
    <w:rsid w:val="00B2289C"/>
    <w:rsid w:val="00B22D43"/>
    <w:rsid w:val="00B22FD4"/>
    <w:rsid w:val="00B23679"/>
    <w:rsid w:val="00B23A4D"/>
    <w:rsid w:val="00B23AAB"/>
    <w:rsid w:val="00B23CF5"/>
    <w:rsid w:val="00B23E62"/>
    <w:rsid w:val="00B2400C"/>
    <w:rsid w:val="00B2441F"/>
    <w:rsid w:val="00B244C2"/>
    <w:rsid w:val="00B2457D"/>
    <w:rsid w:val="00B24663"/>
    <w:rsid w:val="00B24677"/>
    <w:rsid w:val="00B247CC"/>
    <w:rsid w:val="00B24D82"/>
    <w:rsid w:val="00B2560B"/>
    <w:rsid w:val="00B25A78"/>
    <w:rsid w:val="00B25AC5"/>
    <w:rsid w:val="00B25F1B"/>
    <w:rsid w:val="00B25F70"/>
    <w:rsid w:val="00B260B4"/>
    <w:rsid w:val="00B260C8"/>
    <w:rsid w:val="00B261F2"/>
    <w:rsid w:val="00B26626"/>
    <w:rsid w:val="00B269B7"/>
    <w:rsid w:val="00B26B4F"/>
    <w:rsid w:val="00B26C46"/>
    <w:rsid w:val="00B26C93"/>
    <w:rsid w:val="00B26F32"/>
    <w:rsid w:val="00B26F6A"/>
    <w:rsid w:val="00B27192"/>
    <w:rsid w:val="00B2731F"/>
    <w:rsid w:val="00B274D0"/>
    <w:rsid w:val="00B27569"/>
    <w:rsid w:val="00B27595"/>
    <w:rsid w:val="00B277E3"/>
    <w:rsid w:val="00B278EE"/>
    <w:rsid w:val="00B27AE7"/>
    <w:rsid w:val="00B27B2D"/>
    <w:rsid w:val="00B27B7D"/>
    <w:rsid w:val="00B27C69"/>
    <w:rsid w:val="00B27E85"/>
    <w:rsid w:val="00B27F4A"/>
    <w:rsid w:val="00B27FE3"/>
    <w:rsid w:val="00B30062"/>
    <w:rsid w:val="00B304F3"/>
    <w:rsid w:val="00B30689"/>
    <w:rsid w:val="00B3079F"/>
    <w:rsid w:val="00B30AE5"/>
    <w:rsid w:val="00B30FC4"/>
    <w:rsid w:val="00B31433"/>
    <w:rsid w:val="00B316FC"/>
    <w:rsid w:val="00B3176B"/>
    <w:rsid w:val="00B31816"/>
    <w:rsid w:val="00B31C60"/>
    <w:rsid w:val="00B31F6F"/>
    <w:rsid w:val="00B32361"/>
    <w:rsid w:val="00B325A6"/>
    <w:rsid w:val="00B32797"/>
    <w:rsid w:val="00B327DC"/>
    <w:rsid w:val="00B328F8"/>
    <w:rsid w:val="00B32A53"/>
    <w:rsid w:val="00B32BF5"/>
    <w:rsid w:val="00B33019"/>
    <w:rsid w:val="00B3324C"/>
    <w:rsid w:val="00B3333C"/>
    <w:rsid w:val="00B3380A"/>
    <w:rsid w:val="00B339B5"/>
    <w:rsid w:val="00B33CAB"/>
    <w:rsid w:val="00B33DC2"/>
    <w:rsid w:val="00B33DD9"/>
    <w:rsid w:val="00B34128"/>
    <w:rsid w:val="00B344EB"/>
    <w:rsid w:val="00B348F9"/>
    <w:rsid w:val="00B3493F"/>
    <w:rsid w:val="00B34D97"/>
    <w:rsid w:val="00B34E01"/>
    <w:rsid w:val="00B3507D"/>
    <w:rsid w:val="00B3517E"/>
    <w:rsid w:val="00B35242"/>
    <w:rsid w:val="00B3532B"/>
    <w:rsid w:val="00B353E3"/>
    <w:rsid w:val="00B3542C"/>
    <w:rsid w:val="00B358D1"/>
    <w:rsid w:val="00B35FAE"/>
    <w:rsid w:val="00B36192"/>
    <w:rsid w:val="00B36220"/>
    <w:rsid w:val="00B36896"/>
    <w:rsid w:val="00B36966"/>
    <w:rsid w:val="00B36EB6"/>
    <w:rsid w:val="00B37333"/>
    <w:rsid w:val="00B374A1"/>
    <w:rsid w:val="00B37606"/>
    <w:rsid w:val="00B37674"/>
    <w:rsid w:val="00B377DD"/>
    <w:rsid w:val="00B37984"/>
    <w:rsid w:val="00B37A06"/>
    <w:rsid w:val="00B37C7B"/>
    <w:rsid w:val="00B37D52"/>
    <w:rsid w:val="00B402C7"/>
    <w:rsid w:val="00B4079B"/>
    <w:rsid w:val="00B408F5"/>
    <w:rsid w:val="00B40B02"/>
    <w:rsid w:val="00B40C89"/>
    <w:rsid w:val="00B40D6B"/>
    <w:rsid w:val="00B40EF8"/>
    <w:rsid w:val="00B40FB5"/>
    <w:rsid w:val="00B41138"/>
    <w:rsid w:val="00B4150C"/>
    <w:rsid w:val="00B4171D"/>
    <w:rsid w:val="00B41885"/>
    <w:rsid w:val="00B41AC7"/>
    <w:rsid w:val="00B41B06"/>
    <w:rsid w:val="00B41C9F"/>
    <w:rsid w:val="00B41CDF"/>
    <w:rsid w:val="00B41E0A"/>
    <w:rsid w:val="00B41E73"/>
    <w:rsid w:val="00B41ED4"/>
    <w:rsid w:val="00B42148"/>
    <w:rsid w:val="00B42303"/>
    <w:rsid w:val="00B42856"/>
    <w:rsid w:val="00B42B31"/>
    <w:rsid w:val="00B42B7D"/>
    <w:rsid w:val="00B42D8A"/>
    <w:rsid w:val="00B42DA3"/>
    <w:rsid w:val="00B42E02"/>
    <w:rsid w:val="00B43116"/>
    <w:rsid w:val="00B4317A"/>
    <w:rsid w:val="00B43461"/>
    <w:rsid w:val="00B4349B"/>
    <w:rsid w:val="00B43676"/>
    <w:rsid w:val="00B436E9"/>
    <w:rsid w:val="00B43723"/>
    <w:rsid w:val="00B43B92"/>
    <w:rsid w:val="00B4491C"/>
    <w:rsid w:val="00B44937"/>
    <w:rsid w:val="00B44A61"/>
    <w:rsid w:val="00B44B51"/>
    <w:rsid w:val="00B44F26"/>
    <w:rsid w:val="00B44FD0"/>
    <w:rsid w:val="00B45121"/>
    <w:rsid w:val="00B4525A"/>
    <w:rsid w:val="00B45369"/>
    <w:rsid w:val="00B455AB"/>
    <w:rsid w:val="00B4567E"/>
    <w:rsid w:val="00B46384"/>
    <w:rsid w:val="00B4668C"/>
    <w:rsid w:val="00B46911"/>
    <w:rsid w:val="00B46927"/>
    <w:rsid w:val="00B46CDD"/>
    <w:rsid w:val="00B46E80"/>
    <w:rsid w:val="00B470D8"/>
    <w:rsid w:val="00B47170"/>
    <w:rsid w:val="00B47501"/>
    <w:rsid w:val="00B475D1"/>
    <w:rsid w:val="00B47974"/>
    <w:rsid w:val="00B47976"/>
    <w:rsid w:val="00B47BB4"/>
    <w:rsid w:val="00B47C4E"/>
    <w:rsid w:val="00B47F70"/>
    <w:rsid w:val="00B47FA6"/>
    <w:rsid w:val="00B50874"/>
    <w:rsid w:val="00B5105C"/>
    <w:rsid w:val="00B513B8"/>
    <w:rsid w:val="00B515F4"/>
    <w:rsid w:val="00B51684"/>
    <w:rsid w:val="00B518DB"/>
    <w:rsid w:val="00B51BEB"/>
    <w:rsid w:val="00B51C06"/>
    <w:rsid w:val="00B51F0F"/>
    <w:rsid w:val="00B5247B"/>
    <w:rsid w:val="00B52535"/>
    <w:rsid w:val="00B5270D"/>
    <w:rsid w:val="00B528E1"/>
    <w:rsid w:val="00B52FC5"/>
    <w:rsid w:val="00B530CD"/>
    <w:rsid w:val="00B53188"/>
    <w:rsid w:val="00B5329A"/>
    <w:rsid w:val="00B5348C"/>
    <w:rsid w:val="00B53AA0"/>
    <w:rsid w:val="00B53B9C"/>
    <w:rsid w:val="00B53C75"/>
    <w:rsid w:val="00B53D66"/>
    <w:rsid w:val="00B53E29"/>
    <w:rsid w:val="00B53FF1"/>
    <w:rsid w:val="00B54008"/>
    <w:rsid w:val="00B5438D"/>
    <w:rsid w:val="00B545BD"/>
    <w:rsid w:val="00B5490B"/>
    <w:rsid w:val="00B5498B"/>
    <w:rsid w:val="00B54A6A"/>
    <w:rsid w:val="00B54C0A"/>
    <w:rsid w:val="00B5568B"/>
    <w:rsid w:val="00B5583A"/>
    <w:rsid w:val="00B558D7"/>
    <w:rsid w:val="00B55B82"/>
    <w:rsid w:val="00B55C61"/>
    <w:rsid w:val="00B55EBE"/>
    <w:rsid w:val="00B565F9"/>
    <w:rsid w:val="00B56675"/>
    <w:rsid w:val="00B56A34"/>
    <w:rsid w:val="00B56ADF"/>
    <w:rsid w:val="00B56BF7"/>
    <w:rsid w:val="00B56D49"/>
    <w:rsid w:val="00B56D97"/>
    <w:rsid w:val="00B57078"/>
    <w:rsid w:val="00B57111"/>
    <w:rsid w:val="00B572F0"/>
    <w:rsid w:val="00B5761F"/>
    <w:rsid w:val="00B57624"/>
    <w:rsid w:val="00B57A95"/>
    <w:rsid w:val="00B57E88"/>
    <w:rsid w:val="00B6010F"/>
    <w:rsid w:val="00B605EE"/>
    <w:rsid w:val="00B60656"/>
    <w:rsid w:val="00B606D1"/>
    <w:rsid w:val="00B60975"/>
    <w:rsid w:val="00B615D6"/>
    <w:rsid w:val="00B615F8"/>
    <w:rsid w:val="00B616E5"/>
    <w:rsid w:val="00B617F5"/>
    <w:rsid w:val="00B619CD"/>
    <w:rsid w:val="00B6213D"/>
    <w:rsid w:val="00B62295"/>
    <w:rsid w:val="00B623EC"/>
    <w:rsid w:val="00B62483"/>
    <w:rsid w:val="00B628FE"/>
    <w:rsid w:val="00B62932"/>
    <w:rsid w:val="00B62C9C"/>
    <w:rsid w:val="00B63154"/>
    <w:rsid w:val="00B6319B"/>
    <w:rsid w:val="00B63280"/>
    <w:rsid w:val="00B63382"/>
    <w:rsid w:val="00B635C9"/>
    <w:rsid w:val="00B6387C"/>
    <w:rsid w:val="00B63B02"/>
    <w:rsid w:val="00B63E72"/>
    <w:rsid w:val="00B646E3"/>
    <w:rsid w:val="00B64B49"/>
    <w:rsid w:val="00B64CEE"/>
    <w:rsid w:val="00B6518A"/>
    <w:rsid w:val="00B654C1"/>
    <w:rsid w:val="00B65580"/>
    <w:rsid w:val="00B6581D"/>
    <w:rsid w:val="00B65AAD"/>
    <w:rsid w:val="00B65B76"/>
    <w:rsid w:val="00B65B9F"/>
    <w:rsid w:val="00B65BF5"/>
    <w:rsid w:val="00B66291"/>
    <w:rsid w:val="00B66335"/>
    <w:rsid w:val="00B6666A"/>
    <w:rsid w:val="00B669F1"/>
    <w:rsid w:val="00B66E1B"/>
    <w:rsid w:val="00B66E92"/>
    <w:rsid w:val="00B66EDE"/>
    <w:rsid w:val="00B671E5"/>
    <w:rsid w:val="00B674A2"/>
    <w:rsid w:val="00B67605"/>
    <w:rsid w:val="00B67A10"/>
    <w:rsid w:val="00B67DE7"/>
    <w:rsid w:val="00B702BC"/>
    <w:rsid w:val="00B7059D"/>
    <w:rsid w:val="00B70C14"/>
    <w:rsid w:val="00B70CC9"/>
    <w:rsid w:val="00B70DA0"/>
    <w:rsid w:val="00B71159"/>
    <w:rsid w:val="00B71436"/>
    <w:rsid w:val="00B71451"/>
    <w:rsid w:val="00B717A3"/>
    <w:rsid w:val="00B717AE"/>
    <w:rsid w:val="00B71979"/>
    <w:rsid w:val="00B71C57"/>
    <w:rsid w:val="00B71CA2"/>
    <w:rsid w:val="00B71E80"/>
    <w:rsid w:val="00B71FD9"/>
    <w:rsid w:val="00B720A2"/>
    <w:rsid w:val="00B72437"/>
    <w:rsid w:val="00B72765"/>
    <w:rsid w:val="00B72983"/>
    <w:rsid w:val="00B72BAF"/>
    <w:rsid w:val="00B72BCE"/>
    <w:rsid w:val="00B72C57"/>
    <w:rsid w:val="00B72DB1"/>
    <w:rsid w:val="00B734B1"/>
    <w:rsid w:val="00B736CE"/>
    <w:rsid w:val="00B739D4"/>
    <w:rsid w:val="00B73CF1"/>
    <w:rsid w:val="00B73EC1"/>
    <w:rsid w:val="00B74049"/>
    <w:rsid w:val="00B7417A"/>
    <w:rsid w:val="00B74292"/>
    <w:rsid w:val="00B7439E"/>
    <w:rsid w:val="00B743B8"/>
    <w:rsid w:val="00B743D9"/>
    <w:rsid w:val="00B74662"/>
    <w:rsid w:val="00B7493B"/>
    <w:rsid w:val="00B74F66"/>
    <w:rsid w:val="00B7500C"/>
    <w:rsid w:val="00B7556D"/>
    <w:rsid w:val="00B7583D"/>
    <w:rsid w:val="00B76051"/>
    <w:rsid w:val="00B760E9"/>
    <w:rsid w:val="00B76468"/>
    <w:rsid w:val="00B76523"/>
    <w:rsid w:val="00B76649"/>
    <w:rsid w:val="00B76850"/>
    <w:rsid w:val="00B76AE4"/>
    <w:rsid w:val="00B76D79"/>
    <w:rsid w:val="00B76E7A"/>
    <w:rsid w:val="00B77919"/>
    <w:rsid w:val="00B77B39"/>
    <w:rsid w:val="00B77E99"/>
    <w:rsid w:val="00B8037B"/>
    <w:rsid w:val="00B80401"/>
    <w:rsid w:val="00B80434"/>
    <w:rsid w:val="00B80576"/>
    <w:rsid w:val="00B8059A"/>
    <w:rsid w:val="00B805DF"/>
    <w:rsid w:val="00B8066F"/>
    <w:rsid w:val="00B80B5C"/>
    <w:rsid w:val="00B80D98"/>
    <w:rsid w:val="00B81096"/>
    <w:rsid w:val="00B812C8"/>
    <w:rsid w:val="00B813A4"/>
    <w:rsid w:val="00B81404"/>
    <w:rsid w:val="00B8145D"/>
    <w:rsid w:val="00B81578"/>
    <w:rsid w:val="00B81880"/>
    <w:rsid w:val="00B819B2"/>
    <w:rsid w:val="00B81AA8"/>
    <w:rsid w:val="00B81B29"/>
    <w:rsid w:val="00B81C71"/>
    <w:rsid w:val="00B81D40"/>
    <w:rsid w:val="00B81FBB"/>
    <w:rsid w:val="00B8218E"/>
    <w:rsid w:val="00B82255"/>
    <w:rsid w:val="00B824BC"/>
    <w:rsid w:val="00B8282C"/>
    <w:rsid w:val="00B82C0C"/>
    <w:rsid w:val="00B82C44"/>
    <w:rsid w:val="00B82CAF"/>
    <w:rsid w:val="00B82CE0"/>
    <w:rsid w:val="00B82D95"/>
    <w:rsid w:val="00B83021"/>
    <w:rsid w:val="00B83226"/>
    <w:rsid w:val="00B833F2"/>
    <w:rsid w:val="00B8350F"/>
    <w:rsid w:val="00B8394C"/>
    <w:rsid w:val="00B83A6A"/>
    <w:rsid w:val="00B83F5D"/>
    <w:rsid w:val="00B83F6A"/>
    <w:rsid w:val="00B841C4"/>
    <w:rsid w:val="00B842A8"/>
    <w:rsid w:val="00B8437C"/>
    <w:rsid w:val="00B848B8"/>
    <w:rsid w:val="00B84B85"/>
    <w:rsid w:val="00B85575"/>
    <w:rsid w:val="00B857D9"/>
    <w:rsid w:val="00B857EC"/>
    <w:rsid w:val="00B85BD5"/>
    <w:rsid w:val="00B85C97"/>
    <w:rsid w:val="00B85E76"/>
    <w:rsid w:val="00B86083"/>
    <w:rsid w:val="00B8628A"/>
    <w:rsid w:val="00B86460"/>
    <w:rsid w:val="00B8648A"/>
    <w:rsid w:val="00B86AED"/>
    <w:rsid w:val="00B86B06"/>
    <w:rsid w:val="00B86CA5"/>
    <w:rsid w:val="00B86DD2"/>
    <w:rsid w:val="00B86E4E"/>
    <w:rsid w:val="00B86FE0"/>
    <w:rsid w:val="00B8706E"/>
    <w:rsid w:val="00B87270"/>
    <w:rsid w:val="00B87379"/>
    <w:rsid w:val="00B87663"/>
    <w:rsid w:val="00B878BC"/>
    <w:rsid w:val="00B87952"/>
    <w:rsid w:val="00B90197"/>
    <w:rsid w:val="00B9074A"/>
    <w:rsid w:val="00B9075F"/>
    <w:rsid w:val="00B9083A"/>
    <w:rsid w:val="00B90A39"/>
    <w:rsid w:val="00B9117A"/>
    <w:rsid w:val="00B91571"/>
    <w:rsid w:val="00B919BB"/>
    <w:rsid w:val="00B91CD4"/>
    <w:rsid w:val="00B91ECE"/>
    <w:rsid w:val="00B91ED1"/>
    <w:rsid w:val="00B921BC"/>
    <w:rsid w:val="00B92244"/>
    <w:rsid w:val="00B92318"/>
    <w:rsid w:val="00B923DD"/>
    <w:rsid w:val="00B923F4"/>
    <w:rsid w:val="00B927F2"/>
    <w:rsid w:val="00B9295E"/>
    <w:rsid w:val="00B92BFF"/>
    <w:rsid w:val="00B92D68"/>
    <w:rsid w:val="00B92EB3"/>
    <w:rsid w:val="00B92F49"/>
    <w:rsid w:val="00B92FF1"/>
    <w:rsid w:val="00B9304A"/>
    <w:rsid w:val="00B931BC"/>
    <w:rsid w:val="00B9342F"/>
    <w:rsid w:val="00B93690"/>
    <w:rsid w:val="00B9393B"/>
    <w:rsid w:val="00B939CC"/>
    <w:rsid w:val="00B93B40"/>
    <w:rsid w:val="00B93C97"/>
    <w:rsid w:val="00B93F49"/>
    <w:rsid w:val="00B94182"/>
    <w:rsid w:val="00B94196"/>
    <w:rsid w:val="00B94206"/>
    <w:rsid w:val="00B94896"/>
    <w:rsid w:val="00B94921"/>
    <w:rsid w:val="00B9499B"/>
    <w:rsid w:val="00B949F9"/>
    <w:rsid w:val="00B94B14"/>
    <w:rsid w:val="00B94D19"/>
    <w:rsid w:val="00B94DF7"/>
    <w:rsid w:val="00B94F2D"/>
    <w:rsid w:val="00B94F46"/>
    <w:rsid w:val="00B95214"/>
    <w:rsid w:val="00B955E7"/>
    <w:rsid w:val="00B95784"/>
    <w:rsid w:val="00B957B9"/>
    <w:rsid w:val="00B95CE5"/>
    <w:rsid w:val="00B95CEB"/>
    <w:rsid w:val="00B95E3C"/>
    <w:rsid w:val="00B96A71"/>
    <w:rsid w:val="00B96D56"/>
    <w:rsid w:val="00B96E15"/>
    <w:rsid w:val="00B96EAE"/>
    <w:rsid w:val="00B96FD5"/>
    <w:rsid w:val="00B97060"/>
    <w:rsid w:val="00B97165"/>
    <w:rsid w:val="00B97312"/>
    <w:rsid w:val="00B9734B"/>
    <w:rsid w:val="00B9795B"/>
    <w:rsid w:val="00B97AB2"/>
    <w:rsid w:val="00B97B37"/>
    <w:rsid w:val="00B97B56"/>
    <w:rsid w:val="00BA0041"/>
    <w:rsid w:val="00BA01E1"/>
    <w:rsid w:val="00BA0688"/>
    <w:rsid w:val="00BA06E8"/>
    <w:rsid w:val="00BA09D2"/>
    <w:rsid w:val="00BA0B97"/>
    <w:rsid w:val="00BA0E15"/>
    <w:rsid w:val="00BA1480"/>
    <w:rsid w:val="00BA19B6"/>
    <w:rsid w:val="00BA19D5"/>
    <w:rsid w:val="00BA1A87"/>
    <w:rsid w:val="00BA1B38"/>
    <w:rsid w:val="00BA1CFD"/>
    <w:rsid w:val="00BA1D30"/>
    <w:rsid w:val="00BA1E59"/>
    <w:rsid w:val="00BA1FCA"/>
    <w:rsid w:val="00BA213B"/>
    <w:rsid w:val="00BA2938"/>
    <w:rsid w:val="00BA29BD"/>
    <w:rsid w:val="00BA2A90"/>
    <w:rsid w:val="00BA2C8B"/>
    <w:rsid w:val="00BA3110"/>
    <w:rsid w:val="00BA3205"/>
    <w:rsid w:val="00BA3296"/>
    <w:rsid w:val="00BA3926"/>
    <w:rsid w:val="00BA3BD1"/>
    <w:rsid w:val="00BA3C4A"/>
    <w:rsid w:val="00BA3F85"/>
    <w:rsid w:val="00BA404E"/>
    <w:rsid w:val="00BA4188"/>
    <w:rsid w:val="00BA4210"/>
    <w:rsid w:val="00BA4413"/>
    <w:rsid w:val="00BA456C"/>
    <w:rsid w:val="00BA4980"/>
    <w:rsid w:val="00BA4F31"/>
    <w:rsid w:val="00BA5328"/>
    <w:rsid w:val="00BA5402"/>
    <w:rsid w:val="00BA5624"/>
    <w:rsid w:val="00BA5666"/>
    <w:rsid w:val="00BA5AC7"/>
    <w:rsid w:val="00BA5E04"/>
    <w:rsid w:val="00BA605A"/>
    <w:rsid w:val="00BA62E6"/>
    <w:rsid w:val="00BA699F"/>
    <w:rsid w:val="00BA69AE"/>
    <w:rsid w:val="00BA6D16"/>
    <w:rsid w:val="00BA701C"/>
    <w:rsid w:val="00BA71FD"/>
    <w:rsid w:val="00BA7264"/>
    <w:rsid w:val="00BA765F"/>
    <w:rsid w:val="00BA77A2"/>
    <w:rsid w:val="00BA77D4"/>
    <w:rsid w:val="00BA794B"/>
    <w:rsid w:val="00BA7984"/>
    <w:rsid w:val="00BA7A2B"/>
    <w:rsid w:val="00BA7F0A"/>
    <w:rsid w:val="00BB00D5"/>
    <w:rsid w:val="00BB021C"/>
    <w:rsid w:val="00BB05A6"/>
    <w:rsid w:val="00BB05D6"/>
    <w:rsid w:val="00BB0634"/>
    <w:rsid w:val="00BB0743"/>
    <w:rsid w:val="00BB0D8E"/>
    <w:rsid w:val="00BB12DB"/>
    <w:rsid w:val="00BB13F5"/>
    <w:rsid w:val="00BB1431"/>
    <w:rsid w:val="00BB143C"/>
    <w:rsid w:val="00BB162C"/>
    <w:rsid w:val="00BB1C1C"/>
    <w:rsid w:val="00BB1DC6"/>
    <w:rsid w:val="00BB20DF"/>
    <w:rsid w:val="00BB20EF"/>
    <w:rsid w:val="00BB22F2"/>
    <w:rsid w:val="00BB23E6"/>
    <w:rsid w:val="00BB2475"/>
    <w:rsid w:val="00BB2888"/>
    <w:rsid w:val="00BB290C"/>
    <w:rsid w:val="00BB2D4A"/>
    <w:rsid w:val="00BB2FEB"/>
    <w:rsid w:val="00BB3072"/>
    <w:rsid w:val="00BB31B8"/>
    <w:rsid w:val="00BB36D4"/>
    <w:rsid w:val="00BB375C"/>
    <w:rsid w:val="00BB3770"/>
    <w:rsid w:val="00BB39D2"/>
    <w:rsid w:val="00BB3A8B"/>
    <w:rsid w:val="00BB3B39"/>
    <w:rsid w:val="00BB420C"/>
    <w:rsid w:val="00BB440A"/>
    <w:rsid w:val="00BB455F"/>
    <w:rsid w:val="00BB49C2"/>
    <w:rsid w:val="00BB4A69"/>
    <w:rsid w:val="00BB4AC8"/>
    <w:rsid w:val="00BB4C42"/>
    <w:rsid w:val="00BB4CCF"/>
    <w:rsid w:val="00BB4D63"/>
    <w:rsid w:val="00BB5049"/>
    <w:rsid w:val="00BB504E"/>
    <w:rsid w:val="00BB517D"/>
    <w:rsid w:val="00BB563E"/>
    <w:rsid w:val="00BB56B2"/>
    <w:rsid w:val="00BB570F"/>
    <w:rsid w:val="00BB5720"/>
    <w:rsid w:val="00BB5C2A"/>
    <w:rsid w:val="00BB5E31"/>
    <w:rsid w:val="00BB6051"/>
    <w:rsid w:val="00BB659C"/>
    <w:rsid w:val="00BB67E6"/>
    <w:rsid w:val="00BB6ABB"/>
    <w:rsid w:val="00BB6CD4"/>
    <w:rsid w:val="00BB6E3A"/>
    <w:rsid w:val="00BB6FCB"/>
    <w:rsid w:val="00BB7517"/>
    <w:rsid w:val="00BB7554"/>
    <w:rsid w:val="00BB75A2"/>
    <w:rsid w:val="00BB7894"/>
    <w:rsid w:val="00BB798A"/>
    <w:rsid w:val="00BB7B95"/>
    <w:rsid w:val="00BB7BBC"/>
    <w:rsid w:val="00BC0034"/>
    <w:rsid w:val="00BC0145"/>
    <w:rsid w:val="00BC02A2"/>
    <w:rsid w:val="00BC04A1"/>
    <w:rsid w:val="00BC04C1"/>
    <w:rsid w:val="00BC08D7"/>
    <w:rsid w:val="00BC0B55"/>
    <w:rsid w:val="00BC0D8F"/>
    <w:rsid w:val="00BC1578"/>
    <w:rsid w:val="00BC15E3"/>
    <w:rsid w:val="00BC185F"/>
    <w:rsid w:val="00BC19A5"/>
    <w:rsid w:val="00BC19CD"/>
    <w:rsid w:val="00BC1AE9"/>
    <w:rsid w:val="00BC2038"/>
    <w:rsid w:val="00BC20BD"/>
    <w:rsid w:val="00BC23D9"/>
    <w:rsid w:val="00BC28BF"/>
    <w:rsid w:val="00BC28ED"/>
    <w:rsid w:val="00BC2960"/>
    <w:rsid w:val="00BC2BB0"/>
    <w:rsid w:val="00BC2BF6"/>
    <w:rsid w:val="00BC361D"/>
    <w:rsid w:val="00BC3657"/>
    <w:rsid w:val="00BC36B2"/>
    <w:rsid w:val="00BC3804"/>
    <w:rsid w:val="00BC3A18"/>
    <w:rsid w:val="00BC3A1F"/>
    <w:rsid w:val="00BC3AB8"/>
    <w:rsid w:val="00BC3BFB"/>
    <w:rsid w:val="00BC3F2E"/>
    <w:rsid w:val="00BC404A"/>
    <w:rsid w:val="00BC4415"/>
    <w:rsid w:val="00BC4A0C"/>
    <w:rsid w:val="00BC4FFD"/>
    <w:rsid w:val="00BC50B3"/>
    <w:rsid w:val="00BC553C"/>
    <w:rsid w:val="00BC554E"/>
    <w:rsid w:val="00BC5812"/>
    <w:rsid w:val="00BC5B8F"/>
    <w:rsid w:val="00BC5E7F"/>
    <w:rsid w:val="00BC60B3"/>
    <w:rsid w:val="00BC620B"/>
    <w:rsid w:val="00BC6422"/>
    <w:rsid w:val="00BC6747"/>
    <w:rsid w:val="00BC67C8"/>
    <w:rsid w:val="00BC67EF"/>
    <w:rsid w:val="00BC6A43"/>
    <w:rsid w:val="00BC6D7E"/>
    <w:rsid w:val="00BC6D8D"/>
    <w:rsid w:val="00BC6EF8"/>
    <w:rsid w:val="00BC7535"/>
    <w:rsid w:val="00BC7722"/>
    <w:rsid w:val="00BC7A07"/>
    <w:rsid w:val="00BC7D3B"/>
    <w:rsid w:val="00BC7E26"/>
    <w:rsid w:val="00BD00ED"/>
    <w:rsid w:val="00BD082A"/>
    <w:rsid w:val="00BD0A16"/>
    <w:rsid w:val="00BD0A59"/>
    <w:rsid w:val="00BD0C15"/>
    <w:rsid w:val="00BD0C1C"/>
    <w:rsid w:val="00BD0E28"/>
    <w:rsid w:val="00BD1051"/>
    <w:rsid w:val="00BD122B"/>
    <w:rsid w:val="00BD127A"/>
    <w:rsid w:val="00BD12D5"/>
    <w:rsid w:val="00BD1441"/>
    <w:rsid w:val="00BD1741"/>
    <w:rsid w:val="00BD17A5"/>
    <w:rsid w:val="00BD1806"/>
    <w:rsid w:val="00BD1BA9"/>
    <w:rsid w:val="00BD2095"/>
    <w:rsid w:val="00BD21DA"/>
    <w:rsid w:val="00BD23E0"/>
    <w:rsid w:val="00BD25C8"/>
    <w:rsid w:val="00BD27DB"/>
    <w:rsid w:val="00BD2EF4"/>
    <w:rsid w:val="00BD3125"/>
    <w:rsid w:val="00BD31EA"/>
    <w:rsid w:val="00BD34ED"/>
    <w:rsid w:val="00BD358A"/>
    <w:rsid w:val="00BD3A30"/>
    <w:rsid w:val="00BD3D63"/>
    <w:rsid w:val="00BD3DAF"/>
    <w:rsid w:val="00BD449B"/>
    <w:rsid w:val="00BD4505"/>
    <w:rsid w:val="00BD4885"/>
    <w:rsid w:val="00BD4A12"/>
    <w:rsid w:val="00BD4D64"/>
    <w:rsid w:val="00BD501E"/>
    <w:rsid w:val="00BD504D"/>
    <w:rsid w:val="00BD52DA"/>
    <w:rsid w:val="00BD537D"/>
    <w:rsid w:val="00BD54A6"/>
    <w:rsid w:val="00BD567C"/>
    <w:rsid w:val="00BD57FA"/>
    <w:rsid w:val="00BD5862"/>
    <w:rsid w:val="00BD5924"/>
    <w:rsid w:val="00BD5A66"/>
    <w:rsid w:val="00BD5C98"/>
    <w:rsid w:val="00BD5D1F"/>
    <w:rsid w:val="00BD5D46"/>
    <w:rsid w:val="00BD605D"/>
    <w:rsid w:val="00BD6082"/>
    <w:rsid w:val="00BD6124"/>
    <w:rsid w:val="00BD72EC"/>
    <w:rsid w:val="00BD7BB0"/>
    <w:rsid w:val="00BD7CE7"/>
    <w:rsid w:val="00BD7EBA"/>
    <w:rsid w:val="00BD7F1A"/>
    <w:rsid w:val="00BE000E"/>
    <w:rsid w:val="00BE0076"/>
    <w:rsid w:val="00BE00AD"/>
    <w:rsid w:val="00BE06AE"/>
    <w:rsid w:val="00BE10BA"/>
    <w:rsid w:val="00BE1130"/>
    <w:rsid w:val="00BE12FA"/>
    <w:rsid w:val="00BE1492"/>
    <w:rsid w:val="00BE1498"/>
    <w:rsid w:val="00BE155D"/>
    <w:rsid w:val="00BE16D7"/>
    <w:rsid w:val="00BE1716"/>
    <w:rsid w:val="00BE193A"/>
    <w:rsid w:val="00BE19AC"/>
    <w:rsid w:val="00BE1CA6"/>
    <w:rsid w:val="00BE1FB6"/>
    <w:rsid w:val="00BE2361"/>
    <w:rsid w:val="00BE23E1"/>
    <w:rsid w:val="00BE2595"/>
    <w:rsid w:val="00BE28C3"/>
    <w:rsid w:val="00BE2949"/>
    <w:rsid w:val="00BE29B0"/>
    <w:rsid w:val="00BE2BB0"/>
    <w:rsid w:val="00BE3015"/>
    <w:rsid w:val="00BE30C3"/>
    <w:rsid w:val="00BE34E6"/>
    <w:rsid w:val="00BE3B22"/>
    <w:rsid w:val="00BE3B68"/>
    <w:rsid w:val="00BE3F21"/>
    <w:rsid w:val="00BE4040"/>
    <w:rsid w:val="00BE40A6"/>
    <w:rsid w:val="00BE40B2"/>
    <w:rsid w:val="00BE42F8"/>
    <w:rsid w:val="00BE43D4"/>
    <w:rsid w:val="00BE45BA"/>
    <w:rsid w:val="00BE4890"/>
    <w:rsid w:val="00BE4B5F"/>
    <w:rsid w:val="00BE4C34"/>
    <w:rsid w:val="00BE4C4F"/>
    <w:rsid w:val="00BE4E5F"/>
    <w:rsid w:val="00BE4FE9"/>
    <w:rsid w:val="00BE56A1"/>
    <w:rsid w:val="00BE5C22"/>
    <w:rsid w:val="00BE5CB4"/>
    <w:rsid w:val="00BE5DB7"/>
    <w:rsid w:val="00BE5F44"/>
    <w:rsid w:val="00BE5F85"/>
    <w:rsid w:val="00BE618D"/>
    <w:rsid w:val="00BE6230"/>
    <w:rsid w:val="00BE6234"/>
    <w:rsid w:val="00BE63DA"/>
    <w:rsid w:val="00BE6CD4"/>
    <w:rsid w:val="00BE7B6E"/>
    <w:rsid w:val="00BE7E86"/>
    <w:rsid w:val="00BF00B3"/>
    <w:rsid w:val="00BF05C1"/>
    <w:rsid w:val="00BF061E"/>
    <w:rsid w:val="00BF0678"/>
    <w:rsid w:val="00BF0722"/>
    <w:rsid w:val="00BF0B72"/>
    <w:rsid w:val="00BF0D03"/>
    <w:rsid w:val="00BF1084"/>
    <w:rsid w:val="00BF14B5"/>
    <w:rsid w:val="00BF14C5"/>
    <w:rsid w:val="00BF1689"/>
    <w:rsid w:val="00BF1E20"/>
    <w:rsid w:val="00BF2124"/>
    <w:rsid w:val="00BF212E"/>
    <w:rsid w:val="00BF26A4"/>
    <w:rsid w:val="00BF2E97"/>
    <w:rsid w:val="00BF2F98"/>
    <w:rsid w:val="00BF30E2"/>
    <w:rsid w:val="00BF35EE"/>
    <w:rsid w:val="00BF36A2"/>
    <w:rsid w:val="00BF39A8"/>
    <w:rsid w:val="00BF3B3F"/>
    <w:rsid w:val="00BF3B8B"/>
    <w:rsid w:val="00BF3DB7"/>
    <w:rsid w:val="00BF4287"/>
    <w:rsid w:val="00BF42C9"/>
    <w:rsid w:val="00BF469D"/>
    <w:rsid w:val="00BF49DF"/>
    <w:rsid w:val="00BF5171"/>
    <w:rsid w:val="00BF5592"/>
    <w:rsid w:val="00BF5682"/>
    <w:rsid w:val="00BF574E"/>
    <w:rsid w:val="00BF58DC"/>
    <w:rsid w:val="00BF6575"/>
    <w:rsid w:val="00BF6A01"/>
    <w:rsid w:val="00BF6A8C"/>
    <w:rsid w:val="00BF6AF7"/>
    <w:rsid w:val="00BF6CAA"/>
    <w:rsid w:val="00BF6F42"/>
    <w:rsid w:val="00BF6FE3"/>
    <w:rsid w:val="00BF71CE"/>
    <w:rsid w:val="00BF7213"/>
    <w:rsid w:val="00BF7336"/>
    <w:rsid w:val="00BF7659"/>
    <w:rsid w:val="00BF7806"/>
    <w:rsid w:val="00BF7CD9"/>
    <w:rsid w:val="00BF7D2C"/>
    <w:rsid w:val="00BF7EEB"/>
    <w:rsid w:val="00BF7F9D"/>
    <w:rsid w:val="00C00100"/>
    <w:rsid w:val="00C0041D"/>
    <w:rsid w:val="00C005F8"/>
    <w:rsid w:val="00C00612"/>
    <w:rsid w:val="00C00718"/>
    <w:rsid w:val="00C009FB"/>
    <w:rsid w:val="00C00CCC"/>
    <w:rsid w:val="00C00F27"/>
    <w:rsid w:val="00C011ED"/>
    <w:rsid w:val="00C012AF"/>
    <w:rsid w:val="00C01392"/>
    <w:rsid w:val="00C01425"/>
    <w:rsid w:val="00C014C0"/>
    <w:rsid w:val="00C016DD"/>
    <w:rsid w:val="00C01936"/>
    <w:rsid w:val="00C01947"/>
    <w:rsid w:val="00C019A0"/>
    <w:rsid w:val="00C02185"/>
    <w:rsid w:val="00C022C5"/>
    <w:rsid w:val="00C02494"/>
    <w:rsid w:val="00C02698"/>
    <w:rsid w:val="00C029F4"/>
    <w:rsid w:val="00C02F5E"/>
    <w:rsid w:val="00C02FBA"/>
    <w:rsid w:val="00C03010"/>
    <w:rsid w:val="00C03327"/>
    <w:rsid w:val="00C033A0"/>
    <w:rsid w:val="00C033DB"/>
    <w:rsid w:val="00C034A2"/>
    <w:rsid w:val="00C036F8"/>
    <w:rsid w:val="00C037C4"/>
    <w:rsid w:val="00C03A0A"/>
    <w:rsid w:val="00C03B97"/>
    <w:rsid w:val="00C03C85"/>
    <w:rsid w:val="00C03EAE"/>
    <w:rsid w:val="00C03FD5"/>
    <w:rsid w:val="00C0400C"/>
    <w:rsid w:val="00C040CE"/>
    <w:rsid w:val="00C04276"/>
    <w:rsid w:val="00C04960"/>
    <w:rsid w:val="00C04AAA"/>
    <w:rsid w:val="00C04F60"/>
    <w:rsid w:val="00C05133"/>
    <w:rsid w:val="00C05390"/>
    <w:rsid w:val="00C05530"/>
    <w:rsid w:val="00C059D7"/>
    <w:rsid w:val="00C064B3"/>
    <w:rsid w:val="00C068DA"/>
    <w:rsid w:val="00C06941"/>
    <w:rsid w:val="00C06A45"/>
    <w:rsid w:val="00C070BC"/>
    <w:rsid w:val="00C072EF"/>
    <w:rsid w:val="00C073D9"/>
    <w:rsid w:val="00C07832"/>
    <w:rsid w:val="00C079C9"/>
    <w:rsid w:val="00C07BA8"/>
    <w:rsid w:val="00C07E2E"/>
    <w:rsid w:val="00C10B2F"/>
    <w:rsid w:val="00C10ED0"/>
    <w:rsid w:val="00C10FF4"/>
    <w:rsid w:val="00C110B3"/>
    <w:rsid w:val="00C1137E"/>
    <w:rsid w:val="00C113AB"/>
    <w:rsid w:val="00C113B4"/>
    <w:rsid w:val="00C11643"/>
    <w:rsid w:val="00C11733"/>
    <w:rsid w:val="00C1181A"/>
    <w:rsid w:val="00C11F17"/>
    <w:rsid w:val="00C1206E"/>
    <w:rsid w:val="00C12275"/>
    <w:rsid w:val="00C1241B"/>
    <w:rsid w:val="00C124E1"/>
    <w:rsid w:val="00C125F9"/>
    <w:rsid w:val="00C12683"/>
    <w:rsid w:val="00C12844"/>
    <w:rsid w:val="00C12B55"/>
    <w:rsid w:val="00C12CDF"/>
    <w:rsid w:val="00C12DF7"/>
    <w:rsid w:val="00C13559"/>
    <w:rsid w:val="00C138D6"/>
    <w:rsid w:val="00C13BE0"/>
    <w:rsid w:val="00C1409A"/>
    <w:rsid w:val="00C143DF"/>
    <w:rsid w:val="00C144E6"/>
    <w:rsid w:val="00C145B0"/>
    <w:rsid w:val="00C145D8"/>
    <w:rsid w:val="00C146F3"/>
    <w:rsid w:val="00C14767"/>
    <w:rsid w:val="00C147AA"/>
    <w:rsid w:val="00C148A3"/>
    <w:rsid w:val="00C14B16"/>
    <w:rsid w:val="00C156F3"/>
    <w:rsid w:val="00C1580D"/>
    <w:rsid w:val="00C15B6F"/>
    <w:rsid w:val="00C15CF9"/>
    <w:rsid w:val="00C15F8B"/>
    <w:rsid w:val="00C1607F"/>
    <w:rsid w:val="00C165E2"/>
    <w:rsid w:val="00C1663F"/>
    <w:rsid w:val="00C16959"/>
    <w:rsid w:val="00C16D3E"/>
    <w:rsid w:val="00C16DD4"/>
    <w:rsid w:val="00C16DF5"/>
    <w:rsid w:val="00C16F0D"/>
    <w:rsid w:val="00C16F44"/>
    <w:rsid w:val="00C173B9"/>
    <w:rsid w:val="00C17544"/>
    <w:rsid w:val="00C17802"/>
    <w:rsid w:val="00C178C4"/>
    <w:rsid w:val="00C17948"/>
    <w:rsid w:val="00C179F2"/>
    <w:rsid w:val="00C17A85"/>
    <w:rsid w:val="00C17B5B"/>
    <w:rsid w:val="00C17BBF"/>
    <w:rsid w:val="00C17C5E"/>
    <w:rsid w:val="00C20262"/>
    <w:rsid w:val="00C20315"/>
    <w:rsid w:val="00C20470"/>
    <w:rsid w:val="00C2047B"/>
    <w:rsid w:val="00C2050B"/>
    <w:rsid w:val="00C20779"/>
    <w:rsid w:val="00C20C6A"/>
    <w:rsid w:val="00C20EC1"/>
    <w:rsid w:val="00C20F02"/>
    <w:rsid w:val="00C21187"/>
    <w:rsid w:val="00C21259"/>
    <w:rsid w:val="00C21396"/>
    <w:rsid w:val="00C21453"/>
    <w:rsid w:val="00C21535"/>
    <w:rsid w:val="00C21658"/>
    <w:rsid w:val="00C2169C"/>
    <w:rsid w:val="00C21765"/>
    <w:rsid w:val="00C21B18"/>
    <w:rsid w:val="00C21CBF"/>
    <w:rsid w:val="00C21F85"/>
    <w:rsid w:val="00C2205F"/>
    <w:rsid w:val="00C2213C"/>
    <w:rsid w:val="00C227DE"/>
    <w:rsid w:val="00C22B7F"/>
    <w:rsid w:val="00C22C8C"/>
    <w:rsid w:val="00C22D95"/>
    <w:rsid w:val="00C22E42"/>
    <w:rsid w:val="00C23301"/>
    <w:rsid w:val="00C23615"/>
    <w:rsid w:val="00C2363B"/>
    <w:rsid w:val="00C23763"/>
    <w:rsid w:val="00C2382E"/>
    <w:rsid w:val="00C2383C"/>
    <w:rsid w:val="00C23885"/>
    <w:rsid w:val="00C23D89"/>
    <w:rsid w:val="00C23F81"/>
    <w:rsid w:val="00C23F99"/>
    <w:rsid w:val="00C240E3"/>
    <w:rsid w:val="00C240EC"/>
    <w:rsid w:val="00C2413C"/>
    <w:rsid w:val="00C2431E"/>
    <w:rsid w:val="00C243AD"/>
    <w:rsid w:val="00C247B1"/>
    <w:rsid w:val="00C247D8"/>
    <w:rsid w:val="00C24842"/>
    <w:rsid w:val="00C248B3"/>
    <w:rsid w:val="00C24A82"/>
    <w:rsid w:val="00C24B7F"/>
    <w:rsid w:val="00C24F15"/>
    <w:rsid w:val="00C25089"/>
    <w:rsid w:val="00C25092"/>
    <w:rsid w:val="00C252FF"/>
    <w:rsid w:val="00C258C7"/>
    <w:rsid w:val="00C25C31"/>
    <w:rsid w:val="00C260F4"/>
    <w:rsid w:val="00C262B9"/>
    <w:rsid w:val="00C263FA"/>
    <w:rsid w:val="00C2656B"/>
    <w:rsid w:val="00C26597"/>
    <w:rsid w:val="00C27A5C"/>
    <w:rsid w:val="00C3002B"/>
    <w:rsid w:val="00C30206"/>
    <w:rsid w:val="00C305EF"/>
    <w:rsid w:val="00C30849"/>
    <w:rsid w:val="00C308A6"/>
    <w:rsid w:val="00C309D6"/>
    <w:rsid w:val="00C30D0F"/>
    <w:rsid w:val="00C30D4E"/>
    <w:rsid w:val="00C30EDC"/>
    <w:rsid w:val="00C30FC2"/>
    <w:rsid w:val="00C31279"/>
    <w:rsid w:val="00C312CD"/>
    <w:rsid w:val="00C314B3"/>
    <w:rsid w:val="00C31A5E"/>
    <w:rsid w:val="00C31B2A"/>
    <w:rsid w:val="00C31CBB"/>
    <w:rsid w:val="00C3209B"/>
    <w:rsid w:val="00C3212B"/>
    <w:rsid w:val="00C326C2"/>
    <w:rsid w:val="00C327B8"/>
    <w:rsid w:val="00C32893"/>
    <w:rsid w:val="00C328AE"/>
    <w:rsid w:val="00C32A39"/>
    <w:rsid w:val="00C32C19"/>
    <w:rsid w:val="00C331CC"/>
    <w:rsid w:val="00C333F7"/>
    <w:rsid w:val="00C335DE"/>
    <w:rsid w:val="00C33939"/>
    <w:rsid w:val="00C339F6"/>
    <w:rsid w:val="00C33BD4"/>
    <w:rsid w:val="00C340B1"/>
    <w:rsid w:val="00C341EA"/>
    <w:rsid w:val="00C34204"/>
    <w:rsid w:val="00C34404"/>
    <w:rsid w:val="00C34E6B"/>
    <w:rsid w:val="00C351CF"/>
    <w:rsid w:val="00C3570C"/>
    <w:rsid w:val="00C3586D"/>
    <w:rsid w:val="00C35E44"/>
    <w:rsid w:val="00C35F06"/>
    <w:rsid w:val="00C35FA6"/>
    <w:rsid w:val="00C3606E"/>
    <w:rsid w:val="00C361C4"/>
    <w:rsid w:val="00C362C0"/>
    <w:rsid w:val="00C36488"/>
    <w:rsid w:val="00C36496"/>
    <w:rsid w:val="00C36716"/>
    <w:rsid w:val="00C36F21"/>
    <w:rsid w:val="00C36FA2"/>
    <w:rsid w:val="00C37010"/>
    <w:rsid w:val="00C3733C"/>
    <w:rsid w:val="00C374D9"/>
    <w:rsid w:val="00C375F6"/>
    <w:rsid w:val="00C37948"/>
    <w:rsid w:val="00C37A2A"/>
    <w:rsid w:val="00C37BB1"/>
    <w:rsid w:val="00C37C2A"/>
    <w:rsid w:val="00C37C3F"/>
    <w:rsid w:val="00C37E17"/>
    <w:rsid w:val="00C40158"/>
    <w:rsid w:val="00C40A31"/>
    <w:rsid w:val="00C40B9D"/>
    <w:rsid w:val="00C40C04"/>
    <w:rsid w:val="00C40D3F"/>
    <w:rsid w:val="00C40FDE"/>
    <w:rsid w:val="00C4149A"/>
    <w:rsid w:val="00C41B85"/>
    <w:rsid w:val="00C41C3E"/>
    <w:rsid w:val="00C41C79"/>
    <w:rsid w:val="00C41F72"/>
    <w:rsid w:val="00C41FBC"/>
    <w:rsid w:val="00C420C2"/>
    <w:rsid w:val="00C4253E"/>
    <w:rsid w:val="00C42545"/>
    <w:rsid w:val="00C42963"/>
    <w:rsid w:val="00C42AF8"/>
    <w:rsid w:val="00C42BF3"/>
    <w:rsid w:val="00C42F30"/>
    <w:rsid w:val="00C4303E"/>
    <w:rsid w:val="00C431F0"/>
    <w:rsid w:val="00C4378E"/>
    <w:rsid w:val="00C43B6E"/>
    <w:rsid w:val="00C44055"/>
    <w:rsid w:val="00C440F1"/>
    <w:rsid w:val="00C440F5"/>
    <w:rsid w:val="00C442E7"/>
    <w:rsid w:val="00C44306"/>
    <w:rsid w:val="00C44801"/>
    <w:rsid w:val="00C44B2E"/>
    <w:rsid w:val="00C44B7C"/>
    <w:rsid w:val="00C44DC4"/>
    <w:rsid w:val="00C44F70"/>
    <w:rsid w:val="00C44FB4"/>
    <w:rsid w:val="00C45158"/>
    <w:rsid w:val="00C4561E"/>
    <w:rsid w:val="00C4567C"/>
    <w:rsid w:val="00C458EC"/>
    <w:rsid w:val="00C45975"/>
    <w:rsid w:val="00C45C18"/>
    <w:rsid w:val="00C4606F"/>
    <w:rsid w:val="00C46073"/>
    <w:rsid w:val="00C462DE"/>
    <w:rsid w:val="00C46470"/>
    <w:rsid w:val="00C4652D"/>
    <w:rsid w:val="00C46585"/>
    <w:rsid w:val="00C46738"/>
    <w:rsid w:val="00C46D22"/>
    <w:rsid w:val="00C4706E"/>
    <w:rsid w:val="00C4722B"/>
    <w:rsid w:val="00C473ED"/>
    <w:rsid w:val="00C474BC"/>
    <w:rsid w:val="00C4769E"/>
    <w:rsid w:val="00C47795"/>
    <w:rsid w:val="00C47A7A"/>
    <w:rsid w:val="00C47C3C"/>
    <w:rsid w:val="00C47CF1"/>
    <w:rsid w:val="00C47F8F"/>
    <w:rsid w:val="00C5008D"/>
    <w:rsid w:val="00C50207"/>
    <w:rsid w:val="00C50AA7"/>
    <w:rsid w:val="00C50AED"/>
    <w:rsid w:val="00C50C84"/>
    <w:rsid w:val="00C50CC7"/>
    <w:rsid w:val="00C50E94"/>
    <w:rsid w:val="00C512EA"/>
    <w:rsid w:val="00C513D4"/>
    <w:rsid w:val="00C51407"/>
    <w:rsid w:val="00C516A4"/>
    <w:rsid w:val="00C51BFB"/>
    <w:rsid w:val="00C51F6C"/>
    <w:rsid w:val="00C52123"/>
    <w:rsid w:val="00C521DD"/>
    <w:rsid w:val="00C5249A"/>
    <w:rsid w:val="00C5262A"/>
    <w:rsid w:val="00C532F2"/>
    <w:rsid w:val="00C533C3"/>
    <w:rsid w:val="00C534AA"/>
    <w:rsid w:val="00C535AB"/>
    <w:rsid w:val="00C53644"/>
    <w:rsid w:val="00C538AE"/>
    <w:rsid w:val="00C53936"/>
    <w:rsid w:val="00C53AED"/>
    <w:rsid w:val="00C53B12"/>
    <w:rsid w:val="00C53C4A"/>
    <w:rsid w:val="00C53D0C"/>
    <w:rsid w:val="00C53EBF"/>
    <w:rsid w:val="00C540AE"/>
    <w:rsid w:val="00C541A6"/>
    <w:rsid w:val="00C54228"/>
    <w:rsid w:val="00C5456F"/>
    <w:rsid w:val="00C5475D"/>
    <w:rsid w:val="00C54A08"/>
    <w:rsid w:val="00C54CDB"/>
    <w:rsid w:val="00C54D4A"/>
    <w:rsid w:val="00C54DA6"/>
    <w:rsid w:val="00C55883"/>
    <w:rsid w:val="00C55993"/>
    <w:rsid w:val="00C55CDD"/>
    <w:rsid w:val="00C55F41"/>
    <w:rsid w:val="00C5614A"/>
    <w:rsid w:val="00C56262"/>
    <w:rsid w:val="00C56302"/>
    <w:rsid w:val="00C56770"/>
    <w:rsid w:val="00C569E4"/>
    <w:rsid w:val="00C569F7"/>
    <w:rsid w:val="00C56AE2"/>
    <w:rsid w:val="00C56DC5"/>
    <w:rsid w:val="00C56EDD"/>
    <w:rsid w:val="00C570EF"/>
    <w:rsid w:val="00C57236"/>
    <w:rsid w:val="00C577C1"/>
    <w:rsid w:val="00C577DF"/>
    <w:rsid w:val="00C578F0"/>
    <w:rsid w:val="00C57971"/>
    <w:rsid w:val="00C57BB4"/>
    <w:rsid w:val="00C57CC4"/>
    <w:rsid w:val="00C57F15"/>
    <w:rsid w:val="00C57FB2"/>
    <w:rsid w:val="00C60042"/>
    <w:rsid w:val="00C601F1"/>
    <w:rsid w:val="00C602E0"/>
    <w:rsid w:val="00C60C9D"/>
    <w:rsid w:val="00C60CA7"/>
    <w:rsid w:val="00C60D1E"/>
    <w:rsid w:val="00C60EFE"/>
    <w:rsid w:val="00C60FD2"/>
    <w:rsid w:val="00C61646"/>
    <w:rsid w:val="00C61767"/>
    <w:rsid w:val="00C61BC2"/>
    <w:rsid w:val="00C61F02"/>
    <w:rsid w:val="00C620FE"/>
    <w:rsid w:val="00C62212"/>
    <w:rsid w:val="00C62475"/>
    <w:rsid w:val="00C624B7"/>
    <w:rsid w:val="00C628ED"/>
    <w:rsid w:val="00C62C2E"/>
    <w:rsid w:val="00C62FF9"/>
    <w:rsid w:val="00C631AA"/>
    <w:rsid w:val="00C63670"/>
    <w:rsid w:val="00C63721"/>
    <w:rsid w:val="00C63B3B"/>
    <w:rsid w:val="00C63D2C"/>
    <w:rsid w:val="00C63EC3"/>
    <w:rsid w:val="00C63EF2"/>
    <w:rsid w:val="00C64024"/>
    <w:rsid w:val="00C6412A"/>
    <w:rsid w:val="00C6415D"/>
    <w:rsid w:val="00C644C4"/>
    <w:rsid w:val="00C64E10"/>
    <w:rsid w:val="00C650A8"/>
    <w:rsid w:val="00C65201"/>
    <w:rsid w:val="00C6543F"/>
    <w:rsid w:val="00C65634"/>
    <w:rsid w:val="00C6564B"/>
    <w:rsid w:val="00C657E5"/>
    <w:rsid w:val="00C65A5D"/>
    <w:rsid w:val="00C65B7F"/>
    <w:rsid w:val="00C65BB2"/>
    <w:rsid w:val="00C65E2A"/>
    <w:rsid w:val="00C65E68"/>
    <w:rsid w:val="00C65EBC"/>
    <w:rsid w:val="00C65FDC"/>
    <w:rsid w:val="00C66220"/>
    <w:rsid w:val="00C6684E"/>
    <w:rsid w:val="00C66A75"/>
    <w:rsid w:val="00C66ABD"/>
    <w:rsid w:val="00C66B7B"/>
    <w:rsid w:val="00C670B7"/>
    <w:rsid w:val="00C670D9"/>
    <w:rsid w:val="00C67104"/>
    <w:rsid w:val="00C67185"/>
    <w:rsid w:val="00C67361"/>
    <w:rsid w:val="00C67B8A"/>
    <w:rsid w:val="00C67D73"/>
    <w:rsid w:val="00C67E5B"/>
    <w:rsid w:val="00C67F75"/>
    <w:rsid w:val="00C67FE0"/>
    <w:rsid w:val="00C70180"/>
    <w:rsid w:val="00C703A6"/>
    <w:rsid w:val="00C7087B"/>
    <w:rsid w:val="00C708D8"/>
    <w:rsid w:val="00C70B0B"/>
    <w:rsid w:val="00C70D52"/>
    <w:rsid w:val="00C71010"/>
    <w:rsid w:val="00C71261"/>
    <w:rsid w:val="00C71513"/>
    <w:rsid w:val="00C71A12"/>
    <w:rsid w:val="00C71A42"/>
    <w:rsid w:val="00C71AF1"/>
    <w:rsid w:val="00C71F05"/>
    <w:rsid w:val="00C71F63"/>
    <w:rsid w:val="00C72386"/>
    <w:rsid w:val="00C723F0"/>
    <w:rsid w:val="00C725CD"/>
    <w:rsid w:val="00C7265D"/>
    <w:rsid w:val="00C72704"/>
    <w:rsid w:val="00C72992"/>
    <w:rsid w:val="00C7299B"/>
    <w:rsid w:val="00C72B63"/>
    <w:rsid w:val="00C72D42"/>
    <w:rsid w:val="00C72F3F"/>
    <w:rsid w:val="00C73741"/>
    <w:rsid w:val="00C73C89"/>
    <w:rsid w:val="00C73E1E"/>
    <w:rsid w:val="00C74016"/>
    <w:rsid w:val="00C7408A"/>
    <w:rsid w:val="00C740C3"/>
    <w:rsid w:val="00C74480"/>
    <w:rsid w:val="00C747DE"/>
    <w:rsid w:val="00C74D14"/>
    <w:rsid w:val="00C750EC"/>
    <w:rsid w:val="00C751E8"/>
    <w:rsid w:val="00C75596"/>
    <w:rsid w:val="00C757DE"/>
    <w:rsid w:val="00C759C3"/>
    <w:rsid w:val="00C75BC1"/>
    <w:rsid w:val="00C75D60"/>
    <w:rsid w:val="00C76173"/>
    <w:rsid w:val="00C761A5"/>
    <w:rsid w:val="00C762D5"/>
    <w:rsid w:val="00C7656A"/>
    <w:rsid w:val="00C76967"/>
    <w:rsid w:val="00C76AA1"/>
    <w:rsid w:val="00C76D0A"/>
    <w:rsid w:val="00C76DC1"/>
    <w:rsid w:val="00C771AA"/>
    <w:rsid w:val="00C77406"/>
    <w:rsid w:val="00C77789"/>
    <w:rsid w:val="00C77900"/>
    <w:rsid w:val="00C77AD9"/>
    <w:rsid w:val="00C77D2B"/>
    <w:rsid w:val="00C77D98"/>
    <w:rsid w:val="00C77EC1"/>
    <w:rsid w:val="00C77FFB"/>
    <w:rsid w:val="00C802FD"/>
    <w:rsid w:val="00C804CB"/>
    <w:rsid w:val="00C809F8"/>
    <w:rsid w:val="00C80D70"/>
    <w:rsid w:val="00C80E14"/>
    <w:rsid w:val="00C811B1"/>
    <w:rsid w:val="00C8124C"/>
    <w:rsid w:val="00C8159F"/>
    <w:rsid w:val="00C81E2C"/>
    <w:rsid w:val="00C81F39"/>
    <w:rsid w:val="00C81FCA"/>
    <w:rsid w:val="00C82221"/>
    <w:rsid w:val="00C826EC"/>
    <w:rsid w:val="00C8272C"/>
    <w:rsid w:val="00C82BB1"/>
    <w:rsid w:val="00C82D53"/>
    <w:rsid w:val="00C82D98"/>
    <w:rsid w:val="00C82F5F"/>
    <w:rsid w:val="00C831B4"/>
    <w:rsid w:val="00C838B6"/>
    <w:rsid w:val="00C83B43"/>
    <w:rsid w:val="00C83C50"/>
    <w:rsid w:val="00C83D2C"/>
    <w:rsid w:val="00C83D73"/>
    <w:rsid w:val="00C83EEA"/>
    <w:rsid w:val="00C84129"/>
    <w:rsid w:val="00C8448D"/>
    <w:rsid w:val="00C84522"/>
    <w:rsid w:val="00C845A1"/>
    <w:rsid w:val="00C84B0F"/>
    <w:rsid w:val="00C84E00"/>
    <w:rsid w:val="00C84F0A"/>
    <w:rsid w:val="00C85141"/>
    <w:rsid w:val="00C851F5"/>
    <w:rsid w:val="00C8539C"/>
    <w:rsid w:val="00C85452"/>
    <w:rsid w:val="00C85B1F"/>
    <w:rsid w:val="00C85BEF"/>
    <w:rsid w:val="00C85C25"/>
    <w:rsid w:val="00C85ECD"/>
    <w:rsid w:val="00C868B4"/>
    <w:rsid w:val="00C86B0F"/>
    <w:rsid w:val="00C86E45"/>
    <w:rsid w:val="00C86F5E"/>
    <w:rsid w:val="00C873A1"/>
    <w:rsid w:val="00C8754B"/>
    <w:rsid w:val="00C875A7"/>
    <w:rsid w:val="00C87622"/>
    <w:rsid w:val="00C8766F"/>
    <w:rsid w:val="00C877CD"/>
    <w:rsid w:val="00C87949"/>
    <w:rsid w:val="00C87975"/>
    <w:rsid w:val="00C87A2E"/>
    <w:rsid w:val="00C87B1B"/>
    <w:rsid w:val="00C87BD9"/>
    <w:rsid w:val="00C87CE7"/>
    <w:rsid w:val="00C87D03"/>
    <w:rsid w:val="00C90144"/>
    <w:rsid w:val="00C903AE"/>
    <w:rsid w:val="00C90478"/>
    <w:rsid w:val="00C904F7"/>
    <w:rsid w:val="00C904FF"/>
    <w:rsid w:val="00C90B89"/>
    <w:rsid w:val="00C90C1E"/>
    <w:rsid w:val="00C90EA4"/>
    <w:rsid w:val="00C90FCA"/>
    <w:rsid w:val="00C9113B"/>
    <w:rsid w:val="00C91323"/>
    <w:rsid w:val="00C91343"/>
    <w:rsid w:val="00C913A6"/>
    <w:rsid w:val="00C9142E"/>
    <w:rsid w:val="00C91A18"/>
    <w:rsid w:val="00C91C4B"/>
    <w:rsid w:val="00C91C70"/>
    <w:rsid w:val="00C91F15"/>
    <w:rsid w:val="00C91FE8"/>
    <w:rsid w:val="00C9225D"/>
    <w:rsid w:val="00C92462"/>
    <w:rsid w:val="00C925D2"/>
    <w:rsid w:val="00C927D8"/>
    <w:rsid w:val="00C92802"/>
    <w:rsid w:val="00C92CE4"/>
    <w:rsid w:val="00C92E25"/>
    <w:rsid w:val="00C93170"/>
    <w:rsid w:val="00C93611"/>
    <w:rsid w:val="00C9362F"/>
    <w:rsid w:val="00C938F9"/>
    <w:rsid w:val="00C9392B"/>
    <w:rsid w:val="00C93974"/>
    <w:rsid w:val="00C93BA0"/>
    <w:rsid w:val="00C93C3D"/>
    <w:rsid w:val="00C93C8F"/>
    <w:rsid w:val="00C93D89"/>
    <w:rsid w:val="00C94101"/>
    <w:rsid w:val="00C941E8"/>
    <w:rsid w:val="00C94265"/>
    <w:rsid w:val="00C943F1"/>
    <w:rsid w:val="00C9449D"/>
    <w:rsid w:val="00C9461C"/>
    <w:rsid w:val="00C9493F"/>
    <w:rsid w:val="00C94A27"/>
    <w:rsid w:val="00C94A44"/>
    <w:rsid w:val="00C94A45"/>
    <w:rsid w:val="00C94AFB"/>
    <w:rsid w:val="00C94C4E"/>
    <w:rsid w:val="00C94D44"/>
    <w:rsid w:val="00C94FB3"/>
    <w:rsid w:val="00C95030"/>
    <w:rsid w:val="00C95205"/>
    <w:rsid w:val="00C95472"/>
    <w:rsid w:val="00C954F4"/>
    <w:rsid w:val="00C9565F"/>
    <w:rsid w:val="00C95678"/>
    <w:rsid w:val="00C9578C"/>
    <w:rsid w:val="00C958E3"/>
    <w:rsid w:val="00C95A02"/>
    <w:rsid w:val="00C95BBE"/>
    <w:rsid w:val="00C95CAB"/>
    <w:rsid w:val="00C95CD8"/>
    <w:rsid w:val="00C95DD5"/>
    <w:rsid w:val="00C95E4A"/>
    <w:rsid w:val="00C95ED8"/>
    <w:rsid w:val="00C960D7"/>
    <w:rsid w:val="00C96105"/>
    <w:rsid w:val="00C9612F"/>
    <w:rsid w:val="00C96642"/>
    <w:rsid w:val="00C967D0"/>
    <w:rsid w:val="00C967DA"/>
    <w:rsid w:val="00C968AC"/>
    <w:rsid w:val="00C96AB3"/>
    <w:rsid w:val="00C96E15"/>
    <w:rsid w:val="00C96FC6"/>
    <w:rsid w:val="00C972E5"/>
    <w:rsid w:val="00C973C1"/>
    <w:rsid w:val="00C973CA"/>
    <w:rsid w:val="00C9745D"/>
    <w:rsid w:val="00C976C7"/>
    <w:rsid w:val="00C976FB"/>
    <w:rsid w:val="00C97931"/>
    <w:rsid w:val="00C97A3D"/>
    <w:rsid w:val="00C97C17"/>
    <w:rsid w:val="00C97DD7"/>
    <w:rsid w:val="00CA00F3"/>
    <w:rsid w:val="00CA00FE"/>
    <w:rsid w:val="00CA024B"/>
    <w:rsid w:val="00CA0277"/>
    <w:rsid w:val="00CA029F"/>
    <w:rsid w:val="00CA03BC"/>
    <w:rsid w:val="00CA05CB"/>
    <w:rsid w:val="00CA0CF6"/>
    <w:rsid w:val="00CA0E48"/>
    <w:rsid w:val="00CA0EE2"/>
    <w:rsid w:val="00CA0FBF"/>
    <w:rsid w:val="00CA0FD9"/>
    <w:rsid w:val="00CA13EB"/>
    <w:rsid w:val="00CA1793"/>
    <w:rsid w:val="00CA18FE"/>
    <w:rsid w:val="00CA1CDE"/>
    <w:rsid w:val="00CA2098"/>
    <w:rsid w:val="00CA2230"/>
    <w:rsid w:val="00CA22D0"/>
    <w:rsid w:val="00CA25ED"/>
    <w:rsid w:val="00CA27A8"/>
    <w:rsid w:val="00CA27E6"/>
    <w:rsid w:val="00CA2D0F"/>
    <w:rsid w:val="00CA2EDE"/>
    <w:rsid w:val="00CA2F1F"/>
    <w:rsid w:val="00CA30B6"/>
    <w:rsid w:val="00CA3174"/>
    <w:rsid w:val="00CA3463"/>
    <w:rsid w:val="00CA3594"/>
    <w:rsid w:val="00CA36DE"/>
    <w:rsid w:val="00CA380C"/>
    <w:rsid w:val="00CA3A1C"/>
    <w:rsid w:val="00CA3C1E"/>
    <w:rsid w:val="00CA417E"/>
    <w:rsid w:val="00CA423D"/>
    <w:rsid w:val="00CA4534"/>
    <w:rsid w:val="00CA465A"/>
    <w:rsid w:val="00CA48DF"/>
    <w:rsid w:val="00CA4BDA"/>
    <w:rsid w:val="00CA4D47"/>
    <w:rsid w:val="00CA4DB3"/>
    <w:rsid w:val="00CA4E24"/>
    <w:rsid w:val="00CA4F82"/>
    <w:rsid w:val="00CA4FE3"/>
    <w:rsid w:val="00CA5149"/>
    <w:rsid w:val="00CA558B"/>
    <w:rsid w:val="00CA56D8"/>
    <w:rsid w:val="00CA58E9"/>
    <w:rsid w:val="00CA5958"/>
    <w:rsid w:val="00CA5D91"/>
    <w:rsid w:val="00CA608A"/>
    <w:rsid w:val="00CA64EA"/>
    <w:rsid w:val="00CA68EB"/>
    <w:rsid w:val="00CA6F7C"/>
    <w:rsid w:val="00CA7087"/>
    <w:rsid w:val="00CA7566"/>
    <w:rsid w:val="00CA788E"/>
    <w:rsid w:val="00CA7ADF"/>
    <w:rsid w:val="00CA7F23"/>
    <w:rsid w:val="00CA7F4A"/>
    <w:rsid w:val="00CB02FE"/>
    <w:rsid w:val="00CB0B14"/>
    <w:rsid w:val="00CB0BBF"/>
    <w:rsid w:val="00CB0D26"/>
    <w:rsid w:val="00CB0F6C"/>
    <w:rsid w:val="00CB10E5"/>
    <w:rsid w:val="00CB123F"/>
    <w:rsid w:val="00CB187E"/>
    <w:rsid w:val="00CB1E6A"/>
    <w:rsid w:val="00CB228C"/>
    <w:rsid w:val="00CB25F6"/>
    <w:rsid w:val="00CB265A"/>
    <w:rsid w:val="00CB26DA"/>
    <w:rsid w:val="00CB2B78"/>
    <w:rsid w:val="00CB2CE8"/>
    <w:rsid w:val="00CB3362"/>
    <w:rsid w:val="00CB371C"/>
    <w:rsid w:val="00CB3957"/>
    <w:rsid w:val="00CB39C6"/>
    <w:rsid w:val="00CB3DF1"/>
    <w:rsid w:val="00CB3FA7"/>
    <w:rsid w:val="00CB44E6"/>
    <w:rsid w:val="00CB48EA"/>
    <w:rsid w:val="00CB491D"/>
    <w:rsid w:val="00CB4C85"/>
    <w:rsid w:val="00CB4E2E"/>
    <w:rsid w:val="00CB4FCB"/>
    <w:rsid w:val="00CB5271"/>
    <w:rsid w:val="00CB532C"/>
    <w:rsid w:val="00CB53CB"/>
    <w:rsid w:val="00CB5531"/>
    <w:rsid w:val="00CB565F"/>
    <w:rsid w:val="00CB58C1"/>
    <w:rsid w:val="00CB5A07"/>
    <w:rsid w:val="00CB5A24"/>
    <w:rsid w:val="00CB5BD9"/>
    <w:rsid w:val="00CB5DF0"/>
    <w:rsid w:val="00CB5E5E"/>
    <w:rsid w:val="00CB5FC0"/>
    <w:rsid w:val="00CB61BF"/>
    <w:rsid w:val="00CB6294"/>
    <w:rsid w:val="00CB6303"/>
    <w:rsid w:val="00CB639A"/>
    <w:rsid w:val="00CB6693"/>
    <w:rsid w:val="00CB6745"/>
    <w:rsid w:val="00CB675E"/>
    <w:rsid w:val="00CB6B46"/>
    <w:rsid w:val="00CB6C1C"/>
    <w:rsid w:val="00CB6F39"/>
    <w:rsid w:val="00CB6F60"/>
    <w:rsid w:val="00CB6F91"/>
    <w:rsid w:val="00CB72AD"/>
    <w:rsid w:val="00CB7342"/>
    <w:rsid w:val="00CB7414"/>
    <w:rsid w:val="00CB7A2A"/>
    <w:rsid w:val="00CB7AEC"/>
    <w:rsid w:val="00CB7CD2"/>
    <w:rsid w:val="00CB7E60"/>
    <w:rsid w:val="00CB7EB3"/>
    <w:rsid w:val="00CB7F64"/>
    <w:rsid w:val="00CC01A8"/>
    <w:rsid w:val="00CC05C6"/>
    <w:rsid w:val="00CC0773"/>
    <w:rsid w:val="00CC0BD2"/>
    <w:rsid w:val="00CC0D9E"/>
    <w:rsid w:val="00CC0DBF"/>
    <w:rsid w:val="00CC0F13"/>
    <w:rsid w:val="00CC10A1"/>
    <w:rsid w:val="00CC115F"/>
    <w:rsid w:val="00CC1383"/>
    <w:rsid w:val="00CC1C37"/>
    <w:rsid w:val="00CC1E28"/>
    <w:rsid w:val="00CC2420"/>
    <w:rsid w:val="00CC2640"/>
    <w:rsid w:val="00CC2C12"/>
    <w:rsid w:val="00CC30AC"/>
    <w:rsid w:val="00CC31EA"/>
    <w:rsid w:val="00CC3595"/>
    <w:rsid w:val="00CC38D2"/>
    <w:rsid w:val="00CC3BE5"/>
    <w:rsid w:val="00CC3EE5"/>
    <w:rsid w:val="00CC3F61"/>
    <w:rsid w:val="00CC402D"/>
    <w:rsid w:val="00CC45C6"/>
    <w:rsid w:val="00CC48A6"/>
    <w:rsid w:val="00CC49F3"/>
    <w:rsid w:val="00CC4F7E"/>
    <w:rsid w:val="00CC50C4"/>
    <w:rsid w:val="00CC528D"/>
    <w:rsid w:val="00CC5620"/>
    <w:rsid w:val="00CC57BC"/>
    <w:rsid w:val="00CC5B65"/>
    <w:rsid w:val="00CC5CC2"/>
    <w:rsid w:val="00CC5FFC"/>
    <w:rsid w:val="00CC623D"/>
    <w:rsid w:val="00CC6A18"/>
    <w:rsid w:val="00CC7082"/>
    <w:rsid w:val="00CC70B0"/>
    <w:rsid w:val="00CC72DD"/>
    <w:rsid w:val="00CC7DCA"/>
    <w:rsid w:val="00CC7E81"/>
    <w:rsid w:val="00CC7ECE"/>
    <w:rsid w:val="00CD0385"/>
    <w:rsid w:val="00CD03BE"/>
    <w:rsid w:val="00CD0443"/>
    <w:rsid w:val="00CD05CD"/>
    <w:rsid w:val="00CD0692"/>
    <w:rsid w:val="00CD0849"/>
    <w:rsid w:val="00CD08BB"/>
    <w:rsid w:val="00CD11C5"/>
    <w:rsid w:val="00CD165A"/>
    <w:rsid w:val="00CD1956"/>
    <w:rsid w:val="00CD1D51"/>
    <w:rsid w:val="00CD1DB3"/>
    <w:rsid w:val="00CD1FC3"/>
    <w:rsid w:val="00CD2264"/>
    <w:rsid w:val="00CD2284"/>
    <w:rsid w:val="00CD2D04"/>
    <w:rsid w:val="00CD2EF5"/>
    <w:rsid w:val="00CD3697"/>
    <w:rsid w:val="00CD37FB"/>
    <w:rsid w:val="00CD3860"/>
    <w:rsid w:val="00CD3909"/>
    <w:rsid w:val="00CD3918"/>
    <w:rsid w:val="00CD3BE9"/>
    <w:rsid w:val="00CD42A8"/>
    <w:rsid w:val="00CD4454"/>
    <w:rsid w:val="00CD452A"/>
    <w:rsid w:val="00CD473D"/>
    <w:rsid w:val="00CD4B31"/>
    <w:rsid w:val="00CD4C23"/>
    <w:rsid w:val="00CD4CA7"/>
    <w:rsid w:val="00CD4D4A"/>
    <w:rsid w:val="00CD4DC2"/>
    <w:rsid w:val="00CD4F14"/>
    <w:rsid w:val="00CD4F64"/>
    <w:rsid w:val="00CD50A2"/>
    <w:rsid w:val="00CD5310"/>
    <w:rsid w:val="00CD5313"/>
    <w:rsid w:val="00CD5525"/>
    <w:rsid w:val="00CD556D"/>
    <w:rsid w:val="00CD595E"/>
    <w:rsid w:val="00CD5F32"/>
    <w:rsid w:val="00CD5FED"/>
    <w:rsid w:val="00CD63F3"/>
    <w:rsid w:val="00CD68BB"/>
    <w:rsid w:val="00CD6BA2"/>
    <w:rsid w:val="00CD6FBF"/>
    <w:rsid w:val="00CD7105"/>
    <w:rsid w:val="00CD729C"/>
    <w:rsid w:val="00CD75B6"/>
    <w:rsid w:val="00CD75F1"/>
    <w:rsid w:val="00CD77EB"/>
    <w:rsid w:val="00CD788F"/>
    <w:rsid w:val="00CD7898"/>
    <w:rsid w:val="00CD78CC"/>
    <w:rsid w:val="00CD7924"/>
    <w:rsid w:val="00CE02FD"/>
    <w:rsid w:val="00CE049A"/>
    <w:rsid w:val="00CE0ABC"/>
    <w:rsid w:val="00CE0B6B"/>
    <w:rsid w:val="00CE0DEE"/>
    <w:rsid w:val="00CE0EEF"/>
    <w:rsid w:val="00CE1750"/>
    <w:rsid w:val="00CE1768"/>
    <w:rsid w:val="00CE1AFF"/>
    <w:rsid w:val="00CE1B1E"/>
    <w:rsid w:val="00CE1E13"/>
    <w:rsid w:val="00CE209D"/>
    <w:rsid w:val="00CE210F"/>
    <w:rsid w:val="00CE22BE"/>
    <w:rsid w:val="00CE2548"/>
    <w:rsid w:val="00CE25EC"/>
    <w:rsid w:val="00CE29E3"/>
    <w:rsid w:val="00CE2C2B"/>
    <w:rsid w:val="00CE2F98"/>
    <w:rsid w:val="00CE30A7"/>
    <w:rsid w:val="00CE30FA"/>
    <w:rsid w:val="00CE34D9"/>
    <w:rsid w:val="00CE42B8"/>
    <w:rsid w:val="00CE44EE"/>
    <w:rsid w:val="00CE4679"/>
    <w:rsid w:val="00CE4A1D"/>
    <w:rsid w:val="00CE4F6C"/>
    <w:rsid w:val="00CE516B"/>
    <w:rsid w:val="00CE5730"/>
    <w:rsid w:val="00CE57DC"/>
    <w:rsid w:val="00CE5BA9"/>
    <w:rsid w:val="00CE614C"/>
    <w:rsid w:val="00CE6659"/>
    <w:rsid w:val="00CE6849"/>
    <w:rsid w:val="00CE7203"/>
    <w:rsid w:val="00CE7862"/>
    <w:rsid w:val="00CE7A6B"/>
    <w:rsid w:val="00CE7AF5"/>
    <w:rsid w:val="00CE7E19"/>
    <w:rsid w:val="00CE7F92"/>
    <w:rsid w:val="00CE7FD5"/>
    <w:rsid w:val="00CF028E"/>
    <w:rsid w:val="00CF0495"/>
    <w:rsid w:val="00CF04C6"/>
    <w:rsid w:val="00CF059E"/>
    <w:rsid w:val="00CF0A55"/>
    <w:rsid w:val="00CF0D07"/>
    <w:rsid w:val="00CF0DCA"/>
    <w:rsid w:val="00CF1133"/>
    <w:rsid w:val="00CF12DE"/>
    <w:rsid w:val="00CF1497"/>
    <w:rsid w:val="00CF16A9"/>
    <w:rsid w:val="00CF182A"/>
    <w:rsid w:val="00CF1A37"/>
    <w:rsid w:val="00CF1A46"/>
    <w:rsid w:val="00CF1F90"/>
    <w:rsid w:val="00CF2403"/>
    <w:rsid w:val="00CF24F8"/>
    <w:rsid w:val="00CF268B"/>
    <w:rsid w:val="00CF29A0"/>
    <w:rsid w:val="00CF31EF"/>
    <w:rsid w:val="00CF3297"/>
    <w:rsid w:val="00CF3385"/>
    <w:rsid w:val="00CF350A"/>
    <w:rsid w:val="00CF3847"/>
    <w:rsid w:val="00CF3985"/>
    <w:rsid w:val="00CF3A22"/>
    <w:rsid w:val="00CF3F75"/>
    <w:rsid w:val="00CF4280"/>
    <w:rsid w:val="00CF430C"/>
    <w:rsid w:val="00CF44B1"/>
    <w:rsid w:val="00CF45AA"/>
    <w:rsid w:val="00CF4A06"/>
    <w:rsid w:val="00CF4A58"/>
    <w:rsid w:val="00CF4C03"/>
    <w:rsid w:val="00CF4FDD"/>
    <w:rsid w:val="00CF528B"/>
    <w:rsid w:val="00CF5668"/>
    <w:rsid w:val="00CF583A"/>
    <w:rsid w:val="00CF5AC6"/>
    <w:rsid w:val="00CF5C56"/>
    <w:rsid w:val="00CF5CF9"/>
    <w:rsid w:val="00CF62CD"/>
    <w:rsid w:val="00CF664A"/>
    <w:rsid w:val="00CF71E4"/>
    <w:rsid w:val="00CF75A6"/>
    <w:rsid w:val="00CF766C"/>
    <w:rsid w:val="00CF79A4"/>
    <w:rsid w:val="00CF7DAC"/>
    <w:rsid w:val="00CF7FB5"/>
    <w:rsid w:val="00D0009F"/>
    <w:rsid w:val="00D001BD"/>
    <w:rsid w:val="00D002F2"/>
    <w:rsid w:val="00D003D4"/>
    <w:rsid w:val="00D005DC"/>
    <w:rsid w:val="00D00855"/>
    <w:rsid w:val="00D0099F"/>
    <w:rsid w:val="00D00F35"/>
    <w:rsid w:val="00D011E4"/>
    <w:rsid w:val="00D01282"/>
    <w:rsid w:val="00D01365"/>
    <w:rsid w:val="00D0158C"/>
    <w:rsid w:val="00D015C7"/>
    <w:rsid w:val="00D01745"/>
    <w:rsid w:val="00D022DE"/>
    <w:rsid w:val="00D0232E"/>
    <w:rsid w:val="00D027F3"/>
    <w:rsid w:val="00D02AB0"/>
    <w:rsid w:val="00D03199"/>
    <w:rsid w:val="00D03550"/>
    <w:rsid w:val="00D03904"/>
    <w:rsid w:val="00D03AD5"/>
    <w:rsid w:val="00D03B46"/>
    <w:rsid w:val="00D03BD3"/>
    <w:rsid w:val="00D0424C"/>
    <w:rsid w:val="00D04402"/>
    <w:rsid w:val="00D04621"/>
    <w:rsid w:val="00D046AC"/>
    <w:rsid w:val="00D0495B"/>
    <w:rsid w:val="00D04DC3"/>
    <w:rsid w:val="00D04E71"/>
    <w:rsid w:val="00D05A69"/>
    <w:rsid w:val="00D05BE7"/>
    <w:rsid w:val="00D05C95"/>
    <w:rsid w:val="00D06037"/>
    <w:rsid w:val="00D06180"/>
    <w:rsid w:val="00D06236"/>
    <w:rsid w:val="00D06413"/>
    <w:rsid w:val="00D065E3"/>
    <w:rsid w:val="00D065FC"/>
    <w:rsid w:val="00D0683E"/>
    <w:rsid w:val="00D06914"/>
    <w:rsid w:val="00D06963"/>
    <w:rsid w:val="00D0696F"/>
    <w:rsid w:val="00D06BDB"/>
    <w:rsid w:val="00D06CD7"/>
    <w:rsid w:val="00D06D4C"/>
    <w:rsid w:val="00D06EB9"/>
    <w:rsid w:val="00D0786E"/>
    <w:rsid w:val="00D07A65"/>
    <w:rsid w:val="00D07CF8"/>
    <w:rsid w:val="00D10196"/>
    <w:rsid w:val="00D1050D"/>
    <w:rsid w:val="00D10F31"/>
    <w:rsid w:val="00D11228"/>
    <w:rsid w:val="00D1134D"/>
    <w:rsid w:val="00D114BA"/>
    <w:rsid w:val="00D11517"/>
    <w:rsid w:val="00D11579"/>
    <w:rsid w:val="00D11751"/>
    <w:rsid w:val="00D11844"/>
    <w:rsid w:val="00D11A29"/>
    <w:rsid w:val="00D11A2C"/>
    <w:rsid w:val="00D11EB1"/>
    <w:rsid w:val="00D1233F"/>
    <w:rsid w:val="00D12341"/>
    <w:rsid w:val="00D123C9"/>
    <w:rsid w:val="00D12471"/>
    <w:rsid w:val="00D124E7"/>
    <w:rsid w:val="00D12547"/>
    <w:rsid w:val="00D1269A"/>
    <w:rsid w:val="00D12BA3"/>
    <w:rsid w:val="00D13127"/>
    <w:rsid w:val="00D131FE"/>
    <w:rsid w:val="00D13487"/>
    <w:rsid w:val="00D13A10"/>
    <w:rsid w:val="00D13B5A"/>
    <w:rsid w:val="00D13BF2"/>
    <w:rsid w:val="00D13C5D"/>
    <w:rsid w:val="00D13FCF"/>
    <w:rsid w:val="00D14719"/>
    <w:rsid w:val="00D14EA4"/>
    <w:rsid w:val="00D15282"/>
    <w:rsid w:val="00D154CB"/>
    <w:rsid w:val="00D15902"/>
    <w:rsid w:val="00D159B3"/>
    <w:rsid w:val="00D159C2"/>
    <w:rsid w:val="00D15AEB"/>
    <w:rsid w:val="00D15B1A"/>
    <w:rsid w:val="00D15C80"/>
    <w:rsid w:val="00D1622C"/>
    <w:rsid w:val="00D16283"/>
    <w:rsid w:val="00D16316"/>
    <w:rsid w:val="00D16321"/>
    <w:rsid w:val="00D163AB"/>
    <w:rsid w:val="00D16590"/>
    <w:rsid w:val="00D1673C"/>
    <w:rsid w:val="00D16CD1"/>
    <w:rsid w:val="00D16CE8"/>
    <w:rsid w:val="00D16FD2"/>
    <w:rsid w:val="00D17095"/>
    <w:rsid w:val="00D170FB"/>
    <w:rsid w:val="00D1756F"/>
    <w:rsid w:val="00D17764"/>
    <w:rsid w:val="00D17906"/>
    <w:rsid w:val="00D17BBD"/>
    <w:rsid w:val="00D17D5B"/>
    <w:rsid w:val="00D20152"/>
    <w:rsid w:val="00D204B3"/>
    <w:rsid w:val="00D205EA"/>
    <w:rsid w:val="00D20849"/>
    <w:rsid w:val="00D20A3B"/>
    <w:rsid w:val="00D21803"/>
    <w:rsid w:val="00D21C8C"/>
    <w:rsid w:val="00D2248C"/>
    <w:rsid w:val="00D224EB"/>
    <w:rsid w:val="00D22502"/>
    <w:rsid w:val="00D2255A"/>
    <w:rsid w:val="00D2255E"/>
    <w:rsid w:val="00D226BE"/>
    <w:rsid w:val="00D22B10"/>
    <w:rsid w:val="00D22D26"/>
    <w:rsid w:val="00D23200"/>
    <w:rsid w:val="00D23416"/>
    <w:rsid w:val="00D23527"/>
    <w:rsid w:val="00D239EB"/>
    <w:rsid w:val="00D23C32"/>
    <w:rsid w:val="00D23FB7"/>
    <w:rsid w:val="00D23FD4"/>
    <w:rsid w:val="00D24031"/>
    <w:rsid w:val="00D24344"/>
    <w:rsid w:val="00D24477"/>
    <w:rsid w:val="00D2471B"/>
    <w:rsid w:val="00D24DCF"/>
    <w:rsid w:val="00D24E2C"/>
    <w:rsid w:val="00D24EBB"/>
    <w:rsid w:val="00D24FF3"/>
    <w:rsid w:val="00D252F8"/>
    <w:rsid w:val="00D253A9"/>
    <w:rsid w:val="00D2561D"/>
    <w:rsid w:val="00D257B2"/>
    <w:rsid w:val="00D25CC2"/>
    <w:rsid w:val="00D2623A"/>
    <w:rsid w:val="00D2628B"/>
    <w:rsid w:val="00D2693D"/>
    <w:rsid w:val="00D26AA7"/>
    <w:rsid w:val="00D26B7B"/>
    <w:rsid w:val="00D26C48"/>
    <w:rsid w:val="00D27417"/>
    <w:rsid w:val="00D277D5"/>
    <w:rsid w:val="00D27CD1"/>
    <w:rsid w:val="00D27F67"/>
    <w:rsid w:val="00D30038"/>
    <w:rsid w:val="00D303F3"/>
    <w:rsid w:val="00D306E8"/>
    <w:rsid w:val="00D308DA"/>
    <w:rsid w:val="00D309C3"/>
    <w:rsid w:val="00D30A4B"/>
    <w:rsid w:val="00D30C02"/>
    <w:rsid w:val="00D30CB5"/>
    <w:rsid w:val="00D30F22"/>
    <w:rsid w:val="00D30FAB"/>
    <w:rsid w:val="00D312D8"/>
    <w:rsid w:val="00D3136C"/>
    <w:rsid w:val="00D314BF"/>
    <w:rsid w:val="00D31AE5"/>
    <w:rsid w:val="00D31B12"/>
    <w:rsid w:val="00D31D53"/>
    <w:rsid w:val="00D31D71"/>
    <w:rsid w:val="00D32C06"/>
    <w:rsid w:val="00D32C7F"/>
    <w:rsid w:val="00D32E96"/>
    <w:rsid w:val="00D3303E"/>
    <w:rsid w:val="00D33215"/>
    <w:rsid w:val="00D3323E"/>
    <w:rsid w:val="00D332C3"/>
    <w:rsid w:val="00D33655"/>
    <w:rsid w:val="00D33744"/>
    <w:rsid w:val="00D337D3"/>
    <w:rsid w:val="00D33850"/>
    <w:rsid w:val="00D339EF"/>
    <w:rsid w:val="00D33C14"/>
    <w:rsid w:val="00D33E9C"/>
    <w:rsid w:val="00D341AF"/>
    <w:rsid w:val="00D3481A"/>
    <w:rsid w:val="00D34A3A"/>
    <w:rsid w:val="00D34EC4"/>
    <w:rsid w:val="00D34FEE"/>
    <w:rsid w:val="00D35158"/>
    <w:rsid w:val="00D351BC"/>
    <w:rsid w:val="00D3552A"/>
    <w:rsid w:val="00D35803"/>
    <w:rsid w:val="00D35821"/>
    <w:rsid w:val="00D35D7F"/>
    <w:rsid w:val="00D35F4F"/>
    <w:rsid w:val="00D36406"/>
    <w:rsid w:val="00D36A69"/>
    <w:rsid w:val="00D36F0B"/>
    <w:rsid w:val="00D3707A"/>
    <w:rsid w:val="00D370BB"/>
    <w:rsid w:val="00D37236"/>
    <w:rsid w:val="00D37452"/>
    <w:rsid w:val="00D3783A"/>
    <w:rsid w:val="00D378C5"/>
    <w:rsid w:val="00D37902"/>
    <w:rsid w:val="00D37E49"/>
    <w:rsid w:val="00D37E76"/>
    <w:rsid w:val="00D37F15"/>
    <w:rsid w:val="00D40104"/>
    <w:rsid w:val="00D404AC"/>
    <w:rsid w:val="00D407BE"/>
    <w:rsid w:val="00D40A01"/>
    <w:rsid w:val="00D40CEF"/>
    <w:rsid w:val="00D40E0D"/>
    <w:rsid w:val="00D41057"/>
    <w:rsid w:val="00D411AA"/>
    <w:rsid w:val="00D42568"/>
    <w:rsid w:val="00D426CF"/>
    <w:rsid w:val="00D42A5E"/>
    <w:rsid w:val="00D42C2E"/>
    <w:rsid w:val="00D42D1F"/>
    <w:rsid w:val="00D4308E"/>
    <w:rsid w:val="00D43185"/>
    <w:rsid w:val="00D4341A"/>
    <w:rsid w:val="00D43425"/>
    <w:rsid w:val="00D435DE"/>
    <w:rsid w:val="00D4381D"/>
    <w:rsid w:val="00D4389A"/>
    <w:rsid w:val="00D43AED"/>
    <w:rsid w:val="00D43B54"/>
    <w:rsid w:val="00D43F32"/>
    <w:rsid w:val="00D442A3"/>
    <w:rsid w:val="00D442C3"/>
    <w:rsid w:val="00D446D8"/>
    <w:rsid w:val="00D44A58"/>
    <w:rsid w:val="00D44BDD"/>
    <w:rsid w:val="00D44F25"/>
    <w:rsid w:val="00D450BF"/>
    <w:rsid w:val="00D45253"/>
    <w:rsid w:val="00D4535E"/>
    <w:rsid w:val="00D4560D"/>
    <w:rsid w:val="00D456B5"/>
    <w:rsid w:val="00D45827"/>
    <w:rsid w:val="00D45954"/>
    <w:rsid w:val="00D45ACA"/>
    <w:rsid w:val="00D45C32"/>
    <w:rsid w:val="00D45CD8"/>
    <w:rsid w:val="00D45F02"/>
    <w:rsid w:val="00D45F57"/>
    <w:rsid w:val="00D4621B"/>
    <w:rsid w:val="00D46294"/>
    <w:rsid w:val="00D4650C"/>
    <w:rsid w:val="00D46997"/>
    <w:rsid w:val="00D46F64"/>
    <w:rsid w:val="00D471B7"/>
    <w:rsid w:val="00D47290"/>
    <w:rsid w:val="00D4730B"/>
    <w:rsid w:val="00D4746A"/>
    <w:rsid w:val="00D4780B"/>
    <w:rsid w:val="00D47B31"/>
    <w:rsid w:val="00D47E72"/>
    <w:rsid w:val="00D47F5E"/>
    <w:rsid w:val="00D501AF"/>
    <w:rsid w:val="00D502C2"/>
    <w:rsid w:val="00D5079A"/>
    <w:rsid w:val="00D50879"/>
    <w:rsid w:val="00D50D34"/>
    <w:rsid w:val="00D5126D"/>
    <w:rsid w:val="00D51890"/>
    <w:rsid w:val="00D51A3F"/>
    <w:rsid w:val="00D5211A"/>
    <w:rsid w:val="00D52374"/>
    <w:rsid w:val="00D5237F"/>
    <w:rsid w:val="00D52412"/>
    <w:rsid w:val="00D5244B"/>
    <w:rsid w:val="00D526B5"/>
    <w:rsid w:val="00D52ADB"/>
    <w:rsid w:val="00D52B7B"/>
    <w:rsid w:val="00D52B93"/>
    <w:rsid w:val="00D52E8F"/>
    <w:rsid w:val="00D53258"/>
    <w:rsid w:val="00D53B4C"/>
    <w:rsid w:val="00D53DE6"/>
    <w:rsid w:val="00D53E75"/>
    <w:rsid w:val="00D54508"/>
    <w:rsid w:val="00D5455B"/>
    <w:rsid w:val="00D5483E"/>
    <w:rsid w:val="00D5483F"/>
    <w:rsid w:val="00D54A39"/>
    <w:rsid w:val="00D5560C"/>
    <w:rsid w:val="00D55704"/>
    <w:rsid w:val="00D564D4"/>
    <w:rsid w:val="00D565B1"/>
    <w:rsid w:val="00D565C6"/>
    <w:rsid w:val="00D567E3"/>
    <w:rsid w:val="00D56843"/>
    <w:rsid w:val="00D568F5"/>
    <w:rsid w:val="00D56ED2"/>
    <w:rsid w:val="00D570D5"/>
    <w:rsid w:val="00D571E3"/>
    <w:rsid w:val="00D572A3"/>
    <w:rsid w:val="00D57B15"/>
    <w:rsid w:val="00D57BDA"/>
    <w:rsid w:val="00D57C3B"/>
    <w:rsid w:val="00D6004E"/>
    <w:rsid w:val="00D605D6"/>
    <w:rsid w:val="00D60818"/>
    <w:rsid w:val="00D60BE2"/>
    <w:rsid w:val="00D60C5C"/>
    <w:rsid w:val="00D60EB6"/>
    <w:rsid w:val="00D60EEE"/>
    <w:rsid w:val="00D6117E"/>
    <w:rsid w:val="00D614C6"/>
    <w:rsid w:val="00D615E0"/>
    <w:rsid w:val="00D61652"/>
    <w:rsid w:val="00D61849"/>
    <w:rsid w:val="00D618C0"/>
    <w:rsid w:val="00D61B2B"/>
    <w:rsid w:val="00D61E73"/>
    <w:rsid w:val="00D61FB3"/>
    <w:rsid w:val="00D6219A"/>
    <w:rsid w:val="00D6276B"/>
    <w:rsid w:val="00D629BB"/>
    <w:rsid w:val="00D629D1"/>
    <w:rsid w:val="00D630C1"/>
    <w:rsid w:val="00D63221"/>
    <w:rsid w:val="00D63258"/>
    <w:rsid w:val="00D633B8"/>
    <w:rsid w:val="00D63510"/>
    <w:rsid w:val="00D63546"/>
    <w:rsid w:val="00D63C39"/>
    <w:rsid w:val="00D63E04"/>
    <w:rsid w:val="00D63F58"/>
    <w:rsid w:val="00D64359"/>
    <w:rsid w:val="00D646D1"/>
    <w:rsid w:val="00D64B13"/>
    <w:rsid w:val="00D64B5F"/>
    <w:rsid w:val="00D64E4F"/>
    <w:rsid w:val="00D64FCA"/>
    <w:rsid w:val="00D651E1"/>
    <w:rsid w:val="00D6562C"/>
    <w:rsid w:val="00D656AE"/>
    <w:rsid w:val="00D6576B"/>
    <w:rsid w:val="00D66469"/>
    <w:rsid w:val="00D668CB"/>
    <w:rsid w:val="00D66CD6"/>
    <w:rsid w:val="00D66F3C"/>
    <w:rsid w:val="00D67067"/>
    <w:rsid w:val="00D67081"/>
    <w:rsid w:val="00D6733E"/>
    <w:rsid w:val="00D673EB"/>
    <w:rsid w:val="00D674B4"/>
    <w:rsid w:val="00D675C2"/>
    <w:rsid w:val="00D67776"/>
    <w:rsid w:val="00D67961"/>
    <w:rsid w:val="00D67964"/>
    <w:rsid w:val="00D67E9D"/>
    <w:rsid w:val="00D702C2"/>
    <w:rsid w:val="00D70C3F"/>
    <w:rsid w:val="00D70D92"/>
    <w:rsid w:val="00D71219"/>
    <w:rsid w:val="00D712F7"/>
    <w:rsid w:val="00D71481"/>
    <w:rsid w:val="00D7149A"/>
    <w:rsid w:val="00D718D7"/>
    <w:rsid w:val="00D71BAB"/>
    <w:rsid w:val="00D720F3"/>
    <w:rsid w:val="00D72559"/>
    <w:rsid w:val="00D7347D"/>
    <w:rsid w:val="00D73840"/>
    <w:rsid w:val="00D73881"/>
    <w:rsid w:val="00D73CC5"/>
    <w:rsid w:val="00D73CF0"/>
    <w:rsid w:val="00D73D19"/>
    <w:rsid w:val="00D73D3B"/>
    <w:rsid w:val="00D73D83"/>
    <w:rsid w:val="00D73FF9"/>
    <w:rsid w:val="00D74D70"/>
    <w:rsid w:val="00D75153"/>
    <w:rsid w:val="00D751E0"/>
    <w:rsid w:val="00D754F3"/>
    <w:rsid w:val="00D7588A"/>
    <w:rsid w:val="00D76067"/>
    <w:rsid w:val="00D7637F"/>
    <w:rsid w:val="00D76566"/>
    <w:rsid w:val="00D76B61"/>
    <w:rsid w:val="00D76CCE"/>
    <w:rsid w:val="00D76DDD"/>
    <w:rsid w:val="00D76E5D"/>
    <w:rsid w:val="00D7702E"/>
    <w:rsid w:val="00D772CF"/>
    <w:rsid w:val="00D7734D"/>
    <w:rsid w:val="00D775D3"/>
    <w:rsid w:val="00D7786F"/>
    <w:rsid w:val="00D77CAA"/>
    <w:rsid w:val="00D80706"/>
    <w:rsid w:val="00D80883"/>
    <w:rsid w:val="00D80F36"/>
    <w:rsid w:val="00D8110F"/>
    <w:rsid w:val="00D814FF"/>
    <w:rsid w:val="00D81BEB"/>
    <w:rsid w:val="00D81D73"/>
    <w:rsid w:val="00D8295E"/>
    <w:rsid w:val="00D82A76"/>
    <w:rsid w:val="00D82E9A"/>
    <w:rsid w:val="00D8317C"/>
    <w:rsid w:val="00D832B2"/>
    <w:rsid w:val="00D83387"/>
    <w:rsid w:val="00D83468"/>
    <w:rsid w:val="00D83562"/>
    <w:rsid w:val="00D8356B"/>
    <w:rsid w:val="00D83695"/>
    <w:rsid w:val="00D8387B"/>
    <w:rsid w:val="00D83985"/>
    <w:rsid w:val="00D839F0"/>
    <w:rsid w:val="00D83E54"/>
    <w:rsid w:val="00D83FBC"/>
    <w:rsid w:val="00D840E6"/>
    <w:rsid w:val="00D84201"/>
    <w:rsid w:val="00D84872"/>
    <w:rsid w:val="00D84B39"/>
    <w:rsid w:val="00D84B8F"/>
    <w:rsid w:val="00D84BEA"/>
    <w:rsid w:val="00D84E92"/>
    <w:rsid w:val="00D84EF0"/>
    <w:rsid w:val="00D85030"/>
    <w:rsid w:val="00D859CA"/>
    <w:rsid w:val="00D85B37"/>
    <w:rsid w:val="00D86186"/>
    <w:rsid w:val="00D8638B"/>
    <w:rsid w:val="00D864A1"/>
    <w:rsid w:val="00D864F6"/>
    <w:rsid w:val="00D866C0"/>
    <w:rsid w:val="00D867B2"/>
    <w:rsid w:val="00D86A2C"/>
    <w:rsid w:val="00D86C3E"/>
    <w:rsid w:val="00D86D92"/>
    <w:rsid w:val="00D86EA4"/>
    <w:rsid w:val="00D871A8"/>
    <w:rsid w:val="00D87422"/>
    <w:rsid w:val="00D874AF"/>
    <w:rsid w:val="00D874B6"/>
    <w:rsid w:val="00D8756F"/>
    <w:rsid w:val="00D87749"/>
    <w:rsid w:val="00D87B48"/>
    <w:rsid w:val="00D87BDF"/>
    <w:rsid w:val="00D87CBC"/>
    <w:rsid w:val="00D87DD6"/>
    <w:rsid w:val="00D87E7C"/>
    <w:rsid w:val="00D87F94"/>
    <w:rsid w:val="00D90843"/>
    <w:rsid w:val="00D908E6"/>
    <w:rsid w:val="00D90B11"/>
    <w:rsid w:val="00D90CD7"/>
    <w:rsid w:val="00D90E17"/>
    <w:rsid w:val="00D90F67"/>
    <w:rsid w:val="00D9101B"/>
    <w:rsid w:val="00D914B8"/>
    <w:rsid w:val="00D91534"/>
    <w:rsid w:val="00D9164D"/>
    <w:rsid w:val="00D916C0"/>
    <w:rsid w:val="00D918FF"/>
    <w:rsid w:val="00D919DB"/>
    <w:rsid w:val="00D91A4F"/>
    <w:rsid w:val="00D91BE8"/>
    <w:rsid w:val="00D91C78"/>
    <w:rsid w:val="00D91CD9"/>
    <w:rsid w:val="00D91DBA"/>
    <w:rsid w:val="00D91FA4"/>
    <w:rsid w:val="00D91FB4"/>
    <w:rsid w:val="00D91FF9"/>
    <w:rsid w:val="00D9248B"/>
    <w:rsid w:val="00D9296B"/>
    <w:rsid w:val="00D929D0"/>
    <w:rsid w:val="00D92C03"/>
    <w:rsid w:val="00D9307F"/>
    <w:rsid w:val="00D930F8"/>
    <w:rsid w:val="00D93170"/>
    <w:rsid w:val="00D93312"/>
    <w:rsid w:val="00D9340D"/>
    <w:rsid w:val="00D9341B"/>
    <w:rsid w:val="00D934C5"/>
    <w:rsid w:val="00D937B9"/>
    <w:rsid w:val="00D937C9"/>
    <w:rsid w:val="00D93A46"/>
    <w:rsid w:val="00D93C05"/>
    <w:rsid w:val="00D93F03"/>
    <w:rsid w:val="00D940C4"/>
    <w:rsid w:val="00D94354"/>
    <w:rsid w:val="00D94684"/>
    <w:rsid w:val="00D94699"/>
    <w:rsid w:val="00D946E9"/>
    <w:rsid w:val="00D9470E"/>
    <w:rsid w:val="00D94826"/>
    <w:rsid w:val="00D9487F"/>
    <w:rsid w:val="00D94A56"/>
    <w:rsid w:val="00D94AED"/>
    <w:rsid w:val="00D94B45"/>
    <w:rsid w:val="00D94E17"/>
    <w:rsid w:val="00D94EBF"/>
    <w:rsid w:val="00D95232"/>
    <w:rsid w:val="00D9524B"/>
    <w:rsid w:val="00D95A1A"/>
    <w:rsid w:val="00D95AA4"/>
    <w:rsid w:val="00D95BE4"/>
    <w:rsid w:val="00D95CF8"/>
    <w:rsid w:val="00D95EDD"/>
    <w:rsid w:val="00D95F5E"/>
    <w:rsid w:val="00D95F6F"/>
    <w:rsid w:val="00D9648E"/>
    <w:rsid w:val="00D96820"/>
    <w:rsid w:val="00D96828"/>
    <w:rsid w:val="00D9684F"/>
    <w:rsid w:val="00D968C8"/>
    <w:rsid w:val="00D96D5F"/>
    <w:rsid w:val="00D96DF3"/>
    <w:rsid w:val="00D970C2"/>
    <w:rsid w:val="00D97394"/>
    <w:rsid w:val="00D9752B"/>
    <w:rsid w:val="00D9763E"/>
    <w:rsid w:val="00D97713"/>
    <w:rsid w:val="00D9780D"/>
    <w:rsid w:val="00D97A3D"/>
    <w:rsid w:val="00D97AAB"/>
    <w:rsid w:val="00D97D97"/>
    <w:rsid w:val="00D97F1D"/>
    <w:rsid w:val="00DA001F"/>
    <w:rsid w:val="00DA06B4"/>
    <w:rsid w:val="00DA0F30"/>
    <w:rsid w:val="00DA0F39"/>
    <w:rsid w:val="00DA1316"/>
    <w:rsid w:val="00DA1413"/>
    <w:rsid w:val="00DA1424"/>
    <w:rsid w:val="00DA1495"/>
    <w:rsid w:val="00DA1812"/>
    <w:rsid w:val="00DA1A8F"/>
    <w:rsid w:val="00DA1BEA"/>
    <w:rsid w:val="00DA1C84"/>
    <w:rsid w:val="00DA1CAE"/>
    <w:rsid w:val="00DA1FF0"/>
    <w:rsid w:val="00DA2091"/>
    <w:rsid w:val="00DA20B0"/>
    <w:rsid w:val="00DA21FD"/>
    <w:rsid w:val="00DA224B"/>
    <w:rsid w:val="00DA2514"/>
    <w:rsid w:val="00DA25C3"/>
    <w:rsid w:val="00DA2766"/>
    <w:rsid w:val="00DA29AF"/>
    <w:rsid w:val="00DA2AA1"/>
    <w:rsid w:val="00DA2AE2"/>
    <w:rsid w:val="00DA2DE9"/>
    <w:rsid w:val="00DA2E6A"/>
    <w:rsid w:val="00DA2F73"/>
    <w:rsid w:val="00DA2FD3"/>
    <w:rsid w:val="00DA35CC"/>
    <w:rsid w:val="00DA36C8"/>
    <w:rsid w:val="00DA37E6"/>
    <w:rsid w:val="00DA390A"/>
    <w:rsid w:val="00DA3A97"/>
    <w:rsid w:val="00DA3C79"/>
    <w:rsid w:val="00DA3F66"/>
    <w:rsid w:val="00DA3F86"/>
    <w:rsid w:val="00DA402D"/>
    <w:rsid w:val="00DA430D"/>
    <w:rsid w:val="00DA4320"/>
    <w:rsid w:val="00DA455A"/>
    <w:rsid w:val="00DA4774"/>
    <w:rsid w:val="00DA4FCF"/>
    <w:rsid w:val="00DA50DD"/>
    <w:rsid w:val="00DA5551"/>
    <w:rsid w:val="00DA5C46"/>
    <w:rsid w:val="00DA5F49"/>
    <w:rsid w:val="00DA6146"/>
    <w:rsid w:val="00DA6353"/>
    <w:rsid w:val="00DA6719"/>
    <w:rsid w:val="00DA6976"/>
    <w:rsid w:val="00DA6C03"/>
    <w:rsid w:val="00DA6D75"/>
    <w:rsid w:val="00DA6DF9"/>
    <w:rsid w:val="00DA6EB3"/>
    <w:rsid w:val="00DA6EE7"/>
    <w:rsid w:val="00DA70DB"/>
    <w:rsid w:val="00DA72A9"/>
    <w:rsid w:val="00DA75D3"/>
    <w:rsid w:val="00DA7806"/>
    <w:rsid w:val="00DA788C"/>
    <w:rsid w:val="00DA7F42"/>
    <w:rsid w:val="00DB02D6"/>
    <w:rsid w:val="00DB04FC"/>
    <w:rsid w:val="00DB0692"/>
    <w:rsid w:val="00DB08F3"/>
    <w:rsid w:val="00DB0912"/>
    <w:rsid w:val="00DB0DE8"/>
    <w:rsid w:val="00DB0E03"/>
    <w:rsid w:val="00DB0E05"/>
    <w:rsid w:val="00DB0E3B"/>
    <w:rsid w:val="00DB1335"/>
    <w:rsid w:val="00DB137B"/>
    <w:rsid w:val="00DB15FF"/>
    <w:rsid w:val="00DB16E3"/>
    <w:rsid w:val="00DB193F"/>
    <w:rsid w:val="00DB1AC6"/>
    <w:rsid w:val="00DB1E21"/>
    <w:rsid w:val="00DB2184"/>
    <w:rsid w:val="00DB23F1"/>
    <w:rsid w:val="00DB2D64"/>
    <w:rsid w:val="00DB2E5B"/>
    <w:rsid w:val="00DB2EF8"/>
    <w:rsid w:val="00DB384E"/>
    <w:rsid w:val="00DB3C01"/>
    <w:rsid w:val="00DB4111"/>
    <w:rsid w:val="00DB4125"/>
    <w:rsid w:val="00DB4139"/>
    <w:rsid w:val="00DB47B1"/>
    <w:rsid w:val="00DB4A28"/>
    <w:rsid w:val="00DB4A76"/>
    <w:rsid w:val="00DB4B5F"/>
    <w:rsid w:val="00DB4D02"/>
    <w:rsid w:val="00DB4D0D"/>
    <w:rsid w:val="00DB521F"/>
    <w:rsid w:val="00DB56D8"/>
    <w:rsid w:val="00DB5D5F"/>
    <w:rsid w:val="00DB6298"/>
    <w:rsid w:val="00DB6381"/>
    <w:rsid w:val="00DB6783"/>
    <w:rsid w:val="00DB67DF"/>
    <w:rsid w:val="00DB6BF7"/>
    <w:rsid w:val="00DB6DBB"/>
    <w:rsid w:val="00DB6DD5"/>
    <w:rsid w:val="00DB6EE9"/>
    <w:rsid w:val="00DB719D"/>
    <w:rsid w:val="00DB797C"/>
    <w:rsid w:val="00DB7ACE"/>
    <w:rsid w:val="00DB7EA5"/>
    <w:rsid w:val="00DB7F79"/>
    <w:rsid w:val="00DC063B"/>
    <w:rsid w:val="00DC0A87"/>
    <w:rsid w:val="00DC0D3C"/>
    <w:rsid w:val="00DC0DF2"/>
    <w:rsid w:val="00DC1282"/>
    <w:rsid w:val="00DC128E"/>
    <w:rsid w:val="00DC12F7"/>
    <w:rsid w:val="00DC1367"/>
    <w:rsid w:val="00DC15D6"/>
    <w:rsid w:val="00DC1B6A"/>
    <w:rsid w:val="00DC1BD6"/>
    <w:rsid w:val="00DC1BD7"/>
    <w:rsid w:val="00DC1D32"/>
    <w:rsid w:val="00DC1D6F"/>
    <w:rsid w:val="00DC1E14"/>
    <w:rsid w:val="00DC1E28"/>
    <w:rsid w:val="00DC206C"/>
    <w:rsid w:val="00DC2355"/>
    <w:rsid w:val="00DC23E7"/>
    <w:rsid w:val="00DC23E8"/>
    <w:rsid w:val="00DC24F9"/>
    <w:rsid w:val="00DC2737"/>
    <w:rsid w:val="00DC2B74"/>
    <w:rsid w:val="00DC2BE4"/>
    <w:rsid w:val="00DC2D95"/>
    <w:rsid w:val="00DC2E55"/>
    <w:rsid w:val="00DC2F08"/>
    <w:rsid w:val="00DC31AD"/>
    <w:rsid w:val="00DC3241"/>
    <w:rsid w:val="00DC34FA"/>
    <w:rsid w:val="00DC372B"/>
    <w:rsid w:val="00DC3847"/>
    <w:rsid w:val="00DC3ACF"/>
    <w:rsid w:val="00DC3C55"/>
    <w:rsid w:val="00DC3D26"/>
    <w:rsid w:val="00DC3EEE"/>
    <w:rsid w:val="00DC4037"/>
    <w:rsid w:val="00DC4223"/>
    <w:rsid w:val="00DC44EB"/>
    <w:rsid w:val="00DC451D"/>
    <w:rsid w:val="00DC45EA"/>
    <w:rsid w:val="00DC4611"/>
    <w:rsid w:val="00DC47CC"/>
    <w:rsid w:val="00DC4916"/>
    <w:rsid w:val="00DC4977"/>
    <w:rsid w:val="00DC4BEA"/>
    <w:rsid w:val="00DC4CE3"/>
    <w:rsid w:val="00DC4D4A"/>
    <w:rsid w:val="00DC4E45"/>
    <w:rsid w:val="00DC4E83"/>
    <w:rsid w:val="00DC501E"/>
    <w:rsid w:val="00DC518A"/>
    <w:rsid w:val="00DC58EA"/>
    <w:rsid w:val="00DC60AF"/>
    <w:rsid w:val="00DC60D9"/>
    <w:rsid w:val="00DC665D"/>
    <w:rsid w:val="00DC693E"/>
    <w:rsid w:val="00DC69BC"/>
    <w:rsid w:val="00DC6A80"/>
    <w:rsid w:val="00DC6A82"/>
    <w:rsid w:val="00DC6CFB"/>
    <w:rsid w:val="00DC6E7C"/>
    <w:rsid w:val="00DC6E84"/>
    <w:rsid w:val="00DC6EAB"/>
    <w:rsid w:val="00DC7278"/>
    <w:rsid w:val="00DC74B3"/>
    <w:rsid w:val="00DC7541"/>
    <w:rsid w:val="00DC785E"/>
    <w:rsid w:val="00DC7BF1"/>
    <w:rsid w:val="00DD0169"/>
    <w:rsid w:val="00DD016E"/>
    <w:rsid w:val="00DD0321"/>
    <w:rsid w:val="00DD03AD"/>
    <w:rsid w:val="00DD0437"/>
    <w:rsid w:val="00DD0440"/>
    <w:rsid w:val="00DD04C8"/>
    <w:rsid w:val="00DD0567"/>
    <w:rsid w:val="00DD087C"/>
    <w:rsid w:val="00DD092C"/>
    <w:rsid w:val="00DD0A5B"/>
    <w:rsid w:val="00DD0A6E"/>
    <w:rsid w:val="00DD0C0C"/>
    <w:rsid w:val="00DD0D88"/>
    <w:rsid w:val="00DD101A"/>
    <w:rsid w:val="00DD111C"/>
    <w:rsid w:val="00DD132D"/>
    <w:rsid w:val="00DD1FA4"/>
    <w:rsid w:val="00DD1FEE"/>
    <w:rsid w:val="00DD215A"/>
    <w:rsid w:val="00DD228D"/>
    <w:rsid w:val="00DD25C4"/>
    <w:rsid w:val="00DD2A2C"/>
    <w:rsid w:val="00DD2A8C"/>
    <w:rsid w:val="00DD2AE4"/>
    <w:rsid w:val="00DD2BCC"/>
    <w:rsid w:val="00DD2E96"/>
    <w:rsid w:val="00DD3132"/>
    <w:rsid w:val="00DD3171"/>
    <w:rsid w:val="00DD31E9"/>
    <w:rsid w:val="00DD3374"/>
    <w:rsid w:val="00DD33B5"/>
    <w:rsid w:val="00DD3A03"/>
    <w:rsid w:val="00DD3C54"/>
    <w:rsid w:val="00DD449A"/>
    <w:rsid w:val="00DD4B3F"/>
    <w:rsid w:val="00DD4CF9"/>
    <w:rsid w:val="00DD4E4D"/>
    <w:rsid w:val="00DD50AB"/>
    <w:rsid w:val="00DD5227"/>
    <w:rsid w:val="00DD53D2"/>
    <w:rsid w:val="00DD5485"/>
    <w:rsid w:val="00DD5591"/>
    <w:rsid w:val="00DD559E"/>
    <w:rsid w:val="00DD5780"/>
    <w:rsid w:val="00DD5908"/>
    <w:rsid w:val="00DD5B08"/>
    <w:rsid w:val="00DD5B6C"/>
    <w:rsid w:val="00DD5ECF"/>
    <w:rsid w:val="00DD5F9E"/>
    <w:rsid w:val="00DD626B"/>
    <w:rsid w:val="00DD6416"/>
    <w:rsid w:val="00DD663D"/>
    <w:rsid w:val="00DD66E1"/>
    <w:rsid w:val="00DD673F"/>
    <w:rsid w:val="00DD70A4"/>
    <w:rsid w:val="00DD7136"/>
    <w:rsid w:val="00DD7141"/>
    <w:rsid w:val="00DD7159"/>
    <w:rsid w:val="00DD7172"/>
    <w:rsid w:val="00DD726F"/>
    <w:rsid w:val="00DD72C5"/>
    <w:rsid w:val="00DD7405"/>
    <w:rsid w:val="00DD75AF"/>
    <w:rsid w:val="00DD7675"/>
    <w:rsid w:val="00DD7748"/>
    <w:rsid w:val="00DD7A5B"/>
    <w:rsid w:val="00DD7AAF"/>
    <w:rsid w:val="00DD7D09"/>
    <w:rsid w:val="00DE011F"/>
    <w:rsid w:val="00DE04CF"/>
    <w:rsid w:val="00DE0530"/>
    <w:rsid w:val="00DE05DD"/>
    <w:rsid w:val="00DE05E9"/>
    <w:rsid w:val="00DE063F"/>
    <w:rsid w:val="00DE07B6"/>
    <w:rsid w:val="00DE080E"/>
    <w:rsid w:val="00DE0C45"/>
    <w:rsid w:val="00DE0FD2"/>
    <w:rsid w:val="00DE1308"/>
    <w:rsid w:val="00DE18FF"/>
    <w:rsid w:val="00DE1953"/>
    <w:rsid w:val="00DE1BDE"/>
    <w:rsid w:val="00DE1CA6"/>
    <w:rsid w:val="00DE1CD6"/>
    <w:rsid w:val="00DE1CE6"/>
    <w:rsid w:val="00DE1DFC"/>
    <w:rsid w:val="00DE1ED9"/>
    <w:rsid w:val="00DE1F21"/>
    <w:rsid w:val="00DE203C"/>
    <w:rsid w:val="00DE251A"/>
    <w:rsid w:val="00DE25FA"/>
    <w:rsid w:val="00DE26AD"/>
    <w:rsid w:val="00DE2852"/>
    <w:rsid w:val="00DE2A95"/>
    <w:rsid w:val="00DE2DED"/>
    <w:rsid w:val="00DE3194"/>
    <w:rsid w:val="00DE323A"/>
    <w:rsid w:val="00DE32BE"/>
    <w:rsid w:val="00DE33E9"/>
    <w:rsid w:val="00DE3752"/>
    <w:rsid w:val="00DE3AAB"/>
    <w:rsid w:val="00DE3B0F"/>
    <w:rsid w:val="00DE3C55"/>
    <w:rsid w:val="00DE4189"/>
    <w:rsid w:val="00DE438A"/>
    <w:rsid w:val="00DE4529"/>
    <w:rsid w:val="00DE45F6"/>
    <w:rsid w:val="00DE4C0A"/>
    <w:rsid w:val="00DE4DE9"/>
    <w:rsid w:val="00DE4FD5"/>
    <w:rsid w:val="00DE5289"/>
    <w:rsid w:val="00DE539C"/>
    <w:rsid w:val="00DE55C4"/>
    <w:rsid w:val="00DE5767"/>
    <w:rsid w:val="00DE60D2"/>
    <w:rsid w:val="00DE610F"/>
    <w:rsid w:val="00DE627B"/>
    <w:rsid w:val="00DE6577"/>
    <w:rsid w:val="00DE664E"/>
    <w:rsid w:val="00DE66E2"/>
    <w:rsid w:val="00DE6C4B"/>
    <w:rsid w:val="00DE6C63"/>
    <w:rsid w:val="00DE6F12"/>
    <w:rsid w:val="00DE6FB1"/>
    <w:rsid w:val="00DE721E"/>
    <w:rsid w:val="00DE79CC"/>
    <w:rsid w:val="00DE7F79"/>
    <w:rsid w:val="00DF027B"/>
    <w:rsid w:val="00DF036F"/>
    <w:rsid w:val="00DF052F"/>
    <w:rsid w:val="00DF0F37"/>
    <w:rsid w:val="00DF1089"/>
    <w:rsid w:val="00DF1147"/>
    <w:rsid w:val="00DF1177"/>
    <w:rsid w:val="00DF136C"/>
    <w:rsid w:val="00DF13C7"/>
    <w:rsid w:val="00DF14E9"/>
    <w:rsid w:val="00DF1535"/>
    <w:rsid w:val="00DF16B7"/>
    <w:rsid w:val="00DF1B4D"/>
    <w:rsid w:val="00DF1B94"/>
    <w:rsid w:val="00DF1B9C"/>
    <w:rsid w:val="00DF1CC7"/>
    <w:rsid w:val="00DF1F21"/>
    <w:rsid w:val="00DF2277"/>
    <w:rsid w:val="00DF22F8"/>
    <w:rsid w:val="00DF2833"/>
    <w:rsid w:val="00DF2A3E"/>
    <w:rsid w:val="00DF2B6C"/>
    <w:rsid w:val="00DF2C25"/>
    <w:rsid w:val="00DF2E3F"/>
    <w:rsid w:val="00DF308C"/>
    <w:rsid w:val="00DF30F2"/>
    <w:rsid w:val="00DF334D"/>
    <w:rsid w:val="00DF3374"/>
    <w:rsid w:val="00DF3442"/>
    <w:rsid w:val="00DF3574"/>
    <w:rsid w:val="00DF3AB0"/>
    <w:rsid w:val="00DF3B75"/>
    <w:rsid w:val="00DF423B"/>
    <w:rsid w:val="00DF42B1"/>
    <w:rsid w:val="00DF4415"/>
    <w:rsid w:val="00DF4427"/>
    <w:rsid w:val="00DF4526"/>
    <w:rsid w:val="00DF4623"/>
    <w:rsid w:val="00DF4716"/>
    <w:rsid w:val="00DF4780"/>
    <w:rsid w:val="00DF48FD"/>
    <w:rsid w:val="00DF4970"/>
    <w:rsid w:val="00DF4B9A"/>
    <w:rsid w:val="00DF4E37"/>
    <w:rsid w:val="00DF4E44"/>
    <w:rsid w:val="00DF4F90"/>
    <w:rsid w:val="00DF5802"/>
    <w:rsid w:val="00DF5FD2"/>
    <w:rsid w:val="00DF6078"/>
    <w:rsid w:val="00DF68C4"/>
    <w:rsid w:val="00DF6A19"/>
    <w:rsid w:val="00DF6D5F"/>
    <w:rsid w:val="00DF6D9F"/>
    <w:rsid w:val="00DF7110"/>
    <w:rsid w:val="00DF7305"/>
    <w:rsid w:val="00DF735E"/>
    <w:rsid w:val="00DF792E"/>
    <w:rsid w:val="00DF7EF9"/>
    <w:rsid w:val="00E0004C"/>
    <w:rsid w:val="00E002C8"/>
    <w:rsid w:val="00E0043E"/>
    <w:rsid w:val="00E0055D"/>
    <w:rsid w:val="00E005C6"/>
    <w:rsid w:val="00E00BC7"/>
    <w:rsid w:val="00E00D4A"/>
    <w:rsid w:val="00E010E4"/>
    <w:rsid w:val="00E014F4"/>
    <w:rsid w:val="00E01528"/>
    <w:rsid w:val="00E01EFF"/>
    <w:rsid w:val="00E02097"/>
    <w:rsid w:val="00E0218C"/>
    <w:rsid w:val="00E02714"/>
    <w:rsid w:val="00E02863"/>
    <w:rsid w:val="00E02AE5"/>
    <w:rsid w:val="00E02AEE"/>
    <w:rsid w:val="00E02AFE"/>
    <w:rsid w:val="00E02E2D"/>
    <w:rsid w:val="00E0300D"/>
    <w:rsid w:val="00E0334D"/>
    <w:rsid w:val="00E034C3"/>
    <w:rsid w:val="00E03727"/>
    <w:rsid w:val="00E0390D"/>
    <w:rsid w:val="00E03924"/>
    <w:rsid w:val="00E03EA7"/>
    <w:rsid w:val="00E03FC0"/>
    <w:rsid w:val="00E041B3"/>
    <w:rsid w:val="00E044DD"/>
    <w:rsid w:val="00E04625"/>
    <w:rsid w:val="00E04722"/>
    <w:rsid w:val="00E04865"/>
    <w:rsid w:val="00E04B0E"/>
    <w:rsid w:val="00E04C96"/>
    <w:rsid w:val="00E04DDD"/>
    <w:rsid w:val="00E050A6"/>
    <w:rsid w:val="00E0545B"/>
    <w:rsid w:val="00E055F0"/>
    <w:rsid w:val="00E05672"/>
    <w:rsid w:val="00E056E8"/>
    <w:rsid w:val="00E05B1E"/>
    <w:rsid w:val="00E05C31"/>
    <w:rsid w:val="00E05F6D"/>
    <w:rsid w:val="00E05FA6"/>
    <w:rsid w:val="00E062DB"/>
    <w:rsid w:val="00E06368"/>
    <w:rsid w:val="00E06435"/>
    <w:rsid w:val="00E069D6"/>
    <w:rsid w:val="00E06A85"/>
    <w:rsid w:val="00E06AE7"/>
    <w:rsid w:val="00E06B60"/>
    <w:rsid w:val="00E0718C"/>
    <w:rsid w:val="00E07501"/>
    <w:rsid w:val="00E078E4"/>
    <w:rsid w:val="00E07EC0"/>
    <w:rsid w:val="00E100B5"/>
    <w:rsid w:val="00E10152"/>
    <w:rsid w:val="00E10219"/>
    <w:rsid w:val="00E105A3"/>
    <w:rsid w:val="00E10ABF"/>
    <w:rsid w:val="00E10DD9"/>
    <w:rsid w:val="00E10E73"/>
    <w:rsid w:val="00E111F3"/>
    <w:rsid w:val="00E11438"/>
    <w:rsid w:val="00E115D1"/>
    <w:rsid w:val="00E11B6C"/>
    <w:rsid w:val="00E11BC8"/>
    <w:rsid w:val="00E11E1D"/>
    <w:rsid w:val="00E12630"/>
    <w:rsid w:val="00E1286B"/>
    <w:rsid w:val="00E128ED"/>
    <w:rsid w:val="00E12A1C"/>
    <w:rsid w:val="00E12ACF"/>
    <w:rsid w:val="00E12E6C"/>
    <w:rsid w:val="00E13088"/>
    <w:rsid w:val="00E132E0"/>
    <w:rsid w:val="00E13458"/>
    <w:rsid w:val="00E13611"/>
    <w:rsid w:val="00E13891"/>
    <w:rsid w:val="00E13E78"/>
    <w:rsid w:val="00E140BC"/>
    <w:rsid w:val="00E14237"/>
    <w:rsid w:val="00E14275"/>
    <w:rsid w:val="00E14714"/>
    <w:rsid w:val="00E14BCC"/>
    <w:rsid w:val="00E14BF7"/>
    <w:rsid w:val="00E14C48"/>
    <w:rsid w:val="00E14C9B"/>
    <w:rsid w:val="00E14CA3"/>
    <w:rsid w:val="00E14DAF"/>
    <w:rsid w:val="00E151FB"/>
    <w:rsid w:val="00E1584A"/>
    <w:rsid w:val="00E15944"/>
    <w:rsid w:val="00E15ECE"/>
    <w:rsid w:val="00E16399"/>
    <w:rsid w:val="00E164CA"/>
    <w:rsid w:val="00E166AF"/>
    <w:rsid w:val="00E16987"/>
    <w:rsid w:val="00E16A88"/>
    <w:rsid w:val="00E1702F"/>
    <w:rsid w:val="00E171D9"/>
    <w:rsid w:val="00E17236"/>
    <w:rsid w:val="00E17509"/>
    <w:rsid w:val="00E17AF5"/>
    <w:rsid w:val="00E17D89"/>
    <w:rsid w:val="00E17DF0"/>
    <w:rsid w:val="00E17F33"/>
    <w:rsid w:val="00E17FC0"/>
    <w:rsid w:val="00E20040"/>
    <w:rsid w:val="00E202DA"/>
    <w:rsid w:val="00E2046C"/>
    <w:rsid w:val="00E20751"/>
    <w:rsid w:val="00E20A69"/>
    <w:rsid w:val="00E20A7D"/>
    <w:rsid w:val="00E20C5E"/>
    <w:rsid w:val="00E2127E"/>
    <w:rsid w:val="00E213BC"/>
    <w:rsid w:val="00E214F3"/>
    <w:rsid w:val="00E216A2"/>
    <w:rsid w:val="00E21C86"/>
    <w:rsid w:val="00E21CE3"/>
    <w:rsid w:val="00E22218"/>
    <w:rsid w:val="00E224AF"/>
    <w:rsid w:val="00E2256D"/>
    <w:rsid w:val="00E22A9D"/>
    <w:rsid w:val="00E23136"/>
    <w:rsid w:val="00E23168"/>
    <w:rsid w:val="00E23224"/>
    <w:rsid w:val="00E2349D"/>
    <w:rsid w:val="00E236AD"/>
    <w:rsid w:val="00E23706"/>
    <w:rsid w:val="00E23748"/>
    <w:rsid w:val="00E23BEF"/>
    <w:rsid w:val="00E23CAB"/>
    <w:rsid w:val="00E23D44"/>
    <w:rsid w:val="00E23DB5"/>
    <w:rsid w:val="00E24454"/>
    <w:rsid w:val="00E246EF"/>
    <w:rsid w:val="00E2496F"/>
    <w:rsid w:val="00E24D5A"/>
    <w:rsid w:val="00E24FA2"/>
    <w:rsid w:val="00E252A2"/>
    <w:rsid w:val="00E252E8"/>
    <w:rsid w:val="00E25665"/>
    <w:rsid w:val="00E25672"/>
    <w:rsid w:val="00E2612D"/>
    <w:rsid w:val="00E263B5"/>
    <w:rsid w:val="00E266D6"/>
    <w:rsid w:val="00E26711"/>
    <w:rsid w:val="00E2685C"/>
    <w:rsid w:val="00E26EBD"/>
    <w:rsid w:val="00E26EE6"/>
    <w:rsid w:val="00E26F2B"/>
    <w:rsid w:val="00E27300"/>
    <w:rsid w:val="00E275C1"/>
    <w:rsid w:val="00E27664"/>
    <w:rsid w:val="00E276B6"/>
    <w:rsid w:val="00E27721"/>
    <w:rsid w:val="00E277F5"/>
    <w:rsid w:val="00E278CE"/>
    <w:rsid w:val="00E27A8C"/>
    <w:rsid w:val="00E27DAF"/>
    <w:rsid w:val="00E27E7E"/>
    <w:rsid w:val="00E300A0"/>
    <w:rsid w:val="00E3011B"/>
    <w:rsid w:val="00E302D4"/>
    <w:rsid w:val="00E30470"/>
    <w:rsid w:val="00E3049F"/>
    <w:rsid w:val="00E304E3"/>
    <w:rsid w:val="00E308DC"/>
    <w:rsid w:val="00E3092E"/>
    <w:rsid w:val="00E30CCC"/>
    <w:rsid w:val="00E30DB3"/>
    <w:rsid w:val="00E30EB7"/>
    <w:rsid w:val="00E31397"/>
    <w:rsid w:val="00E315BB"/>
    <w:rsid w:val="00E315CC"/>
    <w:rsid w:val="00E3169E"/>
    <w:rsid w:val="00E319DF"/>
    <w:rsid w:val="00E31DB2"/>
    <w:rsid w:val="00E3202E"/>
    <w:rsid w:val="00E3209A"/>
    <w:rsid w:val="00E32118"/>
    <w:rsid w:val="00E32564"/>
    <w:rsid w:val="00E32809"/>
    <w:rsid w:val="00E329F1"/>
    <w:rsid w:val="00E32BC8"/>
    <w:rsid w:val="00E32D54"/>
    <w:rsid w:val="00E3305D"/>
    <w:rsid w:val="00E33696"/>
    <w:rsid w:val="00E33744"/>
    <w:rsid w:val="00E3380A"/>
    <w:rsid w:val="00E33964"/>
    <w:rsid w:val="00E33A77"/>
    <w:rsid w:val="00E33B8B"/>
    <w:rsid w:val="00E340C9"/>
    <w:rsid w:val="00E342F3"/>
    <w:rsid w:val="00E34369"/>
    <w:rsid w:val="00E347E7"/>
    <w:rsid w:val="00E34825"/>
    <w:rsid w:val="00E3486E"/>
    <w:rsid w:val="00E34A5B"/>
    <w:rsid w:val="00E34C1A"/>
    <w:rsid w:val="00E3506D"/>
    <w:rsid w:val="00E353ED"/>
    <w:rsid w:val="00E35613"/>
    <w:rsid w:val="00E357A0"/>
    <w:rsid w:val="00E358C7"/>
    <w:rsid w:val="00E359DF"/>
    <w:rsid w:val="00E35BF1"/>
    <w:rsid w:val="00E35F02"/>
    <w:rsid w:val="00E36065"/>
    <w:rsid w:val="00E36179"/>
    <w:rsid w:val="00E3623C"/>
    <w:rsid w:val="00E3661D"/>
    <w:rsid w:val="00E36C13"/>
    <w:rsid w:val="00E36FAE"/>
    <w:rsid w:val="00E37056"/>
    <w:rsid w:val="00E3706F"/>
    <w:rsid w:val="00E3741D"/>
    <w:rsid w:val="00E37A89"/>
    <w:rsid w:val="00E37C98"/>
    <w:rsid w:val="00E37E39"/>
    <w:rsid w:val="00E4035C"/>
    <w:rsid w:val="00E4038A"/>
    <w:rsid w:val="00E404B3"/>
    <w:rsid w:val="00E40A0E"/>
    <w:rsid w:val="00E40A49"/>
    <w:rsid w:val="00E40B89"/>
    <w:rsid w:val="00E40D66"/>
    <w:rsid w:val="00E40EA8"/>
    <w:rsid w:val="00E40F4C"/>
    <w:rsid w:val="00E40F8A"/>
    <w:rsid w:val="00E40F8B"/>
    <w:rsid w:val="00E41263"/>
    <w:rsid w:val="00E413A4"/>
    <w:rsid w:val="00E41448"/>
    <w:rsid w:val="00E41540"/>
    <w:rsid w:val="00E4155F"/>
    <w:rsid w:val="00E417AC"/>
    <w:rsid w:val="00E418D0"/>
    <w:rsid w:val="00E41961"/>
    <w:rsid w:val="00E41963"/>
    <w:rsid w:val="00E42059"/>
    <w:rsid w:val="00E4293B"/>
    <w:rsid w:val="00E42AB9"/>
    <w:rsid w:val="00E4313D"/>
    <w:rsid w:val="00E434EA"/>
    <w:rsid w:val="00E43551"/>
    <w:rsid w:val="00E4360E"/>
    <w:rsid w:val="00E4374F"/>
    <w:rsid w:val="00E43A4A"/>
    <w:rsid w:val="00E43A55"/>
    <w:rsid w:val="00E43CE5"/>
    <w:rsid w:val="00E43CEB"/>
    <w:rsid w:val="00E43EB1"/>
    <w:rsid w:val="00E44126"/>
    <w:rsid w:val="00E441EA"/>
    <w:rsid w:val="00E447EC"/>
    <w:rsid w:val="00E44AD1"/>
    <w:rsid w:val="00E44CB6"/>
    <w:rsid w:val="00E45103"/>
    <w:rsid w:val="00E455B4"/>
    <w:rsid w:val="00E456D5"/>
    <w:rsid w:val="00E456F1"/>
    <w:rsid w:val="00E45AAB"/>
    <w:rsid w:val="00E4606A"/>
    <w:rsid w:val="00E464E0"/>
    <w:rsid w:val="00E4653E"/>
    <w:rsid w:val="00E46C98"/>
    <w:rsid w:val="00E46D14"/>
    <w:rsid w:val="00E46F03"/>
    <w:rsid w:val="00E46FE3"/>
    <w:rsid w:val="00E47021"/>
    <w:rsid w:val="00E4734C"/>
    <w:rsid w:val="00E474A7"/>
    <w:rsid w:val="00E4774F"/>
    <w:rsid w:val="00E478AD"/>
    <w:rsid w:val="00E47921"/>
    <w:rsid w:val="00E479A8"/>
    <w:rsid w:val="00E47A82"/>
    <w:rsid w:val="00E47CA0"/>
    <w:rsid w:val="00E47D2F"/>
    <w:rsid w:val="00E50075"/>
    <w:rsid w:val="00E50149"/>
    <w:rsid w:val="00E5018C"/>
    <w:rsid w:val="00E5018D"/>
    <w:rsid w:val="00E50392"/>
    <w:rsid w:val="00E5043A"/>
    <w:rsid w:val="00E50C22"/>
    <w:rsid w:val="00E50FAE"/>
    <w:rsid w:val="00E51324"/>
    <w:rsid w:val="00E516E2"/>
    <w:rsid w:val="00E5171B"/>
    <w:rsid w:val="00E518EC"/>
    <w:rsid w:val="00E51BE0"/>
    <w:rsid w:val="00E51EA7"/>
    <w:rsid w:val="00E523AF"/>
    <w:rsid w:val="00E524B7"/>
    <w:rsid w:val="00E52B2E"/>
    <w:rsid w:val="00E52CBC"/>
    <w:rsid w:val="00E52EA5"/>
    <w:rsid w:val="00E53358"/>
    <w:rsid w:val="00E533B9"/>
    <w:rsid w:val="00E5354E"/>
    <w:rsid w:val="00E5393F"/>
    <w:rsid w:val="00E539C7"/>
    <w:rsid w:val="00E53AD0"/>
    <w:rsid w:val="00E53AD3"/>
    <w:rsid w:val="00E53CD1"/>
    <w:rsid w:val="00E53DB2"/>
    <w:rsid w:val="00E53F8E"/>
    <w:rsid w:val="00E53FD9"/>
    <w:rsid w:val="00E541F9"/>
    <w:rsid w:val="00E54300"/>
    <w:rsid w:val="00E544AF"/>
    <w:rsid w:val="00E54642"/>
    <w:rsid w:val="00E547F8"/>
    <w:rsid w:val="00E54976"/>
    <w:rsid w:val="00E54BF6"/>
    <w:rsid w:val="00E54C00"/>
    <w:rsid w:val="00E54CA8"/>
    <w:rsid w:val="00E55208"/>
    <w:rsid w:val="00E55570"/>
    <w:rsid w:val="00E5557C"/>
    <w:rsid w:val="00E557D1"/>
    <w:rsid w:val="00E557E6"/>
    <w:rsid w:val="00E55A8D"/>
    <w:rsid w:val="00E55AAE"/>
    <w:rsid w:val="00E55CD9"/>
    <w:rsid w:val="00E562F8"/>
    <w:rsid w:val="00E563FF"/>
    <w:rsid w:val="00E56A66"/>
    <w:rsid w:val="00E56B1A"/>
    <w:rsid w:val="00E56B4F"/>
    <w:rsid w:val="00E56C2F"/>
    <w:rsid w:val="00E56FEF"/>
    <w:rsid w:val="00E5715D"/>
    <w:rsid w:val="00E57C81"/>
    <w:rsid w:val="00E603F3"/>
    <w:rsid w:val="00E607E4"/>
    <w:rsid w:val="00E60807"/>
    <w:rsid w:val="00E608FA"/>
    <w:rsid w:val="00E609BB"/>
    <w:rsid w:val="00E60BAD"/>
    <w:rsid w:val="00E60C90"/>
    <w:rsid w:val="00E60CB1"/>
    <w:rsid w:val="00E60EDB"/>
    <w:rsid w:val="00E6104A"/>
    <w:rsid w:val="00E61060"/>
    <w:rsid w:val="00E61193"/>
    <w:rsid w:val="00E6131D"/>
    <w:rsid w:val="00E6138C"/>
    <w:rsid w:val="00E6139D"/>
    <w:rsid w:val="00E6179A"/>
    <w:rsid w:val="00E617B1"/>
    <w:rsid w:val="00E61D22"/>
    <w:rsid w:val="00E61DAB"/>
    <w:rsid w:val="00E61E12"/>
    <w:rsid w:val="00E61F52"/>
    <w:rsid w:val="00E62303"/>
    <w:rsid w:val="00E626C3"/>
    <w:rsid w:val="00E62779"/>
    <w:rsid w:val="00E629A2"/>
    <w:rsid w:val="00E62A34"/>
    <w:rsid w:val="00E62ACA"/>
    <w:rsid w:val="00E62D14"/>
    <w:rsid w:val="00E62D87"/>
    <w:rsid w:val="00E6321D"/>
    <w:rsid w:val="00E63CE5"/>
    <w:rsid w:val="00E63D7F"/>
    <w:rsid w:val="00E64174"/>
    <w:rsid w:val="00E643F5"/>
    <w:rsid w:val="00E64770"/>
    <w:rsid w:val="00E64926"/>
    <w:rsid w:val="00E64A81"/>
    <w:rsid w:val="00E64B44"/>
    <w:rsid w:val="00E65056"/>
    <w:rsid w:val="00E6518E"/>
    <w:rsid w:val="00E652E7"/>
    <w:rsid w:val="00E654EA"/>
    <w:rsid w:val="00E65D4C"/>
    <w:rsid w:val="00E65D9F"/>
    <w:rsid w:val="00E65EC9"/>
    <w:rsid w:val="00E66018"/>
    <w:rsid w:val="00E660C7"/>
    <w:rsid w:val="00E6618A"/>
    <w:rsid w:val="00E66657"/>
    <w:rsid w:val="00E66719"/>
    <w:rsid w:val="00E6698D"/>
    <w:rsid w:val="00E66D3E"/>
    <w:rsid w:val="00E66DFF"/>
    <w:rsid w:val="00E6712A"/>
    <w:rsid w:val="00E6733A"/>
    <w:rsid w:val="00E673C9"/>
    <w:rsid w:val="00E675E5"/>
    <w:rsid w:val="00E6763E"/>
    <w:rsid w:val="00E676B0"/>
    <w:rsid w:val="00E67856"/>
    <w:rsid w:val="00E6787B"/>
    <w:rsid w:val="00E679A1"/>
    <w:rsid w:val="00E679E8"/>
    <w:rsid w:val="00E67AB9"/>
    <w:rsid w:val="00E67B08"/>
    <w:rsid w:val="00E67D51"/>
    <w:rsid w:val="00E67EE1"/>
    <w:rsid w:val="00E7007A"/>
    <w:rsid w:val="00E7008A"/>
    <w:rsid w:val="00E7029E"/>
    <w:rsid w:val="00E702E7"/>
    <w:rsid w:val="00E704C0"/>
    <w:rsid w:val="00E70586"/>
    <w:rsid w:val="00E7064C"/>
    <w:rsid w:val="00E70B16"/>
    <w:rsid w:val="00E70E2F"/>
    <w:rsid w:val="00E711E1"/>
    <w:rsid w:val="00E7121B"/>
    <w:rsid w:val="00E71741"/>
    <w:rsid w:val="00E7189D"/>
    <w:rsid w:val="00E7195B"/>
    <w:rsid w:val="00E71BC2"/>
    <w:rsid w:val="00E71C2A"/>
    <w:rsid w:val="00E71E6C"/>
    <w:rsid w:val="00E71E9C"/>
    <w:rsid w:val="00E72013"/>
    <w:rsid w:val="00E7212A"/>
    <w:rsid w:val="00E72408"/>
    <w:rsid w:val="00E7270B"/>
    <w:rsid w:val="00E728A6"/>
    <w:rsid w:val="00E72AD2"/>
    <w:rsid w:val="00E72BC3"/>
    <w:rsid w:val="00E72EB2"/>
    <w:rsid w:val="00E731E1"/>
    <w:rsid w:val="00E734A0"/>
    <w:rsid w:val="00E73977"/>
    <w:rsid w:val="00E73D9D"/>
    <w:rsid w:val="00E743BA"/>
    <w:rsid w:val="00E74518"/>
    <w:rsid w:val="00E749B8"/>
    <w:rsid w:val="00E74E3F"/>
    <w:rsid w:val="00E755B0"/>
    <w:rsid w:val="00E755E0"/>
    <w:rsid w:val="00E75650"/>
    <w:rsid w:val="00E75BFF"/>
    <w:rsid w:val="00E75EFA"/>
    <w:rsid w:val="00E760FD"/>
    <w:rsid w:val="00E76247"/>
    <w:rsid w:val="00E76471"/>
    <w:rsid w:val="00E76690"/>
    <w:rsid w:val="00E76A40"/>
    <w:rsid w:val="00E76DD2"/>
    <w:rsid w:val="00E76F45"/>
    <w:rsid w:val="00E7714A"/>
    <w:rsid w:val="00E77931"/>
    <w:rsid w:val="00E77974"/>
    <w:rsid w:val="00E77F4A"/>
    <w:rsid w:val="00E80243"/>
    <w:rsid w:val="00E80527"/>
    <w:rsid w:val="00E805EF"/>
    <w:rsid w:val="00E80695"/>
    <w:rsid w:val="00E8084F"/>
    <w:rsid w:val="00E80896"/>
    <w:rsid w:val="00E80994"/>
    <w:rsid w:val="00E811C7"/>
    <w:rsid w:val="00E8144F"/>
    <w:rsid w:val="00E81587"/>
    <w:rsid w:val="00E818BE"/>
    <w:rsid w:val="00E81931"/>
    <w:rsid w:val="00E81B0C"/>
    <w:rsid w:val="00E81B24"/>
    <w:rsid w:val="00E81B43"/>
    <w:rsid w:val="00E81EC3"/>
    <w:rsid w:val="00E81F7B"/>
    <w:rsid w:val="00E82497"/>
    <w:rsid w:val="00E8250C"/>
    <w:rsid w:val="00E82744"/>
    <w:rsid w:val="00E82780"/>
    <w:rsid w:val="00E828FD"/>
    <w:rsid w:val="00E82937"/>
    <w:rsid w:val="00E82C67"/>
    <w:rsid w:val="00E82EA4"/>
    <w:rsid w:val="00E83351"/>
    <w:rsid w:val="00E8353A"/>
    <w:rsid w:val="00E8393D"/>
    <w:rsid w:val="00E83E9E"/>
    <w:rsid w:val="00E83F90"/>
    <w:rsid w:val="00E840BD"/>
    <w:rsid w:val="00E841E0"/>
    <w:rsid w:val="00E84271"/>
    <w:rsid w:val="00E8431E"/>
    <w:rsid w:val="00E843AC"/>
    <w:rsid w:val="00E843D3"/>
    <w:rsid w:val="00E844A6"/>
    <w:rsid w:val="00E8455E"/>
    <w:rsid w:val="00E8488C"/>
    <w:rsid w:val="00E84D9D"/>
    <w:rsid w:val="00E85556"/>
    <w:rsid w:val="00E856C2"/>
    <w:rsid w:val="00E8587A"/>
    <w:rsid w:val="00E85A30"/>
    <w:rsid w:val="00E85DB8"/>
    <w:rsid w:val="00E85EBF"/>
    <w:rsid w:val="00E85FAB"/>
    <w:rsid w:val="00E86151"/>
    <w:rsid w:val="00E86392"/>
    <w:rsid w:val="00E86537"/>
    <w:rsid w:val="00E865F6"/>
    <w:rsid w:val="00E86663"/>
    <w:rsid w:val="00E8668C"/>
    <w:rsid w:val="00E86981"/>
    <w:rsid w:val="00E86A1B"/>
    <w:rsid w:val="00E8708E"/>
    <w:rsid w:val="00E870AE"/>
    <w:rsid w:val="00E871F4"/>
    <w:rsid w:val="00E87302"/>
    <w:rsid w:val="00E876E5"/>
    <w:rsid w:val="00E87A41"/>
    <w:rsid w:val="00E90253"/>
    <w:rsid w:val="00E907A2"/>
    <w:rsid w:val="00E90D94"/>
    <w:rsid w:val="00E90E0F"/>
    <w:rsid w:val="00E911DF"/>
    <w:rsid w:val="00E91477"/>
    <w:rsid w:val="00E91559"/>
    <w:rsid w:val="00E91576"/>
    <w:rsid w:val="00E915A0"/>
    <w:rsid w:val="00E9173D"/>
    <w:rsid w:val="00E91902"/>
    <w:rsid w:val="00E9199F"/>
    <w:rsid w:val="00E91A05"/>
    <w:rsid w:val="00E91C44"/>
    <w:rsid w:val="00E91E2D"/>
    <w:rsid w:val="00E91EDE"/>
    <w:rsid w:val="00E91F76"/>
    <w:rsid w:val="00E92018"/>
    <w:rsid w:val="00E92115"/>
    <w:rsid w:val="00E92302"/>
    <w:rsid w:val="00E92988"/>
    <w:rsid w:val="00E92A79"/>
    <w:rsid w:val="00E92B16"/>
    <w:rsid w:val="00E92F82"/>
    <w:rsid w:val="00E930D4"/>
    <w:rsid w:val="00E93184"/>
    <w:rsid w:val="00E932F1"/>
    <w:rsid w:val="00E93876"/>
    <w:rsid w:val="00E938C3"/>
    <w:rsid w:val="00E938F7"/>
    <w:rsid w:val="00E93EC1"/>
    <w:rsid w:val="00E93F1C"/>
    <w:rsid w:val="00E93F56"/>
    <w:rsid w:val="00E93F61"/>
    <w:rsid w:val="00E94059"/>
    <w:rsid w:val="00E9406B"/>
    <w:rsid w:val="00E9412E"/>
    <w:rsid w:val="00E9416D"/>
    <w:rsid w:val="00E94185"/>
    <w:rsid w:val="00E944FB"/>
    <w:rsid w:val="00E94798"/>
    <w:rsid w:val="00E94875"/>
    <w:rsid w:val="00E94893"/>
    <w:rsid w:val="00E94F68"/>
    <w:rsid w:val="00E94FF8"/>
    <w:rsid w:val="00E9504B"/>
    <w:rsid w:val="00E95391"/>
    <w:rsid w:val="00E9563B"/>
    <w:rsid w:val="00E957CA"/>
    <w:rsid w:val="00E957D9"/>
    <w:rsid w:val="00E96008"/>
    <w:rsid w:val="00E96157"/>
    <w:rsid w:val="00E96350"/>
    <w:rsid w:val="00E96401"/>
    <w:rsid w:val="00E964E0"/>
    <w:rsid w:val="00E969F3"/>
    <w:rsid w:val="00E96B92"/>
    <w:rsid w:val="00E96F08"/>
    <w:rsid w:val="00E970C5"/>
    <w:rsid w:val="00E9725A"/>
    <w:rsid w:val="00E9728C"/>
    <w:rsid w:val="00E97299"/>
    <w:rsid w:val="00E974F2"/>
    <w:rsid w:val="00E976C6"/>
    <w:rsid w:val="00E97885"/>
    <w:rsid w:val="00E97910"/>
    <w:rsid w:val="00E9798E"/>
    <w:rsid w:val="00E979F2"/>
    <w:rsid w:val="00E97A17"/>
    <w:rsid w:val="00E97A2D"/>
    <w:rsid w:val="00E97F6D"/>
    <w:rsid w:val="00EA015A"/>
    <w:rsid w:val="00EA057C"/>
    <w:rsid w:val="00EA071B"/>
    <w:rsid w:val="00EA075D"/>
    <w:rsid w:val="00EA07CD"/>
    <w:rsid w:val="00EA0A63"/>
    <w:rsid w:val="00EA0C3D"/>
    <w:rsid w:val="00EA0DA0"/>
    <w:rsid w:val="00EA0FA5"/>
    <w:rsid w:val="00EA11E5"/>
    <w:rsid w:val="00EA142A"/>
    <w:rsid w:val="00EA17A4"/>
    <w:rsid w:val="00EA17D0"/>
    <w:rsid w:val="00EA1923"/>
    <w:rsid w:val="00EA1FC4"/>
    <w:rsid w:val="00EA2174"/>
    <w:rsid w:val="00EA23ED"/>
    <w:rsid w:val="00EA283D"/>
    <w:rsid w:val="00EA2C08"/>
    <w:rsid w:val="00EA2C6F"/>
    <w:rsid w:val="00EA2D3A"/>
    <w:rsid w:val="00EA2EF0"/>
    <w:rsid w:val="00EA2F5F"/>
    <w:rsid w:val="00EA30DC"/>
    <w:rsid w:val="00EA3B3A"/>
    <w:rsid w:val="00EA3C30"/>
    <w:rsid w:val="00EA3C92"/>
    <w:rsid w:val="00EA3ED3"/>
    <w:rsid w:val="00EA426F"/>
    <w:rsid w:val="00EA45D9"/>
    <w:rsid w:val="00EA4EDE"/>
    <w:rsid w:val="00EA4EE8"/>
    <w:rsid w:val="00EA4FBA"/>
    <w:rsid w:val="00EA572B"/>
    <w:rsid w:val="00EA583B"/>
    <w:rsid w:val="00EA5875"/>
    <w:rsid w:val="00EA590D"/>
    <w:rsid w:val="00EA5971"/>
    <w:rsid w:val="00EA5BA6"/>
    <w:rsid w:val="00EA5D62"/>
    <w:rsid w:val="00EA5F39"/>
    <w:rsid w:val="00EA60B2"/>
    <w:rsid w:val="00EA6270"/>
    <w:rsid w:val="00EA63C1"/>
    <w:rsid w:val="00EA647E"/>
    <w:rsid w:val="00EA68EB"/>
    <w:rsid w:val="00EA69E4"/>
    <w:rsid w:val="00EA6B7D"/>
    <w:rsid w:val="00EA6C46"/>
    <w:rsid w:val="00EA74D4"/>
    <w:rsid w:val="00EA75CB"/>
    <w:rsid w:val="00EA76B6"/>
    <w:rsid w:val="00EA7AED"/>
    <w:rsid w:val="00EA7BDD"/>
    <w:rsid w:val="00EA7CF4"/>
    <w:rsid w:val="00EA7D45"/>
    <w:rsid w:val="00EA7DA3"/>
    <w:rsid w:val="00EB005A"/>
    <w:rsid w:val="00EB03D8"/>
    <w:rsid w:val="00EB0830"/>
    <w:rsid w:val="00EB0AFD"/>
    <w:rsid w:val="00EB0B18"/>
    <w:rsid w:val="00EB0EAA"/>
    <w:rsid w:val="00EB1349"/>
    <w:rsid w:val="00EB15BC"/>
    <w:rsid w:val="00EB1C16"/>
    <w:rsid w:val="00EB2220"/>
    <w:rsid w:val="00EB230B"/>
    <w:rsid w:val="00EB237C"/>
    <w:rsid w:val="00EB2411"/>
    <w:rsid w:val="00EB24DB"/>
    <w:rsid w:val="00EB2A27"/>
    <w:rsid w:val="00EB2BE2"/>
    <w:rsid w:val="00EB2E6D"/>
    <w:rsid w:val="00EB3028"/>
    <w:rsid w:val="00EB33D9"/>
    <w:rsid w:val="00EB340C"/>
    <w:rsid w:val="00EB3587"/>
    <w:rsid w:val="00EB3A90"/>
    <w:rsid w:val="00EB3BB0"/>
    <w:rsid w:val="00EB3BE9"/>
    <w:rsid w:val="00EB3D32"/>
    <w:rsid w:val="00EB3FC1"/>
    <w:rsid w:val="00EB44AA"/>
    <w:rsid w:val="00EB46CF"/>
    <w:rsid w:val="00EB472B"/>
    <w:rsid w:val="00EB47B4"/>
    <w:rsid w:val="00EB482D"/>
    <w:rsid w:val="00EB488D"/>
    <w:rsid w:val="00EB4F43"/>
    <w:rsid w:val="00EB504C"/>
    <w:rsid w:val="00EB51BD"/>
    <w:rsid w:val="00EB57B0"/>
    <w:rsid w:val="00EB58CB"/>
    <w:rsid w:val="00EB591D"/>
    <w:rsid w:val="00EB5927"/>
    <w:rsid w:val="00EB59C8"/>
    <w:rsid w:val="00EB5ADD"/>
    <w:rsid w:val="00EB5EFB"/>
    <w:rsid w:val="00EB5FC3"/>
    <w:rsid w:val="00EB61EA"/>
    <w:rsid w:val="00EB6386"/>
    <w:rsid w:val="00EB6656"/>
    <w:rsid w:val="00EB683E"/>
    <w:rsid w:val="00EB683F"/>
    <w:rsid w:val="00EB6B77"/>
    <w:rsid w:val="00EB6BAC"/>
    <w:rsid w:val="00EB6D1C"/>
    <w:rsid w:val="00EB6E7F"/>
    <w:rsid w:val="00EB6E85"/>
    <w:rsid w:val="00EB6EBD"/>
    <w:rsid w:val="00EB6FE7"/>
    <w:rsid w:val="00EB77C2"/>
    <w:rsid w:val="00EB7ADB"/>
    <w:rsid w:val="00EB7B31"/>
    <w:rsid w:val="00EB7FBD"/>
    <w:rsid w:val="00EC0108"/>
    <w:rsid w:val="00EC0283"/>
    <w:rsid w:val="00EC05C7"/>
    <w:rsid w:val="00EC09EE"/>
    <w:rsid w:val="00EC0B19"/>
    <w:rsid w:val="00EC0CDE"/>
    <w:rsid w:val="00EC0D4A"/>
    <w:rsid w:val="00EC1089"/>
    <w:rsid w:val="00EC11CA"/>
    <w:rsid w:val="00EC1249"/>
    <w:rsid w:val="00EC139E"/>
    <w:rsid w:val="00EC13B0"/>
    <w:rsid w:val="00EC161E"/>
    <w:rsid w:val="00EC163D"/>
    <w:rsid w:val="00EC18B9"/>
    <w:rsid w:val="00EC1904"/>
    <w:rsid w:val="00EC1A25"/>
    <w:rsid w:val="00EC1AA4"/>
    <w:rsid w:val="00EC1F35"/>
    <w:rsid w:val="00EC1F37"/>
    <w:rsid w:val="00EC212F"/>
    <w:rsid w:val="00EC2146"/>
    <w:rsid w:val="00EC2358"/>
    <w:rsid w:val="00EC24A1"/>
    <w:rsid w:val="00EC2744"/>
    <w:rsid w:val="00EC2771"/>
    <w:rsid w:val="00EC290A"/>
    <w:rsid w:val="00EC2A52"/>
    <w:rsid w:val="00EC2D46"/>
    <w:rsid w:val="00EC2D76"/>
    <w:rsid w:val="00EC308D"/>
    <w:rsid w:val="00EC32D1"/>
    <w:rsid w:val="00EC34C9"/>
    <w:rsid w:val="00EC368A"/>
    <w:rsid w:val="00EC36F6"/>
    <w:rsid w:val="00EC393D"/>
    <w:rsid w:val="00EC3D1D"/>
    <w:rsid w:val="00EC3DEE"/>
    <w:rsid w:val="00EC4027"/>
    <w:rsid w:val="00EC43C0"/>
    <w:rsid w:val="00EC4447"/>
    <w:rsid w:val="00EC4C4E"/>
    <w:rsid w:val="00EC4EF0"/>
    <w:rsid w:val="00EC4F37"/>
    <w:rsid w:val="00EC4F4F"/>
    <w:rsid w:val="00EC4FC4"/>
    <w:rsid w:val="00EC5085"/>
    <w:rsid w:val="00EC550F"/>
    <w:rsid w:val="00EC5737"/>
    <w:rsid w:val="00EC5A5D"/>
    <w:rsid w:val="00EC5BE2"/>
    <w:rsid w:val="00EC5C48"/>
    <w:rsid w:val="00EC5D91"/>
    <w:rsid w:val="00EC5F7A"/>
    <w:rsid w:val="00EC62D3"/>
    <w:rsid w:val="00EC6B93"/>
    <w:rsid w:val="00EC6CB4"/>
    <w:rsid w:val="00EC6F83"/>
    <w:rsid w:val="00EC7274"/>
    <w:rsid w:val="00EC72FC"/>
    <w:rsid w:val="00EC758D"/>
    <w:rsid w:val="00EC7603"/>
    <w:rsid w:val="00EC77BF"/>
    <w:rsid w:val="00EC7ABF"/>
    <w:rsid w:val="00EC7B92"/>
    <w:rsid w:val="00EC7D8B"/>
    <w:rsid w:val="00EC7DB9"/>
    <w:rsid w:val="00EC7EE8"/>
    <w:rsid w:val="00ED00CD"/>
    <w:rsid w:val="00ED0242"/>
    <w:rsid w:val="00ED036E"/>
    <w:rsid w:val="00ED0600"/>
    <w:rsid w:val="00ED0732"/>
    <w:rsid w:val="00ED09D0"/>
    <w:rsid w:val="00ED0D51"/>
    <w:rsid w:val="00ED0E63"/>
    <w:rsid w:val="00ED0F64"/>
    <w:rsid w:val="00ED1713"/>
    <w:rsid w:val="00ED17DF"/>
    <w:rsid w:val="00ED1E08"/>
    <w:rsid w:val="00ED1E88"/>
    <w:rsid w:val="00ED1F47"/>
    <w:rsid w:val="00ED1F4A"/>
    <w:rsid w:val="00ED2075"/>
    <w:rsid w:val="00ED2629"/>
    <w:rsid w:val="00ED268C"/>
    <w:rsid w:val="00ED28BC"/>
    <w:rsid w:val="00ED28CE"/>
    <w:rsid w:val="00ED293C"/>
    <w:rsid w:val="00ED2D33"/>
    <w:rsid w:val="00ED2E27"/>
    <w:rsid w:val="00ED314C"/>
    <w:rsid w:val="00ED33F8"/>
    <w:rsid w:val="00ED344F"/>
    <w:rsid w:val="00ED3583"/>
    <w:rsid w:val="00ED3B6B"/>
    <w:rsid w:val="00ED3DAE"/>
    <w:rsid w:val="00ED3DDB"/>
    <w:rsid w:val="00ED3E7C"/>
    <w:rsid w:val="00ED42A4"/>
    <w:rsid w:val="00ED48B6"/>
    <w:rsid w:val="00ED4A74"/>
    <w:rsid w:val="00ED4A76"/>
    <w:rsid w:val="00ED4C89"/>
    <w:rsid w:val="00ED4CC2"/>
    <w:rsid w:val="00ED4CC6"/>
    <w:rsid w:val="00ED4D32"/>
    <w:rsid w:val="00ED4D5E"/>
    <w:rsid w:val="00ED4E0F"/>
    <w:rsid w:val="00ED5486"/>
    <w:rsid w:val="00ED5B1E"/>
    <w:rsid w:val="00ED5BB7"/>
    <w:rsid w:val="00ED5BFD"/>
    <w:rsid w:val="00ED5D6C"/>
    <w:rsid w:val="00ED5E30"/>
    <w:rsid w:val="00ED5EDB"/>
    <w:rsid w:val="00ED62E7"/>
    <w:rsid w:val="00ED6467"/>
    <w:rsid w:val="00ED695E"/>
    <w:rsid w:val="00ED6CDE"/>
    <w:rsid w:val="00ED6CEA"/>
    <w:rsid w:val="00ED7075"/>
    <w:rsid w:val="00ED7205"/>
    <w:rsid w:val="00ED73BF"/>
    <w:rsid w:val="00ED79FF"/>
    <w:rsid w:val="00EE0230"/>
    <w:rsid w:val="00EE06AD"/>
    <w:rsid w:val="00EE0795"/>
    <w:rsid w:val="00EE095E"/>
    <w:rsid w:val="00EE0F1C"/>
    <w:rsid w:val="00EE13DD"/>
    <w:rsid w:val="00EE1784"/>
    <w:rsid w:val="00EE1AAE"/>
    <w:rsid w:val="00EE1B4B"/>
    <w:rsid w:val="00EE1C7F"/>
    <w:rsid w:val="00EE1D1B"/>
    <w:rsid w:val="00EE1DBB"/>
    <w:rsid w:val="00EE1FD7"/>
    <w:rsid w:val="00EE1FF2"/>
    <w:rsid w:val="00EE2679"/>
    <w:rsid w:val="00EE26CA"/>
    <w:rsid w:val="00EE2D0E"/>
    <w:rsid w:val="00EE2E1B"/>
    <w:rsid w:val="00EE2F0D"/>
    <w:rsid w:val="00EE2FB5"/>
    <w:rsid w:val="00EE386E"/>
    <w:rsid w:val="00EE38AB"/>
    <w:rsid w:val="00EE3BC6"/>
    <w:rsid w:val="00EE3BF5"/>
    <w:rsid w:val="00EE3D65"/>
    <w:rsid w:val="00EE3D9F"/>
    <w:rsid w:val="00EE41A1"/>
    <w:rsid w:val="00EE43AB"/>
    <w:rsid w:val="00EE445F"/>
    <w:rsid w:val="00EE4542"/>
    <w:rsid w:val="00EE46F0"/>
    <w:rsid w:val="00EE4780"/>
    <w:rsid w:val="00EE48BF"/>
    <w:rsid w:val="00EE493D"/>
    <w:rsid w:val="00EE4AE3"/>
    <w:rsid w:val="00EE4AEA"/>
    <w:rsid w:val="00EE4B11"/>
    <w:rsid w:val="00EE4B8A"/>
    <w:rsid w:val="00EE4F6A"/>
    <w:rsid w:val="00EE5307"/>
    <w:rsid w:val="00EE5308"/>
    <w:rsid w:val="00EE5BC2"/>
    <w:rsid w:val="00EE5CBB"/>
    <w:rsid w:val="00EE5E67"/>
    <w:rsid w:val="00EE5F70"/>
    <w:rsid w:val="00EE6089"/>
    <w:rsid w:val="00EE6B92"/>
    <w:rsid w:val="00EE6E21"/>
    <w:rsid w:val="00EE6E85"/>
    <w:rsid w:val="00EE73D1"/>
    <w:rsid w:val="00EE75D8"/>
    <w:rsid w:val="00EE766A"/>
    <w:rsid w:val="00EE787D"/>
    <w:rsid w:val="00EE7999"/>
    <w:rsid w:val="00EE7CAE"/>
    <w:rsid w:val="00EE7D25"/>
    <w:rsid w:val="00EE7E09"/>
    <w:rsid w:val="00EE7F28"/>
    <w:rsid w:val="00EF00C6"/>
    <w:rsid w:val="00EF05A2"/>
    <w:rsid w:val="00EF0649"/>
    <w:rsid w:val="00EF0A57"/>
    <w:rsid w:val="00EF0FCC"/>
    <w:rsid w:val="00EF0FEB"/>
    <w:rsid w:val="00EF108A"/>
    <w:rsid w:val="00EF113E"/>
    <w:rsid w:val="00EF12CE"/>
    <w:rsid w:val="00EF1485"/>
    <w:rsid w:val="00EF1749"/>
    <w:rsid w:val="00EF179C"/>
    <w:rsid w:val="00EF2402"/>
    <w:rsid w:val="00EF245D"/>
    <w:rsid w:val="00EF2688"/>
    <w:rsid w:val="00EF28B9"/>
    <w:rsid w:val="00EF28CC"/>
    <w:rsid w:val="00EF2A0C"/>
    <w:rsid w:val="00EF2A36"/>
    <w:rsid w:val="00EF34E5"/>
    <w:rsid w:val="00EF3994"/>
    <w:rsid w:val="00EF3D82"/>
    <w:rsid w:val="00EF4064"/>
    <w:rsid w:val="00EF4255"/>
    <w:rsid w:val="00EF42DB"/>
    <w:rsid w:val="00EF4432"/>
    <w:rsid w:val="00EF44A7"/>
    <w:rsid w:val="00EF45F2"/>
    <w:rsid w:val="00EF46F0"/>
    <w:rsid w:val="00EF48D1"/>
    <w:rsid w:val="00EF492C"/>
    <w:rsid w:val="00EF4BB3"/>
    <w:rsid w:val="00EF4E36"/>
    <w:rsid w:val="00EF4FE1"/>
    <w:rsid w:val="00EF4FF0"/>
    <w:rsid w:val="00EF53D3"/>
    <w:rsid w:val="00EF547E"/>
    <w:rsid w:val="00EF5CDA"/>
    <w:rsid w:val="00EF6023"/>
    <w:rsid w:val="00EF62C2"/>
    <w:rsid w:val="00EF645C"/>
    <w:rsid w:val="00EF677A"/>
    <w:rsid w:val="00EF6D0F"/>
    <w:rsid w:val="00EF6FB2"/>
    <w:rsid w:val="00EF7087"/>
    <w:rsid w:val="00EF7BCB"/>
    <w:rsid w:val="00EF7DA4"/>
    <w:rsid w:val="00F00F57"/>
    <w:rsid w:val="00F010C0"/>
    <w:rsid w:val="00F013EC"/>
    <w:rsid w:val="00F0141B"/>
    <w:rsid w:val="00F015E8"/>
    <w:rsid w:val="00F01658"/>
    <w:rsid w:val="00F01DF1"/>
    <w:rsid w:val="00F01EC3"/>
    <w:rsid w:val="00F01F24"/>
    <w:rsid w:val="00F02093"/>
    <w:rsid w:val="00F02183"/>
    <w:rsid w:val="00F026A1"/>
    <w:rsid w:val="00F027D5"/>
    <w:rsid w:val="00F02CEB"/>
    <w:rsid w:val="00F02E2D"/>
    <w:rsid w:val="00F02E9F"/>
    <w:rsid w:val="00F02F09"/>
    <w:rsid w:val="00F03485"/>
    <w:rsid w:val="00F0366C"/>
    <w:rsid w:val="00F038D5"/>
    <w:rsid w:val="00F03D9D"/>
    <w:rsid w:val="00F03EE9"/>
    <w:rsid w:val="00F03FAB"/>
    <w:rsid w:val="00F04122"/>
    <w:rsid w:val="00F0440B"/>
    <w:rsid w:val="00F04431"/>
    <w:rsid w:val="00F0444A"/>
    <w:rsid w:val="00F04601"/>
    <w:rsid w:val="00F04A02"/>
    <w:rsid w:val="00F04AEE"/>
    <w:rsid w:val="00F04B8D"/>
    <w:rsid w:val="00F04C6B"/>
    <w:rsid w:val="00F04DF2"/>
    <w:rsid w:val="00F050AE"/>
    <w:rsid w:val="00F051D2"/>
    <w:rsid w:val="00F05284"/>
    <w:rsid w:val="00F0538F"/>
    <w:rsid w:val="00F0557D"/>
    <w:rsid w:val="00F0558E"/>
    <w:rsid w:val="00F057FE"/>
    <w:rsid w:val="00F059FA"/>
    <w:rsid w:val="00F05C16"/>
    <w:rsid w:val="00F05DB9"/>
    <w:rsid w:val="00F05F9C"/>
    <w:rsid w:val="00F06133"/>
    <w:rsid w:val="00F063FF"/>
    <w:rsid w:val="00F064DF"/>
    <w:rsid w:val="00F066E0"/>
    <w:rsid w:val="00F0680F"/>
    <w:rsid w:val="00F06A28"/>
    <w:rsid w:val="00F06BBD"/>
    <w:rsid w:val="00F06C7D"/>
    <w:rsid w:val="00F06D31"/>
    <w:rsid w:val="00F06DCC"/>
    <w:rsid w:val="00F0716E"/>
    <w:rsid w:val="00F071CF"/>
    <w:rsid w:val="00F07257"/>
    <w:rsid w:val="00F076B5"/>
    <w:rsid w:val="00F07764"/>
    <w:rsid w:val="00F07814"/>
    <w:rsid w:val="00F07ED2"/>
    <w:rsid w:val="00F1013C"/>
    <w:rsid w:val="00F103B9"/>
    <w:rsid w:val="00F10638"/>
    <w:rsid w:val="00F1068F"/>
    <w:rsid w:val="00F1099A"/>
    <w:rsid w:val="00F10E20"/>
    <w:rsid w:val="00F10F0D"/>
    <w:rsid w:val="00F11014"/>
    <w:rsid w:val="00F112A5"/>
    <w:rsid w:val="00F113D2"/>
    <w:rsid w:val="00F11825"/>
    <w:rsid w:val="00F1188D"/>
    <w:rsid w:val="00F11961"/>
    <w:rsid w:val="00F11B65"/>
    <w:rsid w:val="00F11BF2"/>
    <w:rsid w:val="00F11FC8"/>
    <w:rsid w:val="00F12060"/>
    <w:rsid w:val="00F12140"/>
    <w:rsid w:val="00F12253"/>
    <w:rsid w:val="00F12322"/>
    <w:rsid w:val="00F124F8"/>
    <w:rsid w:val="00F12B7F"/>
    <w:rsid w:val="00F12E18"/>
    <w:rsid w:val="00F13135"/>
    <w:rsid w:val="00F1328F"/>
    <w:rsid w:val="00F13580"/>
    <w:rsid w:val="00F13C76"/>
    <w:rsid w:val="00F13D68"/>
    <w:rsid w:val="00F13DAF"/>
    <w:rsid w:val="00F13DC9"/>
    <w:rsid w:val="00F1422F"/>
    <w:rsid w:val="00F146A3"/>
    <w:rsid w:val="00F14940"/>
    <w:rsid w:val="00F14CC8"/>
    <w:rsid w:val="00F14CD3"/>
    <w:rsid w:val="00F14CE2"/>
    <w:rsid w:val="00F14D05"/>
    <w:rsid w:val="00F154D2"/>
    <w:rsid w:val="00F154D6"/>
    <w:rsid w:val="00F15E42"/>
    <w:rsid w:val="00F15F70"/>
    <w:rsid w:val="00F1633D"/>
    <w:rsid w:val="00F164F0"/>
    <w:rsid w:val="00F16672"/>
    <w:rsid w:val="00F16E13"/>
    <w:rsid w:val="00F16EA5"/>
    <w:rsid w:val="00F17204"/>
    <w:rsid w:val="00F177A7"/>
    <w:rsid w:val="00F1788A"/>
    <w:rsid w:val="00F178F6"/>
    <w:rsid w:val="00F17C55"/>
    <w:rsid w:val="00F17E81"/>
    <w:rsid w:val="00F20102"/>
    <w:rsid w:val="00F2012F"/>
    <w:rsid w:val="00F20208"/>
    <w:rsid w:val="00F204B9"/>
    <w:rsid w:val="00F205C4"/>
    <w:rsid w:val="00F20891"/>
    <w:rsid w:val="00F208F1"/>
    <w:rsid w:val="00F20974"/>
    <w:rsid w:val="00F20AD1"/>
    <w:rsid w:val="00F20CED"/>
    <w:rsid w:val="00F20E02"/>
    <w:rsid w:val="00F210E5"/>
    <w:rsid w:val="00F21306"/>
    <w:rsid w:val="00F21469"/>
    <w:rsid w:val="00F21552"/>
    <w:rsid w:val="00F21562"/>
    <w:rsid w:val="00F2160A"/>
    <w:rsid w:val="00F21BAB"/>
    <w:rsid w:val="00F21DCC"/>
    <w:rsid w:val="00F21E17"/>
    <w:rsid w:val="00F221C8"/>
    <w:rsid w:val="00F222B5"/>
    <w:rsid w:val="00F226A2"/>
    <w:rsid w:val="00F22881"/>
    <w:rsid w:val="00F22945"/>
    <w:rsid w:val="00F22C9D"/>
    <w:rsid w:val="00F22D80"/>
    <w:rsid w:val="00F22F4A"/>
    <w:rsid w:val="00F231C9"/>
    <w:rsid w:val="00F23240"/>
    <w:rsid w:val="00F2387E"/>
    <w:rsid w:val="00F2388E"/>
    <w:rsid w:val="00F23CFF"/>
    <w:rsid w:val="00F23DA9"/>
    <w:rsid w:val="00F23DFB"/>
    <w:rsid w:val="00F23EFB"/>
    <w:rsid w:val="00F23F22"/>
    <w:rsid w:val="00F23FA4"/>
    <w:rsid w:val="00F24454"/>
    <w:rsid w:val="00F245E9"/>
    <w:rsid w:val="00F249AC"/>
    <w:rsid w:val="00F24ABA"/>
    <w:rsid w:val="00F24E82"/>
    <w:rsid w:val="00F250B1"/>
    <w:rsid w:val="00F251DC"/>
    <w:rsid w:val="00F25322"/>
    <w:rsid w:val="00F25381"/>
    <w:rsid w:val="00F2547C"/>
    <w:rsid w:val="00F255EE"/>
    <w:rsid w:val="00F256C0"/>
    <w:rsid w:val="00F256FA"/>
    <w:rsid w:val="00F25F4D"/>
    <w:rsid w:val="00F26271"/>
    <w:rsid w:val="00F2644E"/>
    <w:rsid w:val="00F26813"/>
    <w:rsid w:val="00F26968"/>
    <w:rsid w:val="00F26A70"/>
    <w:rsid w:val="00F26A87"/>
    <w:rsid w:val="00F26E8F"/>
    <w:rsid w:val="00F2743E"/>
    <w:rsid w:val="00F276CA"/>
    <w:rsid w:val="00F277D4"/>
    <w:rsid w:val="00F27A40"/>
    <w:rsid w:val="00F27A9B"/>
    <w:rsid w:val="00F27B73"/>
    <w:rsid w:val="00F27C13"/>
    <w:rsid w:val="00F27F3E"/>
    <w:rsid w:val="00F27F5C"/>
    <w:rsid w:val="00F27FBE"/>
    <w:rsid w:val="00F300B0"/>
    <w:rsid w:val="00F3018D"/>
    <w:rsid w:val="00F301F4"/>
    <w:rsid w:val="00F302F8"/>
    <w:rsid w:val="00F3035C"/>
    <w:rsid w:val="00F3039E"/>
    <w:rsid w:val="00F304B7"/>
    <w:rsid w:val="00F306A9"/>
    <w:rsid w:val="00F30863"/>
    <w:rsid w:val="00F30C14"/>
    <w:rsid w:val="00F30C53"/>
    <w:rsid w:val="00F30D34"/>
    <w:rsid w:val="00F3157B"/>
    <w:rsid w:val="00F3169A"/>
    <w:rsid w:val="00F3171F"/>
    <w:rsid w:val="00F317BE"/>
    <w:rsid w:val="00F318C2"/>
    <w:rsid w:val="00F31A4A"/>
    <w:rsid w:val="00F31AB9"/>
    <w:rsid w:val="00F31CC5"/>
    <w:rsid w:val="00F31D0E"/>
    <w:rsid w:val="00F321E4"/>
    <w:rsid w:val="00F326C7"/>
    <w:rsid w:val="00F32728"/>
    <w:rsid w:val="00F32754"/>
    <w:rsid w:val="00F327FF"/>
    <w:rsid w:val="00F32863"/>
    <w:rsid w:val="00F328A5"/>
    <w:rsid w:val="00F32A13"/>
    <w:rsid w:val="00F32AC9"/>
    <w:rsid w:val="00F32DCF"/>
    <w:rsid w:val="00F32F73"/>
    <w:rsid w:val="00F32FB0"/>
    <w:rsid w:val="00F32FF1"/>
    <w:rsid w:val="00F330A8"/>
    <w:rsid w:val="00F33410"/>
    <w:rsid w:val="00F3356B"/>
    <w:rsid w:val="00F33764"/>
    <w:rsid w:val="00F33844"/>
    <w:rsid w:val="00F33B0D"/>
    <w:rsid w:val="00F33BA2"/>
    <w:rsid w:val="00F33CD9"/>
    <w:rsid w:val="00F34805"/>
    <w:rsid w:val="00F3482D"/>
    <w:rsid w:val="00F34E5D"/>
    <w:rsid w:val="00F350BC"/>
    <w:rsid w:val="00F352E6"/>
    <w:rsid w:val="00F356AF"/>
    <w:rsid w:val="00F3577D"/>
    <w:rsid w:val="00F3589A"/>
    <w:rsid w:val="00F35C4F"/>
    <w:rsid w:val="00F35F1A"/>
    <w:rsid w:val="00F363E0"/>
    <w:rsid w:val="00F365EB"/>
    <w:rsid w:val="00F36912"/>
    <w:rsid w:val="00F36CFA"/>
    <w:rsid w:val="00F36F02"/>
    <w:rsid w:val="00F36FBA"/>
    <w:rsid w:val="00F37187"/>
    <w:rsid w:val="00F374D3"/>
    <w:rsid w:val="00F37713"/>
    <w:rsid w:val="00F378FC"/>
    <w:rsid w:val="00F37B1B"/>
    <w:rsid w:val="00F37BD0"/>
    <w:rsid w:val="00F37EC3"/>
    <w:rsid w:val="00F4015F"/>
    <w:rsid w:val="00F40220"/>
    <w:rsid w:val="00F40423"/>
    <w:rsid w:val="00F4070D"/>
    <w:rsid w:val="00F407D3"/>
    <w:rsid w:val="00F40929"/>
    <w:rsid w:val="00F40B60"/>
    <w:rsid w:val="00F40CBA"/>
    <w:rsid w:val="00F40CE3"/>
    <w:rsid w:val="00F41309"/>
    <w:rsid w:val="00F41386"/>
    <w:rsid w:val="00F417D6"/>
    <w:rsid w:val="00F4182C"/>
    <w:rsid w:val="00F41865"/>
    <w:rsid w:val="00F41B01"/>
    <w:rsid w:val="00F41CF5"/>
    <w:rsid w:val="00F41DDC"/>
    <w:rsid w:val="00F41FE8"/>
    <w:rsid w:val="00F427D9"/>
    <w:rsid w:val="00F42EDF"/>
    <w:rsid w:val="00F4355D"/>
    <w:rsid w:val="00F435CD"/>
    <w:rsid w:val="00F4392B"/>
    <w:rsid w:val="00F43936"/>
    <w:rsid w:val="00F43F99"/>
    <w:rsid w:val="00F44282"/>
    <w:rsid w:val="00F442F5"/>
    <w:rsid w:val="00F446AF"/>
    <w:rsid w:val="00F4497D"/>
    <w:rsid w:val="00F44987"/>
    <w:rsid w:val="00F44D07"/>
    <w:rsid w:val="00F452C7"/>
    <w:rsid w:val="00F45463"/>
    <w:rsid w:val="00F45664"/>
    <w:rsid w:val="00F45E0E"/>
    <w:rsid w:val="00F45F24"/>
    <w:rsid w:val="00F46882"/>
    <w:rsid w:val="00F469A1"/>
    <w:rsid w:val="00F46CAA"/>
    <w:rsid w:val="00F46CDF"/>
    <w:rsid w:val="00F46F9E"/>
    <w:rsid w:val="00F4746C"/>
    <w:rsid w:val="00F47535"/>
    <w:rsid w:val="00F47707"/>
    <w:rsid w:val="00F4789C"/>
    <w:rsid w:val="00F478E7"/>
    <w:rsid w:val="00F47D70"/>
    <w:rsid w:val="00F47FF4"/>
    <w:rsid w:val="00F5045B"/>
    <w:rsid w:val="00F51038"/>
    <w:rsid w:val="00F51278"/>
    <w:rsid w:val="00F51429"/>
    <w:rsid w:val="00F517D6"/>
    <w:rsid w:val="00F51A5E"/>
    <w:rsid w:val="00F51BC2"/>
    <w:rsid w:val="00F51C1F"/>
    <w:rsid w:val="00F524CC"/>
    <w:rsid w:val="00F52699"/>
    <w:rsid w:val="00F527B6"/>
    <w:rsid w:val="00F52AB8"/>
    <w:rsid w:val="00F52CB0"/>
    <w:rsid w:val="00F53541"/>
    <w:rsid w:val="00F535A8"/>
    <w:rsid w:val="00F536A7"/>
    <w:rsid w:val="00F5385E"/>
    <w:rsid w:val="00F53AD4"/>
    <w:rsid w:val="00F53E01"/>
    <w:rsid w:val="00F53E67"/>
    <w:rsid w:val="00F53EA5"/>
    <w:rsid w:val="00F53EC4"/>
    <w:rsid w:val="00F53EC6"/>
    <w:rsid w:val="00F540AA"/>
    <w:rsid w:val="00F5423B"/>
    <w:rsid w:val="00F54464"/>
    <w:rsid w:val="00F545ED"/>
    <w:rsid w:val="00F5472D"/>
    <w:rsid w:val="00F54ED2"/>
    <w:rsid w:val="00F54F13"/>
    <w:rsid w:val="00F5510B"/>
    <w:rsid w:val="00F551BC"/>
    <w:rsid w:val="00F553C8"/>
    <w:rsid w:val="00F554F8"/>
    <w:rsid w:val="00F55A67"/>
    <w:rsid w:val="00F55B24"/>
    <w:rsid w:val="00F55C68"/>
    <w:rsid w:val="00F55E22"/>
    <w:rsid w:val="00F55FB8"/>
    <w:rsid w:val="00F56470"/>
    <w:rsid w:val="00F56487"/>
    <w:rsid w:val="00F564E3"/>
    <w:rsid w:val="00F5650D"/>
    <w:rsid w:val="00F56648"/>
    <w:rsid w:val="00F56722"/>
    <w:rsid w:val="00F568CF"/>
    <w:rsid w:val="00F56A0E"/>
    <w:rsid w:val="00F56B37"/>
    <w:rsid w:val="00F56BE2"/>
    <w:rsid w:val="00F56CC4"/>
    <w:rsid w:val="00F56D09"/>
    <w:rsid w:val="00F56D3A"/>
    <w:rsid w:val="00F570B1"/>
    <w:rsid w:val="00F572F3"/>
    <w:rsid w:val="00F576A2"/>
    <w:rsid w:val="00F57830"/>
    <w:rsid w:val="00F57CCC"/>
    <w:rsid w:val="00F57E6B"/>
    <w:rsid w:val="00F57EE2"/>
    <w:rsid w:val="00F57FD5"/>
    <w:rsid w:val="00F6001D"/>
    <w:rsid w:val="00F60066"/>
    <w:rsid w:val="00F600E4"/>
    <w:rsid w:val="00F601C4"/>
    <w:rsid w:val="00F604BD"/>
    <w:rsid w:val="00F605D1"/>
    <w:rsid w:val="00F605D3"/>
    <w:rsid w:val="00F6074E"/>
    <w:rsid w:val="00F609CF"/>
    <w:rsid w:val="00F60AD4"/>
    <w:rsid w:val="00F60D1F"/>
    <w:rsid w:val="00F6106E"/>
    <w:rsid w:val="00F613BC"/>
    <w:rsid w:val="00F61B9D"/>
    <w:rsid w:val="00F61D8D"/>
    <w:rsid w:val="00F6249C"/>
    <w:rsid w:val="00F62695"/>
    <w:rsid w:val="00F628F5"/>
    <w:rsid w:val="00F62A10"/>
    <w:rsid w:val="00F62D7F"/>
    <w:rsid w:val="00F6327A"/>
    <w:rsid w:val="00F63323"/>
    <w:rsid w:val="00F6342E"/>
    <w:rsid w:val="00F634BF"/>
    <w:rsid w:val="00F63509"/>
    <w:rsid w:val="00F63603"/>
    <w:rsid w:val="00F6363E"/>
    <w:rsid w:val="00F637BC"/>
    <w:rsid w:val="00F63904"/>
    <w:rsid w:val="00F63A34"/>
    <w:rsid w:val="00F63ABF"/>
    <w:rsid w:val="00F63B67"/>
    <w:rsid w:val="00F63D2F"/>
    <w:rsid w:val="00F641AC"/>
    <w:rsid w:val="00F64308"/>
    <w:rsid w:val="00F64309"/>
    <w:rsid w:val="00F64359"/>
    <w:rsid w:val="00F64406"/>
    <w:rsid w:val="00F64484"/>
    <w:rsid w:val="00F6469B"/>
    <w:rsid w:val="00F64A79"/>
    <w:rsid w:val="00F64D2F"/>
    <w:rsid w:val="00F64E15"/>
    <w:rsid w:val="00F65048"/>
    <w:rsid w:val="00F65072"/>
    <w:rsid w:val="00F655CE"/>
    <w:rsid w:val="00F658BB"/>
    <w:rsid w:val="00F65901"/>
    <w:rsid w:val="00F661D5"/>
    <w:rsid w:val="00F66B48"/>
    <w:rsid w:val="00F67163"/>
    <w:rsid w:val="00F67554"/>
    <w:rsid w:val="00F6782F"/>
    <w:rsid w:val="00F678D0"/>
    <w:rsid w:val="00F67966"/>
    <w:rsid w:val="00F67BAF"/>
    <w:rsid w:val="00F70613"/>
    <w:rsid w:val="00F70733"/>
    <w:rsid w:val="00F70782"/>
    <w:rsid w:val="00F707F5"/>
    <w:rsid w:val="00F708C4"/>
    <w:rsid w:val="00F708DC"/>
    <w:rsid w:val="00F70BB5"/>
    <w:rsid w:val="00F70C0D"/>
    <w:rsid w:val="00F70CB6"/>
    <w:rsid w:val="00F70DBC"/>
    <w:rsid w:val="00F71240"/>
    <w:rsid w:val="00F71250"/>
    <w:rsid w:val="00F71390"/>
    <w:rsid w:val="00F713A9"/>
    <w:rsid w:val="00F71722"/>
    <w:rsid w:val="00F71799"/>
    <w:rsid w:val="00F718C0"/>
    <w:rsid w:val="00F71DDB"/>
    <w:rsid w:val="00F72144"/>
    <w:rsid w:val="00F722CF"/>
    <w:rsid w:val="00F722FF"/>
    <w:rsid w:val="00F72396"/>
    <w:rsid w:val="00F7240B"/>
    <w:rsid w:val="00F73081"/>
    <w:rsid w:val="00F731E1"/>
    <w:rsid w:val="00F73453"/>
    <w:rsid w:val="00F735B0"/>
    <w:rsid w:val="00F73662"/>
    <w:rsid w:val="00F73A84"/>
    <w:rsid w:val="00F73AE7"/>
    <w:rsid w:val="00F73C67"/>
    <w:rsid w:val="00F73F17"/>
    <w:rsid w:val="00F74016"/>
    <w:rsid w:val="00F74A3B"/>
    <w:rsid w:val="00F74A51"/>
    <w:rsid w:val="00F74B36"/>
    <w:rsid w:val="00F74F95"/>
    <w:rsid w:val="00F75224"/>
    <w:rsid w:val="00F7540C"/>
    <w:rsid w:val="00F754CE"/>
    <w:rsid w:val="00F7554B"/>
    <w:rsid w:val="00F75653"/>
    <w:rsid w:val="00F756D1"/>
    <w:rsid w:val="00F75B6E"/>
    <w:rsid w:val="00F75D4F"/>
    <w:rsid w:val="00F75DBE"/>
    <w:rsid w:val="00F75F8D"/>
    <w:rsid w:val="00F7610B"/>
    <w:rsid w:val="00F768C8"/>
    <w:rsid w:val="00F76A29"/>
    <w:rsid w:val="00F76AF5"/>
    <w:rsid w:val="00F76C5A"/>
    <w:rsid w:val="00F76E25"/>
    <w:rsid w:val="00F76F04"/>
    <w:rsid w:val="00F77107"/>
    <w:rsid w:val="00F77177"/>
    <w:rsid w:val="00F77A28"/>
    <w:rsid w:val="00F80084"/>
    <w:rsid w:val="00F806BF"/>
    <w:rsid w:val="00F80861"/>
    <w:rsid w:val="00F80A43"/>
    <w:rsid w:val="00F80D11"/>
    <w:rsid w:val="00F8119A"/>
    <w:rsid w:val="00F8163C"/>
    <w:rsid w:val="00F818CE"/>
    <w:rsid w:val="00F81B68"/>
    <w:rsid w:val="00F81C1C"/>
    <w:rsid w:val="00F820D6"/>
    <w:rsid w:val="00F820FA"/>
    <w:rsid w:val="00F824B7"/>
    <w:rsid w:val="00F8260A"/>
    <w:rsid w:val="00F827B8"/>
    <w:rsid w:val="00F82AA9"/>
    <w:rsid w:val="00F83013"/>
    <w:rsid w:val="00F83018"/>
    <w:rsid w:val="00F831BB"/>
    <w:rsid w:val="00F8324B"/>
    <w:rsid w:val="00F83628"/>
    <w:rsid w:val="00F83694"/>
    <w:rsid w:val="00F83BE5"/>
    <w:rsid w:val="00F83D90"/>
    <w:rsid w:val="00F83F75"/>
    <w:rsid w:val="00F84240"/>
    <w:rsid w:val="00F84360"/>
    <w:rsid w:val="00F84B3D"/>
    <w:rsid w:val="00F84B69"/>
    <w:rsid w:val="00F84E12"/>
    <w:rsid w:val="00F84EEC"/>
    <w:rsid w:val="00F84FB8"/>
    <w:rsid w:val="00F84FB9"/>
    <w:rsid w:val="00F85547"/>
    <w:rsid w:val="00F858D4"/>
    <w:rsid w:val="00F85C2E"/>
    <w:rsid w:val="00F85CFF"/>
    <w:rsid w:val="00F85E8B"/>
    <w:rsid w:val="00F85EA2"/>
    <w:rsid w:val="00F8609C"/>
    <w:rsid w:val="00F8610B"/>
    <w:rsid w:val="00F86163"/>
    <w:rsid w:val="00F86270"/>
    <w:rsid w:val="00F8630D"/>
    <w:rsid w:val="00F863B7"/>
    <w:rsid w:val="00F865D1"/>
    <w:rsid w:val="00F86840"/>
    <w:rsid w:val="00F86AC9"/>
    <w:rsid w:val="00F86E09"/>
    <w:rsid w:val="00F86F5D"/>
    <w:rsid w:val="00F874EB"/>
    <w:rsid w:val="00F87695"/>
    <w:rsid w:val="00F87939"/>
    <w:rsid w:val="00F879DA"/>
    <w:rsid w:val="00F87A5A"/>
    <w:rsid w:val="00F87B8C"/>
    <w:rsid w:val="00F87C0C"/>
    <w:rsid w:val="00F87EDA"/>
    <w:rsid w:val="00F900D4"/>
    <w:rsid w:val="00F90269"/>
    <w:rsid w:val="00F90412"/>
    <w:rsid w:val="00F9047A"/>
    <w:rsid w:val="00F9067F"/>
    <w:rsid w:val="00F90A1E"/>
    <w:rsid w:val="00F90B7C"/>
    <w:rsid w:val="00F90DC7"/>
    <w:rsid w:val="00F90E13"/>
    <w:rsid w:val="00F90E2F"/>
    <w:rsid w:val="00F91076"/>
    <w:rsid w:val="00F915B9"/>
    <w:rsid w:val="00F9178F"/>
    <w:rsid w:val="00F91931"/>
    <w:rsid w:val="00F9196E"/>
    <w:rsid w:val="00F92023"/>
    <w:rsid w:val="00F9243B"/>
    <w:rsid w:val="00F929AE"/>
    <w:rsid w:val="00F92B59"/>
    <w:rsid w:val="00F92B6A"/>
    <w:rsid w:val="00F92F75"/>
    <w:rsid w:val="00F93020"/>
    <w:rsid w:val="00F93269"/>
    <w:rsid w:val="00F934EC"/>
    <w:rsid w:val="00F93519"/>
    <w:rsid w:val="00F93813"/>
    <w:rsid w:val="00F939E3"/>
    <w:rsid w:val="00F93C55"/>
    <w:rsid w:val="00F94058"/>
    <w:rsid w:val="00F94084"/>
    <w:rsid w:val="00F94125"/>
    <w:rsid w:val="00F943B8"/>
    <w:rsid w:val="00F947BF"/>
    <w:rsid w:val="00F94E99"/>
    <w:rsid w:val="00F94F59"/>
    <w:rsid w:val="00F95086"/>
    <w:rsid w:val="00F9593A"/>
    <w:rsid w:val="00F95E09"/>
    <w:rsid w:val="00F96554"/>
    <w:rsid w:val="00F96613"/>
    <w:rsid w:val="00F968A2"/>
    <w:rsid w:val="00F968DB"/>
    <w:rsid w:val="00F96AA4"/>
    <w:rsid w:val="00F96B4D"/>
    <w:rsid w:val="00F96C28"/>
    <w:rsid w:val="00F96D50"/>
    <w:rsid w:val="00F96EED"/>
    <w:rsid w:val="00F971A0"/>
    <w:rsid w:val="00F97306"/>
    <w:rsid w:val="00F978A3"/>
    <w:rsid w:val="00F97B03"/>
    <w:rsid w:val="00F97BA2"/>
    <w:rsid w:val="00F97C5B"/>
    <w:rsid w:val="00F97DB5"/>
    <w:rsid w:val="00F97FA6"/>
    <w:rsid w:val="00FA00B8"/>
    <w:rsid w:val="00FA02B1"/>
    <w:rsid w:val="00FA031E"/>
    <w:rsid w:val="00FA05B7"/>
    <w:rsid w:val="00FA0652"/>
    <w:rsid w:val="00FA06B0"/>
    <w:rsid w:val="00FA0732"/>
    <w:rsid w:val="00FA074A"/>
    <w:rsid w:val="00FA08ED"/>
    <w:rsid w:val="00FA0C49"/>
    <w:rsid w:val="00FA0C75"/>
    <w:rsid w:val="00FA0CB2"/>
    <w:rsid w:val="00FA0D1A"/>
    <w:rsid w:val="00FA1148"/>
    <w:rsid w:val="00FA114A"/>
    <w:rsid w:val="00FA1534"/>
    <w:rsid w:val="00FA1558"/>
    <w:rsid w:val="00FA1769"/>
    <w:rsid w:val="00FA176D"/>
    <w:rsid w:val="00FA1780"/>
    <w:rsid w:val="00FA1AA2"/>
    <w:rsid w:val="00FA1CC9"/>
    <w:rsid w:val="00FA1ED3"/>
    <w:rsid w:val="00FA1F4C"/>
    <w:rsid w:val="00FA2156"/>
    <w:rsid w:val="00FA22E7"/>
    <w:rsid w:val="00FA2644"/>
    <w:rsid w:val="00FA2896"/>
    <w:rsid w:val="00FA2F65"/>
    <w:rsid w:val="00FA3056"/>
    <w:rsid w:val="00FA32A3"/>
    <w:rsid w:val="00FA3611"/>
    <w:rsid w:val="00FA39F6"/>
    <w:rsid w:val="00FA3C3D"/>
    <w:rsid w:val="00FA3C66"/>
    <w:rsid w:val="00FA3E56"/>
    <w:rsid w:val="00FA4148"/>
    <w:rsid w:val="00FA453C"/>
    <w:rsid w:val="00FA45CA"/>
    <w:rsid w:val="00FA46A2"/>
    <w:rsid w:val="00FA46A4"/>
    <w:rsid w:val="00FA4A5F"/>
    <w:rsid w:val="00FA4BA8"/>
    <w:rsid w:val="00FA4BC9"/>
    <w:rsid w:val="00FA4E48"/>
    <w:rsid w:val="00FA5231"/>
    <w:rsid w:val="00FA559C"/>
    <w:rsid w:val="00FA5DBA"/>
    <w:rsid w:val="00FA5E5C"/>
    <w:rsid w:val="00FA60D5"/>
    <w:rsid w:val="00FA61B3"/>
    <w:rsid w:val="00FA61FA"/>
    <w:rsid w:val="00FA63E0"/>
    <w:rsid w:val="00FA65D1"/>
    <w:rsid w:val="00FA6F58"/>
    <w:rsid w:val="00FA73F1"/>
    <w:rsid w:val="00FA751F"/>
    <w:rsid w:val="00FA75D4"/>
    <w:rsid w:val="00FA7950"/>
    <w:rsid w:val="00FA7D9A"/>
    <w:rsid w:val="00FB0012"/>
    <w:rsid w:val="00FB0221"/>
    <w:rsid w:val="00FB029D"/>
    <w:rsid w:val="00FB08B5"/>
    <w:rsid w:val="00FB08CF"/>
    <w:rsid w:val="00FB09D3"/>
    <w:rsid w:val="00FB0C90"/>
    <w:rsid w:val="00FB0D70"/>
    <w:rsid w:val="00FB0E39"/>
    <w:rsid w:val="00FB0FA8"/>
    <w:rsid w:val="00FB14B3"/>
    <w:rsid w:val="00FB14EA"/>
    <w:rsid w:val="00FB18BA"/>
    <w:rsid w:val="00FB204A"/>
    <w:rsid w:val="00FB220B"/>
    <w:rsid w:val="00FB26C6"/>
    <w:rsid w:val="00FB26C9"/>
    <w:rsid w:val="00FB278D"/>
    <w:rsid w:val="00FB2F9B"/>
    <w:rsid w:val="00FB38C4"/>
    <w:rsid w:val="00FB3987"/>
    <w:rsid w:val="00FB3C02"/>
    <w:rsid w:val="00FB3E9C"/>
    <w:rsid w:val="00FB4024"/>
    <w:rsid w:val="00FB41D0"/>
    <w:rsid w:val="00FB42F5"/>
    <w:rsid w:val="00FB438D"/>
    <w:rsid w:val="00FB43E1"/>
    <w:rsid w:val="00FB4403"/>
    <w:rsid w:val="00FB4408"/>
    <w:rsid w:val="00FB4769"/>
    <w:rsid w:val="00FB49FA"/>
    <w:rsid w:val="00FB4F5C"/>
    <w:rsid w:val="00FB51F4"/>
    <w:rsid w:val="00FB5259"/>
    <w:rsid w:val="00FB5263"/>
    <w:rsid w:val="00FB5363"/>
    <w:rsid w:val="00FB5375"/>
    <w:rsid w:val="00FB5646"/>
    <w:rsid w:val="00FB58CE"/>
    <w:rsid w:val="00FB5A46"/>
    <w:rsid w:val="00FB5BA2"/>
    <w:rsid w:val="00FB5CBF"/>
    <w:rsid w:val="00FB5E32"/>
    <w:rsid w:val="00FB5EB3"/>
    <w:rsid w:val="00FB623C"/>
    <w:rsid w:val="00FB68D4"/>
    <w:rsid w:val="00FB6ECC"/>
    <w:rsid w:val="00FB70E9"/>
    <w:rsid w:val="00FB716E"/>
    <w:rsid w:val="00FB72BF"/>
    <w:rsid w:val="00FB7360"/>
    <w:rsid w:val="00FB73F0"/>
    <w:rsid w:val="00FB759D"/>
    <w:rsid w:val="00FB76CB"/>
    <w:rsid w:val="00FB7927"/>
    <w:rsid w:val="00FB7B31"/>
    <w:rsid w:val="00FB7C5A"/>
    <w:rsid w:val="00FB7F64"/>
    <w:rsid w:val="00FC028A"/>
    <w:rsid w:val="00FC0316"/>
    <w:rsid w:val="00FC03CF"/>
    <w:rsid w:val="00FC058E"/>
    <w:rsid w:val="00FC0891"/>
    <w:rsid w:val="00FC09B0"/>
    <w:rsid w:val="00FC141E"/>
    <w:rsid w:val="00FC1522"/>
    <w:rsid w:val="00FC1B5B"/>
    <w:rsid w:val="00FC1C14"/>
    <w:rsid w:val="00FC240C"/>
    <w:rsid w:val="00FC2630"/>
    <w:rsid w:val="00FC2976"/>
    <w:rsid w:val="00FC2AFA"/>
    <w:rsid w:val="00FC2B00"/>
    <w:rsid w:val="00FC3122"/>
    <w:rsid w:val="00FC4034"/>
    <w:rsid w:val="00FC475C"/>
    <w:rsid w:val="00FC47B5"/>
    <w:rsid w:val="00FC4840"/>
    <w:rsid w:val="00FC4879"/>
    <w:rsid w:val="00FC4963"/>
    <w:rsid w:val="00FC4ABF"/>
    <w:rsid w:val="00FC4B36"/>
    <w:rsid w:val="00FC4E3F"/>
    <w:rsid w:val="00FC4E45"/>
    <w:rsid w:val="00FC4E8D"/>
    <w:rsid w:val="00FC4E9B"/>
    <w:rsid w:val="00FC4ED4"/>
    <w:rsid w:val="00FC5032"/>
    <w:rsid w:val="00FC51B6"/>
    <w:rsid w:val="00FC527B"/>
    <w:rsid w:val="00FC5B3C"/>
    <w:rsid w:val="00FC5BFA"/>
    <w:rsid w:val="00FC60DD"/>
    <w:rsid w:val="00FC60F6"/>
    <w:rsid w:val="00FC6137"/>
    <w:rsid w:val="00FC6432"/>
    <w:rsid w:val="00FC6497"/>
    <w:rsid w:val="00FC6556"/>
    <w:rsid w:val="00FC68D6"/>
    <w:rsid w:val="00FC6C2A"/>
    <w:rsid w:val="00FC6C35"/>
    <w:rsid w:val="00FC714E"/>
    <w:rsid w:val="00FC752F"/>
    <w:rsid w:val="00FC76AA"/>
    <w:rsid w:val="00FC77C8"/>
    <w:rsid w:val="00FC7809"/>
    <w:rsid w:val="00FC7D66"/>
    <w:rsid w:val="00FD04BB"/>
    <w:rsid w:val="00FD04D5"/>
    <w:rsid w:val="00FD05DF"/>
    <w:rsid w:val="00FD064A"/>
    <w:rsid w:val="00FD0663"/>
    <w:rsid w:val="00FD084E"/>
    <w:rsid w:val="00FD0D7F"/>
    <w:rsid w:val="00FD1254"/>
    <w:rsid w:val="00FD138B"/>
    <w:rsid w:val="00FD155E"/>
    <w:rsid w:val="00FD1672"/>
    <w:rsid w:val="00FD1770"/>
    <w:rsid w:val="00FD235A"/>
    <w:rsid w:val="00FD23A9"/>
    <w:rsid w:val="00FD24C5"/>
    <w:rsid w:val="00FD2512"/>
    <w:rsid w:val="00FD261B"/>
    <w:rsid w:val="00FD2A8F"/>
    <w:rsid w:val="00FD2A90"/>
    <w:rsid w:val="00FD2D60"/>
    <w:rsid w:val="00FD3751"/>
    <w:rsid w:val="00FD380F"/>
    <w:rsid w:val="00FD38C8"/>
    <w:rsid w:val="00FD3C15"/>
    <w:rsid w:val="00FD3E51"/>
    <w:rsid w:val="00FD4A49"/>
    <w:rsid w:val="00FD4C27"/>
    <w:rsid w:val="00FD4C72"/>
    <w:rsid w:val="00FD4FD8"/>
    <w:rsid w:val="00FD515D"/>
    <w:rsid w:val="00FD51B2"/>
    <w:rsid w:val="00FD53BF"/>
    <w:rsid w:val="00FD57AE"/>
    <w:rsid w:val="00FD57C9"/>
    <w:rsid w:val="00FD589C"/>
    <w:rsid w:val="00FD5B41"/>
    <w:rsid w:val="00FD6020"/>
    <w:rsid w:val="00FD631A"/>
    <w:rsid w:val="00FD6714"/>
    <w:rsid w:val="00FD6863"/>
    <w:rsid w:val="00FD6B89"/>
    <w:rsid w:val="00FD6E1A"/>
    <w:rsid w:val="00FD6F61"/>
    <w:rsid w:val="00FD7130"/>
    <w:rsid w:val="00FD72AC"/>
    <w:rsid w:val="00FD7403"/>
    <w:rsid w:val="00FD751F"/>
    <w:rsid w:val="00FD77DC"/>
    <w:rsid w:val="00FD78B0"/>
    <w:rsid w:val="00FD7AF0"/>
    <w:rsid w:val="00FD7C6E"/>
    <w:rsid w:val="00FD7D2B"/>
    <w:rsid w:val="00FD7D7D"/>
    <w:rsid w:val="00FD7EE9"/>
    <w:rsid w:val="00FD7F78"/>
    <w:rsid w:val="00FE0629"/>
    <w:rsid w:val="00FE06E1"/>
    <w:rsid w:val="00FE06FA"/>
    <w:rsid w:val="00FE0861"/>
    <w:rsid w:val="00FE0BD6"/>
    <w:rsid w:val="00FE12DE"/>
    <w:rsid w:val="00FE14E0"/>
    <w:rsid w:val="00FE168D"/>
    <w:rsid w:val="00FE17EA"/>
    <w:rsid w:val="00FE1806"/>
    <w:rsid w:val="00FE1C4C"/>
    <w:rsid w:val="00FE1FB2"/>
    <w:rsid w:val="00FE20B3"/>
    <w:rsid w:val="00FE232E"/>
    <w:rsid w:val="00FE23A6"/>
    <w:rsid w:val="00FE26C5"/>
    <w:rsid w:val="00FE299A"/>
    <w:rsid w:val="00FE2B97"/>
    <w:rsid w:val="00FE2BE1"/>
    <w:rsid w:val="00FE2FF1"/>
    <w:rsid w:val="00FE3191"/>
    <w:rsid w:val="00FE31E9"/>
    <w:rsid w:val="00FE329D"/>
    <w:rsid w:val="00FE36DE"/>
    <w:rsid w:val="00FE3709"/>
    <w:rsid w:val="00FE3819"/>
    <w:rsid w:val="00FE3A96"/>
    <w:rsid w:val="00FE3C21"/>
    <w:rsid w:val="00FE3CF5"/>
    <w:rsid w:val="00FE3F6A"/>
    <w:rsid w:val="00FE4E7F"/>
    <w:rsid w:val="00FE5204"/>
    <w:rsid w:val="00FE524B"/>
    <w:rsid w:val="00FE5315"/>
    <w:rsid w:val="00FE536B"/>
    <w:rsid w:val="00FE5410"/>
    <w:rsid w:val="00FE5691"/>
    <w:rsid w:val="00FE57D8"/>
    <w:rsid w:val="00FE595B"/>
    <w:rsid w:val="00FE5E5E"/>
    <w:rsid w:val="00FE6382"/>
    <w:rsid w:val="00FE64CB"/>
    <w:rsid w:val="00FE651D"/>
    <w:rsid w:val="00FE6544"/>
    <w:rsid w:val="00FE65E2"/>
    <w:rsid w:val="00FE6678"/>
    <w:rsid w:val="00FE683C"/>
    <w:rsid w:val="00FE6B55"/>
    <w:rsid w:val="00FE6C5A"/>
    <w:rsid w:val="00FE6E8F"/>
    <w:rsid w:val="00FE70FD"/>
    <w:rsid w:val="00FE7348"/>
    <w:rsid w:val="00FE74C8"/>
    <w:rsid w:val="00FE769A"/>
    <w:rsid w:val="00FE76FD"/>
    <w:rsid w:val="00FE7878"/>
    <w:rsid w:val="00FE79E2"/>
    <w:rsid w:val="00FE7A97"/>
    <w:rsid w:val="00FF002C"/>
    <w:rsid w:val="00FF0230"/>
    <w:rsid w:val="00FF02D7"/>
    <w:rsid w:val="00FF06BF"/>
    <w:rsid w:val="00FF0E5F"/>
    <w:rsid w:val="00FF1234"/>
    <w:rsid w:val="00FF12DB"/>
    <w:rsid w:val="00FF14F4"/>
    <w:rsid w:val="00FF1631"/>
    <w:rsid w:val="00FF166B"/>
    <w:rsid w:val="00FF17B2"/>
    <w:rsid w:val="00FF1929"/>
    <w:rsid w:val="00FF1A50"/>
    <w:rsid w:val="00FF1B62"/>
    <w:rsid w:val="00FF1D3A"/>
    <w:rsid w:val="00FF2221"/>
    <w:rsid w:val="00FF2488"/>
    <w:rsid w:val="00FF2850"/>
    <w:rsid w:val="00FF2ECF"/>
    <w:rsid w:val="00FF30EC"/>
    <w:rsid w:val="00FF31A6"/>
    <w:rsid w:val="00FF32F6"/>
    <w:rsid w:val="00FF3515"/>
    <w:rsid w:val="00FF3782"/>
    <w:rsid w:val="00FF379B"/>
    <w:rsid w:val="00FF37AD"/>
    <w:rsid w:val="00FF3813"/>
    <w:rsid w:val="00FF3BC2"/>
    <w:rsid w:val="00FF3D8E"/>
    <w:rsid w:val="00FF416A"/>
    <w:rsid w:val="00FF4384"/>
    <w:rsid w:val="00FF4754"/>
    <w:rsid w:val="00FF4790"/>
    <w:rsid w:val="00FF4919"/>
    <w:rsid w:val="00FF4AFA"/>
    <w:rsid w:val="00FF4B14"/>
    <w:rsid w:val="00FF4ED0"/>
    <w:rsid w:val="00FF4EE8"/>
    <w:rsid w:val="00FF5158"/>
    <w:rsid w:val="00FF5760"/>
    <w:rsid w:val="00FF58FB"/>
    <w:rsid w:val="00FF5A3D"/>
    <w:rsid w:val="00FF5B2F"/>
    <w:rsid w:val="00FF5B45"/>
    <w:rsid w:val="00FF5D3A"/>
    <w:rsid w:val="00FF5E13"/>
    <w:rsid w:val="00FF5F57"/>
    <w:rsid w:val="00FF6225"/>
    <w:rsid w:val="00FF6345"/>
    <w:rsid w:val="00FF6438"/>
    <w:rsid w:val="00FF65F7"/>
    <w:rsid w:val="00FF6B30"/>
    <w:rsid w:val="00FF6CF9"/>
    <w:rsid w:val="00FF6DFD"/>
    <w:rsid w:val="00FF7055"/>
    <w:rsid w:val="00FF713B"/>
    <w:rsid w:val="00FF75DD"/>
    <w:rsid w:val="00FF76F3"/>
    <w:rsid w:val="00FF771D"/>
    <w:rsid w:val="00FF780F"/>
    <w:rsid w:val="00FF783F"/>
    <w:rsid w:val="00FF78FB"/>
    <w:rsid w:val="00FF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B0BF1"/>
  <w15:docId w15:val="{0B5B2E93-28FD-4D70-9DF5-1A67DC07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E0CEB"/>
    <w:rPr>
      <w:sz w:val="24"/>
      <w:szCs w:val="22"/>
    </w:rPr>
  </w:style>
  <w:style w:type="paragraph" w:styleId="15">
    <w:name w:val="heading 1"/>
    <w:basedOn w:val="a2"/>
    <w:next w:val="a2"/>
    <w:link w:val="16"/>
    <w:uiPriority w:val="9"/>
    <w:qFormat/>
    <w:rsid w:val="004730C2"/>
    <w:pPr>
      <w:keepNext/>
      <w:keepLines/>
      <w:spacing w:before="480"/>
      <w:outlineLvl w:val="0"/>
    </w:pPr>
    <w:rPr>
      <w:rFonts w:ascii="Cambria" w:hAnsi="Cambria"/>
      <w:b/>
      <w:bCs/>
      <w:color w:val="365F91"/>
      <w:sz w:val="28"/>
      <w:szCs w:val="28"/>
      <w:lang w:val="x-none" w:eastAsia="x-none"/>
    </w:rPr>
  </w:style>
  <w:style w:type="paragraph" w:styleId="2">
    <w:name w:val="heading 2"/>
    <w:basedOn w:val="a2"/>
    <w:next w:val="a2"/>
    <w:link w:val="20"/>
    <w:uiPriority w:val="9"/>
    <w:qFormat/>
    <w:rsid w:val="004730C2"/>
    <w:pPr>
      <w:keepNext/>
      <w:keepLines/>
      <w:spacing w:before="200"/>
      <w:outlineLvl w:val="1"/>
    </w:pPr>
    <w:rPr>
      <w:rFonts w:ascii="Cambria" w:hAnsi="Cambria"/>
      <w:b/>
      <w:bCs/>
      <w:color w:val="4F81BD"/>
      <w:sz w:val="26"/>
      <w:szCs w:val="26"/>
      <w:lang w:val="x-none" w:eastAsia="x-none"/>
    </w:rPr>
  </w:style>
  <w:style w:type="paragraph" w:styleId="3">
    <w:name w:val="heading 3"/>
    <w:basedOn w:val="a2"/>
    <w:next w:val="a2"/>
    <w:link w:val="30"/>
    <w:uiPriority w:val="9"/>
    <w:qFormat/>
    <w:rsid w:val="000244F1"/>
    <w:pPr>
      <w:keepNext/>
      <w:spacing w:before="240" w:after="60"/>
      <w:outlineLvl w:val="2"/>
    </w:pPr>
    <w:rPr>
      <w:rFonts w:ascii="Arial" w:hAnsi="Arial"/>
      <w:b/>
      <w:bCs/>
      <w:sz w:val="26"/>
      <w:szCs w:val="26"/>
      <w:lang w:val="x-none" w:eastAsia="x-none"/>
    </w:rPr>
  </w:style>
  <w:style w:type="paragraph" w:styleId="4">
    <w:name w:val="heading 4"/>
    <w:basedOn w:val="a2"/>
    <w:next w:val="a2"/>
    <w:link w:val="40"/>
    <w:uiPriority w:val="9"/>
    <w:qFormat/>
    <w:rsid w:val="000244F1"/>
    <w:pPr>
      <w:keepNext/>
      <w:spacing w:before="240" w:after="60"/>
      <w:outlineLvl w:val="3"/>
    </w:pPr>
    <w:rPr>
      <w:rFonts w:ascii="Times New Roman" w:hAnsi="Times New Roman"/>
      <w:b/>
      <w:bCs/>
      <w:sz w:val="28"/>
      <w:szCs w:val="28"/>
      <w:lang w:val="x-none" w:eastAsia="x-none"/>
    </w:rPr>
  </w:style>
  <w:style w:type="paragraph" w:styleId="5">
    <w:name w:val="heading 5"/>
    <w:basedOn w:val="a2"/>
    <w:next w:val="a2"/>
    <w:link w:val="50"/>
    <w:uiPriority w:val="9"/>
    <w:unhideWhenUsed/>
    <w:qFormat/>
    <w:rsid w:val="00E40F4C"/>
    <w:pPr>
      <w:spacing w:before="240" w:after="60"/>
      <w:outlineLvl w:val="4"/>
    </w:pPr>
    <w:rPr>
      <w:b/>
      <w:bCs/>
      <w:i/>
      <w:iCs/>
      <w:sz w:val="26"/>
      <w:szCs w:val="26"/>
      <w:lang w:val="x-none" w:eastAsia="x-none"/>
    </w:rPr>
  </w:style>
  <w:style w:type="paragraph" w:styleId="6">
    <w:name w:val="heading 6"/>
    <w:basedOn w:val="a2"/>
    <w:next w:val="a2"/>
    <w:link w:val="60"/>
    <w:uiPriority w:val="9"/>
    <w:qFormat/>
    <w:rsid w:val="00297EA9"/>
    <w:pPr>
      <w:keepNext/>
      <w:keepLines/>
      <w:spacing w:before="200"/>
      <w:outlineLvl w:val="5"/>
    </w:pPr>
    <w:rPr>
      <w:rFonts w:ascii="Cambria" w:hAnsi="Cambria"/>
      <w:i/>
      <w:iCs/>
      <w:color w:val="243F60"/>
      <w:lang w:val="x-none" w:eastAsia="x-none"/>
    </w:rPr>
  </w:style>
  <w:style w:type="paragraph" w:styleId="7">
    <w:name w:val="heading 7"/>
    <w:basedOn w:val="a2"/>
    <w:next w:val="a2"/>
    <w:link w:val="70"/>
    <w:uiPriority w:val="9"/>
    <w:unhideWhenUsed/>
    <w:qFormat/>
    <w:rsid w:val="000D6199"/>
    <w:pPr>
      <w:keepNext/>
      <w:keepLines/>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2"/>
    <w:next w:val="a2"/>
    <w:link w:val="80"/>
    <w:uiPriority w:val="9"/>
    <w:unhideWhenUsed/>
    <w:qFormat/>
    <w:rsid w:val="000D619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iPriority w:val="9"/>
    <w:unhideWhenUsed/>
    <w:qFormat/>
    <w:rsid w:val="000D619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6">
    <w:name w:val="Заголовок 1 Знак"/>
    <w:link w:val="15"/>
    <w:uiPriority w:val="9"/>
    <w:rsid w:val="004730C2"/>
    <w:rPr>
      <w:rFonts w:ascii="Cambria" w:hAnsi="Cambria"/>
      <w:b/>
      <w:bCs/>
      <w:color w:val="365F91"/>
      <w:sz w:val="28"/>
      <w:szCs w:val="28"/>
      <w:lang w:val="x-none" w:eastAsia="x-none"/>
    </w:rPr>
  </w:style>
  <w:style w:type="character" w:customStyle="1" w:styleId="20">
    <w:name w:val="Заголовок 2 Знак"/>
    <w:link w:val="2"/>
    <w:uiPriority w:val="9"/>
    <w:rsid w:val="004730C2"/>
    <w:rPr>
      <w:rFonts w:ascii="Cambria" w:hAnsi="Cambria"/>
      <w:b/>
      <w:bCs/>
      <w:color w:val="4F81BD"/>
      <w:sz w:val="26"/>
      <w:szCs w:val="26"/>
      <w:lang w:val="x-none" w:eastAsia="x-none"/>
    </w:rPr>
  </w:style>
  <w:style w:type="character" w:customStyle="1" w:styleId="30">
    <w:name w:val="Заголовок 3 Знак"/>
    <w:link w:val="3"/>
    <w:uiPriority w:val="9"/>
    <w:rsid w:val="000244F1"/>
    <w:rPr>
      <w:rFonts w:ascii="Arial" w:hAnsi="Arial"/>
      <w:b/>
      <w:bCs/>
      <w:sz w:val="26"/>
      <w:szCs w:val="26"/>
      <w:lang w:val="x-none" w:eastAsia="x-none"/>
    </w:rPr>
  </w:style>
  <w:style w:type="character" w:customStyle="1" w:styleId="40">
    <w:name w:val="Заголовок 4 Знак"/>
    <w:link w:val="4"/>
    <w:uiPriority w:val="9"/>
    <w:rsid w:val="000244F1"/>
    <w:rPr>
      <w:rFonts w:ascii="Times New Roman" w:hAnsi="Times New Roman"/>
      <w:b/>
      <w:bCs/>
      <w:sz w:val="28"/>
      <w:szCs w:val="28"/>
      <w:lang w:val="x-none" w:eastAsia="x-none"/>
    </w:rPr>
  </w:style>
  <w:style w:type="character" w:customStyle="1" w:styleId="50">
    <w:name w:val="Заголовок 5 Знак"/>
    <w:link w:val="5"/>
    <w:uiPriority w:val="9"/>
    <w:rsid w:val="00E40F4C"/>
    <w:rPr>
      <w:b/>
      <w:bCs/>
      <w:i/>
      <w:iCs/>
      <w:sz w:val="26"/>
      <w:szCs w:val="26"/>
      <w:lang w:val="x-none" w:eastAsia="x-none"/>
    </w:rPr>
  </w:style>
  <w:style w:type="character" w:customStyle="1" w:styleId="60">
    <w:name w:val="Заголовок 6 Знак"/>
    <w:link w:val="6"/>
    <w:uiPriority w:val="9"/>
    <w:rsid w:val="00297EA9"/>
    <w:rPr>
      <w:rFonts w:ascii="Cambria" w:hAnsi="Cambria"/>
      <w:i/>
      <w:iCs/>
      <w:color w:val="243F60"/>
      <w:sz w:val="24"/>
      <w:szCs w:val="22"/>
      <w:lang w:val="x-none" w:eastAsia="x-none"/>
    </w:rPr>
  </w:style>
  <w:style w:type="paragraph" w:styleId="a6">
    <w:name w:val="Balloon Text"/>
    <w:basedOn w:val="a2"/>
    <w:link w:val="a7"/>
    <w:uiPriority w:val="99"/>
    <w:semiHidden/>
    <w:unhideWhenUsed/>
    <w:rsid w:val="00837A2B"/>
    <w:rPr>
      <w:rFonts w:ascii="Tahoma" w:hAnsi="Tahoma"/>
      <w:sz w:val="16"/>
      <w:szCs w:val="16"/>
      <w:lang w:val="x-none" w:eastAsia="x-none"/>
    </w:rPr>
  </w:style>
  <w:style w:type="character" w:customStyle="1" w:styleId="a7">
    <w:name w:val="Текст выноски Знак"/>
    <w:link w:val="a6"/>
    <w:uiPriority w:val="99"/>
    <w:semiHidden/>
    <w:rsid w:val="00837A2B"/>
    <w:rPr>
      <w:rFonts w:ascii="Tahoma" w:hAnsi="Tahoma" w:cs="Tahoma"/>
      <w:sz w:val="16"/>
      <w:szCs w:val="16"/>
    </w:rPr>
  </w:style>
  <w:style w:type="paragraph" w:styleId="a8">
    <w:name w:val="header"/>
    <w:aliases w:val="Linie,header"/>
    <w:basedOn w:val="a2"/>
    <w:link w:val="a9"/>
    <w:uiPriority w:val="99"/>
    <w:unhideWhenUsed/>
    <w:rsid w:val="00837A2B"/>
    <w:pPr>
      <w:tabs>
        <w:tab w:val="center" w:pos="4677"/>
        <w:tab w:val="right" w:pos="9355"/>
      </w:tabs>
    </w:pPr>
  </w:style>
  <w:style w:type="character" w:customStyle="1" w:styleId="a9">
    <w:name w:val="Верхний колонтитул Знак"/>
    <w:aliases w:val="Linie Знак,header Знак"/>
    <w:basedOn w:val="a3"/>
    <w:link w:val="a8"/>
    <w:uiPriority w:val="99"/>
    <w:rsid w:val="00837A2B"/>
  </w:style>
  <w:style w:type="paragraph" w:styleId="aa">
    <w:name w:val="footer"/>
    <w:basedOn w:val="a2"/>
    <w:link w:val="ab"/>
    <w:uiPriority w:val="99"/>
    <w:unhideWhenUsed/>
    <w:rsid w:val="00837A2B"/>
    <w:pPr>
      <w:tabs>
        <w:tab w:val="center" w:pos="4677"/>
        <w:tab w:val="right" w:pos="9355"/>
      </w:tabs>
    </w:pPr>
  </w:style>
  <w:style w:type="character" w:customStyle="1" w:styleId="ab">
    <w:name w:val="Нижний колонтитул Знак"/>
    <w:basedOn w:val="a3"/>
    <w:link w:val="aa"/>
    <w:uiPriority w:val="99"/>
    <w:rsid w:val="00837A2B"/>
  </w:style>
  <w:style w:type="table" w:styleId="ac">
    <w:name w:val="Table Grid"/>
    <w:basedOn w:val="a4"/>
    <w:uiPriority w:val="39"/>
    <w:rsid w:val="00837A2B"/>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No Spacing"/>
    <w:link w:val="ae"/>
    <w:uiPriority w:val="1"/>
    <w:qFormat/>
    <w:rsid w:val="00567768"/>
    <w:pPr>
      <w:spacing w:after="120"/>
    </w:pPr>
    <w:rPr>
      <w:rFonts w:eastAsia="Calibri"/>
      <w:sz w:val="24"/>
      <w:szCs w:val="22"/>
      <w:lang w:eastAsia="en-US"/>
    </w:rPr>
  </w:style>
  <w:style w:type="character" w:customStyle="1" w:styleId="ae">
    <w:name w:val="Без интервала Знак"/>
    <w:link w:val="ad"/>
    <w:uiPriority w:val="1"/>
    <w:rsid w:val="005965C6"/>
    <w:rPr>
      <w:rFonts w:eastAsia="Calibri"/>
      <w:sz w:val="24"/>
      <w:szCs w:val="22"/>
      <w:lang w:val="ru-RU" w:eastAsia="en-US" w:bidi="ar-SA"/>
    </w:rPr>
  </w:style>
  <w:style w:type="paragraph" w:styleId="af">
    <w:name w:val="TOC Heading"/>
    <w:basedOn w:val="15"/>
    <w:next w:val="a2"/>
    <w:uiPriority w:val="39"/>
    <w:qFormat/>
    <w:rsid w:val="004730C2"/>
    <w:pPr>
      <w:outlineLvl w:val="9"/>
    </w:pPr>
    <w:rPr>
      <w:lang w:eastAsia="en-US"/>
    </w:rPr>
  </w:style>
  <w:style w:type="paragraph" w:styleId="21">
    <w:name w:val="toc 2"/>
    <w:basedOn w:val="a2"/>
    <w:next w:val="a2"/>
    <w:autoRedefine/>
    <w:uiPriority w:val="39"/>
    <w:unhideWhenUsed/>
    <w:rsid w:val="00615566"/>
    <w:pPr>
      <w:tabs>
        <w:tab w:val="left" w:pos="709"/>
        <w:tab w:val="left" w:pos="851"/>
        <w:tab w:val="right" w:leader="dot" w:pos="9356"/>
      </w:tabs>
      <w:ind w:left="709" w:hanging="518"/>
    </w:pPr>
    <w:rPr>
      <w:rFonts w:ascii="Times New Roman" w:hAnsi="Times New Roman"/>
    </w:rPr>
  </w:style>
  <w:style w:type="character" w:styleId="af0">
    <w:name w:val="Hyperlink"/>
    <w:unhideWhenUsed/>
    <w:rsid w:val="000244F1"/>
    <w:rPr>
      <w:color w:val="0000FF"/>
      <w:u w:val="single"/>
    </w:rPr>
  </w:style>
  <w:style w:type="paragraph" w:styleId="31">
    <w:name w:val="toc 3"/>
    <w:basedOn w:val="a2"/>
    <w:next w:val="a2"/>
    <w:autoRedefine/>
    <w:uiPriority w:val="39"/>
    <w:unhideWhenUsed/>
    <w:rsid w:val="000244F1"/>
    <w:pPr>
      <w:spacing w:after="100"/>
      <w:ind w:left="440"/>
    </w:pPr>
  </w:style>
  <w:style w:type="paragraph" w:styleId="af1">
    <w:name w:val="List Paragraph"/>
    <w:aliases w:val="Нумерованый список,Абзац под ж вопрос,ФД Список,Оглавление,Абзац,List Paragraph"/>
    <w:basedOn w:val="a2"/>
    <w:link w:val="af2"/>
    <w:uiPriority w:val="34"/>
    <w:qFormat/>
    <w:rsid w:val="00E07EC0"/>
    <w:pPr>
      <w:ind w:left="720"/>
      <w:contextualSpacing/>
    </w:pPr>
    <w:rPr>
      <w:lang w:val="x-none" w:eastAsia="x-none"/>
    </w:rPr>
  </w:style>
  <w:style w:type="character" w:customStyle="1" w:styleId="af2">
    <w:name w:val="Абзац списка Знак"/>
    <w:aliases w:val="Нумерованый список Знак,Абзац под ж вопрос Знак,ФД Список Знак,Оглавление Знак,Абзац Знак,List Paragraph Знак"/>
    <w:link w:val="af1"/>
    <w:uiPriority w:val="34"/>
    <w:rsid w:val="00540376"/>
    <w:rPr>
      <w:sz w:val="24"/>
      <w:szCs w:val="22"/>
    </w:rPr>
  </w:style>
  <w:style w:type="character" w:styleId="af3">
    <w:name w:val="Strong"/>
    <w:uiPriority w:val="22"/>
    <w:qFormat/>
    <w:rsid w:val="00C65201"/>
    <w:rPr>
      <w:b/>
      <w:bCs/>
    </w:rPr>
  </w:style>
  <w:style w:type="paragraph" w:styleId="af4">
    <w:name w:val="Body Text Indent"/>
    <w:basedOn w:val="a2"/>
    <w:link w:val="af5"/>
    <w:uiPriority w:val="99"/>
    <w:rsid w:val="00C65201"/>
    <w:pPr>
      <w:ind w:left="567" w:hanging="567"/>
      <w:jc w:val="both"/>
    </w:pPr>
    <w:rPr>
      <w:rFonts w:ascii="Times New Roman" w:hAnsi="Times New Roman"/>
      <w:szCs w:val="20"/>
      <w:lang w:val="x-none" w:eastAsia="x-none"/>
    </w:rPr>
  </w:style>
  <w:style w:type="character" w:customStyle="1" w:styleId="af5">
    <w:name w:val="Основной текст с отступом Знак"/>
    <w:link w:val="af4"/>
    <w:uiPriority w:val="99"/>
    <w:rsid w:val="00C65201"/>
    <w:rPr>
      <w:rFonts w:ascii="Times New Roman" w:eastAsia="Times New Roman" w:hAnsi="Times New Roman" w:cs="Times New Roman"/>
      <w:sz w:val="24"/>
      <w:szCs w:val="20"/>
    </w:rPr>
  </w:style>
  <w:style w:type="paragraph" w:styleId="af6">
    <w:name w:val="Document Map"/>
    <w:basedOn w:val="a2"/>
    <w:link w:val="af7"/>
    <w:uiPriority w:val="99"/>
    <w:semiHidden/>
    <w:unhideWhenUsed/>
    <w:rsid w:val="00435282"/>
    <w:rPr>
      <w:rFonts w:ascii="Tahoma" w:hAnsi="Tahoma"/>
      <w:sz w:val="16"/>
      <w:szCs w:val="16"/>
      <w:lang w:val="x-none" w:eastAsia="x-none"/>
    </w:rPr>
  </w:style>
  <w:style w:type="character" w:customStyle="1" w:styleId="af7">
    <w:name w:val="Схема документа Знак"/>
    <w:link w:val="af6"/>
    <w:uiPriority w:val="99"/>
    <w:semiHidden/>
    <w:rsid w:val="00435282"/>
    <w:rPr>
      <w:rFonts w:ascii="Tahoma" w:hAnsi="Tahoma" w:cs="Tahoma"/>
      <w:sz w:val="16"/>
      <w:szCs w:val="16"/>
    </w:rPr>
  </w:style>
  <w:style w:type="paragraph" w:styleId="af8">
    <w:name w:val="footnote text"/>
    <w:basedOn w:val="a2"/>
    <w:link w:val="af9"/>
    <w:uiPriority w:val="99"/>
    <w:semiHidden/>
    <w:unhideWhenUsed/>
    <w:rsid w:val="00EF4BB3"/>
    <w:rPr>
      <w:sz w:val="20"/>
      <w:szCs w:val="20"/>
    </w:rPr>
  </w:style>
  <w:style w:type="character" w:customStyle="1" w:styleId="af9">
    <w:name w:val="Текст сноски Знак"/>
    <w:basedOn w:val="a3"/>
    <w:link w:val="af8"/>
    <w:uiPriority w:val="99"/>
    <w:semiHidden/>
    <w:rsid w:val="00EF4BB3"/>
  </w:style>
  <w:style w:type="character" w:styleId="afa">
    <w:name w:val="footnote reference"/>
    <w:uiPriority w:val="99"/>
    <w:semiHidden/>
    <w:unhideWhenUsed/>
    <w:rsid w:val="00EF4BB3"/>
    <w:rPr>
      <w:vertAlign w:val="superscript"/>
    </w:rPr>
  </w:style>
  <w:style w:type="paragraph" w:styleId="afb">
    <w:name w:val="annotation text"/>
    <w:basedOn w:val="a2"/>
    <w:link w:val="afc"/>
    <w:rsid w:val="006310DF"/>
    <w:rPr>
      <w:sz w:val="20"/>
      <w:szCs w:val="20"/>
    </w:rPr>
  </w:style>
  <w:style w:type="character" w:customStyle="1" w:styleId="afc">
    <w:name w:val="Текст примечания Знак"/>
    <w:basedOn w:val="a3"/>
    <w:link w:val="afb"/>
    <w:rsid w:val="006310DF"/>
  </w:style>
  <w:style w:type="character" w:styleId="afd">
    <w:name w:val="annotation reference"/>
    <w:uiPriority w:val="99"/>
    <w:semiHidden/>
    <w:unhideWhenUsed/>
    <w:rsid w:val="00145ED6"/>
    <w:rPr>
      <w:sz w:val="16"/>
      <w:szCs w:val="16"/>
    </w:rPr>
  </w:style>
  <w:style w:type="paragraph" w:styleId="afe">
    <w:name w:val="annotation subject"/>
    <w:basedOn w:val="afb"/>
    <w:next w:val="afb"/>
    <w:link w:val="aff"/>
    <w:uiPriority w:val="99"/>
    <w:semiHidden/>
    <w:unhideWhenUsed/>
    <w:rsid w:val="00145ED6"/>
    <w:rPr>
      <w:b/>
      <w:bCs/>
      <w:lang w:val="x-none" w:eastAsia="x-none"/>
    </w:rPr>
  </w:style>
  <w:style w:type="character" w:customStyle="1" w:styleId="aff">
    <w:name w:val="Тема примечания Знак"/>
    <w:link w:val="afe"/>
    <w:uiPriority w:val="99"/>
    <w:semiHidden/>
    <w:rsid w:val="00145ED6"/>
    <w:rPr>
      <w:b/>
      <w:bCs/>
    </w:rPr>
  </w:style>
  <w:style w:type="character" w:styleId="aff0">
    <w:name w:val="FollowedHyperlink"/>
    <w:uiPriority w:val="99"/>
    <w:semiHidden/>
    <w:unhideWhenUsed/>
    <w:rsid w:val="000E7514"/>
    <w:rPr>
      <w:color w:val="800080"/>
      <w:u w:val="single"/>
    </w:rPr>
  </w:style>
  <w:style w:type="paragraph" w:customStyle="1" w:styleId="aff1">
    <w:name w:val="Пункт"/>
    <w:basedOn w:val="a2"/>
    <w:rsid w:val="00297EA9"/>
    <w:pPr>
      <w:spacing w:line="360" w:lineRule="auto"/>
      <w:jc w:val="both"/>
    </w:pPr>
    <w:rPr>
      <w:rFonts w:ascii="Times New Roman" w:hAnsi="Times New Roman"/>
      <w:szCs w:val="20"/>
    </w:rPr>
  </w:style>
  <w:style w:type="paragraph" w:customStyle="1" w:styleId="aff2">
    <w:name w:val="Подпункт"/>
    <w:basedOn w:val="aff1"/>
    <w:rsid w:val="00297EA9"/>
  </w:style>
  <w:style w:type="paragraph" w:styleId="aff3">
    <w:name w:val="List Number"/>
    <w:basedOn w:val="a2"/>
    <w:rsid w:val="00297EA9"/>
    <w:pPr>
      <w:autoSpaceDE w:val="0"/>
      <w:autoSpaceDN w:val="0"/>
      <w:spacing w:before="60" w:line="360" w:lineRule="auto"/>
      <w:jc w:val="both"/>
    </w:pPr>
    <w:rPr>
      <w:rFonts w:ascii="Times New Roman" w:hAnsi="Times New Roman"/>
      <w:szCs w:val="24"/>
    </w:rPr>
  </w:style>
  <w:style w:type="paragraph" w:customStyle="1" w:styleId="aff4">
    <w:name w:val="Пункт б/н"/>
    <w:basedOn w:val="a2"/>
    <w:rsid w:val="00297EA9"/>
    <w:pPr>
      <w:tabs>
        <w:tab w:val="left" w:pos="1134"/>
      </w:tabs>
      <w:spacing w:line="360" w:lineRule="auto"/>
      <w:ind w:firstLine="567"/>
      <w:jc w:val="both"/>
    </w:pPr>
    <w:rPr>
      <w:rFonts w:ascii="Times New Roman" w:hAnsi="Times New Roman"/>
      <w:snapToGrid w:val="0"/>
      <w:szCs w:val="20"/>
    </w:rPr>
  </w:style>
  <w:style w:type="paragraph" w:customStyle="1" w:styleId="210">
    <w:name w:val="Основной текст 21"/>
    <w:basedOn w:val="a2"/>
    <w:rsid w:val="00297EA9"/>
    <w:pPr>
      <w:jc w:val="both"/>
    </w:pPr>
    <w:rPr>
      <w:rFonts w:ascii="Times New Roman" w:hAnsi="Times New Roman"/>
      <w:snapToGrid w:val="0"/>
      <w:szCs w:val="20"/>
    </w:rPr>
  </w:style>
  <w:style w:type="paragraph" w:styleId="aff5">
    <w:name w:val="caption"/>
    <w:basedOn w:val="a2"/>
    <w:next w:val="a2"/>
    <w:uiPriority w:val="35"/>
    <w:qFormat/>
    <w:rsid w:val="005B38E1"/>
    <w:pPr>
      <w:spacing w:after="200"/>
    </w:pPr>
    <w:rPr>
      <w:b/>
      <w:bCs/>
      <w:color w:val="4F81BD"/>
      <w:sz w:val="18"/>
      <w:szCs w:val="18"/>
    </w:rPr>
  </w:style>
  <w:style w:type="paragraph" w:customStyle="1" w:styleId="123">
    <w:name w:val="123"/>
    <w:basedOn w:val="15"/>
    <w:link w:val="1230"/>
    <w:qFormat/>
    <w:rsid w:val="00237D6D"/>
    <w:pPr>
      <w:spacing w:before="60" w:after="60"/>
    </w:pPr>
    <w:rPr>
      <w:rFonts w:ascii="Times New Roman" w:hAnsi="Times New Roman"/>
      <w:b w:val="0"/>
      <w:bCs w:val="0"/>
      <w:sz w:val="24"/>
      <w:szCs w:val="24"/>
    </w:rPr>
  </w:style>
  <w:style w:type="character" w:customStyle="1" w:styleId="1230">
    <w:name w:val="123 Знак"/>
    <w:link w:val="123"/>
    <w:rsid w:val="00237D6D"/>
    <w:rPr>
      <w:rFonts w:ascii="Times New Roman" w:hAnsi="Times New Roman"/>
      <w:color w:val="365F91"/>
      <w:sz w:val="24"/>
      <w:szCs w:val="24"/>
      <w:lang w:val="x-none" w:eastAsia="x-none"/>
    </w:rPr>
  </w:style>
  <w:style w:type="paragraph" w:styleId="17">
    <w:name w:val="toc 1"/>
    <w:basedOn w:val="a2"/>
    <w:next w:val="a2"/>
    <w:autoRedefine/>
    <w:uiPriority w:val="39"/>
    <w:unhideWhenUsed/>
    <w:rsid w:val="00615566"/>
    <w:pPr>
      <w:tabs>
        <w:tab w:val="left" w:pos="851"/>
        <w:tab w:val="left" w:pos="1100"/>
        <w:tab w:val="right" w:leader="dot" w:pos="9345"/>
      </w:tabs>
      <w:ind w:left="706" w:hanging="564"/>
    </w:pPr>
    <w:rPr>
      <w:rFonts w:ascii="Times New Roman" w:eastAsiaTheme="minorEastAsia" w:hAnsi="Times New Roman"/>
      <w:noProof/>
      <w:szCs w:val="24"/>
    </w:rPr>
  </w:style>
  <w:style w:type="paragraph" w:customStyle="1" w:styleId="223">
    <w:name w:val="223"/>
    <w:basedOn w:val="ad"/>
    <w:link w:val="2230"/>
    <w:qFormat/>
    <w:rsid w:val="00373D68"/>
    <w:pPr>
      <w:numPr>
        <w:ilvl w:val="1"/>
        <w:numId w:val="2"/>
      </w:numPr>
      <w:spacing w:after="60"/>
      <w:jc w:val="both"/>
    </w:pPr>
    <w:rPr>
      <w:rFonts w:ascii="Times New Roman" w:hAnsi="Times New Roman"/>
      <w:lang w:val="x-none"/>
    </w:rPr>
  </w:style>
  <w:style w:type="character" w:customStyle="1" w:styleId="2230">
    <w:name w:val="223 Знак"/>
    <w:link w:val="223"/>
    <w:rsid w:val="00373D68"/>
    <w:rPr>
      <w:rFonts w:ascii="Times New Roman" w:eastAsia="Calibri" w:hAnsi="Times New Roman"/>
      <w:sz w:val="24"/>
      <w:szCs w:val="22"/>
      <w:lang w:val="x-none" w:eastAsia="en-US"/>
    </w:rPr>
  </w:style>
  <w:style w:type="paragraph" w:styleId="aff6">
    <w:name w:val="endnote text"/>
    <w:basedOn w:val="a2"/>
    <w:link w:val="aff7"/>
    <w:uiPriority w:val="99"/>
    <w:semiHidden/>
    <w:rsid w:val="00D9780D"/>
    <w:rPr>
      <w:sz w:val="20"/>
      <w:szCs w:val="20"/>
      <w:lang w:val="x-none" w:eastAsia="x-none"/>
    </w:rPr>
  </w:style>
  <w:style w:type="character" w:customStyle="1" w:styleId="aff7">
    <w:name w:val="Текст концевой сноски Знак"/>
    <w:link w:val="aff6"/>
    <w:uiPriority w:val="99"/>
    <w:semiHidden/>
    <w:rsid w:val="00D9780D"/>
    <w:rPr>
      <w:rFonts w:cs="Calibri"/>
    </w:rPr>
  </w:style>
  <w:style w:type="paragraph" w:styleId="41">
    <w:name w:val="toc 4"/>
    <w:basedOn w:val="a2"/>
    <w:next w:val="a2"/>
    <w:autoRedefine/>
    <w:uiPriority w:val="39"/>
    <w:rsid w:val="00D9780D"/>
    <w:pPr>
      <w:ind w:left="720"/>
    </w:pPr>
    <w:rPr>
      <w:rFonts w:ascii="Times New Roman" w:hAnsi="Times New Roman" w:cs="Calibri"/>
      <w:szCs w:val="24"/>
    </w:rPr>
  </w:style>
  <w:style w:type="paragraph" w:customStyle="1" w:styleId="18">
    <w:name w:val="Абзац списка1"/>
    <w:basedOn w:val="a2"/>
    <w:rsid w:val="00AF72DD"/>
    <w:pPr>
      <w:ind w:left="720"/>
      <w:contextualSpacing/>
    </w:pPr>
  </w:style>
  <w:style w:type="paragraph" w:customStyle="1" w:styleId="19">
    <w:name w:val="Обычный1"/>
    <w:rsid w:val="00AF72DD"/>
    <w:pPr>
      <w:spacing w:before="100" w:after="100"/>
    </w:pPr>
    <w:rPr>
      <w:rFonts w:ascii="Times New Roman" w:hAnsi="Times New Roman"/>
      <w:snapToGrid w:val="0"/>
      <w:sz w:val="24"/>
    </w:rPr>
  </w:style>
  <w:style w:type="paragraph" w:customStyle="1" w:styleId="1a">
    <w:name w:val="Без интервала1"/>
    <w:link w:val="NoSpacingChar"/>
    <w:rsid w:val="00AF72DD"/>
    <w:pPr>
      <w:spacing w:after="120"/>
    </w:pPr>
    <w:rPr>
      <w:sz w:val="24"/>
      <w:szCs w:val="22"/>
      <w:lang w:eastAsia="en-US"/>
    </w:rPr>
  </w:style>
  <w:style w:type="character" w:customStyle="1" w:styleId="NoSpacingChar">
    <w:name w:val="No Spacing Char"/>
    <w:link w:val="1a"/>
    <w:locked/>
    <w:rsid w:val="00AF72DD"/>
    <w:rPr>
      <w:sz w:val="24"/>
      <w:szCs w:val="22"/>
      <w:lang w:val="ru-RU" w:eastAsia="en-US" w:bidi="ar-SA"/>
    </w:rPr>
  </w:style>
  <w:style w:type="paragraph" w:customStyle="1" w:styleId="a0">
    <w:name w:val="Обычный стиль регламента"/>
    <w:basedOn w:val="a2"/>
    <w:link w:val="1b"/>
    <w:qFormat/>
    <w:rsid w:val="00E67B08"/>
    <w:pPr>
      <w:numPr>
        <w:numId w:val="1"/>
      </w:numPr>
      <w:tabs>
        <w:tab w:val="left" w:pos="426"/>
      </w:tabs>
    </w:pPr>
    <w:rPr>
      <w:rFonts w:ascii="Times New Roman" w:eastAsia="Calibri" w:hAnsi="Times New Roman"/>
      <w:lang w:val="x-none" w:eastAsia="en-US"/>
    </w:rPr>
  </w:style>
  <w:style w:type="character" w:customStyle="1" w:styleId="1b">
    <w:name w:val="Обычный стиль регламента Знак1"/>
    <w:link w:val="a0"/>
    <w:rsid w:val="00E67B08"/>
    <w:rPr>
      <w:rFonts w:ascii="Times New Roman" w:eastAsia="Calibri" w:hAnsi="Times New Roman"/>
      <w:sz w:val="24"/>
      <w:szCs w:val="22"/>
      <w:lang w:val="x-none" w:eastAsia="en-US"/>
    </w:rPr>
  </w:style>
  <w:style w:type="character" w:styleId="aff8">
    <w:name w:val="line number"/>
    <w:basedOn w:val="a3"/>
    <w:uiPriority w:val="99"/>
    <w:semiHidden/>
    <w:unhideWhenUsed/>
    <w:rsid w:val="006D51D1"/>
  </w:style>
  <w:style w:type="paragraph" w:customStyle="1" w:styleId="aff9">
    <w:name w:val="Обычный рег без нумер."/>
    <w:basedOn w:val="a0"/>
    <w:link w:val="affa"/>
    <w:qFormat/>
    <w:rsid w:val="005A5C5C"/>
    <w:pPr>
      <w:numPr>
        <w:numId w:val="0"/>
      </w:numPr>
    </w:pPr>
    <w:rPr>
      <w:lang w:val="ru-RU"/>
    </w:rPr>
  </w:style>
  <w:style w:type="character" w:customStyle="1" w:styleId="affa">
    <w:name w:val="Обычный рег без нумер. Знак"/>
    <w:link w:val="aff9"/>
    <w:rsid w:val="005A5C5C"/>
    <w:rPr>
      <w:rFonts w:ascii="Times New Roman" w:eastAsia="Calibri" w:hAnsi="Times New Roman"/>
      <w:sz w:val="24"/>
      <w:szCs w:val="22"/>
      <w:lang w:eastAsia="en-US"/>
    </w:rPr>
  </w:style>
  <w:style w:type="character" w:styleId="affb">
    <w:name w:val="Book Title"/>
    <w:basedOn w:val="a3"/>
    <w:uiPriority w:val="33"/>
    <w:qFormat/>
    <w:rsid w:val="006B05DC"/>
    <w:rPr>
      <w:b/>
      <w:bCs/>
      <w:smallCaps/>
      <w:spacing w:val="5"/>
    </w:rPr>
  </w:style>
  <w:style w:type="paragraph" w:styleId="51">
    <w:name w:val="toc 5"/>
    <w:basedOn w:val="a2"/>
    <w:next w:val="a2"/>
    <w:autoRedefine/>
    <w:uiPriority w:val="39"/>
    <w:unhideWhenUsed/>
    <w:rsid w:val="00A22532"/>
    <w:pPr>
      <w:spacing w:after="100"/>
      <w:ind w:left="880"/>
    </w:pPr>
    <w:rPr>
      <w:rFonts w:asciiTheme="minorHAnsi" w:eastAsiaTheme="minorEastAsia" w:hAnsiTheme="minorHAnsi" w:cstheme="minorBidi"/>
      <w:sz w:val="22"/>
    </w:rPr>
  </w:style>
  <w:style w:type="paragraph" w:styleId="61">
    <w:name w:val="toc 6"/>
    <w:basedOn w:val="a2"/>
    <w:next w:val="a2"/>
    <w:autoRedefine/>
    <w:uiPriority w:val="39"/>
    <w:unhideWhenUsed/>
    <w:rsid w:val="00A22532"/>
    <w:pPr>
      <w:spacing w:after="100"/>
      <w:ind w:left="1100"/>
    </w:pPr>
    <w:rPr>
      <w:rFonts w:asciiTheme="minorHAnsi" w:eastAsiaTheme="minorEastAsia" w:hAnsiTheme="minorHAnsi" w:cstheme="minorBidi"/>
      <w:sz w:val="22"/>
    </w:rPr>
  </w:style>
  <w:style w:type="paragraph" w:styleId="71">
    <w:name w:val="toc 7"/>
    <w:basedOn w:val="a2"/>
    <w:next w:val="a2"/>
    <w:autoRedefine/>
    <w:uiPriority w:val="39"/>
    <w:unhideWhenUsed/>
    <w:rsid w:val="00A22532"/>
    <w:pPr>
      <w:spacing w:after="100"/>
      <w:ind w:left="1320"/>
    </w:pPr>
    <w:rPr>
      <w:rFonts w:asciiTheme="minorHAnsi" w:eastAsiaTheme="minorEastAsia" w:hAnsiTheme="minorHAnsi" w:cstheme="minorBidi"/>
      <w:sz w:val="22"/>
    </w:rPr>
  </w:style>
  <w:style w:type="paragraph" w:styleId="81">
    <w:name w:val="toc 8"/>
    <w:basedOn w:val="a2"/>
    <w:next w:val="a2"/>
    <w:autoRedefine/>
    <w:uiPriority w:val="39"/>
    <w:unhideWhenUsed/>
    <w:rsid w:val="00A22532"/>
    <w:pPr>
      <w:spacing w:after="100"/>
      <w:ind w:left="1540"/>
    </w:pPr>
    <w:rPr>
      <w:rFonts w:asciiTheme="minorHAnsi" w:eastAsiaTheme="minorEastAsia" w:hAnsiTheme="minorHAnsi" w:cstheme="minorBidi"/>
      <w:sz w:val="22"/>
    </w:rPr>
  </w:style>
  <w:style w:type="paragraph" w:styleId="91">
    <w:name w:val="toc 9"/>
    <w:basedOn w:val="a2"/>
    <w:next w:val="a2"/>
    <w:autoRedefine/>
    <w:uiPriority w:val="39"/>
    <w:unhideWhenUsed/>
    <w:rsid w:val="00A22532"/>
    <w:pPr>
      <w:spacing w:after="100"/>
      <w:ind w:left="1760"/>
    </w:pPr>
    <w:rPr>
      <w:rFonts w:asciiTheme="minorHAnsi" w:eastAsiaTheme="minorEastAsia" w:hAnsiTheme="minorHAnsi" w:cstheme="minorBidi"/>
      <w:sz w:val="22"/>
    </w:rPr>
  </w:style>
  <w:style w:type="paragraph" w:styleId="affc">
    <w:name w:val="Revision"/>
    <w:hidden/>
    <w:uiPriority w:val="99"/>
    <w:semiHidden/>
    <w:rsid w:val="00AA36A5"/>
    <w:rPr>
      <w:sz w:val="24"/>
      <w:szCs w:val="22"/>
    </w:rPr>
  </w:style>
  <w:style w:type="paragraph" w:customStyle="1" w:styleId="st">
    <w:name w:val="st"/>
    <w:basedOn w:val="a2"/>
    <w:rsid w:val="00762530"/>
    <w:pPr>
      <w:spacing w:before="100" w:beforeAutospacing="1" w:after="100" w:afterAutospacing="1"/>
    </w:pPr>
    <w:rPr>
      <w:rFonts w:ascii="Verdana" w:hAnsi="Verdana"/>
      <w:sz w:val="18"/>
      <w:szCs w:val="18"/>
    </w:rPr>
  </w:style>
  <w:style w:type="numbering" w:customStyle="1" w:styleId="1c">
    <w:name w:val="Нет списка1"/>
    <w:next w:val="a5"/>
    <w:uiPriority w:val="99"/>
    <w:semiHidden/>
    <w:unhideWhenUsed/>
    <w:rsid w:val="006E2DDD"/>
  </w:style>
  <w:style w:type="character" w:customStyle="1" w:styleId="22">
    <w:name w:val="Основной текст (2)_"/>
    <w:basedOn w:val="a3"/>
    <w:link w:val="23"/>
    <w:rsid w:val="006E2DDD"/>
    <w:rPr>
      <w:rFonts w:ascii="Times New Roman" w:hAnsi="Times New Roman"/>
      <w:b/>
      <w:bCs/>
      <w:sz w:val="27"/>
      <w:szCs w:val="27"/>
      <w:shd w:val="clear" w:color="auto" w:fill="FFFFFF"/>
    </w:rPr>
  </w:style>
  <w:style w:type="character" w:customStyle="1" w:styleId="affd">
    <w:name w:val="Основной текст_"/>
    <w:basedOn w:val="a3"/>
    <w:link w:val="32"/>
    <w:rsid w:val="006E2DDD"/>
    <w:rPr>
      <w:rFonts w:ascii="Times New Roman" w:hAnsi="Times New Roman"/>
      <w:sz w:val="27"/>
      <w:szCs w:val="27"/>
      <w:shd w:val="clear" w:color="auto" w:fill="FFFFFF"/>
    </w:rPr>
  </w:style>
  <w:style w:type="paragraph" w:customStyle="1" w:styleId="23">
    <w:name w:val="Основной текст (2)"/>
    <w:basedOn w:val="a2"/>
    <w:link w:val="22"/>
    <w:rsid w:val="006E2DDD"/>
    <w:pPr>
      <w:widowControl w:val="0"/>
      <w:shd w:val="clear" w:color="auto" w:fill="FFFFFF"/>
      <w:spacing w:before="1140" w:line="515" w:lineRule="exact"/>
      <w:jc w:val="center"/>
    </w:pPr>
    <w:rPr>
      <w:rFonts w:ascii="Times New Roman" w:hAnsi="Times New Roman"/>
      <w:b/>
      <w:bCs/>
      <w:sz w:val="27"/>
      <w:szCs w:val="27"/>
    </w:rPr>
  </w:style>
  <w:style w:type="paragraph" w:customStyle="1" w:styleId="32">
    <w:name w:val="Основной текст3"/>
    <w:basedOn w:val="a2"/>
    <w:link w:val="affd"/>
    <w:rsid w:val="006E2DDD"/>
    <w:pPr>
      <w:widowControl w:val="0"/>
      <w:shd w:val="clear" w:color="auto" w:fill="FFFFFF"/>
      <w:spacing w:before="300" w:after="300" w:line="0" w:lineRule="atLeast"/>
      <w:jc w:val="both"/>
    </w:pPr>
    <w:rPr>
      <w:rFonts w:ascii="Times New Roman" w:hAnsi="Times New Roman"/>
      <w:sz w:val="27"/>
      <w:szCs w:val="27"/>
    </w:rPr>
  </w:style>
  <w:style w:type="character" w:customStyle="1" w:styleId="affe">
    <w:name w:val="Основной текст + Полужирный"/>
    <w:basedOn w:val="affd"/>
    <w:rsid w:val="006E2DDD"/>
    <w:rPr>
      <w:rFonts w:ascii="Times New Roman" w:hAnsi="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24">
    <w:name w:val="Заголовок №2_"/>
    <w:basedOn w:val="a3"/>
    <w:link w:val="25"/>
    <w:rsid w:val="006E2DDD"/>
    <w:rPr>
      <w:rFonts w:ascii="Times New Roman" w:hAnsi="Times New Roman"/>
      <w:b/>
      <w:bCs/>
      <w:sz w:val="27"/>
      <w:szCs w:val="27"/>
      <w:shd w:val="clear" w:color="auto" w:fill="FFFFFF"/>
    </w:rPr>
  </w:style>
  <w:style w:type="paragraph" w:customStyle="1" w:styleId="25">
    <w:name w:val="Заголовок №2"/>
    <w:basedOn w:val="a2"/>
    <w:link w:val="24"/>
    <w:rsid w:val="006E2DDD"/>
    <w:pPr>
      <w:widowControl w:val="0"/>
      <w:shd w:val="clear" w:color="auto" w:fill="FFFFFF"/>
      <w:spacing w:before="300" w:line="317" w:lineRule="exact"/>
      <w:jc w:val="both"/>
      <w:outlineLvl w:val="1"/>
    </w:pPr>
    <w:rPr>
      <w:rFonts w:ascii="Times New Roman" w:hAnsi="Times New Roman"/>
      <w:b/>
      <w:bCs/>
      <w:sz w:val="27"/>
      <w:szCs w:val="27"/>
    </w:rPr>
  </w:style>
  <w:style w:type="character" w:customStyle="1" w:styleId="s0">
    <w:name w:val="s0"/>
    <w:basedOn w:val="a3"/>
    <w:rsid w:val="008554B7"/>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basedOn w:val="a3"/>
    <w:rsid w:val="008554B7"/>
    <w:rPr>
      <w:rFonts w:ascii="Times New Roman" w:hAnsi="Times New Roman" w:cs="Times New Roman" w:hint="default"/>
      <w:b/>
      <w:bCs/>
      <w:i w:val="0"/>
      <w:iCs w:val="0"/>
      <w:strike w:val="0"/>
      <w:dstrike w:val="0"/>
      <w:color w:val="000000"/>
      <w:sz w:val="20"/>
      <w:szCs w:val="20"/>
      <w:u w:val="none"/>
      <w:effect w:val="none"/>
    </w:rPr>
  </w:style>
  <w:style w:type="numbering" w:customStyle="1" w:styleId="26">
    <w:name w:val="Нет списка2"/>
    <w:next w:val="a5"/>
    <w:uiPriority w:val="99"/>
    <w:semiHidden/>
    <w:unhideWhenUsed/>
    <w:rsid w:val="002241EE"/>
  </w:style>
  <w:style w:type="numbering" w:customStyle="1" w:styleId="113">
    <w:name w:val="Нет списка11"/>
    <w:next w:val="a5"/>
    <w:uiPriority w:val="99"/>
    <w:semiHidden/>
    <w:unhideWhenUsed/>
    <w:rsid w:val="002241EE"/>
  </w:style>
  <w:style w:type="table" w:customStyle="1" w:styleId="1d">
    <w:name w:val="Сетка таблицы1"/>
    <w:basedOn w:val="a4"/>
    <w:next w:val="ac"/>
    <w:rsid w:val="002241EE"/>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
    <w:name w:val="Нет списка3"/>
    <w:next w:val="a5"/>
    <w:uiPriority w:val="99"/>
    <w:semiHidden/>
    <w:unhideWhenUsed/>
    <w:rsid w:val="00C534AA"/>
  </w:style>
  <w:style w:type="table" w:customStyle="1" w:styleId="27">
    <w:name w:val="Сетка таблицы2"/>
    <w:basedOn w:val="a4"/>
    <w:next w:val="ac"/>
    <w:rsid w:val="00F76F04"/>
    <w:pPr>
      <w:spacing w:before="120" w:after="120" w:line="288" w:lineRule="auto"/>
      <w:ind w:firstLine="567"/>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Subtle Emphasis"/>
    <w:basedOn w:val="a3"/>
    <w:uiPriority w:val="19"/>
    <w:qFormat/>
    <w:rsid w:val="00667BC9"/>
    <w:rPr>
      <w:i/>
      <w:iCs/>
      <w:color w:val="808080" w:themeColor="text1" w:themeTint="7F"/>
    </w:rPr>
  </w:style>
  <w:style w:type="paragraph" w:styleId="afff0">
    <w:name w:val="Body Text"/>
    <w:basedOn w:val="a2"/>
    <w:link w:val="afff1"/>
    <w:unhideWhenUsed/>
    <w:rsid w:val="009A2B91"/>
  </w:style>
  <w:style w:type="character" w:customStyle="1" w:styleId="afff1">
    <w:name w:val="Основной текст Знак"/>
    <w:basedOn w:val="a3"/>
    <w:link w:val="afff0"/>
    <w:rsid w:val="009A2B91"/>
    <w:rPr>
      <w:sz w:val="24"/>
      <w:szCs w:val="22"/>
    </w:rPr>
  </w:style>
  <w:style w:type="character" w:customStyle="1" w:styleId="1e">
    <w:name w:val="Основной текст Знак1"/>
    <w:basedOn w:val="a3"/>
    <w:uiPriority w:val="99"/>
    <w:rsid w:val="009A2B91"/>
    <w:rPr>
      <w:rFonts w:ascii="Times New Roman" w:hAnsi="Times New Roman" w:cs="Times New Roman"/>
      <w:sz w:val="21"/>
      <w:szCs w:val="21"/>
      <w:u w:val="none"/>
    </w:rPr>
  </w:style>
  <w:style w:type="paragraph" w:customStyle="1" w:styleId="1f">
    <w:name w:val="Стиль1"/>
    <w:basedOn w:val="af1"/>
    <w:link w:val="1f0"/>
    <w:qFormat/>
    <w:rsid w:val="00000160"/>
    <w:pPr>
      <w:ind w:left="0" w:firstLine="567"/>
      <w:jc w:val="both"/>
    </w:pPr>
    <w:rPr>
      <w:rFonts w:ascii="Times New Roman" w:hAnsi="Times New Roman"/>
      <w:sz w:val="28"/>
      <w:szCs w:val="28"/>
      <w:lang w:val="ru-RU" w:eastAsia="ru-RU"/>
    </w:rPr>
  </w:style>
  <w:style w:type="character" w:customStyle="1" w:styleId="1f0">
    <w:name w:val="Стиль1 Знак"/>
    <w:basedOn w:val="af2"/>
    <w:link w:val="1f"/>
    <w:rsid w:val="00000160"/>
    <w:rPr>
      <w:rFonts w:ascii="Times New Roman" w:hAnsi="Times New Roman"/>
      <w:sz w:val="28"/>
      <w:szCs w:val="28"/>
    </w:rPr>
  </w:style>
  <w:style w:type="paragraph" w:customStyle="1" w:styleId="afff2">
    <w:name w:val="ИСМ"/>
    <w:basedOn w:val="a2"/>
    <w:link w:val="afff3"/>
    <w:qFormat/>
    <w:rsid w:val="00A9572D"/>
    <w:pPr>
      <w:shd w:val="clear" w:color="auto" w:fill="FFFFFF"/>
      <w:tabs>
        <w:tab w:val="left" w:pos="709"/>
        <w:tab w:val="left" w:pos="851"/>
        <w:tab w:val="num" w:pos="2345"/>
      </w:tabs>
      <w:spacing w:after="200"/>
      <w:ind w:firstLine="709"/>
    </w:pPr>
    <w:rPr>
      <w:rFonts w:asciiTheme="minorHAnsi" w:hAnsiTheme="minorHAnsi" w:cstheme="minorBidi"/>
      <w:bCs/>
      <w:szCs w:val="30"/>
    </w:rPr>
  </w:style>
  <w:style w:type="character" w:customStyle="1" w:styleId="afff3">
    <w:name w:val="ИСМ Знак"/>
    <w:link w:val="afff2"/>
    <w:rsid w:val="00A9572D"/>
    <w:rPr>
      <w:rFonts w:asciiTheme="minorHAnsi" w:hAnsiTheme="minorHAnsi" w:cstheme="minorBidi"/>
      <w:bCs/>
      <w:sz w:val="24"/>
      <w:szCs w:val="30"/>
      <w:shd w:val="clear" w:color="auto" w:fill="FFFFFF"/>
    </w:rPr>
  </w:style>
  <w:style w:type="paragraph" w:customStyle="1" w:styleId="1">
    <w:name w:val="1 СТИВ"/>
    <w:basedOn w:val="af1"/>
    <w:link w:val="1f1"/>
    <w:qFormat/>
    <w:rsid w:val="00A9572D"/>
    <w:pPr>
      <w:numPr>
        <w:numId w:val="6"/>
      </w:numPr>
      <w:tabs>
        <w:tab w:val="left" w:pos="1134"/>
      </w:tabs>
      <w:spacing w:after="200" w:line="276" w:lineRule="auto"/>
      <w:ind w:left="0" w:firstLine="709"/>
    </w:pPr>
    <w:rPr>
      <w:rFonts w:ascii="Times New Roman" w:eastAsiaTheme="minorHAnsi" w:hAnsi="Times New Roman"/>
      <w:b/>
      <w:szCs w:val="24"/>
      <w:lang w:val="ru-RU" w:eastAsia="ru-RU"/>
    </w:rPr>
  </w:style>
  <w:style w:type="character" w:customStyle="1" w:styleId="1f1">
    <w:name w:val="1 СТИВ Знак"/>
    <w:basedOn w:val="af2"/>
    <w:link w:val="1"/>
    <w:rsid w:val="00A9572D"/>
    <w:rPr>
      <w:rFonts w:ascii="Times New Roman" w:eastAsiaTheme="minorHAnsi" w:hAnsi="Times New Roman"/>
      <w:b/>
      <w:sz w:val="24"/>
      <w:szCs w:val="24"/>
    </w:rPr>
  </w:style>
  <w:style w:type="paragraph" w:customStyle="1" w:styleId="11">
    <w:name w:val="1.1 СТИВ"/>
    <w:basedOn w:val="af1"/>
    <w:link w:val="114"/>
    <w:qFormat/>
    <w:rsid w:val="00A9572D"/>
    <w:pPr>
      <w:numPr>
        <w:ilvl w:val="1"/>
        <w:numId w:val="6"/>
      </w:numPr>
      <w:tabs>
        <w:tab w:val="left" w:pos="1276"/>
      </w:tabs>
      <w:spacing w:after="200" w:line="276" w:lineRule="auto"/>
      <w:jc w:val="both"/>
    </w:pPr>
    <w:rPr>
      <w:rFonts w:ascii="Times New Roman" w:eastAsiaTheme="minorHAnsi" w:hAnsi="Times New Roman"/>
      <w:szCs w:val="24"/>
      <w:lang w:val="ru-RU" w:eastAsia="ru-RU"/>
    </w:rPr>
  </w:style>
  <w:style w:type="character" w:customStyle="1" w:styleId="114">
    <w:name w:val="1.1 СТИВ Знак"/>
    <w:basedOn w:val="af2"/>
    <w:link w:val="11"/>
    <w:rsid w:val="00A9572D"/>
    <w:rPr>
      <w:rFonts w:ascii="Times New Roman" w:eastAsiaTheme="minorHAnsi" w:hAnsi="Times New Roman"/>
      <w:sz w:val="24"/>
      <w:szCs w:val="24"/>
    </w:rPr>
  </w:style>
  <w:style w:type="paragraph" w:customStyle="1" w:styleId="111">
    <w:name w:val="1.1.1 СТИВ"/>
    <w:basedOn w:val="af1"/>
    <w:link w:val="1112"/>
    <w:qFormat/>
    <w:rsid w:val="00A9572D"/>
    <w:pPr>
      <w:numPr>
        <w:ilvl w:val="2"/>
        <w:numId w:val="6"/>
      </w:numPr>
      <w:tabs>
        <w:tab w:val="left" w:pos="1418"/>
      </w:tabs>
      <w:spacing w:after="200" w:line="276" w:lineRule="auto"/>
      <w:ind w:left="720"/>
      <w:jc w:val="both"/>
    </w:pPr>
    <w:rPr>
      <w:rFonts w:ascii="Times New Roman" w:eastAsiaTheme="minorHAnsi" w:hAnsi="Times New Roman"/>
      <w:szCs w:val="24"/>
      <w:lang w:val="ru-RU" w:eastAsia="ru-RU"/>
    </w:rPr>
  </w:style>
  <w:style w:type="character" w:customStyle="1" w:styleId="1112">
    <w:name w:val="1.1.1 СТИВ Знак"/>
    <w:basedOn w:val="af2"/>
    <w:link w:val="111"/>
    <w:rsid w:val="00A9572D"/>
    <w:rPr>
      <w:rFonts w:ascii="Times New Roman" w:eastAsiaTheme="minorHAnsi" w:hAnsi="Times New Roman"/>
      <w:sz w:val="24"/>
      <w:szCs w:val="24"/>
    </w:rPr>
  </w:style>
  <w:style w:type="paragraph" w:customStyle="1" w:styleId="1111">
    <w:name w:val="1.1.1.1 СТИВ"/>
    <w:basedOn w:val="af1"/>
    <w:link w:val="11110"/>
    <w:qFormat/>
    <w:rsid w:val="00A9572D"/>
    <w:pPr>
      <w:numPr>
        <w:ilvl w:val="3"/>
        <w:numId w:val="6"/>
      </w:numPr>
      <w:tabs>
        <w:tab w:val="left" w:pos="1560"/>
      </w:tabs>
      <w:spacing w:after="200" w:line="276" w:lineRule="auto"/>
      <w:ind w:left="0" w:firstLine="709"/>
      <w:jc w:val="both"/>
    </w:pPr>
    <w:rPr>
      <w:rFonts w:ascii="Times New Roman" w:eastAsiaTheme="minorHAnsi" w:hAnsi="Times New Roman"/>
      <w:szCs w:val="24"/>
      <w:lang w:val="ru-RU" w:eastAsia="ru-RU"/>
    </w:rPr>
  </w:style>
  <w:style w:type="character" w:customStyle="1" w:styleId="11110">
    <w:name w:val="1.1.1.1 СТИВ Знак"/>
    <w:basedOn w:val="af2"/>
    <w:link w:val="1111"/>
    <w:rsid w:val="00A9572D"/>
    <w:rPr>
      <w:rFonts w:ascii="Times New Roman" w:eastAsiaTheme="minorHAnsi" w:hAnsi="Times New Roman"/>
      <w:sz w:val="24"/>
      <w:szCs w:val="24"/>
    </w:rPr>
  </w:style>
  <w:style w:type="numbering" w:customStyle="1" w:styleId="a">
    <w:name w:val="ИСМ СТИЛЬ"/>
    <w:uiPriority w:val="99"/>
    <w:rsid w:val="00A9572D"/>
    <w:pPr>
      <w:numPr>
        <w:numId w:val="4"/>
      </w:numPr>
    </w:pPr>
  </w:style>
  <w:style w:type="paragraph" w:customStyle="1" w:styleId="11111">
    <w:name w:val="11111 СТИВ"/>
    <w:basedOn w:val="1111"/>
    <w:link w:val="111110"/>
    <w:qFormat/>
    <w:rsid w:val="00A9572D"/>
    <w:pPr>
      <w:numPr>
        <w:ilvl w:val="4"/>
      </w:numPr>
      <w:tabs>
        <w:tab w:val="clear" w:pos="1560"/>
        <w:tab w:val="left" w:pos="1701"/>
      </w:tabs>
      <w:ind w:left="0" w:firstLine="709"/>
    </w:pPr>
  </w:style>
  <w:style w:type="character" w:customStyle="1" w:styleId="111110">
    <w:name w:val="11111 СТИВ Знак"/>
    <w:basedOn w:val="11110"/>
    <w:link w:val="11111"/>
    <w:rsid w:val="00A9572D"/>
    <w:rPr>
      <w:rFonts w:ascii="Times New Roman" w:eastAsiaTheme="minorHAnsi" w:hAnsi="Times New Roman"/>
      <w:sz w:val="24"/>
      <w:szCs w:val="24"/>
    </w:rPr>
  </w:style>
  <w:style w:type="paragraph" w:customStyle="1" w:styleId="a1">
    <w:name w:val="точка СТ"/>
    <w:basedOn w:val="a2"/>
    <w:link w:val="afff4"/>
    <w:qFormat/>
    <w:rsid w:val="00A9572D"/>
    <w:pPr>
      <w:numPr>
        <w:numId w:val="5"/>
      </w:numPr>
      <w:tabs>
        <w:tab w:val="left" w:pos="1276"/>
        <w:tab w:val="left" w:pos="1560"/>
      </w:tabs>
      <w:spacing w:after="200"/>
      <w:ind w:left="709" w:hanging="425"/>
      <w:contextualSpacing/>
      <w:jc w:val="both"/>
    </w:pPr>
    <w:rPr>
      <w:rFonts w:ascii="Times New Roman" w:eastAsiaTheme="minorHAnsi" w:hAnsi="Times New Roman"/>
      <w:szCs w:val="24"/>
    </w:rPr>
  </w:style>
  <w:style w:type="character" w:customStyle="1" w:styleId="afff4">
    <w:name w:val="точка СТ Знак"/>
    <w:basedOn w:val="a3"/>
    <w:link w:val="a1"/>
    <w:rsid w:val="00A9572D"/>
    <w:rPr>
      <w:rFonts w:ascii="Times New Roman" w:eastAsiaTheme="minorHAnsi" w:hAnsi="Times New Roman"/>
      <w:sz w:val="24"/>
      <w:szCs w:val="24"/>
    </w:rPr>
  </w:style>
  <w:style w:type="character" w:customStyle="1" w:styleId="FontStyle39">
    <w:name w:val="Font Style39"/>
    <w:uiPriority w:val="99"/>
    <w:rsid w:val="00EF1485"/>
    <w:rPr>
      <w:rFonts w:ascii="Times New Roman" w:hAnsi="Times New Roman" w:cs="Times New Roman"/>
      <w:color w:val="000000"/>
      <w:sz w:val="16"/>
      <w:szCs w:val="16"/>
    </w:rPr>
  </w:style>
  <w:style w:type="paragraph" w:customStyle="1" w:styleId="28">
    <w:name w:val="Основной текст2"/>
    <w:basedOn w:val="a2"/>
    <w:rsid w:val="00E236AD"/>
    <w:pPr>
      <w:widowControl w:val="0"/>
      <w:shd w:val="clear" w:color="auto" w:fill="FFFFFF"/>
      <w:spacing w:before="420" w:after="3960" w:line="0" w:lineRule="atLeast"/>
      <w:jc w:val="center"/>
    </w:pPr>
    <w:rPr>
      <w:rFonts w:ascii="Times New Roman" w:hAnsi="Times New Roman"/>
      <w:sz w:val="28"/>
      <w:szCs w:val="28"/>
    </w:rPr>
  </w:style>
  <w:style w:type="character" w:customStyle="1" w:styleId="92">
    <w:name w:val="Основной текст (9)_"/>
    <w:basedOn w:val="a3"/>
    <w:link w:val="93"/>
    <w:rsid w:val="008A517A"/>
    <w:rPr>
      <w:rFonts w:ascii="Times New Roman" w:hAnsi="Times New Roman"/>
      <w:b/>
      <w:bCs/>
      <w:shd w:val="clear" w:color="auto" w:fill="FFFFFF"/>
    </w:rPr>
  </w:style>
  <w:style w:type="paragraph" w:customStyle="1" w:styleId="93">
    <w:name w:val="Основной текст (9)"/>
    <w:basedOn w:val="a2"/>
    <w:link w:val="92"/>
    <w:rsid w:val="008A517A"/>
    <w:pPr>
      <w:widowControl w:val="0"/>
      <w:shd w:val="clear" w:color="auto" w:fill="FFFFFF"/>
      <w:spacing w:after="540" w:line="0" w:lineRule="atLeast"/>
      <w:jc w:val="center"/>
    </w:pPr>
    <w:rPr>
      <w:rFonts w:ascii="Times New Roman" w:hAnsi="Times New Roman"/>
      <w:b/>
      <w:bCs/>
      <w:sz w:val="20"/>
      <w:szCs w:val="20"/>
    </w:rPr>
  </w:style>
  <w:style w:type="character" w:customStyle="1" w:styleId="FontStyle56">
    <w:name w:val="Font Style56"/>
    <w:basedOn w:val="a3"/>
    <w:uiPriority w:val="99"/>
    <w:rsid w:val="007E4610"/>
    <w:rPr>
      <w:rFonts w:ascii="Times New Roman" w:hAnsi="Times New Roman" w:cs="Times New Roman"/>
      <w:sz w:val="26"/>
      <w:szCs w:val="26"/>
    </w:rPr>
  </w:style>
  <w:style w:type="paragraph" w:customStyle="1" w:styleId="Style19">
    <w:name w:val="Style19"/>
    <w:basedOn w:val="a2"/>
    <w:uiPriority w:val="99"/>
    <w:rsid w:val="00BE43D4"/>
    <w:pPr>
      <w:widowControl w:val="0"/>
      <w:autoSpaceDE w:val="0"/>
      <w:autoSpaceDN w:val="0"/>
      <w:adjustRightInd w:val="0"/>
      <w:spacing w:line="325" w:lineRule="exact"/>
      <w:ind w:firstLine="684"/>
      <w:jc w:val="both"/>
    </w:pPr>
    <w:rPr>
      <w:rFonts w:ascii="Times New Roman" w:eastAsiaTheme="minorEastAsia" w:hAnsi="Times New Roman"/>
      <w:szCs w:val="24"/>
    </w:rPr>
  </w:style>
  <w:style w:type="paragraph" w:customStyle="1" w:styleId="Style24">
    <w:name w:val="Style24"/>
    <w:basedOn w:val="a2"/>
    <w:uiPriority w:val="99"/>
    <w:rsid w:val="00BE43D4"/>
    <w:pPr>
      <w:widowControl w:val="0"/>
      <w:autoSpaceDE w:val="0"/>
      <w:autoSpaceDN w:val="0"/>
      <w:adjustRightInd w:val="0"/>
      <w:spacing w:line="328" w:lineRule="exact"/>
      <w:ind w:firstLine="727"/>
      <w:jc w:val="both"/>
    </w:pPr>
    <w:rPr>
      <w:rFonts w:ascii="Times New Roman" w:eastAsiaTheme="minorEastAsia" w:hAnsi="Times New Roman"/>
      <w:szCs w:val="24"/>
    </w:rPr>
  </w:style>
  <w:style w:type="paragraph" w:styleId="afff5">
    <w:name w:val="Normal (Web)"/>
    <w:basedOn w:val="a2"/>
    <w:uiPriority w:val="99"/>
    <w:unhideWhenUsed/>
    <w:rsid w:val="00C326C2"/>
    <w:pPr>
      <w:spacing w:before="100" w:beforeAutospacing="1" w:after="100" w:afterAutospacing="1"/>
    </w:pPr>
    <w:rPr>
      <w:rFonts w:ascii="Times New Roman" w:eastAsiaTheme="minorEastAsia" w:hAnsi="Times New Roman"/>
      <w:szCs w:val="24"/>
    </w:rPr>
  </w:style>
  <w:style w:type="character" w:customStyle="1" w:styleId="FontStyle111">
    <w:name w:val="Font Style111"/>
    <w:rsid w:val="0079034B"/>
    <w:rPr>
      <w:rFonts w:ascii="Times New Roman" w:hAnsi="Times New Roman" w:cs="Times New Roman"/>
      <w:sz w:val="26"/>
      <w:szCs w:val="26"/>
    </w:rPr>
  </w:style>
  <w:style w:type="character" w:styleId="afff6">
    <w:name w:val="endnote reference"/>
    <w:basedOn w:val="a3"/>
    <w:uiPriority w:val="99"/>
    <w:semiHidden/>
    <w:unhideWhenUsed/>
    <w:rsid w:val="00FB70E9"/>
    <w:rPr>
      <w:vertAlign w:val="superscript"/>
    </w:rPr>
  </w:style>
  <w:style w:type="character" w:customStyle="1" w:styleId="2135pt">
    <w:name w:val="Основной текст (2) + 13;5 pt"/>
    <w:basedOn w:val="a3"/>
    <w:rsid w:val="00CB491D"/>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7">
    <w:name w:val="Title"/>
    <w:basedOn w:val="a2"/>
    <w:link w:val="afff8"/>
    <w:qFormat/>
    <w:rsid w:val="004D78F3"/>
    <w:pPr>
      <w:jc w:val="center"/>
    </w:pPr>
    <w:rPr>
      <w:rFonts w:ascii="Times New Roman" w:hAnsi="Times New Roman"/>
      <w:b/>
      <w:szCs w:val="20"/>
    </w:rPr>
  </w:style>
  <w:style w:type="character" w:customStyle="1" w:styleId="afff8">
    <w:name w:val="Название Знак"/>
    <w:basedOn w:val="a3"/>
    <w:link w:val="afff7"/>
    <w:rsid w:val="004D78F3"/>
    <w:rPr>
      <w:rFonts w:ascii="Times New Roman" w:hAnsi="Times New Roman"/>
      <w:b/>
      <w:sz w:val="24"/>
    </w:rPr>
  </w:style>
  <w:style w:type="paragraph" w:styleId="afff9">
    <w:name w:val="Plain Text"/>
    <w:basedOn w:val="a2"/>
    <w:link w:val="afffa"/>
    <w:uiPriority w:val="99"/>
    <w:unhideWhenUsed/>
    <w:rsid w:val="00B008E9"/>
    <w:rPr>
      <w:rFonts w:eastAsiaTheme="minorHAnsi"/>
      <w:sz w:val="22"/>
      <w:lang w:eastAsia="en-US"/>
    </w:rPr>
  </w:style>
  <w:style w:type="character" w:customStyle="1" w:styleId="afffa">
    <w:name w:val="Текст Знак"/>
    <w:basedOn w:val="a3"/>
    <w:link w:val="afff9"/>
    <w:uiPriority w:val="99"/>
    <w:rsid w:val="00B008E9"/>
    <w:rPr>
      <w:rFonts w:eastAsiaTheme="minorHAnsi"/>
      <w:sz w:val="22"/>
      <w:szCs w:val="22"/>
      <w:lang w:eastAsia="en-US"/>
    </w:rPr>
  </w:style>
  <w:style w:type="paragraph" w:customStyle="1" w:styleId="Text">
    <w:name w:val="Text"/>
    <w:basedOn w:val="a2"/>
    <w:rsid w:val="00C31279"/>
    <w:pPr>
      <w:spacing w:after="240"/>
    </w:pPr>
    <w:rPr>
      <w:rFonts w:ascii="Times New Roman" w:eastAsiaTheme="minorHAnsi" w:hAnsi="Times New Roman"/>
      <w:szCs w:val="24"/>
      <w:lang w:eastAsia="en-US"/>
    </w:rPr>
  </w:style>
  <w:style w:type="character" w:customStyle="1" w:styleId="docdata">
    <w:name w:val="docdata"/>
    <w:aliases w:val="docy,v5,2252,baiaagaaboqcaaadbqcaaautbwaaaaaaaaaaaaaaaaaaaaaaaaaaaaaaaaaaaaaaaaaaaaaaaaaaaaaaaaaaaaaaaaaaaaaaaaaaaaaaaaaaaaaaaaaaaaaaaaaaaaaaaaaaaaaaaaaaaaaaaaaaaaaaaaaaaaaaaaaaaaaaaaaaaaaaaaaaaaaaaaaaaaaaaaaaaaaaaaaaaaaaaaaaaaaaaaaaaaaaaaaaaaaa"/>
    <w:basedOn w:val="a3"/>
    <w:rsid w:val="00F05DB9"/>
  </w:style>
  <w:style w:type="table" w:customStyle="1" w:styleId="BorderedLined">
    <w:name w:val="Bordered &amp; Lined"/>
    <w:basedOn w:val="a4"/>
    <w:uiPriority w:val="99"/>
    <w:rsid w:val="00033EE3"/>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paragraph" w:customStyle="1" w:styleId="afffb">
    <w:name w:val="Заголовок абзаца"/>
    <w:basedOn w:val="a2"/>
    <w:next w:val="a2"/>
    <w:link w:val="afffc"/>
    <w:rsid w:val="00033EE3"/>
    <w:pPr>
      <w:spacing w:before="240" w:after="120"/>
      <w:jc w:val="both"/>
    </w:pPr>
    <w:rPr>
      <w:rFonts w:ascii="Times New Roman" w:hAnsi="Times New Roman"/>
      <w:b/>
      <w:sz w:val="20"/>
      <w:szCs w:val="24"/>
    </w:rPr>
  </w:style>
  <w:style w:type="character" w:customStyle="1" w:styleId="afffc">
    <w:name w:val="Заголовок абзаца Знак"/>
    <w:basedOn w:val="a3"/>
    <w:link w:val="afffb"/>
    <w:rsid w:val="00033EE3"/>
    <w:rPr>
      <w:rFonts w:ascii="Times New Roman" w:hAnsi="Times New Roman"/>
      <w:b/>
      <w:szCs w:val="24"/>
    </w:rPr>
  </w:style>
  <w:style w:type="character" w:customStyle="1" w:styleId="70">
    <w:name w:val="Заголовок 7 Знак"/>
    <w:basedOn w:val="a3"/>
    <w:link w:val="7"/>
    <w:uiPriority w:val="9"/>
    <w:rsid w:val="000D6199"/>
    <w:rPr>
      <w:rFonts w:asciiTheme="majorHAnsi" w:eastAsiaTheme="majorEastAsia" w:hAnsiTheme="majorHAnsi" w:cstheme="majorBidi"/>
      <w:i/>
      <w:iCs/>
      <w:color w:val="243F60" w:themeColor="accent1" w:themeShade="7F"/>
      <w:sz w:val="24"/>
      <w:szCs w:val="22"/>
    </w:rPr>
  </w:style>
  <w:style w:type="character" w:customStyle="1" w:styleId="80">
    <w:name w:val="Заголовок 8 Знак"/>
    <w:basedOn w:val="a3"/>
    <w:link w:val="8"/>
    <w:uiPriority w:val="9"/>
    <w:rsid w:val="000D6199"/>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3"/>
    <w:link w:val="9"/>
    <w:uiPriority w:val="9"/>
    <w:rsid w:val="000D6199"/>
    <w:rPr>
      <w:rFonts w:asciiTheme="majorHAnsi" w:eastAsiaTheme="majorEastAsia" w:hAnsiTheme="majorHAnsi" w:cstheme="majorBidi"/>
      <w:i/>
      <w:iCs/>
      <w:color w:val="272727" w:themeColor="text1" w:themeTint="D8"/>
      <w:sz w:val="21"/>
      <w:szCs w:val="21"/>
    </w:rPr>
  </w:style>
  <w:style w:type="character" w:customStyle="1" w:styleId="FontStyle17">
    <w:name w:val="Font Style17"/>
    <w:rsid w:val="00BA1B38"/>
    <w:rPr>
      <w:rFonts w:ascii="Times New Roman" w:hAnsi="Times New Roman" w:cs="Times New Roman" w:hint="default"/>
      <w:sz w:val="22"/>
      <w:szCs w:val="22"/>
    </w:rPr>
  </w:style>
  <w:style w:type="paragraph" w:styleId="afffd">
    <w:name w:val="Subtitle"/>
    <w:basedOn w:val="a2"/>
    <w:next w:val="a2"/>
    <w:link w:val="afffe"/>
    <w:uiPriority w:val="11"/>
    <w:qFormat/>
    <w:rsid w:val="001B7CFC"/>
    <w:pPr>
      <w:pBdr>
        <w:top w:val="none" w:sz="4" w:space="0" w:color="000000"/>
        <w:left w:val="none" w:sz="4" w:space="0" w:color="000000"/>
        <w:bottom w:val="none" w:sz="4" w:space="0" w:color="000000"/>
        <w:right w:val="none" w:sz="4" w:space="0" w:color="000000"/>
        <w:between w:val="none" w:sz="4" w:space="0" w:color="000000"/>
      </w:pBdr>
      <w:spacing w:after="200"/>
    </w:pPr>
    <w:rPr>
      <w:rFonts w:eastAsia="Calibri" w:cs="Calibri"/>
      <w:i/>
      <w:color w:val="444444"/>
      <w:sz w:val="52"/>
      <w:lang w:eastAsia="en-US"/>
    </w:rPr>
  </w:style>
  <w:style w:type="character" w:customStyle="1" w:styleId="afffe">
    <w:name w:val="Подзаголовок Знак"/>
    <w:basedOn w:val="a3"/>
    <w:link w:val="afffd"/>
    <w:uiPriority w:val="11"/>
    <w:rsid w:val="001B7CFC"/>
    <w:rPr>
      <w:rFonts w:eastAsia="Calibri" w:cs="Calibri"/>
      <w:i/>
      <w:color w:val="444444"/>
      <w:sz w:val="52"/>
      <w:szCs w:val="22"/>
      <w:lang w:eastAsia="en-US"/>
    </w:rPr>
  </w:style>
  <w:style w:type="paragraph" w:styleId="29">
    <w:name w:val="Quote"/>
    <w:basedOn w:val="a2"/>
    <w:next w:val="a2"/>
    <w:link w:val="2a"/>
    <w:uiPriority w:val="29"/>
    <w:qFormat/>
    <w:rsid w:val="001B7CFC"/>
    <w:pPr>
      <w:pBdr>
        <w:top w:val="none" w:sz="4" w:space="0" w:color="000000"/>
        <w:left w:val="single" w:sz="12" w:space="11" w:color="A6A6A6"/>
        <w:bottom w:val="single" w:sz="12" w:space="3" w:color="A6A6A6"/>
        <w:right w:val="none" w:sz="4" w:space="0" w:color="000000"/>
        <w:between w:val="none" w:sz="4" w:space="0" w:color="000000"/>
      </w:pBdr>
      <w:spacing w:after="200" w:line="276" w:lineRule="auto"/>
      <w:ind w:left="3402"/>
    </w:pPr>
    <w:rPr>
      <w:rFonts w:eastAsia="Calibri" w:cs="Calibri"/>
      <w:i/>
      <w:color w:val="373737"/>
      <w:sz w:val="18"/>
      <w:lang w:eastAsia="en-US"/>
    </w:rPr>
  </w:style>
  <w:style w:type="character" w:customStyle="1" w:styleId="2a">
    <w:name w:val="Цитата 2 Знак"/>
    <w:basedOn w:val="a3"/>
    <w:link w:val="29"/>
    <w:uiPriority w:val="29"/>
    <w:rsid w:val="001B7CFC"/>
    <w:rPr>
      <w:rFonts w:eastAsia="Calibri" w:cs="Calibri"/>
      <w:i/>
      <w:color w:val="373737"/>
      <w:sz w:val="18"/>
      <w:szCs w:val="22"/>
      <w:lang w:eastAsia="en-US"/>
    </w:rPr>
  </w:style>
  <w:style w:type="paragraph" w:styleId="affff">
    <w:name w:val="Intense Quote"/>
    <w:basedOn w:val="a2"/>
    <w:next w:val="a2"/>
    <w:link w:val="affff0"/>
    <w:uiPriority w:val="30"/>
    <w:qFormat/>
    <w:rsid w:val="001B7CFC"/>
    <w:pPr>
      <w:pBdr>
        <w:top w:val="single" w:sz="4" w:space="3" w:color="808080"/>
        <w:left w:val="single" w:sz="4" w:space="11" w:color="808080"/>
        <w:bottom w:val="single" w:sz="4" w:space="3" w:color="808080"/>
        <w:right w:val="single" w:sz="4" w:space="11" w:color="808080"/>
        <w:between w:val="none" w:sz="4" w:space="0" w:color="000000"/>
      </w:pBdr>
      <w:shd w:val="clear" w:color="auto" w:fill="D9D9D9"/>
      <w:spacing w:after="200" w:line="276" w:lineRule="auto"/>
      <w:ind w:left="567" w:right="567"/>
    </w:pPr>
    <w:rPr>
      <w:rFonts w:eastAsia="Calibri" w:cs="Calibri"/>
      <w:i/>
      <w:color w:val="606060"/>
      <w:sz w:val="19"/>
      <w:lang w:eastAsia="en-US"/>
    </w:rPr>
  </w:style>
  <w:style w:type="character" w:customStyle="1" w:styleId="affff0">
    <w:name w:val="Выделенная цитата Знак"/>
    <w:basedOn w:val="a3"/>
    <w:link w:val="affff"/>
    <w:uiPriority w:val="30"/>
    <w:rsid w:val="001B7CFC"/>
    <w:rPr>
      <w:rFonts w:eastAsia="Calibri" w:cs="Calibri"/>
      <w:i/>
      <w:color w:val="606060"/>
      <w:sz w:val="19"/>
      <w:szCs w:val="22"/>
      <w:shd w:val="clear" w:color="auto" w:fill="D9D9D9"/>
      <w:lang w:eastAsia="en-US"/>
    </w:rPr>
  </w:style>
  <w:style w:type="table" w:customStyle="1" w:styleId="Lined">
    <w:name w:val="Lined"/>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Accent1">
    <w:name w:val="Bordered &amp; Lin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basedOn w:val="a3"/>
    <w:uiPriority w:val="99"/>
    <w:semiHidden/>
    <w:rsid w:val="001B7CFC"/>
    <w:rPr>
      <w:sz w:val="20"/>
    </w:rPr>
  </w:style>
  <w:style w:type="paragraph" w:customStyle="1" w:styleId="2841">
    <w:name w:val="2841"/>
    <w:aliases w:val="baiaagaaboqcaaadtwkaaavdcqaaaaaaaaaaaaaaaaaaaaaaaaaaaaaaaaaaaaaaaaaaaaaaaaaaaaaaaaaaaaaaaaaaaaaaaaaaaaaaaaaaaaaaaaaaaaaaaaaaaaaaaaaaaaaaaaaaaaaaaaaaaaaaaaaaaaaaaaaaaaaaaaaaaaaaaaaaaaaaaaaaaaaaaaaaaaaaaaaaaaaaaaaaaaaaaaaaaaaaaaaaaaaa"/>
    <w:basedOn w:val="a2"/>
    <w:rsid w:val="001B7CFC"/>
    <w:pPr>
      <w:spacing w:before="100" w:beforeAutospacing="1" w:after="100" w:afterAutospacing="1"/>
    </w:pPr>
    <w:rPr>
      <w:rFonts w:ascii="Times New Roman" w:hAnsi="Times New Roman"/>
      <w:szCs w:val="24"/>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3"/>
    <w:rsid w:val="001B7CFC"/>
  </w:style>
  <w:style w:type="paragraph" w:customStyle="1" w:styleId="5576">
    <w:name w:val="5576"/>
    <w:aliases w:val="baiaagaaboqcaaadyq8aaavvdwaaaaaaaaaaaaaaaaaaaaaaaaaaaaaaaaaaaaaaaaaaaaaaaaaaaaaaaaaaaaaaaaaaaaaaaaaaaaaaaaaaaaaaaaaaaaaaaaaaaaaaaaaaaaaaaaaaaaaaaaaaaaaaaaaaaaaaaaaaaaaaaaaaaaaaaaaaaaaaaaaaaaaaaaaaaaaaaaaaaaaaaaaaaaaaaaaaaaaaaaaaaaaa"/>
    <w:basedOn w:val="a2"/>
    <w:rsid w:val="00A65F7B"/>
    <w:pPr>
      <w:spacing w:before="100" w:beforeAutospacing="1" w:after="100" w:afterAutospacing="1"/>
    </w:pPr>
    <w:rPr>
      <w:rFonts w:ascii="Times New Roman" w:eastAsiaTheme="minorHAnsi" w:hAnsi="Times New Roman"/>
      <w:szCs w:val="24"/>
    </w:rPr>
  </w:style>
  <w:style w:type="paragraph" w:customStyle="1" w:styleId="TableParagraph">
    <w:name w:val="Table Paragraph"/>
    <w:basedOn w:val="a2"/>
    <w:uiPriority w:val="1"/>
    <w:qFormat/>
    <w:rsid w:val="00CB5A24"/>
    <w:pPr>
      <w:autoSpaceDE w:val="0"/>
      <w:autoSpaceDN w:val="0"/>
      <w:adjustRightInd w:val="0"/>
    </w:pPr>
    <w:rPr>
      <w:rFonts w:ascii="Times New Roman" w:hAnsi="Times New Roman"/>
      <w:szCs w:val="24"/>
    </w:rPr>
  </w:style>
  <w:style w:type="paragraph" w:customStyle="1" w:styleId="1231">
    <w:name w:val="Заголовок 123"/>
    <w:basedOn w:val="a2"/>
    <w:link w:val="1232"/>
    <w:qFormat/>
    <w:rsid w:val="00650C25"/>
    <w:pPr>
      <w:widowControl w:val="0"/>
      <w:shd w:val="clear" w:color="auto" w:fill="FFFFFF"/>
      <w:spacing w:after="420" w:line="0" w:lineRule="atLeast"/>
      <w:jc w:val="both"/>
      <w:outlineLvl w:val="0"/>
    </w:pPr>
    <w:rPr>
      <w:rFonts w:ascii="Times New Roman" w:hAnsi="Times New Roman"/>
      <w:b/>
      <w:bCs/>
      <w:sz w:val="28"/>
      <w:szCs w:val="28"/>
      <w:lang w:eastAsia="en-US"/>
    </w:rPr>
  </w:style>
  <w:style w:type="character" w:customStyle="1" w:styleId="1232">
    <w:name w:val="Заголовок 123 Знак"/>
    <w:basedOn w:val="a3"/>
    <w:link w:val="1231"/>
    <w:rsid w:val="00650C25"/>
    <w:rPr>
      <w:rFonts w:ascii="Times New Roman" w:hAnsi="Times New Roman"/>
      <w:b/>
      <w:bCs/>
      <w:sz w:val="28"/>
      <w:szCs w:val="28"/>
      <w:shd w:val="clear" w:color="auto" w:fill="FFFFFF"/>
      <w:lang w:eastAsia="en-US"/>
    </w:rPr>
  </w:style>
  <w:style w:type="character" w:styleId="affff1">
    <w:name w:val="Emphasis"/>
    <w:basedOn w:val="a3"/>
    <w:uiPriority w:val="20"/>
    <w:qFormat/>
    <w:rsid w:val="009F7621"/>
    <w:rPr>
      <w:i/>
      <w:iCs/>
    </w:rPr>
  </w:style>
  <w:style w:type="character" w:customStyle="1" w:styleId="FontStyle38">
    <w:name w:val="Font Style38"/>
    <w:basedOn w:val="a3"/>
    <w:uiPriority w:val="99"/>
    <w:rsid w:val="00A858A9"/>
    <w:rPr>
      <w:rFonts w:ascii="Times New Roman" w:hAnsi="Times New Roman" w:cs="Times New Roman"/>
      <w:color w:val="000000"/>
      <w:sz w:val="26"/>
      <w:szCs w:val="26"/>
    </w:rPr>
  </w:style>
  <w:style w:type="paragraph" w:customStyle="1" w:styleId="Style16">
    <w:name w:val="Style16"/>
    <w:basedOn w:val="a2"/>
    <w:uiPriority w:val="99"/>
    <w:rsid w:val="00271A3B"/>
    <w:pPr>
      <w:widowControl w:val="0"/>
      <w:autoSpaceDE w:val="0"/>
      <w:autoSpaceDN w:val="0"/>
      <w:adjustRightInd w:val="0"/>
      <w:spacing w:line="322" w:lineRule="exact"/>
      <w:ind w:firstLine="706"/>
      <w:jc w:val="both"/>
    </w:pPr>
    <w:rPr>
      <w:rFonts w:ascii="Century Schoolbook" w:eastAsiaTheme="minorEastAsia" w:hAnsi="Century Schoolbook"/>
      <w:szCs w:val="24"/>
    </w:rPr>
  </w:style>
  <w:style w:type="character" w:customStyle="1" w:styleId="FontStyle37">
    <w:name w:val="Font Style37"/>
    <w:basedOn w:val="a3"/>
    <w:uiPriority w:val="99"/>
    <w:rsid w:val="00271A3B"/>
    <w:rPr>
      <w:rFonts w:ascii="Times New Roman" w:hAnsi="Times New Roman" w:cs="Times New Roman"/>
      <w:b/>
      <w:bCs/>
      <w:color w:val="000000"/>
      <w:sz w:val="26"/>
      <w:szCs w:val="26"/>
    </w:rPr>
  </w:style>
  <w:style w:type="character" w:customStyle="1" w:styleId="FontStyle144">
    <w:name w:val="Font Style144"/>
    <w:basedOn w:val="a3"/>
    <w:uiPriority w:val="99"/>
    <w:rsid w:val="005E5DBA"/>
    <w:rPr>
      <w:rFonts w:ascii="Times New Roman" w:hAnsi="Times New Roman" w:cs="Times New Roman" w:hint="default"/>
      <w:color w:val="000000"/>
    </w:rPr>
  </w:style>
  <w:style w:type="paragraph" w:customStyle="1" w:styleId="pj">
    <w:name w:val="pj"/>
    <w:basedOn w:val="a2"/>
    <w:rsid w:val="00A076E8"/>
    <w:pPr>
      <w:ind w:firstLine="400"/>
      <w:jc w:val="both"/>
    </w:pPr>
    <w:rPr>
      <w:rFonts w:ascii="Times New Roman" w:eastAsiaTheme="minorEastAsia" w:hAnsi="Times New Roman"/>
      <w:color w:val="000000"/>
      <w:szCs w:val="24"/>
    </w:rPr>
  </w:style>
  <w:style w:type="paragraph" w:customStyle="1" w:styleId="10">
    <w:name w:val="1."/>
    <w:basedOn w:val="15"/>
    <w:next w:val="110"/>
    <w:link w:val="1f2"/>
    <w:qFormat/>
    <w:locked/>
    <w:rsid w:val="00306ACD"/>
    <w:pPr>
      <w:widowControl w:val="0"/>
      <w:numPr>
        <w:numId w:val="12"/>
      </w:numPr>
      <w:suppressAutoHyphens/>
      <w:spacing w:before="120"/>
      <w:jc w:val="center"/>
    </w:pPr>
    <w:rPr>
      <w:rFonts w:ascii="Times New Roman" w:hAnsi="Times New Roman"/>
      <w:bCs w:val="0"/>
      <w:color w:val="auto"/>
      <w:sz w:val="20"/>
      <w:szCs w:val="20"/>
      <w:lang w:val="ru-RU" w:eastAsia="en-US"/>
    </w:rPr>
  </w:style>
  <w:style w:type="paragraph" w:customStyle="1" w:styleId="110">
    <w:name w:val="1.1."/>
    <w:link w:val="115"/>
    <w:qFormat/>
    <w:locked/>
    <w:rsid w:val="00306ACD"/>
    <w:pPr>
      <w:widowControl w:val="0"/>
      <w:numPr>
        <w:ilvl w:val="1"/>
        <w:numId w:val="12"/>
      </w:numPr>
      <w:suppressAutoHyphens/>
      <w:jc w:val="both"/>
    </w:pPr>
    <w:rPr>
      <w:rFonts w:ascii="Times New Roman" w:eastAsia="Calibri" w:hAnsi="Times New Roman"/>
      <w:lang w:eastAsia="en-US"/>
    </w:rPr>
  </w:style>
  <w:style w:type="character" w:customStyle="1" w:styleId="1f2">
    <w:name w:val="1. Знак"/>
    <w:link w:val="10"/>
    <w:rsid w:val="00306ACD"/>
    <w:rPr>
      <w:rFonts w:ascii="Times New Roman" w:hAnsi="Times New Roman"/>
      <w:b/>
      <w:lang w:eastAsia="en-US"/>
    </w:rPr>
  </w:style>
  <w:style w:type="character" w:customStyle="1" w:styleId="115">
    <w:name w:val="1.1. Знак"/>
    <w:link w:val="110"/>
    <w:rsid w:val="00306ACD"/>
    <w:rPr>
      <w:rFonts w:ascii="Times New Roman" w:eastAsia="Calibri" w:hAnsi="Times New Roman"/>
      <w:lang w:eastAsia="en-US"/>
    </w:rPr>
  </w:style>
  <w:style w:type="paragraph" w:customStyle="1" w:styleId="affff2">
    <w:name w:val="Преамбула"/>
    <w:basedOn w:val="a2"/>
    <w:link w:val="affff3"/>
    <w:qFormat/>
    <w:locked/>
    <w:rsid w:val="00306ACD"/>
    <w:pPr>
      <w:widowControl w:val="0"/>
      <w:suppressAutoHyphens/>
      <w:jc w:val="both"/>
    </w:pPr>
    <w:rPr>
      <w:rFonts w:ascii="Times New Roman" w:eastAsia="Calibri" w:hAnsi="Times New Roman"/>
      <w:sz w:val="20"/>
      <w:szCs w:val="20"/>
      <w:lang w:eastAsia="en-US"/>
    </w:rPr>
  </w:style>
  <w:style w:type="paragraph" w:customStyle="1" w:styleId="affff4">
    <w:name w:val="Номер"/>
    <w:basedOn w:val="a2"/>
    <w:link w:val="affff5"/>
    <w:qFormat/>
    <w:locked/>
    <w:rsid w:val="00306ACD"/>
    <w:pPr>
      <w:widowControl w:val="0"/>
      <w:suppressAutoHyphens/>
      <w:jc w:val="both"/>
    </w:pPr>
    <w:rPr>
      <w:rFonts w:ascii="Times New Roman" w:eastAsia="Calibri" w:hAnsi="Times New Roman"/>
      <w:b/>
      <w:sz w:val="20"/>
      <w:szCs w:val="20"/>
      <w:lang w:eastAsia="en-US"/>
    </w:rPr>
  </w:style>
  <w:style w:type="character" w:customStyle="1" w:styleId="affff3">
    <w:name w:val="Преамбула Знак"/>
    <w:link w:val="affff2"/>
    <w:rsid w:val="00306ACD"/>
    <w:rPr>
      <w:rFonts w:ascii="Times New Roman" w:eastAsia="Calibri" w:hAnsi="Times New Roman"/>
      <w:lang w:eastAsia="en-US"/>
    </w:rPr>
  </w:style>
  <w:style w:type="character" w:customStyle="1" w:styleId="affff5">
    <w:name w:val="Номер Знак"/>
    <w:link w:val="affff4"/>
    <w:rsid w:val="00306ACD"/>
    <w:rPr>
      <w:rFonts w:ascii="Times New Roman" w:eastAsia="Calibri" w:hAnsi="Times New Roman"/>
      <w:b/>
      <w:lang w:eastAsia="en-US"/>
    </w:rPr>
  </w:style>
  <w:style w:type="character" w:customStyle="1" w:styleId="affff6">
    <w:name w:val="изменения важны"/>
    <w:basedOn w:val="a3"/>
    <w:uiPriority w:val="1"/>
    <w:locked/>
    <w:rsid w:val="00306ACD"/>
    <w:rPr>
      <w:rFonts w:ascii="Times New Roman" w:hAnsi="Times New Roman"/>
      <w:b/>
      <w:color w:val="C00000"/>
      <w:sz w:val="20"/>
    </w:rPr>
  </w:style>
  <w:style w:type="character" w:customStyle="1" w:styleId="affff7">
    <w:name w:val="изменения"/>
    <w:basedOn w:val="affff6"/>
    <w:uiPriority w:val="1"/>
    <w:rsid w:val="00306ACD"/>
    <w:rPr>
      <w:rFonts w:ascii="Times New Roman" w:hAnsi="Times New Roman"/>
      <w:b w:val="0"/>
      <w:color w:val="C00000"/>
      <w:sz w:val="20"/>
    </w:rPr>
  </w:style>
  <w:style w:type="paragraph" w:customStyle="1" w:styleId="12">
    <w:name w:val="1)"/>
    <w:basedOn w:val="110"/>
    <w:link w:val="1f3"/>
    <w:qFormat/>
    <w:rsid w:val="00306ACD"/>
    <w:pPr>
      <w:numPr>
        <w:ilvl w:val="2"/>
      </w:numPr>
      <w:tabs>
        <w:tab w:val="left" w:pos="1134"/>
      </w:tabs>
    </w:pPr>
  </w:style>
  <w:style w:type="character" w:customStyle="1" w:styleId="1f3">
    <w:name w:val="1) Знак"/>
    <w:basedOn w:val="a3"/>
    <w:link w:val="12"/>
    <w:rsid w:val="00306ACD"/>
    <w:rPr>
      <w:rFonts w:ascii="Times New Roman" w:eastAsia="Calibri" w:hAnsi="Times New Roman"/>
      <w:lang w:eastAsia="en-US"/>
    </w:rPr>
  </w:style>
  <w:style w:type="paragraph" w:customStyle="1" w:styleId="affff8">
    <w:name w:val="комментарий"/>
    <w:basedOn w:val="a2"/>
    <w:link w:val="affff9"/>
    <w:qFormat/>
    <w:rsid w:val="00306ACD"/>
    <w:pPr>
      <w:widowControl w:val="0"/>
      <w:suppressAutoHyphens/>
      <w:jc w:val="both"/>
    </w:pPr>
    <w:rPr>
      <w:rFonts w:ascii="Times New Roman" w:eastAsia="Calibri" w:hAnsi="Times New Roman"/>
      <w:i/>
      <w:color w:val="C00000"/>
      <w:sz w:val="20"/>
      <w:szCs w:val="20"/>
      <w:lang w:eastAsia="en-US"/>
    </w:rPr>
  </w:style>
  <w:style w:type="character" w:customStyle="1" w:styleId="affff9">
    <w:name w:val="комментарий Знак"/>
    <w:link w:val="affff8"/>
    <w:rsid w:val="00306ACD"/>
    <w:rPr>
      <w:rFonts w:ascii="Times New Roman" w:eastAsia="Calibri" w:hAnsi="Times New Roman"/>
      <w:i/>
      <w:color w:val="C00000"/>
      <w:lang w:eastAsia="en-US"/>
    </w:rPr>
  </w:style>
  <w:style w:type="paragraph" w:customStyle="1" w:styleId="affffa">
    <w:name w:val="обыч"/>
    <w:basedOn w:val="a2"/>
    <w:link w:val="affffb"/>
    <w:qFormat/>
    <w:rsid w:val="00306ACD"/>
    <w:pPr>
      <w:widowControl w:val="0"/>
      <w:autoSpaceDE w:val="0"/>
      <w:autoSpaceDN w:val="0"/>
      <w:adjustRightInd w:val="0"/>
      <w:jc w:val="both"/>
    </w:pPr>
    <w:rPr>
      <w:rFonts w:ascii="Times New Roman" w:hAnsi="Times New Roman" w:cs="Liberation Serif"/>
      <w:sz w:val="20"/>
      <w:szCs w:val="20"/>
    </w:rPr>
  </w:style>
  <w:style w:type="character" w:customStyle="1" w:styleId="affffb">
    <w:name w:val="обыч Знак"/>
    <w:link w:val="affffa"/>
    <w:rsid w:val="00306ACD"/>
    <w:rPr>
      <w:rFonts w:ascii="Times New Roman" w:hAnsi="Times New Roman" w:cs="Liberation Serif"/>
    </w:rPr>
  </w:style>
  <w:style w:type="paragraph" w:customStyle="1" w:styleId="GenStyleDefPar">
    <w:name w:val="GenStyleDefPar"/>
    <w:rsid w:val="00DB04FC"/>
    <w:pPr>
      <w:pBdr>
        <w:top w:val="none" w:sz="4" w:space="0" w:color="000000"/>
        <w:left w:val="none" w:sz="4" w:space="0" w:color="000000"/>
        <w:bottom w:val="none" w:sz="4" w:space="0" w:color="000000"/>
        <w:right w:val="none" w:sz="4" w:space="0" w:color="000000"/>
        <w:between w:val="none" w:sz="4" w:space="0" w:color="000000"/>
      </w:pBdr>
    </w:pPr>
    <w:rPr>
      <w:rFonts w:ascii="Times New Roman" w:hAnsi="Times New Roman"/>
      <w:szCs w:val="22"/>
      <w:lang w:eastAsia="en-US" w:bidi="en-US"/>
    </w:rPr>
  </w:style>
  <w:style w:type="paragraph" w:customStyle="1" w:styleId="pStyle3">
    <w:name w:val="pStyle3"/>
    <w:rsid w:val="00DB04FC"/>
    <w:pPr>
      <w:spacing w:after="50" w:line="276" w:lineRule="auto"/>
    </w:pPr>
    <w:rPr>
      <w:rFonts w:ascii="Arial" w:eastAsia="Arial" w:hAnsi="Arial" w:cs="Arial"/>
    </w:rPr>
  </w:style>
  <w:style w:type="character" w:customStyle="1" w:styleId="1f4">
    <w:name w:val="Неразрешенное упоминание1"/>
    <w:basedOn w:val="a3"/>
    <w:uiPriority w:val="99"/>
    <w:semiHidden/>
    <w:unhideWhenUsed/>
    <w:rsid w:val="0031367A"/>
    <w:rPr>
      <w:color w:val="605E5C"/>
      <w:shd w:val="clear" w:color="auto" w:fill="E1DFDD"/>
    </w:rPr>
  </w:style>
  <w:style w:type="paragraph" w:customStyle="1" w:styleId="Default">
    <w:name w:val="Default"/>
    <w:rsid w:val="00CE5BA9"/>
    <w:pPr>
      <w:pBdr>
        <w:top w:val="none" w:sz="4" w:space="0" w:color="000000"/>
        <w:left w:val="none" w:sz="4" w:space="0" w:color="000000"/>
        <w:bottom w:val="none" w:sz="4" w:space="0" w:color="000000"/>
        <w:right w:val="none" w:sz="4" w:space="0" w:color="000000"/>
        <w:between w:val="none" w:sz="4" w:space="0" w:color="000000"/>
      </w:pBdr>
    </w:pPr>
    <w:rPr>
      <w:rFonts w:ascii="Times New Roman" w:eastAsia="Calibri" w:hAnsi="Times New Roman"/>
      <w:color w:val="000000"/>
      <w:sz w:val="24"/>
      <w:szCs w:val="24"/>
      <w:lang w:eastAsia="en-US"/>
    </w:rPr>
  </w:style>
  <w:style w:type="paragraph" w:customStyle="1" w:styleId="14">
    <w:name w:val="1. Глава"/>
    <w:basedOn w:val="af1"/>
    <w:qFormat/>
    <w:rsid w:val="00B628FE"/>
    <w:pPr>
      <w:numPr>
        <w:numId w:val="19"/>
      </w:numPr>
      <w:jc w:val="both"/>
      <w:outlineLvl w:val="0"/>
    </w:pPr>
    <w:rPr>
      <w:rFonts w:ascii="Times New Roman" w:eastAsiaTheme="minorHAnsi" w:hAnsi="Times New Roman"/>
      <w:b/>
      <w:szCs w:val="28"/>
      <w:lang w:val="ru-RU" w:eastAsia="en-US"/>
    </w:rPr>
  </w:style>
  <w:style w:type="paragraph" w:customStyle="1" w:styleId="2IV">
    <w:name w:val="2. IV"/>
    <w:basedOn w:val="af1"/>
    <w:link w:val="2IV0"/>
    <w:qFormat/>
    <w:rsid w:val="00B628FE"/>
    <w:pPr>
      <w:numPr>
        <w:ilvl w:val="1"/>
        <w:numId w:val="19"/>
      </w:numPr>
      <w:jc w:val="both"/>
      <w:outlineLvl w:val="1"/>
    </w:pPr>
    <w:rPr>
      <w:rFonts w:ascii="Times New Roman" w:eastAsiaTheme="minorHAnsi" w:hAnsi="Times New Roman"/>
      <w:b/>
      <w:szCs w:val="28"/>
      <w:lang w:val="ru-RU" w:eastAsia="en-US"/>
    </w:rPr>
  </w:style>
  <w:style w:type="paragraph" w:customStyle="1" w:styleId="33">
    <w:name w:val="3. 3."/>
    <w:basedOn w:val="af1"/>
    <w:link w:val="330"/>
    <w:qFormat/>
    <w:rsid w:val="00B628FE"/>
    <w:pPr>
      <w:numPr>
        <w:ilvl w:val="2"/>
        <w:numId w:val="20"/>
      </w:numPr>
      <w:jc w:val="both"/>
    </w:pPr>
    <w:rPr>
      <w:rFonts w:ascii="Times New Roman" w:eastAsiaTheme="minorHAnsi" w:hAnsi="Times New Roman"/>
      <w:szCs w:val="28"/>
      <w:lang w:val="ru-RU" w:eastAsia="en-US"/>
    </w:rPr>
  </w:style>
  <w:style w:type="character" w:customStyle="1" w:styleId="2IV0">
    <w:name w:val="2. IV Знак"/>
    <w:basedOn w:val="af2"/>
    <w:link w:val="2IV"/>
    <w:rsid w:val="00B628FE"/>
    <w:rPr>
      <w:rFonts w:ascii="Times New Roman" w:eastAsiaTheme="minorHAnsi" w:hAnsi="Times New Roman"/>
      <w:b/>
      <w:sz w:val="24"/>
      <w:szCs w:val="28"/>
      <w:lang w:eastAsia="en-US"/>
    </w:rPr>
  </w:style>
  <w:style w:type="character" w:customStyle="1" w:styleId="330">
    <w:name w:val="3. 3. Знак"/>
    <w:basedOn w:val="af2"/>
    <w:link w:val="33"/>
    <w:rsid w:val="00B628FE"/>
    <w:rPr>
      <w:rFonts w:ascii="Times New Roman" w:eastAsiaTheme="minorHAnsi" w:hAnsi="Times New Roman"/>
      <w:sz w:val="24"/>
      <w:szCs w:val="28"/>
      <w:lang w:eastAsia="en-US"/>
    </w:rPr>
  </w:style>
  <w:style w:type="paragraph" w:customStyle="1" w:styleId="1113">
    <w:name w:val="1.1.1."/>
    <w:basedOn w:val="110"/>
    <w:rsid w:val="00534EA8"/>
    <w:pPr>
      <w:numPr>
        <w:ilvl w:val="0"/>
        <w:numId w:val="0"/>
      </w:numPr>
      <w:tabs>
        <w:tab w:val="left" w:pos="531"/>
        <w:tab w:val="left" w:pos="573"/>
      </w:tabs>
    </w:pPr>
    <w:rPr>
      <w:sz w:val="16"/>
    </w:rPr>
  </w:style>
  <w:style w:type="paragraph" w:customStyle="1" w:styleId="Affffc">
    <w:name w:val="A)"/>
    <w:basedOn w:val="1113"/>
    <w:rsid w:val="00534EA8"/>
    <w:pPr>
      <w:tabs>
        <w:tab w:val="clear" w:pos="573"/>
        <w:tab w:val="left" w:pos="369"/>
        <w:tab w:val="left" w:pos="431"/>
      </w:tabs>
    </w:pPr>
  </w:style>
  <w:style w:type="paragraph" w:customStyle="1" w:styleId="13">
    <w:name w:val="каз 1."/>
    <w:basedOn w:val="10"/>
    <w:link w:val="1f5"/>
    <w:rsid w:val="00534EA8"/>
    <w:pPr>
      <w:keepNext w:val="0"/>
      <w:keepLines w:val="0"/>
      <w:widowControl/>
      <w:numPr>
        <w:numId w:val="33"/>
      </w:numPr>
      <w:tabs>
        <w:tab w:val="left" w:pos="284"/>
      </w:tabs>
      <w:suppressAutoHyphens w:val="0"/>
      <w:spacing w:before="0"/>
      <w:jc w:val="both"/>
      <w:outlineLvl w:val="9"/>
    </w:pPr>
    <w:rPr>
      <w:b w:val="0"/>
      <w:sz w:val="16"/>
      <w:lang w:val="kk-KZ"/>
    </w:rPr>
  </w:style>
  <w:style w:type="paragraph" w:customStyle="1" w:styleId="112">
    <w:name w:val="каз 1.1."/>
    <w:basedOn w:val="13"/>
    <w:rsid w:val="00534EA8"/>
    <w:pPr>
      <w:numPr>
        <w:ilvl w:val="1"/>
      </w:numPr>
      <w:tabs>
        <w:tab w:val="clear" w:pos="284"/>
        <w:tab w:val="left" w:pos="369"/>
        <w:tab w:val="left" w:pos="533"/>
      </w:tabs>
      <w:ind w:left="360" w:hanging="360"/>
    </w:pPr>
  </w:style>
  <w:style w:type="character" w:customStyle="1" w:styleId="1f5">
    <w:name w:val="каз 1. Знак"/>
    <w:basedOn w:val="1f2"/>
    <w:link w:val="13"/>
    <w:rsid w:val="00534EA8"/>
    <w:rPr>
      <w:rFonts w:ascii="Times New Roman" w:hAnsi="Times New Roman"/>
      <w:b w:val="0"/>
      <w:sz w:val="16"/>
      <w:lang w:val="kk-KZ" w:eastAsia="en-US"/>
    </w:rPr>
  </w:style>
  <w:style w:type="paragraph" w:customStyle="1" w:styleId="1110">
    <w:name w:val="каз 1.1.1."/>
    <w:basedOn w:val="112"/>
    <w:rsid w:val="00534EA8"/>
    <w:pPr>
      <w:numPr>
        <w:ilvl w:val="2"/>
      </w:numPr>
      <w:ind w:left="720" w:hanging="720"/>
    </w:pPr>
  </w:style>
  <w:style w:type="paragraph" w:customStyle="1" w:styleId="1f6">
    <w:name w:val="Основной текст1"/>
    <w:basedOn w:val="a2"/>
    <w:rsid w:val="005455B3"/>
    <w:pPr>
      <w:widowControl w:val="0"/>
      <w:shd w:val="clear" w:color="auto" w:fill="FFFFFF"/>
      <w:spacing w:line="250" w:lineRule="exact"/>
    </w:pPr>
    <w:rPr>
      <w:rFonts w:ascii="Arial" w:eastAsia="Arial" w:hAnsi="Arial" w:cs="Arial"/>
      <w:spacing w:val="2"/>
      <w:sz w:val="19"/>
      <w:szCs w:val="19"/>
      <w:lang w:eastAsia="en-US"/>
    </w:rPr>
  </w:style>
  <w:style w:type="character" w:customStyle="1" w:styleId="ypks7kbdpwfgdykd3qb9">
    <w:name w:val="ypks7kbdpwfgdykd3qb9"/>
    <w:basedOn w:val="a3"/>
    <w:rsid w:val="0061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3396">
      <w:bodyDiv w:val="1"/>
      <w:marLeft w:val="0"/>
      <w:marRight w:val="0"/>
      <w:marTop w:val="0"/>
      <w:marBottom w:val="0"/>
      <w:divBdr>
        <w:top w:val="none" w:sz="0" w:space="0" w:color="auto"/>
        <w:left w:val="none" w:sz="0" w:space="0" w:color="auto"/>
        <w:bottom w:val="none" w:sz="0" w:space="0" w:color="auto"/>
        <w:right w:val="none" w:sz="0" w:space="0" w:color="auto"/>
      </w:divBdr>
    </w:div>
    <w:div w:id="71513573">
      <w:bodyDiv w:val="1"/>
      <w:marLeft w:val="0"/>
      <w:marRight w:val="0"/>
      <w:marTop w:val="0"/>
      <w:marBottom w:val="0"/>
      <w:divBdr>
        <w:top w:val="none" w:sz="0" w:space="0" w:color="auto"/>
        <w:left w:val="none" w:sz="0" w:space="0" w:color="auto"/>
        <w:bottom w:val="none" w:sz="0" w:space="0" w:color="auto"/>
        <w:right w:val="none" w:sz="0" w:space="0" w:color="auto"/>
      </w:divBdr>
    </w:div>
    <w:div w:id="109904361">
      <w:bodyDiv w:val="1"/>
      <w:marLeft w:val="0"/>
      <w:marRight w:val="0"/>
      <w:marTop w:val="0"/>
      <w:marBottom w:val="0"/>
      <w:divBdr>
        <w:top w:val="none" w:sz="0" w:space="0" w:color="auto"/>
        <w:left w:val="none" w:sz="0" w:space="0" w:color="auto"/>
        <w:bottom w:val="none" w:sz="0" w:space="0" w:color="auto"/>
        <w:right w:val="none" w:sz="0" w:space="0" w:color="auto"/>
      </w:divBdr>
    </w:div>
    <w:div w:id="111364972">
      <w:bodyDiv w:val="1"/>
      <w:marLeft w:val="0"/>
      <w:marRight w:val="0"/>
      <w:marTop w:val="0"/>
      <w:marBottom w:val="0"/>
      <w:divBdr>
        <w:top w:val="none" w:sz="0" w:space="0" w:color="auto"/>
        <w:left w:val="none" w:sz="0" w:space="0" w:color="auto"/>
        <w:bottom w:val="none" w:sz="0" w:space="0" w:color="auto"/>
        <w:right w:val="none" w:sz="0" w:space="0" w:color="auto"/>
      </w:divBdr>
    </w:div>
    <w:div w:id="113444587">
      <w:bodyDiv w:val="1"/>
      <w:marLeft w:val="0"/>
      <w:marRight w:val="0"/>
      <w:marTop w:val="0"/>
      <w:marBottom w:val="0"/>
      <w:divBdr>
        <w:top w:val="none" w:sz="0" w:space="0" w:color="auto"/>
        <w:left w:val="none" w:sz="0" w:space="0" w:color="auto"/>
        <w:bottom w:val="none" w:sz="0" w:space="0" w:color="auto"/>
        <w:right w:val="none" w:sz="0" w:space="0" w:color="auto"/>
      </w:divBdr>
    </w:div>
    <w:div w:id="116680205">
      <w:bodyDiv w:val="1"/>
      <w:marLeft w:val="0"/>
      <w:marRight w:val="0"/>
      <w:marTop w:val="0"/>
      <w:marBottom w:val="0"/>
      <w:divBdr>
        <w:top w:val="none" w:sz="0" w:space="0" w:color="auto"/>
        <w:left w:val="none" w:sz="0" w:space="0" w:color="auto"/>
        <w:bottom w:val="none" w:sz="0" w:space="0" w:color="auto"/>
        <w:right w:val="none" w:sz="0" w:space="0" w:color="auto"/>
      </w:divBdr>
    </w:div>
    <w:div w:id="124011313">
      <w:bodyDiv w:val="1"/>
      <w:marLeft w:val="0"/>
      <w:marRight w:val="0"/>
      <w:marTop w:val="0"/>
      <w:marBottom w:val="0"/>
      <w:divBdr>
        <w:top w:val="none" w:sz="0" w:space="0" w:color="auto"/>
        <w:left w:val="none" w:sz="0" w:space="0" w:color="auto"/>
        <w:bottom w:val="none" w:sz="0" w:space="0" w:color="auto"/>
        <w:right w:val="none" w:sz="0" w:space="0" w:color="auto"/>
      </w:divBdr>
    </w:div>
    <w:div w:id="134808444">
      <w:bodyDiv w:val="1"/>
      <w:marLeft w:val="0"/>
      <w:marRight w:val="0"/>
      <w:marTop w:val="0"/>
      <w:marBottom w:val="0"/>
      <w:divBdr>
        <w:top w:val="none" w:sz="0" w:space="0" w:color="auto"/>
        <w:left w:val="none" w:sz="0" w:space="0" w:color="auto"/>
        <w:bottom w:val="none" w:sz="0" w:space="0" w:color="auto"/>
        <w:right w:val="none" w:sz="0" w:space="0" w:color="auto"/>
      </w:divBdr>
    </w:div>
    <w:div w:id="135494263">
      <w:bodyDiv w:val="1"/>
      <w:marLeft w:val="0"/>
      <w:marRight w:val="0"/>
      <w:marTop w:val="0"/>
      <w:marBottom w:val="0"/>
      <w:divBdr>
        <w:top w:val="none" w:sz="0" w:space="0" w:color="auto"/>
        <w:left w:val="none" w:sz="0" w:space="0" w:color="auto"/>
        <w:bottom w:val="none" w:sz="0" w:space="0" w:color="auto"/>
        <w:right w:val="none" w:sz="0" w:space="0" w:color="auto"/>
      </w:divBdr>
    </w:div>
    <w:div w:id="145708981">
      <w:bodyDiv w:val="1"/>
      <w:marLeft w:val="0"/>
      <w:marRight w:val="0"/>
      <w:marTop w:val="0"/>
      <w:marBottom w:val="0"/>
      <w:divBdr>
        <w:top w:val="none" w:sz="0" w:space="0" w:color="auto"/>
        <w:left w:val="none" w:sz="0" w:space="0" w:color="auto"/>
        <w:bottom w:val="none" w:sz="0" w:space="0" w:color="auto"/>
        <w:right w:val="none" w:sz="0" w:space="0" w:color="auto"/>
      </w:divBdr>
      <w:divsChild>
        <w:div w:id="1440249184">
          <w:marLeft w:val="0"/>
          <w:marRight w:val="0"/>
          <w:marTop w:val="0"/>
          <w:marBottom w:val="0"/>
          <w:divBdr>
            <w:top w:val="none" w:sz="0" w:space="0" w:color="auto"/>
            <w:left w:val="none" w:sz="0" w:space="0" w:color="auto"/>
            <w:bottom w:val="none" w:sz="0" w:space="0" w:color="auto"/>
            <w:right w:val="none" w:sz="0" w:space="0" w:color="auto"/>
          </w:divBdr>
        </w:div>
      </w:divsChild>
    </w:div>
    <w:div w:id="147477556">
      <w:bodyDiv w:val="1"/>
      <w:marLeft w:val="0"/>
      <w:marRight w:val="0"/>
      <w:marTop w:val="0"/>
      <w:marBottom w:val="0"/>
      <w:divBdr>
        <w:top w:val="none" w:sz="0" w:space="0" w:color="auto"/>
        <w:left w:val="none" w:sz="0" w:space="0" w:color="auto"/>
        <w:bottom w:val="none" w:sz="0" w:space="0" w:color="auto"/>
        <w:right w:val="none" w:sz="0" w:space="0" w:color="auto"/>
      </w:divBdr>
    </w:div>
    <w:div w:id="173497446">
      <w:bodyDiv w:val="1"/>
      <w:marLeft w:val="0"/>
      <w:marRight w:val="0"/>
      <w:marTop w:val="0"/>
      <w:marBottom w:val="0"/>
      <w:divBdr>
        <w:top w:val="none" w:sz="0" w:space="0" w:color="auto"/>
        <w:left w:val="none" w:sz="0" w:space="0" w:color="auto"/>
        <w:bottom w:val="none" w:sz="0" w:space="0" w:color="auto"/>
        <w:right w:val="none" w:sz="0" w:space="0" w:color="auto"/>
      </w:divBdr>
    </w:div>
    <w:div w:id="195705421">
      <w:bodyDiv w:val="1"/>
      <w:marLeft w:val="0"/>
      <w:marRight w:val="0"/>
      <w:marTop w:val="0"/>
      <w:marBottom w:val="0"/>
      <w:divBdr>
        <w:top w:val="none" w:sz="0" w:space="0" w:color="auto"/>
        <w:left w:val="none" w:sz="0" w:space="0" w:color="auto"/>
        <w:bottom w:val="none" w:sz="0" w:space="0" w:color="auto"/>
        <w:right w:val="none" w:sz="0" w:space="0" w:color="auto"/>
      </w:divBdr>
    </w:div>
    <w:div w:id="200410045">
      <w:bodyDiv w:val="1"/>
      <w:marLeft w:val="0"/>
      <w:marRight w:val="0"/>
      <w:marTop w:val="0"/>
      <w:marBottom w:val="0"/>
      <w:divBdr>
        <w:top w:val="none" w:sz="0" w:space="0" w:color="auto"/>
        <w:left w:val="none" w:sz="0" w:space="0" w:color="auto"/>
        <w:bottom w:val="none" w:sz="0" w:space="0" w:color="auto"/>
        <w:right w:val="none" w:sz="0" w:space="0" w:color="auto"/>
      </w:divBdr>
    </w:div>
    <w:div w:id="216357958">
      <w:bodyDiv w:val="1"/>
      <w:marLeft w:val="0"/>
      <w:marRight w:val="0"/>
      <w:marTop w:val="0"/>
      <w:marBottom w:val="0"/>
      <w:divBdr>
        <w:top w:val="none" w:sz="0" w:space="0" w:color="auto"/>
        <w:left w:val="none" w:sz="0" w:space="0" w:color="auto"/>
        <w:bottom w:val="none" w:sz="0" w:space="0" w:color="auto"/>
        <w:right w:val="none" w:sz="0" w:space="0" w:color="auto"/>
      </w:divBdr>
    </w:div>
    <w:div w:id="240330308">
      <w:bodyDiv w:val="1"/>
      <w:marLeft w:val="0"/>
      <w:marRight w:val="0"/>
      <w:marTop w:val="0"/>
      <w:marBottom w:val="0"/>
      <w:divBdr>
        <w:top w:val="none" w:sz="0" w:space="0" w:color="auto"/>
        <w:left w:val="none" w:sz="0" w:space="0" w:color="auto"/>
        <w:bottom w:val="none" w:sz="0" w:space="0" w:color="auto"/>
        <w:right w:val="none" w:sz="0" w:space="0" w:color="auto"/>
      </w:divBdr>
    </w:div>
    <w:div w:id="285939886">
      <w:bodyDiv w:val="1"/>
      <w:marLeft w:val="0"/>
      <w:marRight w:val="0"/>
      <w:marTop w:val="0"/>
      <w:marBottom w:val="0"/>
      <w:divBdr>
        <w:top w:val="none" w:sz="0" w:space="0" w:color="auto"/>
        <w:left w:val="none" w:sz="0" w:space="0" w:color="auto"/>
        <w:bottom w:val="none" w:sz="0" w:space="0" w:color="auto"/>
        <w:right w:val="none" w:sz="0" w:space="0" w:color="auto"/>
      </w:divBdr>
      <w:divsChild>
        <w:div w:id="131027844">
          <w:marLeft w:val="0"/>
          <w:marRight w:val="0"/>
          <w:marTop w:val="0"/>
          <w:marBottom w:val="0"/>
          <w:divBdr>
            <w:top w:val="none" w:sz="0" w:space="0" w:color="auto"/>
            <w:left w:val="none" w:sz="0" w:space="0" w:color="auto"/>
            <w:bottom w:val="none" w:sz="0" w:space="0" w:color="auto"/>
            <w:right w:val="none" w:sz="0" w:space="0" w:color="auto"/>
          </w:divBdr>
        </w:div>
      </w:divsChild>
    </w:div>
    <w:div w:id="294528531">
      <w:bodyDiv w:val="1"/>
      <w:marLeft w:val="0"/>
      <w:marRight w:val="0"/>
      <w:marTop w:val="0"/>
      <w:marBottom w:val="0"/>
      <w:divBdr>
        <w:top w:val="none" w:sz="0" w:space="0" w:color="auto"/>
        <w:left w:val="none" w:sz="0" w:space="0" w:color="auto"/>
        <w:bottom w:val="none" w:sz="0" w:space="0" w:color="auto"/>
        <w:right w:val="none" w:sz="0" w:space="0" w:color="auto"/>
      </w:divBdr>
    </w:div>
    <w:div w:id="316571132">
      <w:bodyDiv w:val="1"/>
      <w:marLeft w:val="0"/>
      <w:marRight w:val="0"/>
      <w:marTop w:val="0"/>
      <w:marBottom w:val="0"/>
      <w:divBdr>
        <w:top w:val="none" w:sz="0" w:space="0" w:color="auto"/>
        <w:left w:val="none" w:sz="0" w:space="0" w:color="auto"/>
        <w:bottom w:val="none" w:sz="0" w:space="0" w:color="auto"/>
        <w:right w:val="none" w:sz="0" w:space="0" w:color="auto"/>
      </w:divBdr>
    </w:div>
    <w:div w:id="333414322">
      <w:bodyDiv w:val="1"/>
      <w:marLeft w:val="0"/>
      <w:marRight w:val="0"/>
      <w:marTop w:val="0"/>
      <w:marBottom w:val="0"/>
      <w:divBdr>
        <w:top w:val="none" w:sz="0" w:space="0" w:color="auto"/>
        <w:left w:val="none" w:sz="0" w:space="0" w:color="auto"/>
        <w:bottom w:val="none" w:sz="0" w:space="0" w:color="auto"/>
        <w:right w:val="none" w:sz="0" w:space="0" w:color="auto"/>
      </w:divBdr>
    </w:div>
    <w:div w:id="337317628">
      <w:bodyDiv w:val="1"/>
      <w:marLeft w:val="0"/>
      <w:marRight w:val="0"/>
      <w:marTop w:val="0"/>
      <w:marBottom w:val="0"/>
      <w:divBdr>
        <w:top w:val="none" w:sz="0" w:space="0" w:color="auto"/>
        <w:left w:val="none" w:sz="0" w:space="0" w:color="auto"/>
        <w:bottom w:val="none" w:sz="0" w:space="0" w:color="auto"/>
        <w:right w:val="none" w:sz="0" w:space="0" w:color="auto"/>
      </w:divBdr>
    </w:div>
    <w:div w:id="365760571">
      <w:bodyDiv w:val="1"/>
      <w:marLeft w:val="0"/>
      <w:marRight w:val="0"/>
      <w:marTop w:val="0"/>
      <w:marBottom w:val="0"/>
      <w:divBdr>
        <w:top w:val="none" w:sz="0" w:space="0" w:color="auto"/>
        <w:left w:val="none" w:sz="0" w:space="0" w:color="auto"/>
        <w:bottom w:val="none" w:sz="0" w:space="0" w:color="auto"/>
        <w:right w:val="none" w:sz="0" w:space="0" w:color="auto"/>
      </w:divBdr>
    </w:div>
    <w:div w:id="378894626">
      <w:bodyDiv w:val="1"/>
      <w:marLeft w:val="0"/>
      <w:marRight w:val="0"/>
      <w:marTop w:val="0"/>
      <w:marBottom w:val="0"/>
      <w:divBdr>
        <w:top w:val="none" w:sz="0" w:space="0" w:color="auto"/>
        <w:left w:val="none" w:sz="0" w:space="0" w:color="auto"/>
        <w:bottom w:val="none" w:sz="0" w:space="0" w:color="auto"/>
        <w:right w:val="none" w:sz="0" w:space="0" w:color="auto"/>
      </w:divBdr>
      <w:divsChild>
        <w:div w:id="1109087355">
          <w:marLeft w:val="0"/>
          <w:marRight w:val="0"/>
          <w:marTop w:val="0"/>
          <w:marBottom w:val="0"/>
          <w:divBdr>
            <w:top w:val="none" w:sz="0" w:space="0" w:color="auto"/>
            <w:left w:val="none" w:sz="0" w:space="0" w:color="auto"/>
            <w:bottom w:val="none" w:sz="0" w:space="0" w:color="auto"/>
            <w:right w:val="none" w:sz="0" w:space="0" w:color="auto"/>
          </w:divBdr>
        </w:div>
      </w:divsChild>
    </w:div>
    <w:div w:id="406656449">
      <w:bodyDiv w:val="1"/>
      <w:marLeft w:val="0"/>
      <w:marRight w:val="0"/>
      <w:marTop w:val="0"/>
      <w:marBottom w:val="0"/>
      <w:divBdr>
        <w:top w:val="none" w:sz="0" w:space="0" w:color="auto"/>
        <w:left w:val="none" w:sz="0" w:space="0" w:color="auto"/>
        <w:bottom w:val="none" w:sz="0" w:space="0" w:color="auto"/>
        <w:right w:val="none" w:sz="0" w:space="0" w:color="auto"/>
      </w:divBdr>
    </w:div>
    <w:div w:id="408037780">
      <w:bodyDiv w:val="1"/>
      <w:marLeft w:val="0"/>
      <w:marRight w:val="0"/>
      <w:marTop w:val="0"/>
      <w:marBottom w:val="0"/>
      <w:divBdr>
        <w:top w:val="none" w:sz="0" w:space="0" w:color="auto"/>
        <w:left w:val="none" w:sz="0" w:space="0" w:color="auto"/>
        <w:bottom w:val="none" w:sz="0" w:space="0" w:color="auto"/>
        <w:right w:val="none" w:sz="0" w:space="0" w:color="auto"/>
      </w:divBdr>
    </w:div>
    <w:div w:id="428503277">
      <w:bodyDiv w:val="1"/>
      <w:marLeft w:val="0"/>
      <w:marRight w:val="0"/>
      <w:marTop w:val="0"/>
      <w:marBottom w:val="0"/>
      <w:divBdr>
        <w:top w:val="none" w:sz="0" w:space="0" w:color="auto"/>
        <w:left w:val="none" w:sz="0" w:space="0" w:color="auto"/>
        <w:bottom w:val="none" w:sz="0" w:space="0" w:color="auto"/>
        <w:right w:val="none" w:sz="0" w:space="0" w:color="auto"/>
      </w:divBdr>
    </w:div>
    <w:div w:id="463893126">
      <w:bodyDiv w:val="1"/>
      <w:marLeft w:val="0"/>
      <w:marRight w:val="0"/>
      <w:marTop w:val="0"/>
      <w:marBottom w:val="0"/>
      <w:divBdr>
        <w:top w:val="none" w:sz="0" w:space="0" w:color="auto"/>
        <w:left w:val="none" w:sz="0" w:space="0" w:color="auto"/>
        <w:bottom w:val="none" w:sz="0" w:space="0" w:color="auto"/>
        <w:right w:val="none" w:sz="0" w:space="0" w:color="auto"/>
      </w:divBdr>
    </w:div>
    <w:div w:id="489566453">
      <w:bodyDiv w:val="1"/>
      <w:marLeft w:val="0"/>
      <w:marRight w:val="0"/>
      <w:marTop w:val="0"/>
      <w:marBottom w:val="0"/>
      <w:divBdr>
        <w:top w:val="none" w:sz="0" w:space="0" w:color="auto"/>
        <w:left w:val="none" w:sz="0" w:space="0" w:color="auto"/>
        <w:bottom w:val="none" w:sz="0" w:space="0" w:color="auto"/>
        <w:right w:val="none" w:sz="0" w:space="0" w:color="auto"/>
      </w:divBdr>
    </w:div>
    <w:div w:id="505444543">
      <w:bodyDiv w:val="1"/>
      <w:marLeft w:val="0"/>
      <w:marRight w:val="0"/>
      <w:marTop w:val="0"/>
      <w:marBottom w:val="0"/>
      <w:divBdr>
        <w:top w:val="none" w:sz="0" w:space="0" w:color="auto"/>
        <w:left w:val="none" w:sz="0" w:space="0" w:color="auto"/>
        <w:bottom w:val="none" w:sz="0" w:space="0" w:color="auto"/>
        <w:right w:val="none" w:sz="0" w:space="0" w:color="auto"/>
      </w:divBdr>
      <w:divsChild>
        <w:div w:id="64567634">
          <w:marLeft w:val="0"/>
          <w:marRight w:val="0"/>
          <w:marTop w:val="0"/>
          <w:marBottom w:val="0"/>
          <w:divBdr>
            <w:top w:val="none" w:sz="0" w:space="0" w:color="auto"/>
            <w:left w:val="none" w:sz="0" w:space="0" w:color="auto"/>
            <w:bottom w:val="none" w:sz="0" w:space="0" w:color="auto"/>
            <w:right w:val="none" w:sz="0" w:space="0" w:color="auto"/>
          </w:divBdr>
        </w:div>
      </w:divsChild>
    </w:div>
    <w:div w:id="529999887">
      <w:bodyDiv w:val="1"/>
      <w:marLeft w:val="0"/>
      <w:marRight w:val="0"/>
      <w:marTop w:val="0"/>
      <w:marBottom w:val="0"/>
      <w:divBdr>
        <w:top w:val="none" w:sz="0" w:space="0" w:color="auto"/>
        <w:left w:val="none" w:sz="0" w:space="0" w:color="auto"/>
        <w:bottom w:val="none" w:sz="0" w:space="0" w:color="auto"/>
        <w:right w:val="none" w:sz="0" w:space="0" w:color="auto"/>
      </w:divBdr>
    </w:div>
    <w:div w:id="540870271">
      <w:bodyDiv w:val="1"/>
      <w:marLeft w:val="0"/>
      <w:marRight w:val="0"/>
      <w:marTop w:val="0"/>
      <w:marBottom w:val="0"/>
      <w:divBdr>
        <w:top w:val="none" w:sz="0" w:space="0" w:color="auto"/>
        <w:left w:val="none" w:sz="0" w:space="0" w:color="auto"/>
        <w:bottom w:val="none" w:sz="0" w:space="0" w:color="auto"/>
        <w:right w:val="none" w:sz="0" w:space="0" w:color="auto"/>
      </w:divBdr>
    </w:div>
    <w:div w:id="562179523">
      <w:bodyDiv w:val="1"/>
      <w:marLeft w:val="0"/>
      <w:marRight w:val="0"/>
      <w:marTop w:val="0"/>
      <w:marBottom w:val="0"/>
      <w:divBdr>
        <w:top w:val="none" w:sz="0" w:space="0" w:color="auto"/>
        <w:left w:val="none" w:sz="0" w:space="0" w:color="auto"/>
        <w:bottom w:val="none" w:sz="0" w:space="0" w:color="auto"/>
        <w:right w:val="none" w:sz="0" w:space="0" w:color="auto"/>
      </w:divBdr>
    </w:div>
    <w:div w:id="562299657">
      <w:bodyDiv w:val="1"/>
      <w:marLeft w:val="0"/>
      <w:marRight w:val="0"/>
      <w:marTop w:val="0"/>
      <w:marBottom w:val="0"/>
      <w:divBdr>
        <w:top w:val="none" w:sz="0" w:space="0" w:color="auto"/>
        <w:left w:val="none" w:sz="0" w:space="0" w:color="auto"/>
        <w:bottom w:val="none" w:sz="0" w:space="0" w:color="auto"/>
        <w:right w:val="none" w:sz="0" w:space="0" w:color="auto"/>
      </w:divBdr>
    </w:div>
    <w:div w:id="574825245">
      <w:bodyDiv w:val="1"/>
      <w:marLeft w:val="0"/>
      <w:marRight w:val="0"/>
      <w:marTop w:val="0"/>
      <w:marBottom w:val="0"/>
      <w:divBdr>
        <w:top w:val="none" w:sz="0" w:space="0" w:color="auto"/>
        <w:left w:val="none" w:sz="0" w:space="0" w:color="auto"/>
        <w:bottom w:val="none" w:sz="0" w:space="0" w:color="auto"/>
        <w:right w:val="none" w:sz="0" w:space="0" w:color="auto"/>
      </w:divBdr>
      <w:divsChild>
        <w:div w:id="1147554775">
          <w:marLeft w:val="0"/>
          <w:marRight w:val="0"/>
          <w:marTop w:val="0"/>
          <w:marBottom w:val="0"/>
          <w:divBdr>
            <w:top w:val="none" w:sz="0" w:space="0" w:color="auto"/>
            <w:left w:val="none" w:sz="0" w:space="0" w:color="auto"/>
            <w:bottom w:val="none" w:sz="0" w:space="0" w:color="auto"/>
            <w:right w:val="none" w:sz="0" w:space="0" w:color="auto"/>
          </w:divBdr>
        </w:div>
      </w:divsChild>
    </w:div>
    <w:div w:id="585264100">
      <w:bodyDiv w:val="1"/>
      <w:marLeft w:val="0"/>
      <w:marRight w:val="0"/>
      <w:marTop w:val="0"/>
      <w:marBottom w:val="0"/>
      <w:divBdr>
        <w:top w:val="none" w:sz="0" w:space="0" w:color="auto"/>
        <w:left w:val="none" w:sz="0" w:space="0" w:color="auto"/>
        <w:bottom w:val="none" w:sz="0" w:space="0" w:color="auto"/>
        <w:right w:val="none" w:sz="0" w:space="0" w:color="auto"/>
      </w:divBdr>
    </w:div>
    <w:div w:id="586689746">
      <w:bodyDiv w:val="1"/>
      <w:marLeft w:val="0"/>
      <w:marRight w:val="0"/>
      <w:marTop w:val="0"/>
      <w:marBottom w:val="0"/>
      <w:divBdr>
        <w:top w:val="none" w:sz="0" w:space="0" w:color="auto"/>
        <w:left w:val="none" w:sz="0" w:space="0" w:color="auto"/>
        <w:bottom w:val="none" w:sz="0" w:space="0" w:color="auto"/>
        <w:right w:val="none" w:sz="0" w:space="0" w:color="auto"/>
      </w:divBdr>
    </w:div>
    <w:div w:id="591276861">
      <w:bodyDiv w:val="1"/>
      <w:marLeft w:val="0"/>
      <w:marRight w:val="0"/>
      <w:marTop w:val="0"/>
      <w:marBottom w:val="0"/>
      <w:divBdr>
        <w:top w:val="none" w:sz="0" w:space="0" w:color="auto"/>
        <w:left w:val="none" w:sz="0" w:space="0" w:color="auto"/>
        <w:bottom w:val="none" w:sz="0" w:space="0" w:color="auto"/>
        <w:right w:val="none" w:sz="0" w:space="0" w:color="auto"/>
      </w:divBdr>
    </w:div>
    <w:div w:id="602034535">
      <w:bodyDiv w:val="1"/>
      <w:marLeft w:val="0"/>
      <w:marRight w:val="0"/>
      <w:marTop w:val="0"/>
      <w:marBottom w:val="0"/>
      <w:divBdr>
        <w:top w:val="none" w:sz="0" w:space="0" w:color="auto"/>
        <w:left w:val="none" w:sz="0" w:space="0" w:color="auto"/>
        <w:bottom w:val="none" w:sz="0" w:space="0" w:color="auto"/>
        <w:right w:val="none" w:sz="0" w:space="0" w:color="auto"/>
      </w:divBdr>
    </w:div>
    <w:div w:id="635918561">
      <w:bodyDiv w:val="1"/>
      <w:marLeft w:val="0"/>
      <w:marRight w:val="0"/>
      <w:marTop w:val="0"/>
      <w:marBottom w:val="0"/>
      <w:divBdr>
        <w:top w:val="none" w:sz="0" w:space="0" w:color="auto"/>
        <w:left w:val="none" w:sz="0" w:space="0" w:color="auto"/>
        <w:bottom w:val="none" w:sz="0" w:space="0" w:color="auto"/>
        <w:right w:val="none" w:sz="0" w:space="0" w:color="auto"/>
      </w:divBdr>
    </w:div>
    <w:div w:id="639270582">
      <w:bodyDiv w:val="1"/>
      <w:marLeft w:val="0"/>
      <w:marRight w:val="0"/>
      <w:marTop w:val="0"/>
      <w:marBottom w:val="0"/>
      <w:divBdr>
        <w:top w:val="none" w:sz="0" w:space="0" w:color="auto"/>
        <w:left w:val="none" w:sz="0" w:space="0" w:color="auto"/>
        <w:bottom w:val="none" w:sz="0" w:space="0" w:color="auto"/>
        <w:right w:val="none" w:sz="0" w:space="0" w:color="auto"/>
      </w:divBdr>
      <w:divsChild>
        <w:div w:id="924996214">
          <w:marLeft w:val="0"/>
          <w:marRight w:val="0"/>
          <w:marTop w:val="0"/>
          <w:marBottom w:val="0"/>
          <w:divBdr>
            <w:top w:val="none" w:sz="0" w:space="0" w:color="auto"/>
            <w:left w:val="none" w:sz="0" w:space="0" w:color="auto"/>
            <w:bottom w:val="none" w:sz="0" w:space="0" w:color="auto"/>
            <w:right w:val="none" w:sz="0" w:space="0" w:color="auto"/>
          </w:divBdr>
        </w:div>
      </w:divsChild>
    </w:div>
    <w:div w:id="651981668">
      <w:bodyDiv w:val="1"/>
      <w:marLeft w:val="0"/>
      <w:marRight w:val="0"/>
      <w:marTop w:val="0"/>
      <w:marBottom w:val="0"/>
      <w:divBdr>
        <w:top w:val="none" w:sz="0" w:space="0" w:color="auto"/>
        <w:left w:val="none" w:sz="0" w:space="0" w:color="auto"/>
        <w:bottom w:val="none" w:sz="0" w:space="0" w:color="auto"/>
        <w:right w:val="none" w:sz="0" w:space="0" w:color="auto"/>
      </w:divBdr>
    </w:div>
    <w:div w:id="653798098">
      <w:bodyDiv w:val="1"/>
      <w:marLeft w:val="0"/>
      <w:marRight w:val="0"/>
      <w:marTop w:val="0"/>
      <w:marBottom w:val="0"/>
      <w:divBdr>
        <w:top w:val="none" w:sz="0" w:space="0" w:color="auto"/>
        <w:left w:val="none" w:sz="0" w:space="0" w:color="auto"/>
        <w:bottom w:val="none" w:sz="0" w:space="0" w:color="auto"/>
        <w:right w:val="none" w:sz="0" w:space="0" w:color="auto"/>
      </w:divBdr>
    </w:div>
    <w:div w:id="666787707">
      <w:bodyDiv w:val="1"/>
      <w:marLeft w:val="0"/>
      <w:marRight w:val="0"/>
      <w:marTop w:val="0"/>
      <w:marBottom w:val="0"/>
      <w:divBdr>
        <w:top w:val="none" w:sz="0" w:space="0" w:color="auto"/>
        <w:left w:val="none" w:sz="0" w:space="0" w:color="auto"/>
        <w:bottom w:val="none" w:sz="0" w:space="0" w:color="auto"/>
        <w:right w:val="none" w:sz="0" w:space="0" w:color="auto"/>
      </w:divBdr>
    </w:div>
    <w:div w:id="706029279">
      <w:bodyDiv w:val="1"/>
      <w:marLeft w:val="0"/>
      <w:marRight w:val="0"/>
      <w:marTop w:val="0"/>
      <w:marBottom w:val="0"/>
      <w:divBdr>
        <w:top w:val="none" w:sz="0" w:space="0" w:color="auto"/>
        <w:left w:val="none" w:sz="0" w:space="0" w:color="auto"/>
        <w:bottom w:val="none" w:sz="0" w:space="0" w:color="auto"/>
        <w:right w:val="none" w:sz="0" w:space="0" w:color="auto"/>
      </w:divBdr>
    </w:div>
    <w:div w:id="712584700">
      <w:bodyDiv w:val="1"/>
      <w:marLeft w:val="0"/>
      <w:marRight w:val="0"/>
      <w:marTop w:val="0"/>
      <w:marBottom w:val="0"/>
      <w:divBdr>
        <w:top w:val="none" w:sz="0" w:space="0" w:color="auto"/>
        <w:left w:val="none" w:sz="0" w:space="0" w:color="auto"/>
        <w:bottom w:val="none" w:sz="0" w:space="0" w:color="auto"/>
        <w:right w:val="none" w:sz="0" w:space="0" w:color="auto"/>
      </w:divBdr>
    </w:div>
    <w:div w:id="734086435">
      <w:bodyDiv w:val="1"/>
      <w:marLeft w:val="0"/>
      <w:marRight w:val="0"/>
      <w:marTop w:val="0"/>
      <w:marBottom w:val="0"/>
      <w:divBdr>
        <w:top w:val="none" w:sz="0" w:space="0" w:color="auto"/>
        <w:left w:val="none" w:sz="0" w:space="0" w:color="auto"/>
        <w:bottom w:val="none" w:sz="0" w:space="0" w:color="auto"/>
        <w:right w:val="none" w:sz="0" w:space="0" w:color="auto"/>
      </w:divBdr>
    </w:div>
    <w:div w:id="784346389">
      <w:bodyDiv w:val="1"/>
      <w:marLeft w:val="0"/>
      <w:marRight w:val="0"/>
      <w:marTop w:val="0"/>
      <w:marBottom w:val="0"/>
      <w:divBdr>
        <w:top w:val="none" w:sz="0" w:space="0" w:color="auto"/>
        <w:left w:val="none" w:sz="0" w:space="0" w:color="auto"/>
        <w:bottom w:val="none" w:sz="0" w:space="0" w:color="auto"/>
        <w:right w:val="none" w:sz="0" w:space="0" w:color="auto"/>
      </w:divBdr>
    </w:div>
    <w:div w:id="784419981">
      <w:bodyDiv w:val="1"/>
      <w:marLeft w:val="0"/>
      <w:marRight w:val="0"/>
      <w:marTop w:val="0"/>
      <w:marBottom w:val="0"/>
      <w:divBdr>
        <w:top w:val="none" w:sz="0" w:space="0" w:color="auto"/>
        <w:left w:val="none" w:sz="0" w:space="0" w:color="auto"/>
        <w:bottom w:val="none" w:sz="0" w:space="0" w:color="auto"/>
        <w:right w:val="none" w:sz="0" w:space="0" w:color="auto"/>
      </w:divBdr>
    </w:div>
    <w:div w:id="798915775">
      <w:bodyDiv w:val="1"/>
      <w:marLeft w:val="0"/>
      <w:marRight w:val="0"/>
      <w:marTop w:val="0"/>
      <w:marBottom w:val="0"/>
      <w:divBdr>
        <w:top w:val="none" w:sz="0" w:space="0" w:color="auto"/>
        <w:left w:val="none" w:sz="0" w:space="0" w:color="auto"/>
        <w:bottom w:val="none" w:sz="0" w:space="0" w:color="auto"/>
        <w:right w:val="none" w:sz="0" w:space="0" w:color="auto"/>
      </w:divBdr>
      <w:divsChild>
        <w:div w:id="227770191">
          <w:marLeft w:val="0"/>
          <w:marRight w:val="0"/>
          <w:marTop w:val="0"/>
          <w:marBottom w:val="0"/>
          <w:divBdr>
            <w:top w:val="none" w:sz="0" w:space="0" w:color="auto"/>
            <w:left w:val="none" w:sz="0" w:space="0" w:color="auto"/>
            <w:bottom w:val="none" w:sz="0" w:space="0" w:color="auto"/>
            <w:right w:val="none" w:sz="0" w:space="0" w:color="auto"/>
          </w:divBdr>
        </w:div>
      </w:divsChild>
    </w:div>
    <w:div w:id="859464759">
      <w:bodyDiv w:val="1"/>
      <w:marLeft w:val="0"/>
      <w:marRight w:val="0"/>
      <w:marTop w:val="0"/>
      <w:marBottom w:val="0"/>
      <w:divBdr>
        <w:top w:val="none" w:sz="0" w:space="0" w:color="auto"/>
        <w:left w:val="none" w:sz="0" w:space="0" w:color="auto"/>
        <w:bottom w:val="none" w:sz="0" w:space="0" w:color="auto"/>
        <w:right w:val="none" w:sz="0" w:space="0" w:color="auto"/>
      </w:divBdr>
    </w:div>
    <w:div w:id="865101261">
      <w:bodyDiv w:val="1"/>
      <w:marLeft w:val="0"/>
      <w:marRight w:val="0"/>
      <w:marTop w:val="0"/>
      <w:marBottom w:val="0"/>
      <w:divBdr>
        <w:top w:val="none" w:sz="0" w:space="0" w:color="auto"/>
        <w:left w:val="none" w:sz="0" w:space="0" w:color="auto"/>
        <w:bottom w:val="none" w:sz="0" w:space="0" w:color="auto"/>
        <w:right w:val="none" w:sz="0" w:space="0" w:color="auto"/>
      </w:divBdr>
    </w:div>
    <w:div w:id="884483128">
      <w:bodyDiv w:val="1"/>
      <w:marLeft w:val="0"/>
      <w:marRight w:val="0"/>
      <w:marTop w:val="0"/>
      <w:marBottom w:val="0"/>
      <w:divBdr>
        <w:top w:val="none" w:sz="0" w:space="0" w:color="auto"/>
        <w:left w:val="none" w:sz="0" w:space="0" w:color="auto"/>
        <w:bottom w:val="none" w:sz="0" w:space="0" w:color="auto"/>
        <w:right w:val="none" w:sz="0" w:space="0" w:color="auto"/>
      </w:divBdr>
    </w:div>
    <w:div w:id="913126873">
      <w:bodyDiv w:val="1"/>
      <w:marLeft w:val="0"/>
      <w:marRight w:val="0"/>
      <w:marTop w:val="0"/>
      <w:marBottom w:val="0"/>
      <w:divBdr>
        <w:top w:val="none" w:sz="0" w:space="0" w:color="auto"/>
        <w:left w:val="none" w:sz="0" w:space="0" w:color="auto"/>
        <w:bottom w:val="none" w:sz="0" w:space="0" w:color="auto"/>
        <w:right w:val="none" w:sz="0" w:space="0" w:color="auto"/>
      </w:divBdr>
    </w:div>
    <w:div w:id="913247575">
      <w:bodyDiv w:val="1"/>
      <w:marLeft w:val="0"/>
      <w:marRight w:val="0"/>
      <w:marTop w:val="0"/>
      <w:marBottom w:val="0"/>
      <w:divBdr>
        <w:top w:val="none" w:sz="0" w:space="0" w:color="auto"/>
        <w:left w:val="none" w:sz="0" w:space="0" w:color="auto"/>
        <w:bottom w:val="none" w:sz="0" w:space="0" w:color="auto"/>
        <w:right w:val="none" w:sz="0" w:space="0" w:color="auto"/>
      </w:divBdr>
    </w:div>
    <w:div w:id="949317098">
      <w:bodyDiv w:val="1"/>
      <w:marLeft w:val="0"/>
      <w:marRight w:val="0"/>
      <w:marTop w:val="0"/>
      <w:marBottom w:val="0"/>
      <w:divBdr>
        <w:top w:val="none" w:sz="0" w:space="0" w:color="auto"/>
        <w:left w:val="none" w:sz="0" w:space="0" w:color="auto"/>
        <w:bottom w:val="none" w:sz="0" w:space="0" w:color="auto"/>
        <w:right w:val="none" w:sz="0" w:space="0" w:color="auto"/>
      </w:divBdr>
    </w:div>
    <w:div w:id="949363101">
      <w:bodyDiv w:val="1"/>
      <w:marLeft w:val="0"/>
      <w:marRight w:val="0"/>
      <w:marTop w:val="0"/>
      <w:marBottom w:val="0"/>
      <w:divBdr>
        <w:top w:val="none" w:sz="0" w:space="0" w:color="auto"/>
        <w:left w:val="none" w:sz="0" w:space="0" w:color="auto"/>
        <w:bottom w:val="none" w:sz="0" w:space="0" w:color="auto"/>
        <w:right w:val="none" w:sz="0" w:space="0" w:color="auto"/>
      </w:divBdr>
    </w:div>
    <w:div w:id="956764554">
      <w:bodyDiv w:val="1"/>
      <w:marLeft w:val="0"/>
      <w:marRight w:val="0"/>
      <w:marTop w:val="0"/>
      <w:marBottom w:val="0"/>
      <w:divBdr>
        <w:top w:val="none" w:sz="0" w:space="0" w:color="auto"/>
        <w:left w:val="none" w:sz="0" w:space="0" w:color="auto"/>
        <w:bottom w:val="none" w:sz="0" w:space="0" w:color="auto"/>
        <w:right w:val="none" w:sz="0" w:space="0" w:color="auto"/>
      </w:divBdr>
    </w:div>
    <w:div w:id="964820994">
      <w:bodyDiv w:val="1"/>
      <w:marLeft w:val="0"/>
      <w:marRight w:val="0"/>
      <w:marTop w:val="0"/>
      <w:marBottom w:val="0"/>
      <w:divBdr>
        <w:top w:val="none" w:sz="0" w:space="0" w:color="auto"/>
        <w:left w:val="none" w:sz="0" w:space="0" w:color="auto"/>
        <w:bottom w:val="none" w:sz="0" w:space="0" w:color="auto"/>
        <w:right w:val="none" w:sz="0" w:space="0" w:color="auto"/>
      </w:divBdr>
    </w:div>
    <w:div w:id="982122859">
      <w:bodyDiv w:val="1"/>
      <w:marLeft w:val="0"/>
      <w:marRight w:val="0"/>
      <w:marTop w:val="0"/>
      <w:marBottom w:val="0"/>
      <w:divBdr>
        <w:top w:val="none" w:sz="0" w:space="0" w:color="auto"/>
        <w:left w:val="none" w:sz="0" w:space="0" w:color="auto"/>
        <w:bottom w:val="none" w:sz="0" w:space="0" w:color="auto"/>
        <w:right w:val="none" w:sz="0" w:space="0" w:color="auto"/>
      </w:divBdr>
    </w:div>
    <w:div w:id="990980164">
      <w:bodyDiv w:val="1"/>
      <w:marLeft w:val="0"/>
      <w:marRight w:val="0"/>
      <w:marTop w:val="0"/>
      <w:marBottom w:val="0"/>
      <w:divBdr>
        <w:top w:val="none" w:sz="0" w:space="0" w:color="auto"/>
        <w:left w:val="none" w:sz="0" w:space="0" w:color="auto"/>
        <w:bottom w:val="none" w:sz="0" w:space="0" w:color="auto"/>
        <w:right w:val="none" w:sz="0" w:space="0" w:color="auto"/>
      </w:divBdr>
    </w:div>
    <w:div w:id="992834110">
      <w:bodyDiv w:val="1"/>
      <w:marLeft w:val="0"/>
      <w:marRight w:val="0"/>
      <w:marTop w:val="0"/>
      <w:marBottom w:val="0"/>
      <w:divBdr>
        <w:top w:val="none" w:sz="0" w:space="0" w:color="auto"/>
        <w:left w:val="none" w:sz="0" w:space="0" w:color="auto"/>
        <w:bottom w:val="none" w:sz="0" w:space="0" w:color="auto"/>
        <w:right w:val="none" w:sz="0" w:space="0" w:color="auto"/>
      </w:divBdr>
    </w:div>
    <w:div w:id="1007951339">
      <w:bodyDiv w:val="1"/>
      <w:marLeft w:val="0"/>
      <w:marRight w:val="0"/>
      <w:marTop w:val="0"/>
      <w:marBottom w:val="0"/>
      <w:divBdr>
        <w:top w:val="none" w:sz="0" w:space="0" w:color="auto"/>
        <w:left w:val="none" w:sz="0" w:space="0" w:color="auto"/>
        <w:bottom w:val="none" w:sz="0" w:space="0" w:color="auto"/>
        <w:right w:val="none" w:sz="0" w:space="0" w:color="auto"/>
      </w:divBdr>
    </w:div>
    <w:div w:id="1011227109">
      <w:bodyDiv w:val="1"/>
      <w:marLeft w:val="0"/>
      <w:marRight w:val="0"/>
      <w:marTop w:val="0"/>
      <w:marBottom w:val="0"/>
      <w:divBdr>
        <w:top w:val="none" w:sz="0" w:space="0" w:color="auto"/>
        <w:left w:val="none" w:sz="0" w:space="0" w:color="auto"/>
        <w:bottom w:val="none" w:sz="0" w:space="0" w:color="auto"/>
        <w:right w:val="none" w:sz="0" w:space="0" w:color="auto"/>
      </w:divBdr>
      <w:divsChild>
        <w:div w:id="317341392">
          <w:marLeft w:val="0"/>
          <w:marRight w:val="0"/>
          <w:marTop w:val="0"/>
          <w:marBottom w:val="0"/>
          <w:divBdr>
            <w:top w:val="none" w:sz="0" w:space="0" w:color="auto"/>
            <w:left w:val="none" w:sz="0" w:space="0" w:color="auto"/>
            <w:bottom w:val="none" w:sz="0" w:space="0" w:color="auto"/>
            <w:right w:val="none" w:sz="0" w:space="0" w:color="auto"/>
          </w:divBdr>
        </w:div>
      </w:divsChild>
    </w:div>
    <w:div w:id="1011681622">
      <w:bodyDiv w:val="1"/>
      <w:marLeft w:val="0"/>
      <w:marRight w:val="0"/>
      <w:marTop w:val="0"/>
      <w:marBottom w:val="0"/>
      <w:divBdr>
        <w:top w:val="none" w:sz="0" w:space="0" w:color="auto"/>
        <w:left w:val="none" w:sz="0" w:space="0" w:color="auto"/>
        <w:bottom w:val="none" w:sz="0" w:space="0" w:color="auto"/>
        <w:right w:val="none" w:sz="0" w:space="0" w:color="auto"/>
      </w:divBdr>
    </w:div>
    <w:div w:id="1033925004">
      <w:bodyDiv w:val="1"/>
      <w:marLeft w:val="0"/>
      <w:marRight w:val="0"/>
      <w:marTop w:val="0"/>
      <w:marBottom w:val="0"/>
      <w:divBdr>
        <w:top w:val="none" w:sz="0" w:space="0" w:color="auto"/>
        <w:left w:val="none" w:sz="0" w:space="0" w:color="auto"/>
        <w:bottom w:val="none" w:sz="0" w:space="0" w:color="auto"/>
        <w:right w:val="none" w:sz="0" w:space="0" w:color="auto"/>
      </w:divBdr>
    </w:div>
    <w:div w:id="1053119149">
      <w:bodyDiv w:val="1"/>
      <w:marLeft w:val="0"/>
      <w:marRight w:val="0"/>
      <w:marTop w:val="0"/>
      <w:marBottom w:val="0"/>
      <w:divBdr>
        <w:top w:val="none" w:sz="0" w:space="0" w:color="auto"/>
        <w:left w:val="none" w:sz="0" w:space="0" w:color="auto"/>
        <w:bottom w:val="none" w:sz="0" w:space="0" w:color="auto"/>
        <w:right w:val="none" w:sz="0" w:space="0" w:color="auto"/>
      </w:divBdr>
    </w:div>
    <w:div w:id="1060784006">
      <w:bodyDiv w:val="1"/>
      <w:marLeft w:val="0"/>
      <w:marRight w:val="0"/>
      <w:marTop w:val="0"/>
      <w:marBottom w:val="0"/>
      <w:divBdr>
        <w:top w:val="none" w:sz="0" w:space="0" w:color="auto"/>
        <w:left w:val="none" w:sz="0" w:space="0" w:color="auto"/>
        <w:bottom w:val="none" w:sz="0" w:space="0" w:color="auto"/>
        <w:right w:val="none" w:sz="0" w:space="0" w:color="auto"/>
      </w:divBdr>
      <w:divsChild>
        <w:div w:id="4982092">
          <w:marLeft w:val="0"/>
          <w:marRight w:val="0"/>
          <w:marTop w:val="0"/>
          <w:marBottom w:val="0"/>
          <w:divBdr>
            <w:top w:val="none" w:sz="0" w:space="0" w:color="auto"/>
            <w:left w:val="none" w:sz="0" w:space="0" w:color="auto"/>
            <w:bottom w:val="none" w:sz="0" w:space="0" w:color="auto"/>
            <w:right w:val="none" w:sz="0" w:space="0" w:color="auto"/>
          </w:divBdr>
        </w:div>
      </w:divsChild>
    </w:div>
    <w:div w:id="1093478088">
      <w:bodyDiv w:val="1"/>
      <w:marLeft w:val="0"/>
      <w:marRight w:val="0"/>
      <w:marTop w:val="0"/>
      <w:marBottom w:val="0"/>
      <w:divBdr>
        <w:top w:val="none" w:sz="0" w:space="0" w:color="auto"/>
        <w:left w:val="none" w:sz="0" w:space="0" w:color="auto"/>
        <w:bottom w:val="none" w:sz="0" w:space="0" w:color="auto"/>
        <w:right w:val="none" w:sz="0" w:space="0" w:color="auto"/>
      </w:divBdr>
    </w:div>
    <w:div w:id="1096294532">
      <w:bodyDiv w:val="1"/>
      <w:marLeft w:val="0"/>
      <w:marRight w:val="0"/>
      <w:marTop w:val="0"/>
      <w:marBottom w:val="0"/>
      <w:divBdr>
        <w:top w:val="none" w:sz="0" w:space="0" w:color="auto"/>
        <w:left w:val="none" w:sz="0" w:space="0" w:color="auto"/>
        <w:bottom w:val="none" w:sz="0" w:space="0" w:color="auto"/>
        <w:right w:val="none" w:sz="0" w:space="0" w:color="auto"/>
      </w:divBdr>
    </w:div>
    <w:div w:id="1160849307">
      <w:bodyDiv w:val="1"/>
      <w:marLeft w:val="0"/>
      <w:marRight w:val="0"/>
      <w:marTop w:val="0"/>
      <w:marBottom w:val="0"/>
      <w:divBdr>
        <w:top w:val="none" w:sz="0" w:space="0" w:color="auto"/>
        <w:left w:val="none" w:sz="0" w:space="0" w:color="auto"/>
        <w:bottom w:val="none" w:sz="0" w:space="0" w:color="auto"/>
        <w:right w:val="none" w:sz="0" w:space="0" w:color="auto"/>
      </w:divBdr>
    </w:div>
    <w:div w:id="1167984868">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229730259">
      <w:bodyDiv w:val="1"/>
      <w:marLeft w:val="0"/>
      <w:marRight w:val="0"/>
      <w:marTop w:val="0"/>
      <w:marBottom w:val="0"/>
      <w:divBdr>
        <w:top w:val="none" w:sz="0" w:space="0" w:color="auto"/>
        <w:left w:val="none" w:sz="0" w:space="0" w:color="auto"/>
        <w:bottom w:val="none" w:sz="0" w:space="0" w:color="auto"/>
        <w:right w:val="none" w:sz="0" w:space="0" w:color="auto"/>
      </w:divBdr>
    </w:div>
    <w:div w:id="1242638813">
      <w:bodyDiv w:val="1"/>
      <w:marLeft w:val="0"/>
      <w:marRight w:val="0"/>
      <w:marTop w:val="0"/>
      <w:marBottom w:val="0"/>
      <w:divBdr>
        <w:top w:val="none" w:sz="0" w:space="0" w:color="auto"/>
        <w:left w:val="none" w:sz="0" w:space="0" w:color="auto"/>
        <w:bottom w:val="none" w:sz="0" w:space="0" w:color="auto"/>
        <w:right w:val="none" w:sz="0" w:space="0" w:color="auto"/>
      </w:divBdr>
    </w:div>
    <w:div w:id="1248882116">
      <w:bodyDiv w:val="1"/>
      <w:marLeft w:val="0"/>
      <w:marRight w:val="0"/>
      <w:marTop w:val="0"/>
      <w:marBottom w:val="0"/>
      <w:divBdr>
        <w:top w:val="none" w:sz="0" w:space="0" w:color="auto"/>
        <w:left w:val="none" w:sz="0" w:space="0" w:color="auto"/>
        <w:bottom w:val="none" w:sz="0" w:space="0" w:color="auto"/>
        <w:right w:val="none" w:sz="0" w:space="0" w:color="auto"/>
      </w:divBdr>
    </w:div>
    <w:div w:id="1250886088">
      <w:bodyDiv w:val="1"/>
      <w:marLeft w:val="0"/>
      <w:marRight w:val="0"/>
      <w:marTop w:val="0"/>
      <w:marBottom w:val="0"/>
      <w:divBdr>
        <w:top w:val="none" w:sz="0" w:space="0" w:color="auto"/>
        <w:left w:val="none" w:sz="0" w:space="0" w:color="auto"/>
        <w:bottom w:val="none" w:sz="0" w:space="0" w:color="auto"/>
        <w:right w:val="none" w:sz="0" w:space="0" w:color="auto"/>
      </w:divBdr>
      <w:divsChild>
        <w:div w:id="481777525">
          <w:marLeft w:val="0"/>
          <w:marRight w:val="0"/>
          <w:marTop w:val="0"/>
          <w:marBottom w:val="0"/>
          <w:divBdr>
            <w:top w:val="none" w:sz="0" w:space="0" w:color="auto"/>
            <w:left w:val="none" w:sz="0" w:space="0" w:color="auto"/>
            <w:bottom w:val="none" w:sz="0" w:space="0" w:color="auto"/>
            <w:right w:val="none" w:sz="0" w:space="0" w:color="auto"/>
          </w:divBdr>
        </w:div>
      </w:divsChild>
    </w:div>
    <w:div w:id="1278371870">
      <w:bodyDiv w:val="1"/>
      <w:marLeft w:val="0"/>
      <w:marRight w:val="0"/>
      <w:marTop w:val="0"/>
      <w:marBottom w:val="0"/>
      <w:divBdr>
        <w:top w:val="none" w:sz="0" w:space="0" w:color="auto"/>
        <w:left w:val="none" w:sz="0" w:space="0" w:color="auto"/>
        <w:bottom w:val="none" w:sz="0" w:space="0" w:color="auto"/>
        <w:right w:val="none" w:sz="0" w:space="0" w:color="auto"/>
      </w:divBdr>
    </w:div>
    <w:div w:id="1287001926">
      <w:bodyDiv w:val="1"/>
      <w:marLeft w:val="0"/>
      <w:marRight w:val="0"/>
      <w:marTop w:val="0"/>
      <w:marBottom w:val="0"/>
      <w:divBdr>
        <w:top w:val="none" w:sz="0" w:space="0" w:color="auto"/>
        <w:left w:val="none" w:sz="0" w:space="0" w:color="auto"/>
        <w:bottom w:val="none" w:sz="0" w:space="0" w:color="auto"/>
        <w:right w:val="none" w:sz="0" w:space="0" w:color="auto"/>
      </w:divBdr>
    </w:div>
    <w:div w:id="1292243434">
      <w:bodyDiv w:val="1"/>
      <w:marLeft w:val="0"/>
      <w:marRight w:val="0"/>
      <w:marTop w:val="0"/>
      <w:marBottom w:val="0"/>
      <w:divBdr>
        <w:top w:val="none" w:sz="0" w:space="0" w:color="auto"/>
        <w:left w:val="none" w:sz="0" w:space="0" w:color="auto"/>
        <w:bottom w:val="none" w:sz="0" w:space="0" w:color="auto"/>
        <w:right w:val="none" w:sz="0" w:space="0" w:color="auto"/>
      </w:divBdr>
    </w:div>
    <w:div w:id="1360619415">
      <w:bodyDiv w:val="1"/>
      <w:marLeft w:val="0"/>
      <w:marRight w:val="0"/>
      <w:marTop w:val="0"/>
      <w:marBottom w:val="0"/>
      <w:divBdr>
        <w:top w:val="none" w:sz="0" w:space="0" w:color="auto"/>
        <w:left w:val="none" w:sz="0" w:space="0" w:color="auto"/>
        <w:bottom w:val="none" w:sz="0" w:space="0" w:color="auto"/>
        <w:right w:val="none" w:sz="0" w:space="0" w:color="auto"/>
      </w:divBdr>
    </w:div>
    <w:div w:id="1363900741">
      <w:bodyDiv w:val="1"/>
      <w:marLeft w:val="0"/>
      <w:marRight w:val="0"/>
      <w:marTop w:val="0"/>
      <w:marBottom w:val="0"/>
      <w:divBdr>
        <w:top w:val="none" w:sz="0" w:space="0" w:color="auto"/>
        <w:left w:val="none" w:sz="0" w:space="0" w:color="auto"/>
        <w:bottom w:val="none" w:sz="0" w:space="0" w:color="auto"/>
        <w:right w:val="none" w:sz="0" w:space="0" w:color="auto"/>
      </w:divBdr>
      <w:divsChild>
        <w:div w:id="1351250464">
          <w:marLeft w:val="0"/>
          <w:marRight w:val="0"/>
          <w:marTop w:val="0"/>
          <w:marBottom w:val="0"/>
          <w:divBdr>
            <w:top w:val="none" w:sz="0" w:space="0" w:color="auto"/>
            <w:left w:val="none" w:sz="0" w:space="0" w:color="auto"/>
            <w:bottom w:val="none" w:sz="0" w:space="0" w:color="auto"/>
            <w:right w:val="none" w:sz="0" w:space="0" w:color="auto"/>
          </w:divBdr>
        </w:div>
      </w:divsChild>
    </w:div>
    <w:div w:id="1401557223">
      <w:bodyDiv w:val="1"/>
      <w:marLeft w:val="0"/>
      <w:marRight w:val="0"/>
      <w:marTop w:val="0"/>
      <w:marBottom w:val="0"/>
      <w:divBdr>
        <w:top w:val="none" w:sz="0" w:space="0" w:color="auto"/>
        <w:left w:val="none" w:sz="0" w:space="0" w:color="auto"/>
        <w:bottom w:val="none" w:sz="0" w:space="0" w:color="auto"/>
        <w:right w:val="none" w:sz="0" w:space="0" w:color="auto"/>
      </w:divBdr>
      <w:divsChild>
        <w:div w:id="1222906186">
          <w:marLeft w:val="0"/>
          <w:marRight w:val="0"/>
          <w:marTop w:val="0"/>
          <w:marBottom w:val="0"/>
          <w:divBdr>
            <w:top w:val="none" w:sz="0" w:space="0" w:color="auto"/>
            <w:left w:val="none" w:sz="0" w:space="0" w:color="auto"/>
            <w:bottom w:val="none" w:sz="0" w:space="0" w:color="auto"/>
            <w:right w:val="none" w:sz="0" w:space="0" w:color="auto"/>
          </w:divBdr>
        </w:div>
      </w:divsChild>
    </w:div>
    <w:div w:id="1458989222">
      <w:bodyDiv w:val="1"/>
      <w:marLeft w:val="0"/>
      <w:marRight w:val="0"/>
      <w:marTop w:val="0"/>
      <w:marBottom w:val="0"/>
      <w:divBdr>
        <w:top w:val="none" w:sz="0" w:space="0" w:color="auto"/>
        <w:left w:val="none" w:sz="0" w:space="0" w:color="auto"/>
        <w:bottom w:val="none" w:sz="0" w:space="0" w:color="auto"/>
        <w:right w:val="none" w:sz="0" w:space="0" w:color="auto"/>
      </w:divBdr>
    </w:div>
    <w:div w:id="1467970280">
      <w:bodyDiv w:val="1"/>
      <w:marLeft w:val="0"/>
      <w:marRight w:val="0"/>
      <w:marTop w:val="0"/>
      <w:marBottom w:val="0"/>
      <w:divBdr>
        <w:top w:val="none" w:sz="0" w:space="0" w:color="auto"/>
        <w:left w:val="none" w:sz="0" w:space="0" w:color="auto"/>
        <w:bottom w:val="none" w:sz="0" w:space="0" w:color="auto"/>
        <w:right w:val="none" w:sz="0" w:space="0" w:color="auto"/>
      </w:divBdr>
    </w:div>
    <w:div w:id="1478958081">
      <w:bodyDiv w:val="1"/>
      <w:marLeft w:val="0"/>
      <w:marRight w:val="0"/>
      <w:marTop w:val="0"/>
      <w:marBottom w:val="0"/>
      <w:divBdr>
        <w:top w:val="none" w:sz="0" w:space="0" w:color="auto"/>
        <w:left w:val="none" w:sz="0" w:space="0" w:color="auto"/>
        <w:bottom w:val="none" w:sz="0" w:space="0" w:color="auto"/>
        <w:right w:val="none" w:sz="0" w:space="0" w:color="auto"/>
      </w:divBdr>
    </w:div>
    <w:div w:id="1486161552">
      <w:bodyDiv w:val="1"/>
      <w:marLeft w:val="0"/>
      <w:marRight w:val="0"/>
      <w:marTop w:val="0"/>
      <w:marBottom w:val="0"/>
      <w:divBdr>
        <w:top w:val="none" w:sz="0" w:space="0" w:color="auto"/>
        <w:left w:val="none" w:sz="0" w:space="0" w:color="auto"/>
        <w:bottom w:val="none" w:sz="0" w:space="0" w:color="auto"/>
        <w:right w:val="none" w:sz="0" w:space="0" w:color="auto"/>
      </w:divBdr>
    </w:div>
    <w:div w:id="1487281019">
      <w:bodyDiv w:val="1"/>
      <w:marLeft w:val="0"/>
      <w:marRight w:val="0"/>
      <w:marTop w:val="0"/>
      <w:marBottom w:val="0"/>
      <w:divBdr>
        <w:top w:val="none" w:sz="0" w:space="0" w:color="auto"/>
        <w:left w:val="none" w:sz="0" w:space="0" w:color="auto"/>
        <w:bottom w:val="none" w:sz="0" w:space="0" w:color="auto"/>
        <w:right w:val="none" w:sz="0" w:space="0" w:color="auto"/>
      </w:divBdr>
    </w:div>
    <w:div w:id="1506939970">
      <w:bodyDiv w:val="1"/>
      <w:marLeft w:val="0"/>
      <w:marRight w:val="0"/>
      <w:marTop w:val="0"/>
      <w:marBottom w:val="0"/>
      <w:divBdr>
        <w:top w:val="none" w:sz="0" w:space="0" w:color="auto"/>
        <w:left w:val="none" w:sz="0" w:space="0" w:color="auto"/>
        <w:bottom w:val="none" w:sz="0" w:space="0" w:color="auto"/>
        <w:right w:val="none" w:sz="0" w:space="0" w:color="auto"/>
      </w:divBdr>
    </w:div>
    <w:div w:id="1516505027">
      <w:bodyDiv w:val="1"/>
      <w:marLeft w:val="0"/>
      <w:marRight w:val="0"/>
      <w:marTop w:val="0"/>
      <w:marBottom w:val="0"/>
      <w:divBdr>
        <w:top w:val="none" w:sz="0" w:space="0" w:color="auto"/>
        <w:left w:val="none" w:sz="0" w:space="0" w:color="auto"/>
        <w:bottom w:val="none" w:sz="0" w:space="0" w:color="auto"/>
        <w:right w:val="none" w:sz="0" w:space="0" w:color="auto"/>
      </w:divBdr>
      <w:divsChild>
        <w:div w:id="183370661">
          <w:marLeft w:val="0"/>
          <w:marRight w:val="0"/>
          <w:marTop w:val="0"/>
          <w:marBottom w:val="0"/>
          <w:divBdr>
            <w:top w:val="none" w:sz="0" w:space="0" w:color="auto"/>
            <w:left w:val="none" w:sz="0" w:space="0" w:color="auto"/>
            <w:bottom w:val="none" w:sz="0" w:space="0" w:color="auto"/>
            <w:right w:val="none" w:sz="0" w:space="0" w:color="auto"/>
          </w:divBdr>
        </w:div>
      </w:divsChild>
    </w:div>
    <w:div w:id="1518154914">
      <w:bodyDiv w:val="1"/>
      <w:marLeft w:val="0"/>
      <w:marRight w:val="0"/>
      <w:marTop w:val="0"/>
      <w:marBottom w:val="0"/>
      <w:divBdr>
        <w:top w:val="none" w:sz="0" w:space="0" w:color="auto"/>
        <w:left w:val="none" w:sz="0" w:space="0" w:color="auto"/>
        <w:bottom w:val="none" w:sz="0" w:space="0" w:color="auto"/>
        <w:right w:val="none" w:sz="0" w:space="0" w:color="auto"/>
      </w:divBdr>
    </w:div>
    <w:div w:id="1536235301">
      <w:bodyDiv w:val="1"/>
      <w:marLeft w:val="0"/>
      <w:marRight w:val="0"/>
      <w:marTop w:val="0"/>
      <w:marBottom w:val="0"/>
      <w:divBdr>
        <w:top w:val="none" w:sz="0" w:space="0" w:color="auto"/>
        <w:left w:val="none" w:sz="0" w:space="0" w:color="auto"/>
        <w:bottom w:val="none" w:sz="0" w:space="0" w:color="auto"/>
        <w:right w:val="none" w:sz="0" w:space="0" w:color="auto"/>
      </w:divBdr>
    </w:div>
    <w:div w:id="1544439829">
      <w:bodyDiv w:val="1"/>
      <w:marLeft w:val="0"/>
      <w:marRight w:val="0"/>
      <w:marTop w:val="0"/>
      <w:marBottom w:val="0"/>
      <w:divBdr>
        <w:top w:val="none" w:sz="0" w:space="0" w:color="auto"/>
        <w:left w:val="none" w:sz="0" w:space="0" w:color="auto"/>
        <w:bottom w:val="none" w:sz="0" w:space="0" w:color="auto"/>
        <w:right w:val="none" w:sz="0" w:space="0" w:color="auto"/>
      </w:divBdr>
      <w:divsChild>
        <w:div w:id="682441531">
          <w:marLeft w:val="547"/>
          <w:marRight w:val="0"/>
          <w:marTop w:val="77"/>
          <w:marBottom w:val="0"/>
          <w:divBdr>
            <w:top w:val="none" w:sz="0" w:space="0" w:color="auto"/>
            <w:left w:val="none" w:sz="0" w:space="0" w:color="auto"/>
            <w:bottom w:val="none" w:sz="0" w:space="0" w:color="auto"/>
            <w:right w:val="none" w:sz="0" w:space="0" w:color="auto"/>
          </w:divBdr>
        </w:div>
        <w:div w:id="1815565409">
          <w:marLeft w:val="547"/>
          <w:marRight w:val="0"/>
          <w:marTop w:val="77"/>
          <w:marBottom w:val="0"/>
          <w:divBdr>
            <w:top w:val="none" w:sz="0" w:space="0" w:color="auto"/>
            <w:left w:val="none" w:sz="0" w:space="0" w:color="auto"/>
            <w:bottom w:val="none" w:sz="0" w:space="0" w:color="auto"/>
            <w:right w:val="none" w:sz="0" w:space="0" w:color="auto"/>
          </w:divBdr>
        </w:div>
        <w:div w:id="1821925949">
          <w:marLeft w:val="547"/>
          <w:marRight w:val="0"/>
          <w:marTop w:val="77"/>
          <w:marBottom w:val="0"/>
          <w:divBdr>
            <w:top w:val="none" w:sz="0" w:space="0" w:color="auto"/>
            <w:left w:val="none" w:sz="0" w:space="0" w:color="auto"/>
            <w:bottom w:val="none" w:sz="0" w:space="0" w:color="auto"/>
            <w:right w:val="none" w:sz="0" w:space="0" w:color="auto"/>
          </w:divBdr>
        </w:div>
      </w:divsChild>
    </w:div>
    <w:div w:id="1553811826">
      <w:bodyDiv w:val="1"/>
      <w:marLeft w:val="0"/>
      <w:marRight w:val="0"/>
      <w:marTop w:val="0"/>
      <w:marBottom w:val="0"/>
      <w:divBdr>
        <w:top w:val="none" w:sz="0" w:space="0" w:color="auto"/>
        <w:left w:val="none" w:sz="0" w:space="0" w:color="auto"/>
        <w:bottom w:val="none" w:sz="0" w:space="0" w:color="auto"/>
        <w:right w:val="none" w:sz="0" w:space="0" w:color="auto"/>
      </w:divBdr>
    </w:div>
    <w:div w:id="1567108848">
      <w:bodyDiv w:val="1"/>
      <w:marLeft w:val="0"/>
      <w:marRight w:val="0"/>
      <w:marTop w:val="0"/>
      <w:marBottom w:val="0"/>
      <w:divBdr>
        <w:top w:val="none" w:sz="0" w:space="0" w:color="auto"/>
        <w:left w:val="none" w:sz="0" w:space="0" w:color="auto"/>
        <w:bottom w:val="none" w:sz="0" w:space="0" w:color="auto"/>
        <w:right w:val="none" w:sz="0" w:space="0" w:color="auto"/>
      </w:divBdr>
    </w:div>
    <w:div w:id="1572043008">
      <w:bodyDiv w:val="1"/>
      <w:marLeft w:val="0"/>
      <w:marRight w:val="0"/>
      <w:marTop w:val="0"/>
      <w:marBottom w:val="0"/>
      <w:divBdr>
        <w:top w:val="none" w:sz="0" w:space="0" w:color="auto"/>
        <w:left w:val="none" w:sz="0" w:space="0" w:color="auto"/>
        <w:bottom w:val="none" w:sz="0" w:space="0" w:color="auto"/>
        <w:right w:val="none" w:sz="0" w:space="0" w:color="auto"/>
      </w:divBdr>
    </w:div>
    <w:div w:id="1608346503">
      <w:bodyDiv w:val="1"/>
      <w:marLeft w:val="0"/>
      <w:marRight w:val="0"/>
      <w:marTop w:val="0"/>
      <w:marBottom w:val="0"/>
      <w:divBdr>
        <w:top w:val="none" w:sz="0" w:space="0" w:color="auto"/>
        <w:left w:val="none" w:sz="0" w:space="0" w:color="auto"/>
        <w:bottom w:val="none" w:sz="0" w:space="0" w:color="auto"/>
        <w:right w:val="none" w:sz="0" w:space="0" w:color="auto"/>
      </w:divBdr>
    </w:div>
    <w:div w:id="1630823436">
      <w:bodyDiv w:val="1"/>
      <w:marLeft w:val="0"/>
      <w:marRight w:val="0"/>
      <w:marTop w:val="0"/>
      <w:marBottom w:val="0"/>
      <w:divBdr>
        <w:top w:val="none" w:sz="0" w:space="0" w:color="auto"/>
        <w:left w:val="none" w:sz="0" w:space="0" w:color="auto"/>
        <w:bottom w:val="none" w:sz="0" w:space="0" w:color="auto"/>
        <w:right w:val="none" w:sz="0" w:space="0" w:color="auto"/>
      </w:divBdr>
    </w:div>
    <w:div w:id="1639456646">
      <w:bodyDiv w:val="1"/>
      <w:marLeft w:val="0"/>
      <w:marRight w:val="0"/>
      <w:marTop w:val="0"/>
      <w:marBottom w:val="0"/>
      <w:divBdr>
        <w:top w:val="none" w:sz="0" w:space="0" w:color="auto"/>
        <w:left w:val="none" w:sz="0" w:space="0" w:color="auto"/>
        <w:bottom w:val="none" w:sz="0" w:space="0" w:color="auto"/>
        <w:right w:val="none" w:sz="0" w:space="0" w:color="auto"/>
      </w:divBdr>
    </w:div>
    <w:div w:id="1655911322">
      <w:bodyDiv w:val="1"/>
      <w:marLeft w:val="0"/>
      <w:marRight w:val="0"/>
      <w:marTop w:val="0"/>
      <w:marBottom w:val="0"/>
      <w:divBdr>
        <w:top w:val="none" w:sz="0" w:space="0" w:color="auto"/>
        <w:left w:val="none" w:sz="0" w:space="0" w:color="auto"/>
        <w:bottom w:val="none" w:sz="0" w:space="0" w:color="auto"/>
        <w:right w:val="none" w:sz="0" w:space="0" w:color="auto"/>
      </w:divBdr>
    </w:div>
    <w:div w:id="1662584167">
      <w:bodyDiv w:val="1"/>
      <w:marLeft w:val="0"/>
      <w:marRight w:val="0"/>
      <w:marTop w:val="0"/>
      <w:marBottom w:val="0"/>
      <w:divBdr>
        <w:top w:val="none" w:sz="0" w:space="0" w:color="auto"/>
        <w:left w:val="none" w:sz="0" w:space="0" w:color="auto"/>
        <w:bottom w:val="none" w:sz="0" w:space="0" w:color="auto"/>
        <w:right w:val="none" w:sz="0" w:space="0" w:color="auto"/>
      </w:divBdr>
    </w:div>
    <w:div w:id="1665545970">
      <w:bodyDiv w:val="1"/>
      <w:marLeft w:val="0"/>
      <w:marRight w:val="0"/>
      <w:marTop w:val="0"/>
      <w:marBottom w:val="0"/>
      <w:divBdr>
        <w:top w:val="none" w:sz="0" w:space="0" w:color="auto"/>
        <w:left w:val="none" w:sz="0" w:space="0" w:color="auto"/>
        <w:bottom w:val="none" w:sz="0" w:space="0" w:color="auto"/>
        <w:right w:val="none" w:sz="0" w:space="0" w:color="auto"/>
      </w:divBdr>
    </w:div>
    <w:div w:id="1693803990">
      <w:bodyDiv w:val="1"/>
      <w:marLeft w:val="0"/>
      <w:marRight w:val="0"/>
      <w:marTop w:val="0"/>
      <w:marBottom w:val="0"/>
      <w:divBdr>
        <w:top w:val="none" w:sz="0" w:space="0" w:color="auto"/>
        <w:left w:val="none" w:sz="0" w:space="0" w:color="auto"/>
        <w:bottom w:val="none" w:sz="0" w:space="0" w:color="auto"/>
        <w:right w:val="none" w:sz="0" w:space="0" w:color="auto"/>
      </w:divBdr>
    </w:div>
    <w:div w:id="1708139252">
      <w:bodyDiv w:val="1"/>
      <w:marLeft w:val="0"/>
      <w:marRight w:val="0"/>
      <w:marTop w:val="0"/>
      <w:marBottom w:val="0"/>
      <w:divBdr>
        <w:top w:val="none" w:sz="0" w:space="0" w:color="auto"/>
        <w:left w:val="none" w:sz="0" w:space="0" w:color="auto"/>
        <w:bottom w:val="none" w:sz="0" w:space="0" w:color="auto"/>
        <w:right w:val="none" w:sz="0" w:space="0" w:color="auto"/>
      </w:divBdr>
    </w:div>
    <w:div w:id="1736708136">
      <w:bodyDiv w:val="1"/>
      <w:marLeft w:val="0"/>
      <w:marRight w:val="0"/>
      <w:marTop w:val="0"/>
      <w:marBottom w:val="0"/>
      <w:divBdr>
        <w:top w:val="none" w:sz="0" w:space="0" w:color="auto"/>
        <w:left w:val="none" w:sz="0" w:space="0" w:color="auto"/>
        <w:bottom w:val="none" w:sz="0" w:space="0" w:color="auto"/>
        <w:right w:val="none" w:sz="0" w:space="0" w:color="auto"/>
      </w:divBdr>
    </w:div>
    <w:div w:id="1749227291">
      <w:bodyDiv w:val="1"/>
      <w:marLeft w:val="0"/>
      <w:marRight w:val="0"/>
      <w:marTop w:val="0"/>
      <w:marBottom w:val="0"/>
      <w:divBdr>
        <w:top w:val="none" w:sz="0" w:space="0" w:color="auto"/>
        <w:left w:val="none" w:sz="0" w:space="0" w:color="auto"/>
        <w:bottom w:val="none" w:sz="0" w:space="0" w:color="auto"/>
        <w:right w:val="none" w:sz="0" w:space="0" w:color="auto"/>
      </w:divBdr>
    </w:div>
    <w:div w:id="1754471384">
      <w:bodyDiv w:val="1"/>
      <w:marLeft w:val="0"/>
      <w:marRight w:val="0"/>
      <w:marTop w:val="0"/>
      <w:marBottom w:val="0"/>
      <w:divBdr>
        <w:top w:val="none" w:sz="0" w:space="0" w:color="auto"/>
        <w:left w:val="none" w:sz="0" w:space="0" w:color="auto"/>
        <w:bottom w:val="none" w:sz="0" w:space="0" w:color="auto"/>
        <w:right w:val="none" w:sz="0" w:space="0" w:color="auto"/>
      </w:divBdr>
    </w:div>
    <w:div w:id="1771004255">
      <w:bodyDiv w:val="1"/>
      <w:marLeft w:val="0"/>
      <w:marRight w:val="0"/>
      <w:marTop w:val="0"/>
      <w:marBottom w:val="0"/>
      <w:divBdr>
        <w:top w:val="none" w:sz="0" w:space="0" w:color="auto"/>
        <w:left w:val="none" w:sz="0" w:space="0" w:color="auto"/>
        <w:bottom w:val="none" w:sz="0" w:space="0" w:color="auto"/>
        <w:right w:val="none" w:sz="0" w:space="0" w:color="auto"/>
      </w:divBdr>
    </w:div>
    <w:div w:id="1787654534">
      <w:bodyDiv w:val="1"/>
      <w:marLeft w:val="0"/>
      <w:marRight w:val="0"/>
      <w:marTop w:val="0"/>
      <w:marBottom w:val="0"/>
      <w:divBdr>
        <w:top w:val="none" w:sz="0" w:space="0" w:color="auto"/>
        <w:left w:val="none" w:sz="0" w:space="0" w:color="auto"/>
        <w:bottom w:val="none" w:sz="0" w:space="0" w:color="auto"/>
        <w:right w:val="none" w:sz="0" w:space="0" w:color="auto"/>
      </w:divBdr>
    </w:div>
    <w:div w:id="1865972537">
      <w:bodyDiv w:val="1"/>
      <w:marLeft w:val="0"/>
      <w:marRight w:val="0"/>
      <w:marTop w:val="0"/>
      <w:marBottom w:val="0"/>
      <w:divBdr>
        <w:top w:val="none" w:sz="0" w:space="0" w:color="auto"/>
        <w:left w:val="none" w:sz="0" w:space="0" w:color="auto"/>
        <w:bottom w:val="none" w:sz="0" w:space="0" w:color="auto"/>
        <w:right w:val="none" w:sz="0" w:space="0" w:color="auto"/>
      </w:divBdr>
      <w:divsChild>
        <w:div w:id="948976870">
          <w:marLeft w:val="0"/>
          <w:marRight w:val="0"/>
          <w:marTop w:val="0"/>
          <w:marBottom w:val="0"/>
          <w:divBdr>
            <w:top w:val="none" w:sz="0" w:space="0" w:color="auto"/>
            <w:left w:val="none" w:sz="0" w:space="0" w:color="auto"/>
            <w:bottom w:val="none" w:sz="0" w:space="0" w:color="auto"/>
            <w:right w:val="none" w:sz="0" w:space="0" w:color="auto"/>
          </w:divBdr>
        </w:div>
      </w:divsChild>
    </w:div>
    <w:div w:id="1866019475">
      <w:bodyDiv w:val="1"/>
      <w:marLeft w:val="0"/>
      <w:marRight w:val="0"/>
      <w:marTop w:val="0"/>
      <w:marBottom w:val="0"/>
      <w:divBdr>
        <w:top w:val="none" w:sz="0" w:space="0" w:color="auto"/>
        <w:left w:val="none" w:sz="0" w:space="0" w:color="auto"/>
        <w:bottom w:val="none" w:sz="0" w:space="0" w:color="auto"/>
        <w:right w:val="none" w:sz="0" w:space="0" w:color="auto"/>
      </w:divBdr>
    </w:div>
    <w:div w:id="1898470748">
      <w:bodyDiv w:val="1"/>
      <w:marLeft w:val="0"/>
      <w:marRight w:val="0"/>
      <w:marTop w:val="0"/>
      <w:marBottom w:val="0"/>
      <w:divBdr>
        <w:top w:val="none" w:sz="0" w:space="0" w:color="auto"/>
        <w:left w:val="none" w:sz="0" w:space="0" w:color="auto"/>
        <w:bottom w:val="none" w:sz="0" w:space="0" w:color="auto"/>
        <w:right w:val="none" w:sz="0" w:space="0" w:color="auto"/>
      </w:divBdr>
    </w:div>
    <w:div w:id="1903522518">
      <w:bodyDiv w:val="1"/>
      <w:marLeft w:val="0"/>
      <w:marRight w:val="0"/>
      <w:marTop w:val="0"/>
      <w:marBottom w:val="0"/>
      <w:divBdr>
        <w:top w:val="none" w:sz="0" w:space="0" w:color="auto"/>
        <w:left w:val="none" w:sz="0" w:space="0" w:color="auto"/>
        <w:bottom w:val="none" w:sz="0" w:space="0" w:color="auto"/>
        <w:right w:val="none" w:sz="0" w:space="0" w:color="auto"/>
      </w:divBdr>
    </w:div>
    <w:div w:id="1906530400">
      <w:bodyDiv w:val="1"/>
      <w:marLeft w:val="0"/>
      <w:marRight w:val="0"/>
      <w:marTop w:val="0"/>
      <w:marBottom w:val="0"/>
      <w:divBdr>
        <w:top w:val="none" w:sz="0" w:space="0" w:color="auto"/>
        <w:left w:val="none" w:sz="0" w:space="0" w:color="auto"/>
        <w:bottom w:val="none" w:sz="0" w:space="0" w:color="auto"/>
        <w:right w:val="none" w:sz="0" w:space="0" w:color="auto"/>
      </w:divBdr>
    </w:div>
    <w:div w:id="1908228746">
      <w:bodyDiv w:val="1"/>
      <w:marLeft w:val="0"/>
      <w:marRight w:val="0"/>
      <w:marTop w:val="0"/>
      <w:marBottom w:val="0"/>
      <w:divBdr>
        <w:top w:val="none" w:sz="0" w:space="0" w:color="auto"/>
        <w:left w:val="none" w:sz="0" w:space="0" w:color="auto"/>
        <w:bottom w:val="none" w:sz="0" w:space="0" w:color="auto"/>
        <w:right w:val="none" w:sz="0" w:space="0" w:color="auto"/>
      </w:divBdr>
    </w:div>
    <w:div w:id="1929926247">
      <w:bodyDiv w:val="1"/>
      <w:marLeft w:val="0"/>
      <w:marRight w:val="0"/>
      <w:marTop w:val="0"/>
      <w:marBottom w:val="0"/>
      <w:divBdr>
        <w:top w:val="none" w:sz="0" w:space="0" w:color="auto"/>
        <w:left w:val="none" w:sz="0" w:space="0" w:color="auto"/>
        <w:bottom w:val="none" w:sz="0" w:space="0" w:color="auto"/>
        <w:right w:val="none" w:sz="0" w:space="0" w:color="auto"/>
      </w:divBdr>
      <w:divsChild>
        <w:div w:id="687491487">
          <w:marLeft w:val="0"/>
          <w:marRight w:val="0"/>
          <w:marTop w:val="0"/>
          <w:marBottom w:val="0"/>
          <w:divBdr>
            <w:top w:val="none" w:sz="0" w:space="0" w:color="auto"/>
            <w:left w:val="none" w:sz="0" w:space="0" w:color="auto"/>
            <w:bottom w:val="none" w:sz="0" w:space="0" w:color="auto"/>
            <w:right w:val="none" w:sz="0" w:space="0" w:color="auto"/>
          </w:divBdr>
        </w:div>
      </w:divsChild>
    </w:div>
    <w:div w:id="1934783479">
      <w:bodyDiv w:val="1"/>
      <w:marLeft w:val="0"/>
      <w:marRight w:val="0"/>
      <w:marTop w:val="0"/>
      <w:marBottom w:val="0"/>
      <w:divBdr>
        <w:top w:val="none" w:sz="0" w:space="0" w:color="auto"/>
        <w:left w:val="none" w:sz="0" w:space="0" w:color="auto"/>
        <w:bottom w:val="none" w:sz="0" w:space="0" w:color="auto"/>
        <w:right w:val="none" w:sz="0" w:space="0" w:color="auto"/>
      </w:divBdr>
    </w:div>
    <w:div w:id="1942449745">
      <w:bodyDiv w:val="1"/>
      <w:marLeft w:val="0"/>
      <w:marRight w:val="0"/>
      <w:marTop w:val="0"/>
      <w:marBottom w:val="0"/>
      <w:divBdr>
        <w:top w:val="none" w:sz="0" w:space="0" w:color="auto"/>
        <w:left w:val="none" w:sz="0" w:space="0" w:color="auto"/>
        <w:bottom w:val="none" w:sz="0" w:space="0" w:color="auto"/>
        <w:right w:val="none" w:sz="0" w:space="0" w:color="auto"/>
      </w:divBdr>
    </w:div>
    <w:div w:id="1976374446">
      <w:bodyDiv w:val="1"/>
      <w:marLeft w:val="0"/>
      <w:marRight w:val="0"/>
      <w:marTop w:val="0"/>
      <w:marBottom w:val="0"/>
      <w:divBdr>
        <w:top w:val="none" w:sz="0" w:space="0" w:color="auto"/>
        <w:left w:val="none" w:sz="0" w:space="0" w:color="auto"/>
        <w:bottom w:val="none" w:sz="0" w:space="0" w:color="auto"/>
        <w:right w:val="none" w:sz="0" w:space="0" w:color="auto"/>
      </w:divBdr>
    </w:div>
    <w:div w:id="1994409004">
      <w:bodyDiv w:val="1"/>
      <w:marLeft w:val="0"/>
      <w:marRight w:val="0"/>
      <w:marTop w:val="0"/>
      <w:marBottom w:val="0"/>
      <w:divBdr>
        <w:top w:val="none" w:sz="0" w:space="0" w:color="auto"/>
        <w:left w:val="none" w:sz="0" w:space="0" w:color="auto"/>
        <w:bottom w:val="none" w:sz="0" w:space="0" w:color="auto"/>
        <w:right w:val="none" w:sz="0" w:space="0" w:color="auto"/>
      </w:divBdr>
    </w:div>
    <w:div w:id="1999115645">
      <w:bodyDiv w:val="1"/>
      <w:marLeft w:val="0"/>
      <w:marRight w:val="0"/>
      <w:marTop w:val="0"/>
      <w:marBottom w:val="0"/>
      <w:divBdr>
        <w:top w:val="none" w:sz="0" w:space="0" w:color="auto"/>
        <w:left w:val="none" w:sz="0" w:space="0" w:color="auto"/>
        <w:bottom w:val="none" w:sz="0" w:space="0" w:color="auto"/>
        <w:right w:val="none" w:sz="0" w:space="0" w:color="auto"/>
      </w:divBdr>
    </w:div>
    <w:div w:id="2025011951">
      <w:bodyDiv w:val="1"/>
      <w:marLeft w:val="0"/>
      <w:marRight w:val="0"/>
      <w:marTop w:val="0"/>
      <w:marBottom w:val="0"/>
      <w:divBdr>
        <w:top w:val="none" w:sz="0" w:space="0" w:color="auto"/>
        <w:left w:val="none" w:sz="0" w:space="0" w:color="auto"/>
        <w:bottom w:val="none" w:sz="0" w:space="0" w:color="auto"/>
        <w:right w:val="none" w:sz="0" w:space="0" w:color="auto"/>
      </w:divBdr>
    </w:div>
    <w:div w:id="2032878087">
      <w:bodyDiv w:val="1"/>
      <w:marLeft w:val="0"/>
      <w:marRight w:val="0"/>
      <w:marTop w:val="0"/>
      <w:marBottom w:val="0"/>
      <w:divBdr>
        <w:top w:val="none" w:sz="0" w:space="0" w:color="auto"/>
        <w:left w:val="none" w:sz="0" w:space="0" w:color="auto"/>
        <w:bottom w:val="none" w:sz="0" w:space="0" w:color="auto"/>
        <w:right w:val="none" w:sz="0" w:space="0" w:color="auto"/>
      </w:divBdr>
    </w:div>
    <w:div w:id="208209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E129C-0143-445F-8CC5-BB4E38F97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17054</Words>
  <Characters>97208</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114034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SAnisimov</dc:creator>
  <cp:keywords/>
  <dc:description/>
  <cp:lastModifiedBy>Динара Араонова</cp:lastModifiedBy>
  <cp:revision>32</cp:revision>
  <cp:lastPrinted>2025-04-10T16:15:00Z</cp:lastPrinted>
  <dcterms:created xsi:type="dcterms:W3CDTF">2025-03-06T07:04:00Z</dcterms:created>
  <dcterms:modified xsi:type="dcterms:W3CDTF">2026-08-18T07:23:00Z</dcterms:modified>
</cp:coreProperties>
</file>