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A9F2B" w14:textId="77777777" w:rsidR="004B186D" w:rsidRPr="004B3847" w:rsidRDefault="00EA5CB9" w:rsidP="00D64790">
      <w:pPr>
        <w:pStyle w:val="10"/>
        <w:numPr>
          <w:ilvl w:val="0"/>
          <w:numId w:val="0"/>
        </w:numPr>
        <w:spacing w:after="0" w:line="240" w:lineRule="auto"/>
        <w:ind w:right="-2" w:firstLine="284"/>
        <w:rPr>
          <w:color w:val="auto"/>
          <w:sz w:val="20"/>
          <w:szCs w:val="20"/>
        </w:rPr>
      </w:pPr>
      <w:r w:rsidRPr="004B3847">
        <w:rPr>
          <w:color w:val="auto"/>
          <w:sz w:val="20"/>
          <w:szCs w:val="20"/>
        </w:rPr>
        <w:t>ДОГОВОР ПОСТАВКИ ТОВАРА</w:t>
      </w:r>
      <w:r w:rsidR="008F04F9" w:rsidRPr="004B3847">
        <w:rPr>
          <w:color w:val="auto"/>
          <w:sz w:val="20"/>
          <w:szCs w:val="20"/>
        </w:rPr>
        <w:t xml:space="preserve"> №___________________</w:t>
      </w:r>
    </w:p>
    <w:p w14:paraId="4E4036F2" w14:textId="77777777" w:rsidR="00D64790" w:rsidRPr="004B3847" w:rsidRDefault="00D64790" w:rsidP="00D64790">
      <w:pPr>
        <w:rPr>
          <w:color w:val="auto"/>
        </w:rPr>
      </w:pPr>
    </w:p>
    <w:p w14:paraId="2EE92384" w14:textId="52AE37D2" w:rsidR="004B186D" w:rsidRPr="004B3847" w:rsidRDefault="00BA2ABA" w:rsidP="00D64790">
      <w:pPr>
        <w:tabs>
          <w:tab w:val="center" w:pos="4761"/>
          <w:tab w:val="right" w:pos="9637"/>
        </w:tabs>
        <w:spacing w:after="0" w:line="240" w:lineRule="auto"/>
        <w:ind w:left="0" w:right="-2" w:firstLine="284"/>
        <w:jc w:val="left"/>
        <w:rPr>
          <w:color w:val="auto"/>
          <w:sz w:val="20"/>
          <w:szCs w:val="20"/>
        </w:rPr>
      </w:pPr>
      <w:r w:rsidRPr="004B3847">
        <w:rPr>
          <w:color w:val="auto"/>
          <w:sz w:val="20"/>
          <w:szCs w:val="20"/>
        </w:rPr>
        <w:t>г</w:t>
      </w:r>
      <w:r w:rsidR="00B601CC" w:rsidRPr="004B3847">
        <w:rPr>
          <w:color w:val="auto"/>
          <w:sz w:val="20"/>
          <w:szCs w:val="20"/>
        </w:rPr>
        <w:t>.____________</w:t>
      </w:r>
      <w:r w:rsidR="00B25CC1" w:rsidRPr="004B3847">
        <w:rPr>
          <w:color w:val="auto"/>
          <w:sz w:val="20"/>
          <w:szCs w:val="20"/>
        </w:rPr>
        <w:tab/>
      </w:r>
      <w:r w:rsidR="00EA5CB9" w:rsidRPr="004B3847">
        <w:rPr>
          <w:color w:val="auto"/>
          <w:sz w:val="20"/>
          <w:szCs w:val="20"/>
        </w:rPr>
        <w:tab/>
        <w:t>«____» _________20___ г.</w:t>
      </w:r>
    </w:p>
    <w:p w14:paraId="1088D322" w14:textId="77777777" w:rsidR="00D64790" w:rsidRPr="004B3847" w:rsidRDefault="00D64790" w:rsidP="00D64790">
      <w:pPr>
        <w:tabs>
          <w:tab w:val="center" w:pos="4761"/>
          <w:tab w:val="right" w:pos="9637"/>
        </w:tabs>
        <w:spacing w:after="0" w:line="240" w:lineRule="auto"/>
        <w:ind w:left="0" w:right="-2" w:firstLine="284"/>
        <w:jc w:val="left"/>
        <w:rPr>
          <w:color w:val="auto"/>
          <w:sz w:val="20"/>
          <w:szCs w:val="20"/>
        </w:rPr>
      </w:pPr>
    </w:p>
    <w:p w14:paraId="145D255F" w14:textId="4D24D155" w:rsidR="00BA2ABA" w:rsidRPr="004B3847" w:rsidRDefault="00BA2ABA" w:rsidP="00D64790">
      <w:pPr>
        <w:pStyle w:val="1"/>
        <w:numPr>
          <w:ilvl w:val="0"/>
          <w:numId w:val="0"/>
        </w:numPr>
        <w:spacing w:before="0" w:after="0"/>
        <w:ind w:firstLine="709"/>
        <w:jc w:val="both"/>
        <w:rPr>
          <w:b w:val="0"/>
        </w:rPr>
      </w:pPr>
      <w:r w:rsidRPr="004B3847">
        <w:t>ТОО «</w:t>
      </w:r>
      <w:r w:rsidR="001666FA" w:rsidRPr="004B3847">
        <w:t>_______________</w:t>
      </w:r>
      <w:r w:rsidR="001666FA">
        <w:t>»</w:t>
      </w:r>
      <w:r w:rsidRPr="004B3847">
        <w:rPr>
          <w:b w:val="0"/>
        </w:rPr>
        <w:t xml:space="preserve">, именуемое в дальнейшем «Покупатель», в лице </w:t>
      </w:r>
      <w:r w:rsidR="001666FA" w:rsidRPr="004B3847">
        <w:t>_______________</w:t>
      </w:r>
      <w:r w:rsidRPr="004B3847">
        <w:rPr>
          <w:b w:val="0"/>
        </w:rPr>
        <w:t xml:space="preserve">, действующего на основании </w:t>
      </w:r>
      <w:r w:rsidR="001666FA" w:rsidRPr="004B3847">
        <w:t>_______________</w:t>
      </w:r>
      <w:r w:rsidR="001666FA">
        <w:t>,</w:t>
      </w:r>
      <w:r w:rsidRPr="004B3847">
        <w:rPr>
          <w:b w:val="0"/>
        </w:rPr>
        <w:t xml:space="preserve"> с одной стороны, и</w:t>
      </w:r>
      <w:r w:rsidR="001666FA">
        <w:rPr>
          <w:b w:val="0"/>
        </w:rPr>
        <w:t xml:space="preserve"> </w:t>
      </w:r>
    </w:p>
    <w:p w14:paraId="546F6DCD" w14:textId="6CCA9B06" w:rsidR="00BA2ABA" w:rsidRPr="004B3847" w:rsidRDefault="00BA2ABA" w:rsidP="00D64790">
      <w:pPr>
        <w:pStyle w:val="1"/>
        <w:numPr>
          <w:ilvl w:val="0"/>
          <w:numId w:val="0"/>
        </w:numPr>
        <w:spacing w:before="0" w:after="0"/>
        <w:ind w:firstLine="709"/>
        <w:jc w:val="both"/>
        <w:rPr>
          <w:b w:val="0"/>
        </w:rPr>
      </w:pPr>
      <w:r w:rsidRPr="004B3847">
        <w:t>ТОО «</w:t>
      </w:r>
      <w:r w:rsidR="00D64790" w:rsidRPr="004B3847">
        <w:t>_______________»</w:t>
      </w:r>
      <w:r w:rsidRPr="004B3847">
        <w:rPr>
          <w:b w:val="0"/>
        </w:rPr>
        <w:t xml:space="preserve">, именуемое в дальнейшем Поставщик, в лице </w:t>
      </w:r>
      <w:r w:rsidR="00D64790" w:rsidRPr="004B3847">
        <w:t>_______________</w:t>
      </w:r>
      <w:r w:rsidRPr="004B3847">
        <w:rPr>
          <w:b w:val="0"/>
        </w:rPr>
        <w:t xml:space="preserve">, действующего на основании </w:t>
      </w:r>
      <w:r w:rsidR="00D64790" w:rsidRPr="004B3847">
        <w:t>_______________</w:t>
      </w:r>
      <w:r w:rsidRPr="004B3847">
        <w:rPr>
          <w:b w:val="0"/>
        </w:rPr>
        <w:t>, с другой стороны, далее по тексту совместно именуемые «Стороны», заключили настоящий договор (далее – Договор) о нижеследующем: принимая во внимание, что Поставщик был признан победителем конкурса способом из одного источника в соответствии с протоколом тендерной комиссии № _____ от __.__.202_ г.</w:t>
      </w:r>
    </w:p>
    <w:p w14:paraId="6C18846F" w14:textId="77777777" w:rsidR="00D64790" w:rsidRPr="004B3847" w:rsidRDefault="00D64790" w:rsidP="00D64790">
      <w:pPr>
        <w:pStyle w:val="11"/>
        <w:numPr>
          <w:ilvl w:val="0"/>
          <w:numId w:val="0"/>
        </w:numPr>
      </w:pPr>
    </w:p>
    <w:p w14:paraId="660CBCE1" w14:textId="77777777" w:rsidR="008F04F9" w:rsidRPr="004B3847" w:rsidRDefault="008F04F9" w:rsidP="00D64790">
      <w:pPr>
        <w:pStyle w:val="1"/>
        <w:spacing w:before="0" w:after="0"/>
        <w:ind w:left="0"/>
      </w:pPr>
      <w:r w:rsidRPr="004B3847">
        <w:t>ПРЕДМЕТ ДОГОВОРА</w:t>
      </w:r>
    </w:p>
    <w:p w14:paraId="11B6FDBA"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«Поставщик» обязуется продать (поставить) уголь марки Ж, соответств</w:t>
      </w:r>
      <w:r w:rsidR="002205E0" w:rsidRPr="004B3847">
        <w:rPr>
          <w:rFonts w:ascii="Times New Roman" w:hAnsi="Times New Roman" w:cs="Times New Roman"/>
        </w:rPr>
        <w:t>ующий СТ РК 1688-2011</w:t>
      </w:r>
      <w:r w:rsidRPr="004B3847">
        <w:rPr>
          <w:rFonts w:ascii="Times New Roman" w:hAnsi="Times New Roman" w:cs="Times New Roman"/>
        </w:rPr>
        <w:t xml:space="preserve"> (далее Товар), в количестве и ассортименте, определенными в Приложении № 1, которое составляет неотъемлемую часть Договора, а «Покупатель» обязуется принять и оплатить товар.</w:t>
      </w:r>
    </w:p>
    <w:p w14:paraId="343070F5" w14:textId="7072D069"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Наименование, ассортимент (сортамент), характеристики (ГОСТ), количество, цена, сроки поставки товара определяются в Приложении №1, </w:t>
      </w:r>
      <w:r w:rsidR="00723EA3" w:rsidRPr="004B3847">
        <w:rPr>
          <w:rFonts w:ascii="Times New Roman" w:hAnsi="Times New Roman" w:cs="Times New Roman"/>
        </w:rPr>
        <w:t xml:space="preserve">являющемся </w:t>
      </w:r>
      <w:r w:rsidRPr="004B3847">
        <w:rPr>
          <w:rFonts w:ascii="Times New Roman" w:hAnsi="Times New Roman" w:cs="Times New Roman"/>
        </w:rPr>
        <w:t xml:space="preserve">неотъемлемой частью настоящего </w:t>
      </w:r>
      <w:r w:rsidR="00723EA3" w:rsidRPr="004B3847">
        <w:rPr>
          <w:rFonts w:ascii="Times New Roman" w:hAnsi="Times New Roman" w:cs="Times New Roman"/>
        </w:rPr>
        <w:t>Договора</w:t>
      </w:r>
      <w:r w:rsidRPr="004B3847">
        <w:rPr>
          <w:rFonts w:ascii="Times New Roman" w:hAnsi="Times New Roman" w:cs="Times New Roman"/>
        </w:rPr>
        <w:t xml:space="preserve">. </w:t>
      </w:r>
    </w:p>
    <w:p w14:paraId="33AA396E" w14:textId="77777777" w:rsidR="00D64790" w:rsidRPr="004B3847" w:rsidRDefault="00D64790" w:rsidP="00D64790">
      <w:pPr>
        <w:pStyle w:val="11"/>
        <w:widowControl w:val="0"/>
        <w:numPr>
          <w:ilvl w:val="0"/>
          <w:numId w:val="0"/>
        </w:numPr>
        <w:rPr>
          <w:rFonts w:ascii="Times New Roman" w:hAnsi="Times New Roman" w:cs="Times New Roman"/>
        </w:rPr>
      </w:pPr>
    </w:p>
    <w:p w14:paraId="416A3D2C" w14:textId="77777777" w:rsidR="008F04F9" w:rsidRPr="004B3847" w:rsidRDefault="008F04F9" w:rsidP="00D64790">
      <w:pPr>
        <w:pStyle w:val="1"/>
        <w:spacing w:before="0" w:after="0"/>
      </w:pPr>
      <w:r w:rsidRPr="004B3847">
        <w:t>ЦЕНА, И ОБЩЕЕ КОЛИЧЕСТВО ТОВАРА</w:t>
      </w:r>
    </w:p>
    <w:p w14:paraId="23B9967B" w14:textId="09A4A63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Цена одной тонны угля, указанная в </w:t>
      </w:r>
      <w:r w:rsidR="00723EA3" w:rsidRPr="004B3847">
        <w:rPr>
          <w:rFonts w:ascii="Times New Roman" w:hAnsi="Times New Roman" w:cs="Times New Roman"/>
        </w:rPr>
        <w:t>п. 1</w:t>
      </w:r>
      <w:r w:rsidRPr="004B3847">
        <w:rPr>
          <w:rFonts w:ascii="Times New Roman" w:hAnsi="Times New Roman" w:cs="Times New Roman"/>
        </w:rPr>
        <w:t xml:space="preserve"> (приложения № 1 к настоящему договору), включает в себя цену угля, погруженного в вагон (вагонная норма 69,5 тн) на станции отправления, затраты на его перевозку до станции назначения (ст</w:t>
      </w:r>
      <w:r w:rsidR="00D92DF0" w:rsidRPr="004B3847">
        <w:rPr>
          <w:rFonts w:ascii="Times New Roman" w:hAnsi="Times New Roman" w:cs="Times New Roman"/>
        </w:rPr>
        <w:t>. Балхаш</w:t>
      </w:r>
      <w:r w:rsidRPr="004B3847">
        <w:rPr>
          <w:rFonts w:ascii="Times New Roman" w:hAnsi="Times New Roman" w:cs="Times New Roman"/>
        </w:rPr>
        <w:t>).</w:t>
      </w:r>
    </w:p>
    <w:p w14:paraId="21CEA9D4" w14:textId="3167BF56" w:rsidR="008F04F9" w:rsidRPr="004B3847" w:rsidRDefault="00723EA3" w:rsidP="00D64790">
      <w:pPr>
        <w:pStyle w:val="11"/>
        <w:rPr>
          <w:rFonts w:ascii="Times New Roman" w:hAnsi="Times New Roman" w:cs="Times New Roman"/>
        </w:rPr>
      </w:pPr>
      <w:r w:rsidRPr="004B3847">
        <w:rPr>
          <w:rFonts w:ascii="Times New Roman" w:hAnsi="Times New Roman" w:cs="Times New Roman"/>
        </w:rPr>
        <w:t>Ц</w:t>
      </w:r>
      <w:r w:rsidR="008F04F9" w:rsidRPr="004B3847">
        <w:rPr>
          <w:rFonts w:ascii="Times New Roman" w:hAnsi="Times New Roman" w:cs="Times New Roman"/>
        </w:rPr>
        <w:t xml:space="preserve">ена </w:t>
      </w:r>
      <w:r w:rsidRPr="004B3847">
        <w:rPr>
          <w:rFonts w:ascii="Times New Roman" w:hAnsi="Times New Roman" w:cs="Times New Roman"/>
        </w:rPr>
        <w:t xml:space="preserve">Товара </w:t>
      </w:r>
      <w:r w:rsidR="008F04F9" w:rsidRPr="004B3847">
        <w:rPr>
          <w:rFonts w:ascii="Times New Roman" w:hAnsi="Times New Roman" w:cs="Times New Roman"/>
        </w:rPr>
        <w:t xml:space="preserve">установлена на момент заключения Договора. В случае изменение цены (увеличение цены угля, железнодорожного тарифа, согласно ж.д. накладных перевозчика) настоящий </w:t>
      </w:r>
      <w:r w:rsidRPr="004B3847">
        <w:rPr>
          <w:rFonts w:ascii="Times New Roman" w:hAnsi="Times New Roman" w:cs="Times New Roman"/>
        </w:rPr>
        <w:t xml:space="preserve">Договор </w:t>
      </w:r>
      <w:r w:rsidR="008F04F9" w:rsidRPr="004B3847">
        <w:rPr>
          <w:rFonts w:ascii="Times New Roman" w:hAnsi="Times New Roman" w:cs="Times New Roman"/>
        </w:rPr>
        <w:t>подлежит расторжению.</w:t>
      </w:r>
    </w:p>
    <w:p w14:paraId="1055E5E3" w14:textId="7424058E"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Цена на </w:t>
      </w:r>
      <w:r w:rsidR="00723EA3" w:rsidRPr="004B3847">
        <w:rPr>
          <w:rFonts w:ascii="Times New Roman" w:hAnsi="Times New Roman" w:cs="Times New Roman"/>
        </w:rPr>
        <w:t xml:space="preserve">Товар </w:t>
      </w:r>
      <w:r w:rsidRPr="004B3847">
        <w:rPr>
          <w:rFonts w:ascii="Times New Roman" w:hAnsi="Times New Roman" w:cs="Times New Roman"/>
        </w:rPr>
        <w:t xml:space="preserve">устанавливается в денежных единицах Республики Казахстан (тенге). </w:t>
      </w:r>
    </w:p>
    <w:p w14:paraId="4A60EDF6" w14:textId="24F60516" w:rsidR="008F04F9" w:rsidRPr="004B3847" w:rsidRDefault="00723EA3" w:rsidP="00D64790">
      <w:pPr>
        <w:pStyle w:val="11"/>
        <w:rPr>
          <w:rFonts w:ascii="Times New Roman" w:hAnsi="Times New Roman" w:cs="Times New Roman"/>
        </w:rPr>
      </w:pPr>
      <w:r w:rsidRPr="004B3847">
        <w:rPr>
          <w:rFonts w:ascii="Times New Roman" w:hAnsi="Times New Roman" w:cs="Times New Roman"/>
        </w:rPr>
        <w:t xml:space="preserve">Поставщик </w:t>
      </w:r>
      <w:r w:rsidR="008F04F9" w:rsidRPr="004B3847">
        <w:rPr>
          <w:rFonts w:ascii="Times New Roman" w:hAnsi="Times New Roman" w:cs="Times New Roman"/>
        </w:rPr>
        <w:t>не позднее 15 дней до планируемого периода поставки уведомляет Покупателя телеграммой об изменении цены.</w:t>
      </w:r>
    </w:p>
    <w:p w14:paraId="0395CE90" w14:textId="5DC8B0A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Общее количество Товара по настоящему Договору составляет </w:t>
      </w:r>
      <w:r w:rsidR="00D64790" w:rsidRPr="004B3847">
        <w:rPr>
          <w:rFonts w:ascii="Times New Roman" w:hAnsi="Times New Roman" w:cs="Times New Roman"/>
        </w:rPr>
        <w:t>_____</w:t>
      </w:r>
      <w:r w:rsidRPr="004B3847">
        <w:rPr>
          <w:rFonts w:ascii="Times New Roman" w:hAnsi="Times New Roman" w:cs="Times New Roman"/>
        </w:rPr>
        <w:t xml:space="preserve"> (</w:t>
      </w:r>
      <w:r w:rsidR="00D64790" w:rsidRPr="004B3847">
        <w:rPr>
          <w:rFonts w:ascii="Times New Roman" w:hAnsi="Times New Roman" w:cs="Times New Roman"/>
        </w:rPr>
        <w:t>_____) тонн</w:t>
      </w:r>
      <w:r w:rsidRPr="004B3847">
        <w:rPr>
          <w:rFonts w:ascii="Times New Roman" w:hAnsi="Times New Roman" w:cs="Times New Roman"/>
        </w:rPr>
        <w:t xml:space="preserve"> </w:t>
      </w:r>
      <w:r w:rsidR="00D64790" w:rsidRPr="004B3847">
        <w:rPr>
          <w:rFonts w:ascii="Times New Roman" w:hAnsi="Times New Roman" w:cs="Times New Roman"/>
        </w:rPr>
        <w:t>(толеранс поставки - минус 10%).</w:t>
      </w:r>
    </w:p>
    <w:p w14:paraId="252215C6" w14:textId="62D23129"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Общая сумма Договора составляет </w:t>
      </w:r>
      <w:r w:rsidR="00D64790" w:rsidRPr="004B3847">
        <w:rPr>
          <w:rFonts w:ascii="Times New Roman" w:hAnsi="Times New Roman" w:cs="Times New Roman"/>
        </w:rPr>
        <w:t>_____</w:t>
      </w:r>
      <w:r w:rsidR="00D92DF0" w:rsidRPr="004B3847">
        <w:rPr>
          <w:rFonts w:ascii="Times New Roman" w:hAnsi="Times New Roman" w:cs="Times New Roman"/>
        </w:rPr>
        <w:t xml:space="preserve"> (</w:t>
      </w:r>
      <w:r w:rsidR="00D64790" w:rsidRPr="004B3847">
        <w:rPr>
          <w:rFonts w:ascii="Times New Roman" w:hAnsi="Times New Roman" w:cs="Times New Roman"/>
        </w:rPr>
        <w:t>_____</w:t>
      </w:r>
      <w:r w:rsidR="00D92DF0" w:rsidRPr="004B3847">
        <w:rPr>
          <w:rFonts w:ascii="Times New Roman" w:hAnsi="Times New Roman" w:cs="Times New Roman"/>
        </w:rPr>
        <w:t xml:space="preserve">) </w:t>
      </w:r>
      <w:r w:rsidRPr="004B3847">
        <w:rPr>
          <w:rFonts w:ascii="Times New Roman" w:hAnsi="Times New Roman" w:cs="Times New Roman"/>
        </w:rPr>
        <w:t xml:space="preserve">тенге </w:t>
      </w:r>
      <w:r w:rsidR="00D64790" w:rsidRPr="004B3847">
        <w:rPr>
          <w:rFonts w:ascii="Times New Roman" w:hAnsi="Times New Roman" w:cs="Times New Roman"/>
        </w:rPr>
        <w:t>__</w:t>
      </w:r>
      <w:r w:rsidRPr="004B3847">
        <w:rPr>
          <w:rFonts w:ascii="Times New Roman" w:hAnsi="Times New Roman" w:cs="Times New Roman"/>
        </w:rPr>
        <w:t xml:space="preserve"> тиын с учетом НДС и других обязательных платежей в бюджет.</w:t>
      </w:r>
    </w:p>
    <w:p w14:paraId="27AA0DE5"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Количество отгружаемого Товара с указанием марки угля согласовывается Сторонами в ежемесячной заявке, поданной и согласованной в порядке, предусмотренном п. 3.1, п. 3.2. настоящего Договора.</w:t>
      </w:r>
    </w:p>
    <w:p w14:paraId="34B4D999" w14:textId="77777777" w:rsidR="00D64790" w:rsidRPr="004B3847" w:rsidRDefault="00D64790" w:rsidP="00D64790">
      <w:pPr>
        <w:pStyle w:val="11"/>
        <w:numPr>
          <w:ilvl w:val="0"/>
          <w:numId w:val="0"/>
        </w:numPr>
        <w:rPr>
          <w:rFonts w:ascii="Times New Roman" w:hAnsi="Times New Roman" w:cs="Times New Roman"/>
        </w:rPr>
      </w:pPr>
    </w:p>
    <w:p w14:paraId="41E3D02D" w14:textId="77777777" w:rsidR="008F04F9" w:rsidRPr="004B3847" w:rsidRDefault="008F04F9" w:rsidP="00D64790">
      <w:pPr>
        <w:pStyle w:val="1"/>
        <w:spacing w:before="0" w:after="0"/>
      </w:pPr>
      <w:r w:rsidRPr="004B3847">
        <w:t>СРОКИ, УСЛОВИЯ И ПОРЯДОК ПОСТАВКИ</w:t>
      </w:r>
    </w:p>
    <w:p w14:paraId="5BB61AD9" w14:textId="72D7CA2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Отгрузка </w:t>
      </w:r>
      <w:r w:rsidR="00723EA3" w:rsidRPr="004B3847">
        <w:rPr>
          <w:rFonts w:ascii="Times New Roman" w:hAnsi="Times New Roman" w:cs="Times New Roman"/>
        </w:rPr>
        <w:t xml:space="preserve">Товара </w:t>
      </w:r>
      <w:r w:rsidRPr="004B3847">
        <w:rPr>
          <w:rFonts w:ascii="Times New Roman" w:hAnsi="Times New Roman" w:cs="Times New Roman"/>
        </w:rPr>
        <w:t xml:space="preserve">производится согласно </w:t>
      </w:r>
      <w:r w:rsidR="00723EA3" w:rsidRPr="004B3847">
        <w:rPr>
          <w:rFonts w:ascii="Times New Roman" w:hAnsi="Times New Roman" w:cs="Times New Roman"/>
        </w:rPr>
        <w:t xml:space="preserve">заявке </w:t>
      </w:r>
      <w:r w:rsidRPr="004B3847">
        <w:rPr>
          <w:rFonts w:ascii="Times New Roman" w:hAnsi="Times New Roman" w:cs="Times New Roman"/>
        </w:rPr>
        <w:t xml:space="preserve">и </w:t>
      </w:r>
      <w:r w:rsidR="00723EA3" w:rsidRPr="004B3847">
        <w:rPr>
          <w:rFonts w:ascii="Times New Roman" w:hAnsi="Times New Roman" w:cs="Times New Roman"/>
        </w:rPr>
        <w:t xml:space="preserve">графику </w:t>
      </w:r>
      <w:r w:rsidRPr="004B3847">
        <w:rPr>
          <w:rFonts w:ascii="Times New Roman" w:hAnsi="Times New Roman" w:cs="Times New Roman"/>
        </w:rPr>
        <w:t>поставки, согласованны</w:t>
      </w:r>
      <w:r w:rsidR="0051183C" w:rsidRPr="004B3847">
        <w:rPr>
          <w:rFonts w:ascii="Times New Roman" w:hAnsi="Times New Roman" w:cs="Times New Roman"/>
        </w:rPr>
        <w:t>м</w:t>
      </w:r>
      <w:r w:rsidRPr="004B3847">
        <w:rPr>
          <w:rFonts w:ascii="Times New Roman" w:hAnsi="Times New Roman" w:cs="Times New Roman"/>
        </w:rPr>
        <w:t xml:space="preserve"> Сторонами по каждому периоду отгрузки, которым является календарный месяц, не позднее 7-го числа месяца, предшествующего месяцу отгрузки. Отсутствие заявки Покупателя является безусловным основанием для прекращения отгрузки Товара с 01 числа месяца, до начала которого данная заявка должна быть представлена. Поставщик освобождается от ответственности за недопоставку Товара в случае несвоевременного представления Покупателем заявки для формирования плана перевозок.</w:t>
      </w:r>
    </w:p>
    <w:p w14:paraId="7430E220"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В целях планирования количества железнодорожных вагонов, необходимых для перевозки Товара, Поставщик на основании письменных заявок Покупателя формирует ежемесячный план перевозок. Объем ежемесячного плана перевозок должен соответствовать согласованной Сторонами ежемесячной заявке-графику поставляемого Товара. </w:t>
      </w:r>
    </w:p>
    <w:p w14:paraId="125FEA07"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Отгрузочная заявка Покупателя должна содержать:</w:t>
      </w:r>
    </w:p>
    <w:p w14:paraId="04A1C086" w14:textId="703A8F90"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 номер и дату </w:t>
      </w:r>
      <w:r w:rsidR="00723EA3" w:rsidRPr="004B3847">
        <w:rPr>
          <w:rFonts w:ascii="Times New Roman" w:hAnsi="Times New Roman" w:cs="Times New Roman"/>
        </w:rPr>
        <w:t>Договора</w:t>
      </w:r>
      <w:r w:rsidRPr="004B3847">
        <w:rPr>
          <w:rFonts w:ascii="Times New Roman" w:hAnsi="Times New Roman" w:cs="Times New Roman"/>
        </w:rPr>
        <w:t>;</w:t>
      </w:r>
    </w:p>
    <w:p w14:paraId="4C638E13"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наименование угольного разреза, с которого осуществляется поставка Товара</w:t>
      </w:r>
    </w:p>
    <w:p w14:paraId="224E4DFD"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период поставки Товара;</w:t>
      </w:r>
    </w:p>
    <w:p w14:paraId="3112A9A5"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марка угля;</w:t>
      </w:r>
    </w:p>
    <w:p w14:paraId="3402E467"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реквизиты грузополучателя: наименование, адрес, ОКПО, ж.д. станция грузополучателя;</w:t>
      </w:r>
    </w:p>
    <w:p w14:paraId="6E010581"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объем отгрузки в месяц;</w:t>
      </w:r>
    </w:p>
    <w:p w14:paraId="383D07A5"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ориентировочное количество вагонов;</w:t>
      </w:r>
    </w:p>
    <w:p w14:paraId="185B206E"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наименование собственников вагонов;</w:t>
      </w:r>
    </w:p>
    <w:p w14:paraId="7AF7ED7B"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 условия оплаты ж.д. тарифа по РК в указанных вагонах.</w:t>
      </w:r>
    </w:p>
    <w:p w14:paraId="145E7981" w14:textId="77777777"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Изменение плана перевозок (ежесуточной маршрутизации) по инициативе Поставщика не допускается, изменение графика поставки (ежесуточной маршрутизации) возможно только после согласования с Покупателем.</w:t>
      </w:r>
    </w:p>
    <w:p w14:paraId="5B732E15" w14:textId="1058D542" w:rsidR="0051183C" w:rsidRPr="004B3847" w:rsidRDefault="00772B65" w:rsidP="00D64790">
      <w:pPr>
        <w:pStyle w:val="11"/>
        <w:numPr>
          <w:ilvl w:val="0"/>
          <w:numId w:val="0"/>
        </w:numPr>
        <w:rPr>
          <w:rFonts w:ascii="Times New Roman" w:hAnsi="Times New Roman" w:cs="Times New Roman"/>
        </w:rPr>
      </w:pPr>
      <w:r w:rsidRPr="004B3847">
        <w:rPr>
          <w:rFonts w:ascii="Times New Roman" w:hAnsi="Times New Roman" w:cs="Times New Roman"/>
        </w:rPr>
        <w:lastRenderedPageBreak/>
        <w:t xml:space="preserve">3.3 </w:t>
      </w:r>
      <w:r w:rsidR="008F04F9" w:rsidRPr="004B3847">
        <w:rPr>
          <w:rFonts w:ascii="Times New Roman" w:hAnsi="Times New Roman" w:cs="Times New Roman"/>
        </w:rPr>
        <w:t xml:space="preserve">В течение 3 (трех) календарных дней после отгрузки </w:t>
      </w:r>
      <w:r w:rsidR="00723EA3" w:rsidRPr="004B3847">
        <w:rPr>
          <w:rFonts w:ascii="Times New Roman" w:hAnsi="Times New Roman" w:cs="Times New Roman"/>
        </w:rPr>
        <w:t xml:space="preserve">Товара </w:t>
      </w:r>
      <w:r w:rsidR="008F04F9" w:rsidRPr="004B3847">
        <w:rPr>
          <w:rFonts w:ascii="Times New Roman" w:hAnsi="Times New Roman" w:cs="Times New Roman"/>
        </w:rPr>
        <w:t xml:space="preserve">«Поставщик» передает «Покупателю» посредством электронной почты или факсимильной связи на электронные адреса: </w:t>
      </w:r>
      <w:hyperlink r:id="rId7" w:history="1">
        <w:r w:rsidR="00492B23" w:rsidRPr="004B3847">
          <w:rPr>
            <w:rStyle w:val="ae"/>
            <w:rFonts w:ascii="Times New Roman" w:hAnsi="Times New Roman" w:cs="Times New Roman"/>
            <w:color w:val="auto"/>
          </w:rPr>
          <w:t>Marina.Nozikova@kazakhmys.kz</w:t>
        </w:r>
      </w:hyperlink>
      <w:r w:rsidR="00D64790" w:rsidRPr="004B3847">
        <w:rPr>
          <w:rFonts w:ascii="Times New Roman" w:hAnsi="Times New Roman" w:cs="Times New Roman"/>
        </w:rPr>
        <w:t xml:space="preserve">, </w:t>
      </w:r>
      <w:hyperlink r:id="rId8" w:history="1">
        <w:r w:rsidR="00492B23" w:rsidRPr="004B3847">
          <w:rPr>
            <w:rStyle w:val="ae"/>
            <w:rFonts w:ascii="Times New Roman" w:hAnsi="Times New Roman" w:cs="Times New Roman"/>
            <w:color w:val="auto"/>
          </w:rPr>
          <w:t>Didara.Abdygapparova@kazakhmys.kz</w:t>
        </w:r>
      </w:hyperlink>
      <w:r w:rsidR="00492B23" w:rsidRPr="004B3847">
        <w:rPr>
          <w:rStyle w:val="ae"/>
          <w:rFonts w:ascii="Times New Roman" w:hAnsi="Times New Roman" w:cs="Times New Roman"/>
          <w:color w:val="auto"/>
        </w:rPr>
        <w:t xml:space="preserve">; </w:t>
      </w:r>
      <w:hyperlink r:id="rId9" w:history="1">
        <w:r w:rsidR="00492B23" w:rsidRPr="004B3847">
          <w:rPr>
            <w:rStyle w:val="ae"/>
            <w:rFonts w:ascii="Times New Roman" w:hAnsi="Times New Roman" w:cs="Times New Roman"/>
            <w:color w:val="auto"/>
          </w:rPr>
          <w:t>Olga.Badylova@kazakhmys.kz</w:t>
        </w:r>
      </w:hyperlink>
      <w:r w:rsidR="00492B23" w:rsidRPr="004B3847">
        <w:rPr>
          <w:rStyle w:val="ae"/>
          <w:rFonts w:ascii="Times New Roman" w:hAnsi="Times New Roman" w:cs="Times New Roman"/>
          <w:color w:val="auto"/>
        </w:rPr>
        <w:t xml:space="preserve">; </w:t>
      </w:r>
      <w:r w:rsidR="008F04F9" w:rsidRPr="004B3847">
        <w:rPr>
          <w:rFonts w:ascii="Times New Roman" w:hAnsi="Times New Roman" w:cs="Times New Roman"/>
        </w:rPr>
        <w:t>следующие документы:</w:t>
      </w:r>
    </w:p>
    <w:p w14:paraId="6EF9E065" w14:textId="6CBBB577" w:rsidR="00772B65" w:rsidRPr="004B3847" w:rsidRDefault="00772B65"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 </w:t>
      </w:r>
      <w:r w:rsidR="008F04F9" w:rsidRPr="004B3847">
        <w:rPr>
          <w:rFonts w:ascii="Times New Roman" w:hAnsi="Times New Roman" w:cs="Times New Roman"/>
        </w:rPr>
        <w:t>(А) товарно-транспортную (ж.д.) накладную</w:t>
      </w:r>
    </w:p>
    <w:p w14:paraId="782D8E43" w14:textId="77777777" w:rsidR="0051183C" w:rsidRPr="004B3847" w:rsidRDefault="00772B65"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 </w:t>
      </w:r>
      <w:r w:rsidR="008F04F9" w:rsidRPr="004B3847">
        <w:rPr>
          <w:rFonts w:ascii="Times New Roman" w:hAnsi="Times New Roman" w:cs="Times New Roman"/>
        </w:rPr>
        <w:t>(В) качественное удостоверение;</w:t>
      </w:r>
    </w:p>
    <w:p w14:paraId="0AB85D62" w14:textId="39D5C2C0" w:rsidR="008F04F9" w:rsidRPr="004B3847" w:rsidRDefault="00772B65"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 </w:t>
      </w:r>
      <w:r w:rsidR="008F04F9" w:rsidRPr="004B3847">
        <w:rPr>
          <w:rFonts w:ascii="Times New Roman" w:hAnsi="Times New Roman" w:cs="Times New Roman"/>
        </w:rPr>
        <w:t>Оригинал товарно-транспортной накладной с указанием фактической массы нетто и удостоверения качества на отгруженную продукцию в обязательном порядке направляется Покупателю вместе с поставляемой продукцией</w:t>
      </w:r>
      <w:r w:rsidR="002129BB" w:rsidRPr="004B3847">
        <w:rPr>
          <w:rFonts w:ascii="Times New Roman" w:hAnsi="Times New Roman" w:cs="Times New Roman"/>
        </w:rPr>
        <w:t>:</w:t>
      </w:r>
    </w:p>
    <w:p w14:paraId="20375DC6" w14:textId="77777777" w:rsidR="002129BB" w:rsidRPr="004B3847" w:rsidRDefault="002129BB" w:rsidP="00D64790">
      <w:pPr>
        <w:widowControl w:val="0"/>
        <w:spacing w:after="0" w:line="240" w:lineRule="auto"/>
        <w:ind w:left="0" w:firstLine="0"/>
        <w:rPr>
          <w:rFonts w:eastAsia="Calibri"/>
          <w:color w:val="auto"/>
          <w:sz w:val="20"/>
          <w:szCs w:val="20"/>
          <w:lang w:eastAsia="en-US"/>
        </w:rPr>
      </w:pPr>
      <w:r w:rsidRPr="004B3847">
        <w:rPr>
          <w:rFonts w:eastAsia="Calibri"/>
          <w:color w:val="auto"/>
          <w:sz w:val="20"/>
          <w:szCs w:val="20"/>
          <w:lang w:eastAsia="en-US"/>
        </w:rPr>
        <w:t>-  счет-фактура, оформленный в соответствии с требованиями законодательства Республики Казахстан;</w:t>
      </w:r>
    </w:p>
    <w:p w14:paraId="07153273" w14:textId="77777777" w:rsidR="002129BB" w:rsidRPr="004B3847" w:rsidRDefault="002129BB" w:rsidP="00D64790">
      <w:pPr>
        <w:widowControl w:val="0"/>
        <w:numPr>
          <w:ilvl w:val="0"/>
          <w:numId w:val="10"/>
        </w:numPr>
        <w:spacing w:after="0" w:line="240" w:lineRule="auto"/>
        <w:ind w:left="142" w:hanging="142"/>
        <w:rPr>
          <w:rFonts w:eastAsia="Calibri"/>
          <w:color w:val="auto"/>
          <w:sz w:val="20"/>
          <w:szCs w:val="20"/>
          <w:lang w:eastAsia="en-US"/>
        </w:rPr>
      </w:pPr>
      <w:r w:rsidRPr="004B3847">
        <w:rPr>
          <w:rFonts w:eastAsia="Calibri"/>
          <w:color w:val="auto"/>
          <w:sz w:val="20"/>
          <w:szCs w:val="20"/>
          <w:lang w:eastAsia="en-US"/>
        </w:rPr>
        <w:t xml:space="preserve"> накладная на отпуск запасов на сторону;</w:t>
      </w:r>
    </w:p>
    <w:p w14:paraId="533D1E1F" w14:textId="77777777" w:rsidR="002129BB" w:rsidRPr="004B3847" w:rsidRDefault="002129BB" w:rsidP="00D64790">
      <w:pPr>
        <w:widowControl w:val="0"/>
        <w:numPr>
          <w:ilvl w:val="0"/>
          <w:numId w:val="10"/>
        </w:numPr>
        <w:spacing w:after="0" w:line="240" w:lineRule="auto"/>
        <w:ind w:left="142" w:hanging="142"/>
        <w:rPr>
          <w:rFonts w:eastAsia="Calibri"/>
          <w:color w:val="auto"/>
          <w:sz w:val="20"/>
          <w:szCs w:val="20"/>
          <w:lang w:eastAsia="en-US"/>
        </w:rPr>
      </w:pPr>
      <w:r w:rsidRPr="004B3847">
        <w:rPr>
          <w:rFonts w:eastAsia="Calibri"/>
          <w:color w:val="auto"/>
          <w:sz w:val="20"/>
          <w:szCs w:val="20"/>
          <w:lang w:eastAsia="en-US"/>
        </w:rPr>
        <w:t>сертификат происхождения товара;</w:t>
      </w:r>
    </w:p>
    <w:p w14:paraId="165F459C" w14:textId="68D240CD" w:rsidR="000B2AAA" w:rsidRPr="004B3847" w:rsidRDefault="002129BB" w:rsidP="00D64790">
      <w:pPr>
        <w:pStyle w:val="11"/>
        <w:numPr>
          <w:ilvl w:val="0"/>
          <w:numId w:val="0"/>
        </w:numPr>
        <w:rPr>
          <w:rFonts w:ascii="Times New Roman" w:hAnsi="Times New Roman" w:cs="Times New Roman"/>
        </w:rPr>
      </w:pPr>
      <w:r w:rsidRPr="004B3847">
        <w:rPr>
          <w:rFonts w:ascii="Times New Roman" w:eastAsia="Times New Roman" w:hAnsi="Times New Roman" w:cs="Times New Roman"/>
          <w:lang w:eastAsia="ru-RU"/>
        </w:rPr>
        <w:t>сертификат качества</w:t>
      </w:r>
      <w:r w:rsidRPr="004B3847">
        <w:rPr>
          <w:rFonts w:ascii="Times New Roman" w:hAnsi="Times New Roman" w:cs="Times New Roman"/>
        </w:rPr>
        <w:t xml:space="preserve"> </w:t>
      </w:r>
      <w:r w:rsidR="001923AD" w:rsidRPr="004B3847">
        <w:rPr>
          <w:rFonts w:ascii="Times New Roman" w:hAnsi="Times New Roman" w:cs="Times New Roman"/>
        </w:rPr>
        <w:t>Оригиналы вышеуказанных документов должны быть предоставлены Поставщиком Покупателю вместе с поставляемым Товаром.</w:t>
      </w:r>
    </w:p>
    <w:p w14:paraId="5DE31F7D" w14:textId="5FFE3511" w:rsidR="008F04F9" w:rsidRPr="004B3847" w:rsidRDefault="00707E7C"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3.4 </w:t>
      </w:r>
      <w:r w:rsidR="008F04F9" w:rsidRPr="004B3847">
        <w:rPr>
          <w:rFonts w:ascii="Times New Roman" w:hAnsi="Times New Roman" w:cs="Times New Roman"/>
        </w:rPr>
        <w:t xml:space="preserve">В случае просрочки «Поставщиком» отгрузки </w:t>
      </w:r>
      <w:r w:rsidR="00723EA3" w:rsidRPr="004B3847">
        <w:rPr>
          <w:rFonts w:ascii="Times New Roman" w:hAnsi="Times New Roman" w:cs="Times New Roman"/>
        </w:rPr>
        <w:t xml:space="preserve">Товара </w:t>
      </w:r>
      <w:r w:rsidR="008F04F9" w:rsidRPr="004B3847">
        <w:rPr>
          <w:rFonts w:ascii="Times New Roman" w:hAnsi="Times New Roman" w:cs="Times New Roman"/>
        </w:rPr>
        <w:t>более чем на 10 (десять) календарных дней</w:t>
      </w:r>
      <w:r w:rsidR="00723EA3" w:rsidRPr="004B3847">
        <w:rPr>
          <w:rFonts w:ascii="Times New Roman" w:hAnsi="Times New Roman" w:cs="Times New Roman"/>
        </w:rPr>
        <w:t>,</w:t>
      </w:r>
      <w:r w:rsidR="008F04F9" w:rsidRPr="004B3847">
        <w:rPr>
          <w:rFonts w:ascii="Times New Roman" w:hAnsi="Times New Roman" w:cs="Times New Roman"/>
        </w:rPr>
        <w:t xml:space="preserve"> либо поставки </w:t>
      </w:r>
      <w:r w:rsidR="00723EA3" w:rsidRPr="004B3847">
        <w:rPr>
          <w:rFonts w:ascii="Times New Roman" w:hAnsi="Times New Roman" w:cs="Times New Roman"/>
        </w:rPr>
        <w:t>незаявленного Товара</w:t>
      </w:r>
      <w:r w:rsidR="008F04F9" w:rsidRPr="004B3847">
        <w:rPr>
          <w:rFonts w:ascii="Times New Roman" w:hAnsi="Times New Roman" w:cs="Times New Roman"/>
        </w:rPr>
        <w:t xml:space="preserve">, «Покупатель» вправе отказаться от принятия </w:t>
      </w:r>
      <w:r w:rsidR="00723EA3" w:rsidRPr="004B3847">
        <w:rPr>
          <w:rFonts w:ascii="Times New Roman" w:hAnsi="Times New Roman" w:cs="Times New Roman"/>
        </w:rPr>
        <w:t xml:space="preserve">Товара </w:t>
      </w:r>
      <w:r w:rsidR="008F04F9" w:rsidRPr="004B3847">
        <w:rPr>
          <w:rFonts w:ascii="Times New Roman" w:hAnsi="Times New Roman" w:cs="Times New Roman"/>
        </w:rPr>
        <w:t>и/или в одностороннем порядке расторгнуть Договор, письменно уведомив об этом «Поставщика».</w:t>
      </w:r>
    </w:p>
    <w:p w14:paraId="6D3BE2A9" w14:textId="5C29659C" w:rsidR="008F04F9" w:rsidRPr="004B3847" w:rsidRDefault="00707E7C"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3.5 </w:t>
      </w:r>
      <w:r w:rsidR="008F04F9" w:rsidRPr="004B3847">
        <w:rPr>
          <w:rFonts w:ascii="Times New Roman" w:hAnsi="Times New Roman" w:cs="Times New Roman"/>
        </w:rPr>
        <w:t xml:space="preserve">Отказ «Покупателем» от приемки </w:t>
      </w:r>
      <w:r w:rsidR="00723EA3" w:rsidRPr="004B3847">
        <w:rPr>
          <w:rFonts w:ascii="Times New Roman" w:hAnsi="Times New Roman" w:cs="Times New Roman"/>
        </w:rPr>
        <w:t xml:space="preserve">Товара </w:t>
      </w:r>
      <w:r w:rsidR="008F04F9" w:rsidRPr="004B3847">
        <w:rPr>
          <w:rFonts w:ascii="Times New Roman" w:hAnsi="Times New Roman" w:cs="Times New Roman"/>
        </w:rPr>
        <w:t xml:space="preserve">с указанием причин должен будет представлен «Поставщику» не позднее получения уведомления об отгрузке </w:t>
      </w:r>
      <w:r w:rsidR="00723EA3" w:rsidRPr="004B3847">
        <w:rPr>
          <w:rFonts w:ascii="Times New Roman" w:hAnsi="Times New Roman" w:cs="Times New Roman"/>
        </w:rPr>
        <w:t>Товара</w:t>
      </w:r>
      <w:r w:rsidR="008F04F9" w:rsidRPr="004B3847">
        <w:rPr>
          <w:rFonts w:ascii="Times New Roman" w:hAnsi="Times New Roman" w:cs="Times New Roman"/>
        </w:rPr>
        <w:t xml:space="preserve">, в противном случае все штрафные санкции, предъявленные ТОО «Казакстан Темiр Жолы-Грузовые перевозки» и/или собственником вагонов, будут отнесены на счет «Покупателя», при условии невозможности переадресации груженых маршрутов в адрес других потребителей. В уведомлении об отгрузке должен быть указан срок отгрузки, который не превышает 7 календарных дней. </w:t>
      </w:r>
    </w:p>
    <w:p w14:paraId="2D736EF2" w14:textId="3B2BEF55" w:rsidR="008F04F9" w:rsidRPr="004B3847" w:rsidRDefault="00707E7C"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3.6 </w:t>
      </w:r>
      <w:r w:rsidR="008F04F9" w:rsidRPr="004B3847">
        <w:rPr>
          <w:rFonts w:ascii="Times New Roman" w:hAnsi="Times New Roman" w:cs="Times New Roman"/>
        </w:rPr>
        <w:t xml:space="preserve">В случае корректировки месячного объема отгрузки угля «Покупатель» обязан уведомить «Поставщика» в письменном виде. </w:t>
      </w:r>
    </w:p>
    <w:p w14:paraId="40741600" w14:textId="626D64E4" w:rsidR="008F04F9" w:rsidRPr="004B3847" w:rsidRDefault="00F61EA8"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3.7 </w:t>
      </w:r>
      <w:r w:rsidR="008F04F9" w:rsidRPr="004B3847">
        <w:rPr>
          <w:rFonts w:ascii="Times New Roman" w:hAnsi="Times New Roman" w:cs="Times New Roman"/>
        </w:rPr>
        <w:t xml:space="preserve">Поставка </w:t>
      </w:r>
      <w:r w:rsidR="00723EA3" w:rsidRPr="004B3847">
        <w:rPr>
          <w:rFonts w:ascii="Times New Roman" w:hAnsi="Times New Roman" w:cs="Times New Roman"/>
        </w:rPr>
        <w:t xml:space="preserve">Товара </w:t>
      </w:r>
      <w:r w:rsidR="008F04F9" w:rsidRPr="004B3847">
        <w:rPr>
          <w:rFonts w:ascii="Times New Roman" w:hAnsi="Times New Roman" w:cs="Times New Roman"/>
        </w:rPr>
        <w:t>Покупателю должна быть произведена Поставщиком в течение срока, указанного в приложениях к Договору.</w:t>
      </w:r>
    </w:p>
    <w:p w14:paraId="407CE0E8" w14:textId="19C46D33" w:rsidR="008F04F9" w:rsidRPr="004B3847" w:rsidRDefault="00F61EA8" w:rsidP="00D64790">
      <w:pPr>
        <w:pStyle w:val="11"/>
        <w:widowControl w:val="0"/>
        <w:numPr>
          <w:ilvl w:val="0"/>
          <w:numId w:val="0"/>
        </w:numPr>
        <w:rPr>
          <w:rFonts w:ascii="Times New Roman" w:hAnsi="Times New Roman" w:cs="Times New Roman"/>
        </w:rPr>
      </w:pPr>
      <w:bookmarkStart w:id="0" w:name="_Ref398295657"/>
      <w:r w:rsidRPr="004B3847">
        <w:rPr>
          <w:rFonts w:ascii="Times New Roman" w:hAnsi="Times New Roman" w:cs="Times New Roman"/>
        </w:rPr>
        <w:t xml:space="preserve">3.8 </w:t>
      </w:r>
      <w:r w:rsidR="008F04F9" w:rsidRPr="004B3847">
        <w:rPr>
          <w:rFonts w:ascii="Times New Roman" w:hAnsi="Times New Roman" w:cs="Times New Roman"/>
        </w:rPr>
        <w:t>Ответ, подтверждающий получение заказа и возможность его выполнения, Поставщик обязан направить Покупателю в течение 5 (пяти) календарных дней с даты получения соответствующего заказа.</w:t>
      </w:r>
      <w:bookmarkEnd w:id="0"/>
    </w:p>
    <w:p w14:paraId="11CCF522" w14:textId="70159C6C" w:rsidR="008F04F9" w:rsidRPr="004B3847" w:rsidRDefault="000B2AAA" w:rsidP="00D64790">
      <w:pPr>
        <w:pStyle w:val="11"/>
        <w:widowControl w:val="0"/>
        <w:numPr>
          <w:ilvl w:val="0"/>
          <w:numId w:val="0"/>
        </w:numPr>
        <w:rPr>
          <w:rFonts w:ascii="Times New Roman" w:hAnsi="Times New Roman" w:cs="Times New Roman"/>
        </w:rPr>
      </w:pPr>
      <w:r w:rsidRPr="004B3847">
        <w:rPr>
          <w:rFonts w:ascii="Times New Roman" w:hAnsi="Times New Roman" w:cs="Times New Roman"/>
        </w:rPr>
        <w:t xml:space="preserve">3.9 </w:t>
      </w:r>
      <w:r w:rsidR="008F04F9" w:rsidRPr="004B3847">
        <w:rPr>
          <w:rFonts w:ascii="Times New Roman" w:hAnsi="Times New Roman" w:cs="Times New Roman"/>
        </w:rPr>
        <w:t>В случае не предоставления Поставщиком письменного ответа в срок, указанный в п. 3.</w:t>
      </w:r>
      <w:r w:rsidR="00983DA0" w:rsidRPr="004B3847">
        <w:rPr>
          <w:rFonts w:ascii="Times New Roman" w:hAnsi="Times New Roman" w:cs="Times New Roman"/>
        </w:rPr>
        <w:t>8</w:t>
      </w:r>
      <w:r w:rsidR="00864930" w:rsidRPr="004B3847">
        <w:rPr>
          <w:rFonts w:ascii="Times New Roman" w:hAnsi="Times New Roman" w:cs="Times New Roman"/>
        </w:rPr>
        <w:t xml:space="preserve"> </w:t>
      </w:r>
      <w:r w:rsidR="008F04F9" w:rsidRPr="004B3847">
        <w:rPr>
          <w:rFonts w:ascii="Times New Roman" w:hAnsi="Times New Roman" w:cs="Times New Roman"/>
        </w:rPr>
        <w:t xml:space="preserve">Покупатель вправе считать заказ аннулированным, без обязательств по приемке и оплате поставленного Поставщиком по данному заказу </w:t>
      </w:r>
      <w:r w:rsidR="00864930" w:rsidRPr="004B3847">
        <w:rPr>
          <w:rFonts w:ascii="Times New Roman" w:hAnsi="Times New Roman" w:cs="Times New Roman"/>
        </w:rPr>
        <w:t>Товара</w:t>
      </w:r>
      <w:r w:rsidR="008F04F9" w:rsidRPr="004B3847">
        <w:rPr>
          <w:rFonts w:ascii="Times New Roman" w:hAnsi="Times New Roman" w:cs="Times New Roman"/>
        </w:rPr>
        <w:t xml:space="preserve">. В указанном случае за Покупателем также сохраняется право принять поставленный Поставщиком впоследствии </w:t>
      </w:r>
      <w:r w:rsidR="00864930" w:rsidRPr="004B3847">
        <w:rPr>
          <w:rFonts w:ascii="Times New Roman" w:hAnsi="Times New Roman" w:cs="Times New Roman"/>
        </w:rPr>
        <w:t xml:space="preserve">Товар </w:t>
      </w:r>
      <w:r w:rsidR="008F04F9" w:rsidRPr="004B3847">
        <w:rPr>
          <w:rFonts w:ascii="Times New Roman" w:hAnsi="Times New Roman" w:cs="Times New Roman"/>
        </w:rPr>
        <w:t xml:space="preserve">на ответственное хранение с отнесением на Поставщика всех расходов, связанным с хранением </w:t>
      </w:r>
      <w:r w:rsidR="00864930" w:rsidRPr="004B3847">
        <w:rPr>
          <w:rFonts w:ascii="Times New Roman" w:hAnsi="Times New Roman" w:cs="Times New Roman"/>
        </w:rPr>
        <w:t>Товара</w:t>
      </w:r>
      <w:r w:rsidR="008F04F9" w:rsidRPr="004B3847">
        <w:rPr>
          <w:rFonts w:ascii="Times New Roman" w:hAnsi="Times New Roman" w:cs="Times New Roman"/>
        </w:rPr>
        <w:t xml:space="preserve">, его возвратом Поставщику либо реализацией третьим лицам. </w:t>
      </w:r>
    </w:p>
    <w:p w14:paraId="7EE4CC73" w14:textId="64336E17" w:rsidR="008F04F9" w:rsidRPr="004B3847" w:rsidRDefault="00F61EA8" w:rsidP="00D64790">
      <w:pPr>
        <w:pStyle w:val="11"/>
        <w:widowControl w:val="0"/>
        <w:numPr>
          <w:ilvl w:val="0"/>
          <w:numId w:val="0"/>
        </w:numPr>
        <w:rPr>
          <w:rFonts w:ascii="Times New Roman" w:hAnsi="Times New Roman" w:cs="Times New Roman"/>
        </w:rPr>
      </w:pPr>
      <w:r w:rsidRPr="004B3847">
        <w:rPr>
          <w:rFonts w:ascii="Times New Roman" w:hAnsi="Times New Roman" w:cs="Times New Roman"/>
        </w:rPr>
        <w:t xml:space="preserve">3.10 </w:t>
      </w:r>
      <w:r w:rsidR="008F04F9" w:rsidRPr="004B3847">
        <w:rPr>
          <w:rFonts w:ascii="Times New Roman" w:hAnsi="Times New Roman" w:cs="Times New Roman"/>
        </w:rPr>
        <w:t>Заказы на поставку и ответы, подтверждающие возможность их выполнения, направляются Сторонами в письменной форме, посредством оперативной связи (электронная почта).</w:t>
      </w:r>
    </w:p>
    <w:p w14:paraId="311F5054" w14:textId="6A9E1DD5" w:rsidR="000B2AAA" w:rsidRPr="004B3847" w:rsidRDefault="00F61EA8"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3.11 </w:t>
      </w:r>
      <w:r w:rsidR="008F04F9" w:rsidRPr="004B3847">
        <w:rPr>
          <w:rFonts w:ascii="Times New Roman" w:hAnsi="Times New Roman" w:cs="Times New Roman"/>
        </w:rPr>
        <w:t xml:space="preserve">Поставка </w:t>
      </w:r>
      <w:r w:rsidR="00864930" w:rsidRPr="004B3847">
        <w:rPr>
          <w:rFonts w:ascii="Times New Roman" w:hAnsi="Times New Roman" w:cs="Times New Roman"/>
        </w:rPr>
        <w:t xml:space="preserve">Товара </w:t>
      </w:r>
      <w:r w:rsidR="008F04F9" w:rsidRPr="004B3847">
        <w:rPr>
          <w:rFonts w:ascii="Times New Roman" w:hAnsi="Times New Roman" w:cs="Times New Roman"/>
        </w:rPr>
        <w:t xml:space="preserve">по настоящему </w:t>
      </w:r>
      <w:r w:rsidR="00864930" w:rsidRPr="004B3847">
        <w:rPr>
          <w:rFonts w:ascii="Times New Roman" w:hAnsi="Times New Roman" w:cs="Times New Roman"/>
        </w:rPr>
        <w:t xml:space="preserve">Договору </w:t>
      </w:r>
      <w:r w:rsidR="008F04F9" w:rsidRPr="004B3847">
        <w:rPr>
          <w:rFonts w:ascii="Times New Roman" w:hAnsi="Times New Roman" w:cs="Times New Roman"/>
        </w:rPr>
        <w:t xml:space="preserve">должна быть осуществлена Поставщиком на условиях DDP, станция </w:t>
      </w:r>
      <w:r w:rsidR="00492B23" w:rsidRPr="004B3847">
        <w:rPr>
          <w:rFonts w:ascii="Times New Roman" w:hAnsi="Times New Roman" w:cs="Times New Roman"/>
        </w:rPr>
        <w:t>Балхаш</w:t>
      </w:r>
      <w:r w:rsidR="008F04F9" w:rsidRPr="004B3847">
        <w:rPr>
          <w:rFonts w:ascii="Times New Roman" w:hAnsi="Times New Roman" w:cs="Times New Roman"/>
        </w:rPr>
        <w:t>, в соответствии с правилами Инкотермс 2010.</w:t>
      </w:r>
    </w:p>
    <w:p w14:paraId="317DD1F3" w14:textId="19596AB4" w:rsidR="008F04F9" w:rsidRPr="004B3847" w:rsidRDefault="00F61EA8"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3.12 </w:t>
      </w:r>
      <w:r w:rsidR="008F04F9" w:rsidRPr="004B3847">
        <w:rPr>
          <w:rFonts w:ascii="Times New Roman" w:hAnsi="Times New Roman" w:cs="Times New Roman"/>
        </w:rPr>
        <w:t xml:space="preserve">Доставка </w:t>
      </w:r>
      <w:r w:rsidR="00864930" w:rsidRPr="004B3847">
        <w:rPr>
          <w:rFonts w:ascii="Times New Roman" w:hAnsi="Times New Roman" w:cs="Times New Roman"/>
        </w:rPr>
        <w:t xml:space="preserve">Товара </w:t>
      </w:r>
      <w:r w:rsidR="008F04F9" w:rsidRPr="004B3847">
        <w:rPr>
          <w:rFonts w:ascii="Times New Roman" w:hAnsi="Times New Roman" w:cs="Times New Roman"/>
        </w:rPr>
        <w:t xml:space="preserve">осуществляется железнодорожным транспортом по отгрузочным реквизитам, указанным в приложениях к Договору. Для железнодорожного транспорта моментом доставки товара Стороны определяют – согласно дате отметки о выдаче груза в транспортной железнодорожной накладной, при отсутствии отметки о выдаче груза – согласно дате выдачи оригинала накладной Грузополучателю. </w:t>
      </w:r>
    </w:p>
    <w:p w14:paraId="42EC2A99" w14:textId="13341B82" w:rsidR="008F04F9" w:rsidRPr="004B3847" w:rsidRDefault="00F61EA8" w:rsidP="00D64790">
      <w:pPr>
        <w:pStyle w:val="11"/>
        <w:widowControl w:val="0"/>
        <w:numPr>
          <w:ilvl w:val="0"/>
          <w:numId w:val="0"/>
        </w:numPr>
        <w:rPr>
          <w:rFonts w:ascii="Times New Roman" w:hAnsi="Times New Roman" w:cs="Times New Roman"/>
        </w:rPr>
      </w:pPr>
      <w:r w:rsidRPr="004B3847">
        <w:rPr>
          <w:rFonts w:ascii="Times New Roman" w:hAnsi="Times New Roman" w:cs="Times New Roman"/>
        </w:rPr>
        <w:t xml:space="preserve">3.13 </w:t>
      </w:r>
      <w:r w:rsidR="008F04F9" w:rsidRPr="004B3847">
        <w:rPr>
          <w:rFonts w:ascii="Times New Roman" w:hAnsi="Times New Roman" w:cs="Times New Roman"/>
        </w:rPr>
        <w:t xml:space="preserve"> Поставщик обязан в течение 1 (одного) рабочего дня согласовать с Грузополучателем момент доставки </w:t>
      </w:r>
      <w:r w:rsidR="00864930" w:rsidRPr="004B3847">
        <w:rPr>
          <w:rFonts w:ascii="Times New Roman" w:hAnsi="Times New Roman" w:cs="Times New Roman"/>
        </w:rPr>
        <w:t>Товара</w:t>
      </w:r>
      <w:r w:rsidR="008F04F9" w:rsidRPr="004B3847">
        <w:rPr>
          <w:rFonts w:ascii="Times New Roman" w:hAnsi="Times New Roman" w:cs="Times New Roman"/>
        </w:rPr>
        <w:t xml:space="preserve">, предоставив информацию Покупателю об отгрузке </w:t>
      </w:r>
      <w:r w:rsidR="00864930" w:rsidRPr="004B3847">
        <w:rPr>
          <w:rFonts w:ascii="Times New Roman" w:hAnsi="Times New Roman" w:cs="Times New Roman"/>
        </w:rPr>
        <w:t xml:space="preserve">Товара </w:t>
      </w:r>
      <w:r w:rsidR="008F04F9" w:rsidRPr="004B3847">
        <w:rPr>
          <w:rFonts w:ascii="Times New Roman" w:hAnsi="Times New Roman" w:cs="Times New Roman"/>
        </w:rPr>
        <w:t xml:space="preserve">по электронной почте или с использованием факсимильной связи с указанием номера Договора, номера заказа, наименования, количества </w:t>
      </w:r>
      <w:r w:rsidR="00864930" w:rsidRPr="004B3847">
        <w:rPr>
          <w:rFonts w:ascii="Times New Roman" w:hAnsi="Times New Roman" w:cs="Times New Roman"/>
        </w:rPr>
        <w:t>Товара</w:t>
      </w:r>
      <w:r w:rsidR="008F04F9" w:rsidRPr="004B3847">
        <w:rPr>
          <w:rFonts w:ascii="Times New Roman" w:hAnsi="Times New Roman" w:cs="Times New Roman"/>
        </w:rPr>
        <w:t xml:space="preserve">, даты отгрузки, номера вагона, контейнера, перевозочного документа при поставке </w:t>
      </w:r>
      <w:r w:rsidR="00864930" w:rsidRPr="004B3847">
        <w:rPr>
          <w:rFonts w:ascii="Times New Roman" w:hAnsi="Times New Roman" w:cs="Times New Roman"/>
        </w:rPr>
        <w:t xml:space="preserve">Товара </w:t>
      </w:r>
      <w:r w:rsidR="008F04F9" w:rsidRPr="004B3847">
        <w:rPr>
          <w:rFonts w:ascii="Times New Roman" w:hAnsi="Times New Roman" w:cs="Times New Roman"/>
        </w:rPr>
        <w:t xml:space="preserve">железнодорожным транспортом, или номера иного товарно-транспортного документа в зависимости от способа транспортировки, с приложением товарной накладной, оформленной согласно действующему законодательству Республики Казахстан. Если момент доставки </w:t>
      </w:r>
      <w:r w:rsidR="00864930" w:rsidRPr="004B3847">
        <w:rPr>
          <w:rFonts w:ascii="Times New Roman" w:hAnsi="Times New Roman" w:cs="Times New Roman"/>
        </w:rPr>
        <w:t xml:space="preserve">Товара </w:t>
      </w:r>
      <w:r w:rsidR="008F04F9" w:rsidRPr="004B3847">
        <w:rPr>
          <w:rFonts w:ascii="Times New Roman" w:hAnsi="Times New Roman" w:cs="Times New Roman"/>
        </w:rPr>
        <w:t xml:space="preserve">не согласован с Грузополучателем или не соблюдены условия уведомления Поставщиком (или Грузоотправителем), то Поставщик не вправе предъявлять претензии в случае простоя транспортных средств, задействованных в доставке </w:t>
      </w:r>
      <w:r w:rsidR="00864930" w:rsidRPr="004B3847">
        <w:rPr>
          <w:rFonts w:ascii="Times New Roman" w:hAnsi="Times New Roman" w:cs="Times New Roman"/>
        </w:rPr>
        <w:t>Товара</w:t>
      </w:r>
      <w:r w:rsidR="008F04F9" w:rsidRPr="004B3847">
        <w:rPr>
          <w:rFonts w:ascii="Times New Roman" w:hAnsi="Times New Roman" w:cs="Times New Roman"/>
        </w:rPr>
        <w:t>.</w:t>
      </w:r>
    </w:p>
    <w:p w14:paraId="792B08D2" w14:textId="23B0CE7A" w:rsidR="008F04F9" w:rsidRPr="004B3847" w:rsidRDefault="008F04F9" w:rsidP="00D64790">
      <w:pPr>
        <w:pStyle w:val="11"/>
        <w:widowControl w:val="0"/>
        <w:numPr>
          <w:ilvl w:val="0"/>
          <w:numId w:val="0"/>
        </w:numPr>
        <w:rPr>
          <w:rFonts w:ascii="Times New Roman" w:hAnsi="Times New Roman" w:cs="Times New Roman"/>
        </w:rPr>
      </w:pPr>
      <w:r w:rsidRPr="004B3847">
        <w:rPr>
          <w:rFonts w:ascii="Times New Roman" w:hAnsi="Times New Roman" w:cs="Times New Roman"/>
        </w:rPr>
        <w:t>3.1</w:t>
      </w:r>
      <w:r w:rsidR="00F61EA8" w:rsidRPr="004B3847">
        <w:rPr>
          <w:rFonts w:ascii="Times New Roman" w:hAnsi="Times New Roman" w:cs="Times New Roman"/>
        </w:rPr>
        <w:t>4</w:t>
      </w:r>
      <w:r w:rsidRPr="004B3847">
        <w:rPr>
          <w:rFonts w:ascii="Times New Roman" w:hAnsi="Times New Roman" w:cs="Times New Roman"/>
        </w:rPr>
        <w:t xml:space="preserve">. В случае нарушения Поставщиком сроков поставки </w:t>
      </w:r>
      <w:r w:rsidR="00864930" w:rsidRPr="004B3847">
        <w:rPr>
          <w:rFonts w:ascii="Times New Roman" w:hAnsi="Times New Roman" w:cs="Times New Roman"/>
        </w:rPr>
        <w:t xml:space="preserve">Товара </w:t>
      </w:r>
      <w:r w:rsidRPr="004B3847">
        <w:rPr>
          <w:rFonts w:ascii="Times New Roman" w:hAnsi="Times New Roman" w:cs="Times New Roman"/>
        </w:rPr>
        <w:t>более чем на 30 (тридцать) календарных дней и/или не предоставления Поставщиком Покупателю одного или нескольких документов, предусмотренных пунктом 3.</w:t>
      </w:r>
      <w:r w:rsidR="000B1ED5" w:rsidRPr="004B3847">
        <w:rPr>
          <w:rFonts w:ascii="Times New Roman" w:hAnsi="Times New Roman" w:cs="Times New Roman"/>
        </w:rPr>
        <w:t>3</w:t>
      </w:r>
      <w:r w:rsidR="00864930" w:rsidRPr="004B3847">
        <w:rPr>
          <w:rFonts w:ascii="Times New Roman" w:hAnsi="Times New Roman" w:cs="Times New Roman"/>
        </w:rPr>
        <w:t xml:space="preserve"> </w:t>
      </w:r>
      <w:r w:rsidRPr="004B3847">
        <w:rPr>
          <w:rFonts w:ascii="Times New Roman" w:hAnsi="Times New Roman" w:cs="Times New Roman"/>
        </w:rPr>
        <w:t xml:space="preserve">настоящего Договора, Покупатель вправе отказаться от принятия </w:t>
      </w:r>
      <w:r w:rsidR="00864930" w:rsidRPr="004B3847">
        <w:rPr>
          <w:rFonts w:ascii="Times New Roman" w:hAnsi="Times New Roman" w:cs="Times New Roman"/>
        </w:rPr>
        <w:t xml:space="preserve">Товара </w:t>
      </w:r>
      <w:r w:rsidRPr="004B3847">
        <w:rPr>
          <w:rFonts w:ascii="Times New Roman" w:hAnsi="Times New Roman" w:cs="Times New Roman"/>
        </w:rPr>
        <w:t xml:space="preserve">и/или в одностороннем порядке расторгнуть Договор, при этом Покупатель обязан направить Поставщику письменное уведомление. После истечения 7 (семи) календарных дней с момента направления такого уведомления, </w:t>
      </w:r>
      <w:r w:rsidR="00864930" w:rsidRPr="004B3847">
        <w:rPr>
          <w:rFonts w:ascii="Times New Roman" w:hAnsi="Times New Roman" w:cs="Times New Roman"/>
        </w:rPr>
        <w:t xml:space="preserve">Договор </w:t>
      </w:r>
      <w:r w:rsidRPr="004B3847">
        <w:rPr>
          <w:rFonts w:ascii="Times New Roman" w:hAnsi="Times New Roman" w:cs="Times New Roman"/>
        </w:rPr>
        <w:t>считается расторгнутым.</w:t>
      </w:r>
      <w:bookmarkStart w:id="1" w:name="_Ref398536275"/>
    </w:p>
    <w:bookmarkEnd w:id="1"/>
    <w:p w14:paraId="447FE425" w14:textId="50AA3F18" w:rsidR="008F04F9" w:rsidRPr="004B3847" w:rsidRDefault="008F04F9" w:rsidP="00D64790">
      <w:pPr>
        <w:pStyle w:val="11"/>
        <w:widowControl w:val="0"/>
        <w:numPr>
          <w:ilvl w:val="0"/>
          <w:numId w:val="0"/>
        </w:numPr>
        <w:rPr>
          <w:rFonts w:ascii="Times New Roman" w:hAnsi="Times New Roman" w:cs="Times New Roman"/>
        </w:rPr>
      </w:pPr>
      <w:r w:rsidRPr="004B3847">
        <w:rPr>
          <w:rFonts w:ascii="Times New Roman" w:hAnsi="Times New Roman" w:cs="Times New Roman"/>
        </w:rPr>
        <w:t>3.</w:t>
      </w:r>
      <w:r w:rsidR="001923AD" w:rsidRPr="004B3847">
        <w:rPr>
          <w:rFonts w:ascii="Times New Roman" w:hAnsi="Times New Roman" w:cs="Times New Roman"/>
        </w:rPr>
        <w:t>15</w:t>
      </w:r>
      <w:r w:rsidRPr="004B3847">
        <w:rPr>
          <w:rFonts w:ascii="Times New Roman" w:hAnsi="Times New Roman" w:cs="Times New Roman"/>
        </w:rPr>
        <w:t xml:space="preserve"> В случае неполучения </w:t>
      </w:r>
      <w:r w:rsidR="00864930" w:rsidRPr="004B3847">
        <w:rPr>
          <w:rFonts w:ascii="Times New Roman" w:hAnsi="Times New Roman" w:cs="Times New Roman"/>
        </w:rPr>
        <w:t xml:space="preserve">Товара </w:t>
      </w:r>
      <w:r w:rsidRPr="004B3847">
        <w:rPr>
          <w:rFonts w:ascii="Times New Roman" w:hAnsi="Times New Roman" w:cs="Times New Roman"/>
        </w:rPr>
        <w:t xml:space="preserve">Покупателем (Грузополучателем) в </w:t>
      </w:r>
      <w:r w:rsidR="00864930" w:rsidRPr="004B3847">
        <w:rPr>
          <w:rFonts w:ascii="Times New Roman" w:hAnsi="Times New Roman" w:cs="Times New Roman"/>
        </w:rPr>
        <w:t xml:space="preserve">оговоренный Сторонами </w:t>
      </w:r>
      <w:r w:rsidRPr="004B3847">
        <w:rPr>
          <w:rFonts w:ascii="Times New Roman" w:hAnsi="Times New Roman" w:cs="Times New Roman"/>
        </w:rPr>
        <w:t>срок, Поставщик предоставляет в оперативном порядке информацию о местонахождении неполученного груза и иную запрашиваемую Покупателем информацию.</w:t>
      </w:r>
    </w:p>
    <w:p w14:paraId="796040EC" w14:textId="11DC0905" w:rsidR="008F04F9" w:rsidRPr="004B3847" w:rsidRDefault="008F04F9" w:rsidP="00D64790">
      <w:pPr>
        <w:pStyle w:val="11"/>
        <w:widowControl w:val="0"/>
        <w:numPr>
          <w:ilvl w:val="0"/>
          <w:numId w:val="0"/>
        </w:numPr>
        <w:rPr>
          <w:rFonts w:ascii="Times New Roman" w:hAnsi="Times New Roman" w:cs="Times New Roman"/>
        </w:rPr>
      </w:pPr>
      <w:r w:rsidRPr="004B3847">
        <w:rPr>
          <w:rFonts w:ascii="Times New Roman" w:hAnsi="Times New Roman" w:cs="Times New Roman"/>
        </w:rPr>
        <w:t>3.</w:t>
      </w:r>
      <w:r w:rsidR="001923AD" w:rsidRPr="004B3847">
        <w:rPr>
          <w:rFonts w:ascii="Times New Roman" w:hAnsi="Times New Roman" w:cs="Times New Roman"/>
        </w:rPr>
        <w:t xml:space="preserve">16 </w:t>
      </w:r>
      <w:r w:rsidRPr="004B3847">
        <w:rPr>
          <w:rFonts w:ascii="Times New Roman" w:hAnsi="Times New Roman" w:cs="Times New Roman"/>
        </w:rPr>
        <w:t xml:space="preserve">В случае, если поставляемый по настоящему Договору </w:t>
      </w:r>
      <w:r w:rsidR="00864930" w:rsidRPr="004B3847">
        <w:rPr>
          <w:rFonts w:ascii="Times New Roman" w:hAnsi="Times New Roman" w:cs="Times New Roman"/>
        </w:rPr>
        <w:t xml:space="preserve">Товар </w:t>
      </w:r>
      <w:r w:rsidRPr="004B3847">
        <w:rPr>
          <w:rFonts w:ascii="Times New Roman" w:hAnsi="Times New Roman" w:cs="Times New Roman"/>
        </w:rPr>
        <w:t xml:space="preserve">входит в Перечень товаров, утвержденный приказом Министра национальной экономики Республики Казахстан от 9 февраля 2017 года № 58, Поставщик </w:t>
      </w:r>
      <w:r w:rsidRPr="004B3847">
        <w:rPr>
          <w:rFonts w:ascii="Times New Roman" w:hAnsi="Times New Roman" w:cs="Times New Roman"/>
        </w:rPr>
        <w:lastRenderedPageBreak/>
        <w:t xml:space="preserve">обязуется в соответствии с пунктом 7 приказа Министра финансов Республики Казахстан от 09.12.2015 года № 640 выписать в адрес Покупателя электронный (-ые) счет-фактуру (-ы) на реализуемый товар с соблюдением требований правил документооборота счетов-фактур, выписываемых в электронной форме в соответствии с положениями приказа </w:t>
      </w:r>
      <w:r w:rsidRPr="004B3847">
        <w:rPr>
          <w:rFonts w:ascii="Times New Roman" w:hAnsi="Times New Roman" w:cs="Times New Roman"/>
          <w:shd w:val="clear" w:color="auto" w:fill="FFFFFF"/>
        </w:rPr>
        <w:t> </w:t>
      </w:r>
      <w:r w:rsidRPr="004B3847">
        <w:rPr>
          <w:rFonts w:ascii="Times New Roman" w:hAnsi="Times New Roman" w:cs="Times New Roman"/>
        </w:rPr>
        <w:t>Первого заместителя Премьер-Министра Республики Казахстан - Министра финансов Республики Казахстан от 22 апреля 2019 года № 370, а также иными нормативными правовыми актами РК, регламентирующими данный вид отношений.</w:t>
      </w:r>
    </w:p>
    <w:p w14:paraId="7CA783A2" w14:textId="06263E74"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3.</w:t>
      </w:r>
      <w:r w:rsidR="001923AD" w:rsidRPr="004B3847">
        <w:rPr>
          <w:rFonts w:ascii="Times New Roman" w:hAnsi="Times New Roman" w:cs="Times New Roman"/>
        </w:rPr>
        <w:t xml:space="preserve">17 </w:t>
      </w:r>
      <w:r w:rsidRPr="004B3847">
        <w:rPr>
          <w:rFonts w:ascii="Times New Roman" w:hAnsi="Times New Roman" w:cs="Times New Roman"/>
        </w:rPr>
        <w:t>Поставщик несёт ответственность за достоверность и полноту при заполнении, и своевременность при предоставлении Покупателю электронного счёта-фактуры.</w:t>
      </w:r>
    </w:p>
    <w:p w14:paraId="4171DF41" w14:textId="3AFA0BC9"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3</w:t>
      </w:r>
      <w:r w:rsidR="001923AD" w:rsidRPr="004B3847">
        <w:rPr>
          <w:rFonts w:ascii="Times New Roman" w:hAnsi="Times New Roman" w:cs="Times New Roman"/>
        </w:rPr>
        <w:t xml:space="preserve">.18 </w:t>
      </w:r>
      <w:r w:rsidRPr="004B3847">
        <w:rPr>
          <w:rFonts w:ascii="Times New Roman" w:hAnsi="Times New Roman" w:cs="Times New Roman"/>
        </w:rPr>
        <w:t xml:space="preserve">Поставщик вправе предоставить с поставляемым </w:t>
      </w:r>
      <w:r w:rsidR="00864930" w:rsidRPr="004B3847">
        <w:rPr>
          <w:rFonts w:ascii="Times New Roman" w:hAnsi="Times New Roman" w:cs="Times New Roman"/>
        </w:rPr>
        <w:t xml:space="preserve">Товаром </w:t>
      </w:r>
      <w:r w:rsidRPr="004B3847">
        <w:rPr>
          <w:rFonts w:ascii="Times New Roman" w:hAnsi="Times New Roman" w:cs="Times New Roman"/>
        </w:rPr>
        <w:t>счет-фактуру, выписанный на бумажном носителе, при этом счет-фактура, который будет зарегистрирован в ИС «Электронных счётов-фактур» будет иметь приоритет перед счетом-фактурой, выписанный на бумажном носителе.</w:t>
      </w:r>
    </w:p>
    <w:p w14:paraId="488E8EC3" w14:textId="0154E69A" w:rsidR="008F04F9" w:rsidRPr="004B3847" w:rsidRDefault="008F04F9" w:rsidP="00D64790">
      <w:pPr>
        <w:pStyle w:val="11"/>
        <w:numPr>
          <w:ilvl w:val="0"/>
          <w:numId w:val="0"/>
        </w:numPr>
        <w:rPr>
          <w:rFonts w:ascii="Times New Roman" w:hAnsi="Times New Roman" w:cs="Times New Roman"/>
        </w:rPr>
      </w:pPr>
      <w:r w:rsidRPr="004B3847">
        <w:rPr>
          <w:rFonts w:ascii="Times New Roman" w:hAnsi="Times New Roman" w:cs="Times New Roman"/>
        </w:rPr>
        <w:t>3.</w:t>
      </w:r>
      <w:r w:rsidR="001923AD" w:rsidRPr="004B3847">
        <w:rPr>
          <w:rFonts w:ascii="Times New Roman" w:hAnsi="Times New Roman" w:cs="Times New Roman"/>
        </w:rPr>
        <w:t>19</w:t>
      </w:r>
      <w:r w:rsidRPr="004B3847">
        <w:rPr>
          <w:rFonts w:ascii="Times New Roman" w:hAnsi="Times New Roman" w:cs="Times New Roman"/>
        </w:rPr>
        <w:t>. В случае неисполнения Поставщиком обязательств, предусмотренных пунктом 3.</w:t>
      </w:r>
      <w:r w:rsidR="000B2AAA" w:rsidRPr="004B3847">
        <w:rPr>
          <w:rFonts w:ascii="Times New Roman" w:hAnsi="Times New Roman" w:cs="Times New Roman"/>
        </w:rPr>
        <w:t>16</w:t>
      </w:r>
      <w:r w:rsidRPr="004B3847">
        <w:rPr>
          <w:rFonts w:ascii="Times New Roman" w:hAnsi="Times New Roman" w:cs="Times New Roman"/>
        </w:rPr>
        <w:t>. Договора и приёмке Покупателем поставленного Поставщиком товара, Покупатель вправе в соответствии с условиями настоящего Договора, удержать из суммы, подлежащей оплате Поставщику, сумму НДС, предъявленного Поставщиком к оплате. Кроме того, Поставщик обязан, в течение 10 (десяти) рабочих дней с момента получения требования Покупателя, на основании подтверждающих документов, возместить все причинённые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2007B9FD" w14:textId="77777777" w:rsidR="008F04F9" w:rsidRPr="004B3847" w:rsidRDefault="008F04F9" w:rsidP="00D64790">
      <w:pPr>
        <w:pStyle w:val="1"/>
        <w:spacing w:before="0" w:after="0"/>
        <w:ind w:left="0"/>
      </w:pPr>
      <w:r w:rsidRPr="004B3847">
        <w:t>ПОРЯДОК ОПЛАТЫ</w:t>
      </w:r>
    </w:p>
    <w:p w14:paraId="6376EF02" w14:textId="1C2E9179" w:rsidR="008F04F9" w:rsidRPr="004B3847" w:rsidRDefault="008D7376" w:rsidP="008D7376">
      <w:pPr>
        <w:pStyle w:val="11"/>
        <w:rPr>
          <w:rFonts w:ascii="Times New Roman" w:hAnsi="Times New Roman" w:cs="Times New Roman"/>
        </w:rPr>
      </w:pPr>
      <w:r w:rsidRPr="008D7376">
        <w:rPr>
          <w:rFonts w:ascii="Times New Roman" w:hAnsi="Times New Roman" w:cs="Times New Roman"/>
        </w:rPr>
        <w:t>Оплата стоимости Товара производится по согласованным периодам поставок, денежными средствами, согласно выставленному счету на оплату на условии 50 % предоплаты от стоимости заказанного объема не позднее 5 (пяти) банковских дней с момента выставления счета на оплату Поставщиком, 50% по фактически поставленным объемам товара, принятых Покупателем в течение 30 рабочих дней с момента подписания обеими сторонами соответствующего Акта и предоставления Поставщиком счета-фактуры или взаимозачетом по соглашению Сторон</w:t>
      </w:r>
      <w:r w:rsidR="008F04F9" w:rsidRPr="004B3847">
        <w:rPr>
          <w:rFonts w:ascii="Times New Roman" w:hAnsi="Times New Roman" w:cs="Times New Roman"/>
        </w:rPr>
        <w:t>.</w:t>
      </w:r>
    </w:p>
    <w:p w14:paraId="64BC003B"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Оплата производится Покупателем только на основании оригиналов счетов на оплату.</w:t>
      </w:r>
    </w:p>
    <w:p w14:paraId="1B61D5D7"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Датой оплаты считается дата списания денег с расчетного счета Покупателя в пользу Поставщика.</w:t>
      </w:r>
    </w:p>
    <w:p w14:paraId="13555CFE" w14:textId="67CCDFA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Расчеты по настоящему </w:t>
      </w:r>
      <w:r w:rsidR="00864930" w:rsidRPr="004B3847">
        <w:rPr>
          <w:rFonts w:ascii="Times New Roman" w:hAnsi="Times New Roman" w:cs="Times New Roman"/>
        </w:rPr>
        <w:t xml:space="preserve">Договору </w:t>
      </w:r>
      <w:r w:rsidRPr="004B3847">
        <w:rPr>
          <w:rFonts w:ascii="Times New Roman" w:hAnsi="Times New Roman" w:cs="Times New Roman"/>
        </w:rPr>
        <w:t xml:space="preserve">осуществляются по реквизитам, указанным в разделе 12 настоящего Договора. Любые изменения в реквизитах Сторон при исполнении </w:t>
      </w:r>
      <w:r w:rsidR="00A81DBB" w:rsidRPr="004B3847">
        <w:rPr>
          <w:rFonts w:ascii="Times New Roman" w:hAnsi="Times New Roman" w:cs="Times New Roman"/>
        </w:rPr>
        <w:t xml:space="preserve">Договора </w:t>
      </w:r>
      <w:r w:rsidRPr="004B3847">
        <w:rPr>
          <w:rFonts w:ascii="Times New Roman" w:hAnsi="Times New Roman" w:cs="Times New Roman"/>
        </w:rPr>
        <w:t>оформляются дополнительным соглашением Сторон. При этом Сторона должна уведомить другую Сторону о произошедших изменениях в течение 5 (пяти) рабочих дней с приложением подтверждающих документов. В противном случае все риски, связанные с не уведомлением, лежат на не уведомившей Стороне.</w:t>
      </w:r>
    </w:p>
    <w:p w14:paraId="4CDD457A" w14:textId="39ACF5DD"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Не позднее 3-х дней по окончании каждого отчетного месяца «Покупатель» направляет к «Поставщику» представителя для оформления актов сверки по взаиморасчетам. Акт должен быть подписан </w:t>
      </w:r>
      <w:r w:rsidR="00A81DBB" w:rsidRPr="004B3847">
        <w:rPr>
          <w:rFonts w:ascii="Times New Roman" w:hAnsi="Times New Roman" w:cs="Times New Roman"/>
        </w:rPr>
        <w:t xml:space="preserve">Сторонами </w:t>
      </w:r>
      <w:r w:rsidRPr="004B3847">
        <w:rPr>
          <w:rFonts w:ascii="Times New Roman" w:hAnsi="Times New Roman" w:cs="Times New Roman"/>
        </w:rPr>
        <w:t>согласно Закону «О бухгалтерском учете» в срок до 10 числа месяца, следующего за месяцем отгрузки. Возникшие при сверке разногласия по количеству поставленного угля и его стоимости разрешаются в претензионном порядке.</w:t>
      </w:r>
    </w:p>
    <w:p w14:paraId="5FBF44EA" w14:textId="77777777" w:rsidR="008F04F9" w:rsidRPr="004B3847" w:rsidRDefault="008F04F9" w:rsidP="00D64790">
      <w:pPr>
        <w:pStyle w:val="1"/>
        <w:spacing w:before="0" w:after="0"/>
      </w:pPr>
      <w:r w:rsidRPr="004B3847">
        <w:t>КОЛИЧЕСТВО И КАЧЕСТВО ПОСТАВЛЯЕМОГО ТОВАРА</w:t>
      </w:r>
    </w:p>
    <w:p w14:paraId="527DE0FE" w14:textId="25A2EA73" w:rsidR="00CE3F58" w:rsidRPr="004B3847" w:rsidRDefault="008F04F9" w:rsidP="00D64790">
      <w:pPr>
        <w:pStyle w:val="11"/>
        <w:rPr>
          <w:rFonts w:ascii="Times New Roman" w:hAnsi="Times New Roman" w:cs="Times New Roman"/>
        </w:rPr>
      </w:pPr>
      <w:r w:rsidRPr="004B3847">
        <w:rPr>
          <w:rFonts w:ascii="Times New Roman" w:hAnsi="Times New Roman" w:cs="Times New Roman"/>
        </w:rPr>
        <w:t>Качество товара, наименование, обозначение, маркировка должны соответствовать действующим стандартам, нормам промышленной безопасности, техническим условиям, ГОСТ для такого вида товара и/или условиям, указанным в приложениях к Договору и удостоверяются соответствующими документами</w:t>
      </w:r>
      <w:r w:rsidR="00D64790" w:rsidRPr="004B3847">
        <w:rPr>
          <w:rFonts w:ascii="Times New Roman" w:hAnsi="Times New Roman" w:cs="Times New Roman"/>
        </w:rPr>
        <w:t>,</w:t>
      </w:r>
      <w:r w:rsidRPr="004B3847">
        <w:rPr>
          <w:rFonts w:ascii="Times New Roman" w:hAnsi="Times New Roman" w:cs="Times New Roman"/>
        </w:rPr>
        <w:t xml:space="preserve"> подтверждающими качество (сертификат соответствия</w:t>
      </w:r>
      <w:r w:rsidR="00B24D16" w:rsidRPr="004B3847">
        <w:rPr>
          <w:rFonts w:ascii="Times New Roman" w:hAnsi="Times New Roman" w:cs="Times New Roman"/>
        </w:rPr>
        <w:t xml:space="preserve"> </w:t>
      </w:r>
      <w:r w:rsidRPr="004B3847">
        <w:rPr>
          <w:rFonts w:ascii="Times New Roman" w:hAnsi="Times New Roman" w:cs="Times New Roman"/>
        </w:rPr>
        <w:t>и т.п.).</w:t>
      </w:r>
      <w:r w:rsidR="00CE3F58" w:rsidRPr="004B3847">
        <w:rPr>
          <w:rFonts w:ascii="Times New Roman" w:hAnsi="Times New Roman" w:cs="Times New Roman"/>
        </w:rPr>
        <w:t xml:space="preserve"> </w:t>
      </w:r>
    </w:p>
    <w:p w14:paraId="3F45453C" w14:textId="422D56ED" w:rsidR="00CE3F58" w:rsidRPr="004B3847" w:rsidRDefault="00CE3F58" w:rsidP="00D64790">
      <w:pPr>
        <w:pStyle w:val="11"/>
        <w:numPr>
          <w:ilvl w:val="0"/>
          <w:numId w:val="0"/>
        </w:numPr>
        <w:ind w:firstLine="708"/>
        <w:rPr>
          <w:rFonts w:ascii="Times New Roman" w:hAnsi="Times New Roman" w:cs="Times New Roman"/>
        </w:rPr>
      </w:pPr>
      <w:r w:rsidRPr="004B3847">
        <w:rPr>
          <w:rFonts w:ascii="Times New Roman" w:eastAsia="Times New Roman" w:hAnsi="Times New Roman" w:cs="Times New Roman"/>
          <w:lang w:eastAsia="ru-RU"/>
        </w:rPr>
        <w:t>Фактическое качество Товара, поставленного Поставщиком Покупателю, определяется Покупателем по результатам периодических проверок качества Товара, осуществляемых независимой организацией в соответствии с заключенным между Покупателем и такой организацией договором.</w:t>
      </w:r>
    </w:p>
    <w:p w14:paraId="39528375" w14:textId="5F7DECAE"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Поставщик гарантирует, что поставляемый по Договору </w:t>
      </w:r>
      <w:r w:rsidR="00A81DBB" w:rsidRPr="004B3847">
        <w:rPr>
          <w:rFonts w:ascii="Times New Roman" w:hAnsi="Times New Roman" w:cs="Times New Roman"/>
        </w:rPr>
        <w:t>Товар</w:t>
      </w:r>
      <w:r w:rsidRPr="004B3847">
        <w:rPr>
          <w:rFonts w:ascii="Times New Roman" w:hAnsi="Times New Roman" w:cs="Times New Roman"/>
        </w:rPr>
        <w:t>:</w:t>
      </w:r>
    </w:p>
    <w:p w14:paraId="2D89F4A0" w14:textId="7608FBBD" w:rsidR="008F04F9" w:rsidRPr="004B3847" w:rsidRDefault="008F04F9" w:rsidP="00D64790">
      <w:pPr>
        <w:pStyle w:val="-"/>
        <w:ind w:left="0" w:firstLine="426"/>
        <w:rPr>
          <w:rFonts w:ascii="Times New Roman" w:hAnsi="Times New Roman" w:cs="Times New Roman"/>
        </w:rPr>
      </w:pPr>
      <w:r w:rsidRPr="004B3847">
        <w:rPr>
          <w:rFonts w:ascii="Times New Roman" w:hAnsi="Times New Roman" w:cs="Times New Roman"/>
        </w:rPr>
        <w:t xml:space="preserve">на момент его поставки по </w:t>
      </w:r>
      <w:r w:rsidR="00A81DBB" w:rsidRPr="004B3847">
        <w:rPr>
          <w:rFonts w:ascii="Times New Roman" w:hAnsi="Times New Roman" w:cs="Times New Roman"/>
        </w:rPr>
        <w:t xml:space="preserve">Договору </w:t>
      </w:r>
      <w:r w:rsidRPr="004B3847">
        <w:rPr>
          <w:rFonts w:ascii="Times New Roman" w:hAnsi="Times New Roman" w:cs="Times New Roman"/>
        </w:rPr>
        <w:t>является новым, не бывшим в эксплуатации, не имеющим в составе восстановленных или бывших в эксплуатации деталей</w:t>
      </w:r>
      <w:r w:rsidR="00D64790" w:rsidRPr="004B3847">
        <w:rPr>
          <w:rFonts w:ascii="Times New Roman" w:hAnsi="Times New Roman" w:cs="Times New Roman"/>
        </w:rPr>
        <w:t>,</w:t>
      </w:r>
      <w:r w:rsidRPr="004B3847">
        <w:rPr>
          <w:rFonts w:ascii="Times New Roman" w:hAnsi="Times New Roman" w:cs="Times New Roman"/>
        </w:rPr>
        <w:t xml:space="preserve"> или узлов, находящемся на хранении не более половины срока хранения, предусмотренного для данного вида </w:t>
      </w:r>
      <w:r w:rsidR="00A81DBB" w:rsidRPr="004B3847">
        <w:rPr>
          <w:rFonts w:ascii="Times New Roman" w:hAnsi="Times New Roman" w:cs="Times New Roman"/>
        </w:rPr>
        <w:t>Товара</w:t>
      </w:r>
      <w:r w:rsidRPr="004B3847">
        <w:rPr>
          <w:rFonts w:ascii="Times New Roman" w:hAnsi="Times New Roman" w:cs="Times New Roman"/>
        </w:rPr>
        <w:t>;</w:t>
      </w:r>
    </w:p>
    <w:p w14:paraId="207A5ECA" w14:textId="77777777" w:rsidR="008F04F9" w:rsidRPr="004B3847" w:rsidRDefault="008F04F9" w:rsidP="00D64790">
      <w:pPr>
        <w:pStyle w:val="-"/>
        <w:ind w:left="0" w:firstLine="426"/>
        <w:rPr>
          <w:rFonts w:ascii="Times New Roman" w:hAnsi="Times New Roman" w:cs="Times New Roman"/>
        </w:rPr>
      </w:pPr>
      <w:r w:rsidRPr="004B3847">
        <w:rPr>
          <w:rFonts w:ascii="Times New Roman" w:hAnsi="Times New Roman" w:cs="Times New Roman"/>
        </w:rPr>
        <w:t xml:space="preserve">свободен от прав третьих лиц, в споре, под арестом не состоит. </w:t>
      </w:r>
    </w:p>
    <w:p w14:paraId="11933BDC"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В случае наличия указанных обременений, Поставщик урегулирует все претензии и иски имущественного и/или неимущественного характера самостоятельно и за свой счет. </w:t>
      </w:r>
    </w:p>
    <w:p w14:paraId="59D9F45E" w14:textId="2FF7DEC1" w:rsidR="008F04F9" w:rsidRPr="004B3847" w:rsidRDefault="00FD2016"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5.4 </w:t>
      </w:r>
      <w:r w:rsidR="008F04F9" w:rsidRPr="004B3847">
        <w:rPr>
          <w:rFonts w:ascii="Times New Roman" w:hAnsi="Times New Roman" w:cs="Times New Roman"/>
        </w:rPr>
        <w:t xml:space="preserve">Покупатель по согласованию с Поставщиком посредством указания в приложениях к </w:t>
      </w:r>
      <w:r w:rsidR="00A81DBB" w:rsidRPr="004B3847">
        <w:rPr>
          <w:rFonts w:ascii="Times New Roman" w:hAnsi="Times New Roman" w:cs="Times New Roman"/>
        </w:rPr>
        <w:t xml:space="preserve">Договору </w:t>
      </w:r>
      <w:r w:rsidR="008F04F9" w:rsidRPr="004B3847">
        <w:rPr>
          <w:rFonts w:ascii="Times New Roman" w:hAnsi="Times New Roman" w:cs="Times New Roman"/>
        </w:rPr>
        <w:t xml:space="preserve">или оформления дополнительных соглашений к </w:t>
      </w:r>
      <w:r w:rsidR="00A81DBB" w:rsidRPr="004B3847">
        <w:rPr>
          <w:rFonts w:ascii="Times New Roman" w:hAnsi="Times New Roman" w:cs="Times New Roman"/>
        </w:rPr>
        <w:t xml:space="preserve">Договору </w:t>
      </w:r>
      <w:r w:rsidR="008F04F9" w:rsidRPr="004B3847">
        <w:rPr>
          <w:rFonts w:ascii="Times New Roman" w:hAnsi="Times New Roman" w:cs="Times New Roman"/>
        </w:rPr>
        <w:t>может установить дополн</w:t>
      </w:r>
      <w:r w:rsidR="00D64790" w:rsidRPr="004B3847">
        <w:rPr>
          <w:rFonts w:ascii="Times New Roman" w:hAnsi="Times New Roman" w:cs="Times New Roman"/>
        </w:rPr>
        <w:t xml:space="preserve">ительные требования к качеству </w:t>
      </w:r>
      <w:r w:rsidRPr="004B3847">
        <w:rPr>
          <w:rFonts w:ascii="Times New Roman" w:hAnsi="Times New Roman" w:cs="Times New Roman"/>
        </w:rPr>
        <w:t>Т</w:t>
      </w:r>
      <w:r w:rsidR="008F04F9" w:rsidRPr="004B3847">
        <w:rPr>
          <w:rFonts w:ascii="Times New Roman" w:hAnsi="Times New Roman" w:cs="Times New Roman"/>
        </w:rPr>
        <w:t>овара, а также потребовать от Поставщика предоставления дополнительных гарантий качества.</w:t>
      </w:r>
    </w:p>
    <w:p w14:paraId="28D6E8D7" w14:textId="77777777" w:rsidR="00CE3F58" w:rsidRPr="004B3847" w:rsidRDefault="00CE3F58" w:rsidP="00D64790">
      <w:pPr>
        <w:spacing w:after="0" w:line="240" w:lineRule="auto"/>
        <w:ind w:left="0" w:firstLine="0"/>
        <w:outlineLvl w:val="1"/>
        <w:rPr>
          <w:rFonts w:eastAsia="Calibri"/>
          <w:color w:val="auto"/>
          <w:sz w:val="20"/>
          <w:szCs w:val="20"/>
          <w:lang w:eastAsia="en-US"/>
        </w:rPr>
      </w:pPr>
      <w:r w:rsidRPr="004B3847">
        <w:rPr>
          <w:rFonts w:eastAsia="Calibri"/>
          <w:color w:val="auto"/>
          <w:sz w:val="20"/>
          <w:szCs w:val="20"/>
          <w:lang w:eastAsia="en-US"/>
        </w:rPr>
        <w:t xml:space="preserve">5.5 В случае обнаружения в процессе приемки Товара несоответствия качества, веса поступившего Товара данным, заявленным в отгрузочных документах (ж.д. накладные, качественные удостоверения), условиям настоящего договора «Покупатель» должен вызвать уведомлением представителя «Поставщик» в течение 24 часов с момента получения груза для дальнейшей совместной приемки. «Поставщик» обязан не позднее, чем на следующий день после получения вызова дать письменный ответ. Результаты совместной приемки являются окончательными для расчета за поставленный Товар. </w:t>
      </w:r>
    </w:p>
    <w:p w14:paraId="7CBB8EDA" w14:textId="77777777" w:rsidR="00CE3F58" w:rsidRPr="004B3847" w:rsidRDefault="00CE3F58" w:rsidP="00D64790">
      <w:pPr>
        <w:pStyle w:val="11"/>
        <w:numPr>
          <w:ilvl w:val="0"/>
          <w:numId w:val="0"/>
        </w:numPr>
        <w:rPr>
          <w:rFonts w:ascii="Times New Roman" w:hAnsi="Times New Roman" w:cs="Times New Roman"/>
        </w:rPr>
      </w:pPr>
      <w:r w:rsidRPr="004B3847">
        <w:rPr>
          <w:rFonts w:ascii="Times New Roman" w:hAnsi="Times New Roman" w:cs="Times New Roman"/>
        </w:rPr>
        <w:lastRenderedPageBreak/>
        <w:t>5.6 Качество Товара определяется по партиям и подтверждается удостоверением качества. Партией считается каждая отправка Товара согласно ж/д накладной. Исполнение договорных обязательств касательно качества Товара определяется согласно средневзвешенным показателям качественных характеристик по итогу 15 календарных дней.</w:t>
      </w:r>
    </w:p>
    <w:p w14:paraId="543A02B1" w14:textId="42642F7D" w:rsidR="008F04F9" w:rsidRPr="004B3847" w:rsidRDefault="00FD2016" w:rsidP="00D64790">
      <w:pPr>
        <w:pStyle w:val="11"/>
        <w:numPr>
          <w:ilvl w:val="0"/>
          <w:numId w:val="0"/>
        </w:numPr>
        <w:rPr>
          <w:rFonts w:ascii="Times New Roman" w:hAnsi="Times New Roman" w:cs="Times New Roman"/>
        </w:rPr>
      </w:pPr>
      <w:r w:rsidRPr="004B3847">
        <w:rPr>
          <w:rFonts w:ascii="Times New Roman" w:hAnsi="Times New Roman" w:cs="Times New Roman"/>
        </w:rPr>
        <w:t>5.</w:t>
      </w:r>
      <w:r w:rsidR="00DD2702" w:rsidRPr="004B3847">
        <w:rPr>
          <w:rFonts w:ascii="Times New Roman" w:hAnsi="Times New Roman" w:cs="Times New Roman"/>
        </w:rPr>
        <w:t xml:space="preserve">7 </w:t>
      </w:r>
      <w:r w:rsidR="008F04F9" w:rsidRPr="004B3847">
        <w:rPr>
          <w:rFonts w:ascii="Times New Roman" w:hAnsi="Times New Roman" w:cs="Times New Roman"/>
        </w:rPr>
        <w:t xml:space="preserve">В случае обнаружения «Покупателем» несоответствия качественных характеристик угля, определяемых по результатам лабораторного исследования (зольность, влага, теплота сгорания) условиям, предусмотренным настоящим </w:t>
      </w:r>
      <w:r w:rsidR="00A81DBB" w:rsidRPr="004B3847">
        <w:rPr>
          <w:rFonts w:ascii="Times New Roman" w:hAnsi="Times New Roman" w:cs="Times New Roman"/>
        </w:rPr>
        <w:t>Договором</w:t>
      </w:r>
      <w:r w:rsidR="008F04F9" w:rsidRPr="004B3847">
        <w:rPr>
          <w:rFonts w:ascii="Times New Roman" w:hAnsi="Times New Roman" w:cs="Times New Roman"/>
        </w:rPr>
        <w:t xml:space="preserve">, «Покупатель» в течение 5 (пяти) рабочих дней направляет «Поставщику» уведомительное письмо (электронной почтой).  </w:t>
      </w:r>
    </w:p>
    <w:p w14:paraId="16F79960" w14:textId="08A48C2C" w:rsidR="00492B23" w:rsidRPr="004B3847" w:rsidRDefault="00FD2016" w:rsidP="00D64790">
      <w:pPr>
        <w:pStyle w:val="11"/>
        <w:numPr>
          <w:ilvl w:val="0"/>
          <w:numId w:val="0"/>
        </w:numPr>
        <w:rPr>
          <w:rFonts w:ascii="Times New Roman" w:hAnsi="Times New Roman" w:cs="Times New Roman"/>
        </w:rPr>
      </w:pPr>
      <w:r w:rsidRPr="004B3847">
        <w:rPr>
          <w:rFonts w:ascii="Times New Roman" w:hAnsi="Times New Roman" w:cs="Times New Roman"/>
        </w:rPr>
        <w:t>5.</w:t>
      </w:r>
      <w:r w:rsidR="00DD2702" w:rsidRPr="004B3847">
        <w:rPr>
          <w:rFonts w:ascii="Times New Roman" w:hAnsi="Times New Roman" w:cs="Times New Roman"/>
        </w:rPr>
        <w:t xml:space="preserve">8 </w:t>
      </w:r>
      <w:r w:rsidR="008F04F9" w:rsidRPr="004B3847">
        <w:rPr>
          <w:rFonts w:ascii="Times New Roman" w:hAnsi="Times New Roman" w:cs="Times New Roman"/>
        </w:rPr>
        <w:t>В случае несоответствия качественных характеристик угля, предусмотренных настоящим Договором все претензии или уведомления о несоответствии и/или вызове представителя Поставщика, незамедлительно направляются на электронные адреса</w:t>
      </w:r>
      <w:r w:rsidR="00492B23" w:rsidRPr="004B3847">
        <w:rPr>
          <w:rFonts w:ascii="Times New Roman" w:hAnsi="Times New Roman" w:cs="Times New Roman"/>
        </w:rPr>
        <w:t>:</w:t>
      </w:r>
      <w:r w:rsidR="00D64790" w:rsidRPr="004B3847">
        <w:rPr>
          <w:rFonts w:ascii="Times New Roman" w:hAnsi="Times New Roman" w:cs="Times New Roman"/>
        </w:rPr>
        <w:t xml:space="preserve"> _______________</w:t>
      </w:r>
      <w:r w:rsidR="00492B23" w:rsidRPr="004B3847">
        <w:rPr>
          <w:rFonts w:ascii="Times New Roman" w:hAnsi="Times New Roman" w:cs="Times New Roman"/>
        </w:rPr>
        <w:t xml:space="preserve"> </w:t>
      </w:r>
      <w:r w:rsidR="008F04F9" w:rsidRPr="004B3847">
        <w:rPr>
          <w:rFonts w:ascii="Times New Roman" w:hAnsi="Times New Roman" w:cs="Times New Roman"/>
        </w:rPr>
        <w:t>с обязательным указанием в копии</w:t>
      </w:r>
      <w:r w:rsidR="00D64790" w:rsidRPr="004B3847">
        <w:rPr>
          <w:rFonts w:ascii="Times New Roman" w:hAnsi="Times New Roman" w:cs="Times New Roman"/>
        </w:rPr>
        <w:t xml:space="preserve"> _______________</w:t>
      </w:r>
      <w:r w:rsidR="008F04F9" w:rsidRPr="004B3847">
        <w:rPr>
          <w:rFonts w:ascii="Times New Roman" w:hAnsi="Times New Roman" w:cs="Times New Roman"/>
        </w:rPr>
        <w:t xml:space="preserve">, с последующим дублированием оригинала на почтовый адрес, указанный в договоре. Письменное обращение оформляется на </w:t>
      </w:r>
      <w:r w:rsidR="00492B23" w:rsidRPr="004B3847">
        <w:rPr>
          <w:rFonts w:ascii="Times New Roman" w:hAnsi="Times New Roman" w:cs="Times New Roman"/>
        </w:rPr>
        <w:t xml:space="preserve">имя </w:t>
      </w:r>
      <w:r w:rsidR="00D64790" w:rsidRPr="004B3847">
        <w:rPr>
          <w:rFonts w:ascii="Times New Roman" w:hAnsi="Times New Roman" w:cs="Times New Roman"/>
        </w:rPr>
        <w:t>_______________</w:t>
      </w:r>
      <w:r w:rsidR="00492B23" w:rsidRPr="004B3847">
        <w:rPr>
          <w:rFonts w:ascii="Times New Roman" w:hAnsi="Times New Roman" w:cs="Times New Roman"/>
        </w:rPr>
        <w:t>.</w:t>
      </w:r>
    </w:p>
    <w:p w14:paraId="47012215" w14:textId="06693033" w:rsidR="008F04F9" w:rsidRPr="004B3847" w:rsidRDefault="000C7E15" w:rsidP="00D64790">
      <w:pPr>
        <w:pStyle w:val="11"/>
        <w:numPr>
          <w:ilvl w:val="0"/>
          <w:numId w:val="0"/>
        </w:numPr>
        <w:rPr>
          <w:rFonts w:ascii="Times New Roman" w:hAnsi="Times New Roman" w:cs="Times New Roman"/>
        </w:rPr>
      </w:pPr>
      <w:r w:rsidRPr="004B3847">
        <w:rPr>
          <w:rFonts w:ascii="Times New Roman" w:hAnsi="Times New Roman" w:cs="Times New Roman"/>
        </w:rPr>
        <w:t>5.</w:t>
      </w:r>
      <w:r w:rsidR="00DD2702" w:rsidRPr="004B3847">
        <w:rPr>
          <w:rFonts w:ascii="Times New Roman" w:hAnsi="Times New Roman" w:cs="Times New Roman"/>
        </w:rPr>
        <w:t xml:space="preserve">9 </w:t>
      </w:r>
      <w:r w:rsidR="008F04F9" w:rsidRPr="004B3847">
        <w:rPr>
          <w:rFonts w:ascii="Times New Roman" w:hAnsi="Times New Roman" w:cs="Times New Roman"/>
        </w:rPr>
        <w:t xml:space="preserve">После получения вызова представители от «Поставщика» обязаны прибыть для совместной приемки </w:t>
      </w:r>
      <w:r w:rsidR="00A81DBB" w:rsidRPr="004B3847">
        <w:rPr>
          <w:rFonts w:ascii="Times New Roman" w:hAnsi="Times New Roman" w:cs="Times New Roman"/>
        </w:rPr>
        <w:t xml:space="preserve">Товара </w:t>
      </w:r>
      <w:r w:rsidR="008F04F9" w:rsidRPr="004B3847">
        <w:rPr>
          <w:rFonts w:ascii="Times New Roman" w:hAnsi="Times New Roman" w:cs="Times New Roman"/>
        </w:rPr>
        <w:t>в течение полутора суток или дать обоснованный отказ. Не прибытие в срок представителя «Поставщика» дает право «Покупателю» в одностороннем порядке и/или с участием представителя незаинтересованной стороны произвести дальнейшую приемку указанной партии Товара по количеству и качеству с составлением акта. При этом, односторонний акт Покупателя либо акт</w:t>
      </w:r>
      <w:r w:rsidR="00D64790" w:rsidRPr="004B3847">
        <w:rPr>
          <w:rFonts w:ascii="Times New Roman" w:hAnsi="Times New Roman" w:cs="Times New Roman"/>
        </w:rPr>
        <w:t>,</w:t>
      </w:r>
      <w:r w:rsidR="008F04F9" w:rsidRPr="004B3847">
        <w:rPr>
          <w:rFonts w:ascii="Times New Roman" w:hAnsi="Times New Roman" w:cs="Times New Roman"/>
        </w:rPr>
        <w:t xml:space="preserve"> составленный с участием незаинтересованного лица являются достаточным основанием для последующего предъявления претензии Поставщику по количеству либо качеству поставленного </w:t>
      </w:r>
      <w:r w:rsidR="00A81DBB" w:rsidRPr="004B3847">
        <w:rPr>
          <w:rFonts w:ascii="Times New Roman" w:hAnsi="Times New Roman" w:cs="Times New Roman"/>
        </w:rPr>
        <w:t>Товара</w:t>
      </w:r>
      <w:r w:rsidR="008F04F9" w:rsidRPr="004B3847">
        <w:rPr>
          <w:rFonts w:ascii="Times New Roman" w:hAnsi="Times New Roman" w:cs="Times New Roman"/>
        </w:rPr>
        <w:t>.</w:t>
      </w:r>
    </w:p>
    <w:p w14:paraId="11855473" w14:textId="37288C9A" w:rsidR="008F04F9" w:rsidRPr="004B3847" w:rsidRDefault="00436C3F" w:rsidP="00D64790">
      <w:pPr>
        <w:pStyle w:val="11"/>
        <w:numPr>
          <w:ilvl w:val="0"/>
          <w:numId w:val="0"/>
        </w:numPr>
        <w:rPr>
          <w:rFonts w:ascii="Times New Roman" w:hAnsi="Times New Roman" w:cs="Times New Roman"/>
        </w:rPr>
      </w:pPr>
      <w:r w:rsidRPr="004B3847">
        <w:rPr>
          <w:rFonts w:ascii="Times New Roman" w:hAnsi="Times New Roman" w:cs="Times New Roman"/>
        </w:rPr>
        <w:t>5.1</w:t>
      </w:r>
      <w:r w:rsidR="00DD2702" w:rsidRPr="004B3847">
        <w:rPr>
          <w:rFonts w:ascii="Times New Roman" w:hAnsi="Times New Roman" w:cs="Times New Roman"/>
        </w:rPr>
        <w:t>0</w:t>
      </w:r>
      <w:r w:rsidRPr="004B3847">
        <w:rPr>
          <w:rFonts w:ascii="Times New Roman" w:hAnsi="Times New Roman" w:cs="Times New Roman"/>
        </w:rPr>
        <w:t xml:space="preserve"> </w:t>
      </w:r>
      <w:r w:rsidR="008F04F9" w:rsidRPr="004B3847">
        <w:rPr>
          <w:rFonts w:ascii="Times New Roman" w:hAnsi="Times New Roman" w:cs="Times New Roman"/>
        </w:rPr>
        <w:t xml:space="preserve">При не вызове представителей «Поставщика» расчеты за Товар производятся по отгрузочным документам. В случае необоснованного вызова командировочные расходы относятся на счет «Покупателя». При разногласиях в определении наличия и причин дефектов/недостатков товара Стороны вправе привлекать независимые экспертные организации. В случае установления независимой экспертной организацией наличия дефектов/недостатков в поставленном </w:t>
      </w:r>
      <w:r w:rsidR="00A81DBB" w:rsidRPr="004B3847">
        <w:rPr>
          <w:rFonts w:ascii="Times New Roman" w:hAnsi="Times New Roman" w:cs="Times New Roman"/>
        </w:rPr>
        <w:t xml:space="preserve">Товаре </w:t>
      </w:r>
      <w:r w:rsidR="008F04F9" w:rsidRPr="004B3847">
        <w:rPr>
          <w:rFonts w:ascii="Times New Roman" w:hAnsi="Times New Roman" w:cs="Times New Roman"/>
        </w:rPr>
        <w:t>Поставщик возмещает Покупателю документально подтвержденные расходы, связанные с проведением экспертизы.</w:t>
      </w:r>
    </w:p>
    <w:p w14:paraId="565E3BB9" w14:textId="4898E4DB" w:rsidR="00BA2ABA" w:rsidRPr="004B3847" w:rsidRDefault="00436C3F" w:rsidP="00D64790">
      <w:pPr>
        <w:pStyle w:val="11"/>
        <w:numPr>
          <w:ilvl w:val="0"/>
          <w:numId w:val="0"/>
        </w:numPr>
        <w:rPr>
          <w:rFonts w:ascii="Times New Roman" w:hAnsi="Times New Roman" w:cs="Times New Roman"/>
        </w:rPr>
      </w:pPr>
      <w:r w:rsidRPr="004B3847">
        <w:rPr>
          <w:rFonts w:ascii="Times New Roman" w:hAnsi="Times New Roman" w:cs="Times New Roman"/>
        </w:rPr>
        <w:t>5.1</w:t>
      </w:r>
      <w:r w:rsidR="00DD2702" w:rsidRPr="004B3847">
        <w:rPr>
          <w:rFonts w:ascii="Times New Roman" w:hAnsi="Times New Roman" w:cs="Times New Roman"/>
        </w:rPr>
        <w:t>1</w:t>
      </w:r>
      <w:r w:rsidRPr="004B3847">
        <w:rPr>
          <w:rFonts w:ascii="Times New Roman" w:hAnsi="Times New Roman" w:cs="Times New Roman"/>
        </w:rPr>
        <w:t xml:space="preserve"> </w:t>
      </w:r>
      <w:r w:rsidR="00D64790" w:rsidRPr="004B3847">
        <w:rPr>
          <w:rFonts w:ascii="Times New Roman" w:hAnsi="Times New Roman" w:cs="Times New Roman"/>
        </w:rPr>
        <w:t xml:space="preserve">Поставщик обязан </w:t>
      </w:r>
      <w:r w:rsidR="008F04F9" w:rsidRPr="004B3847">
        <w:rPr>
          <w:rFonts w:ascii="Times New Roman" w:hAnsi="Times New Roman" w:cs="Times New Roman"/>
        </w:rPr>
        <w:t>производить погрузку в чистые, технички исп</w:t>
      </w:r>
      <w:r w:rsidR="00D64790" w:rsidRPr="004B3847">
        <w:rPr>
          <w:rFonts w:ascii="Times New Roman" w:hAnsi="Times New Roman" w:cs="Times New Roman"/>
        </w:rPr>
        <w:t>равные в коммерческом отношении</w:t>
      </w:r>
      <w:r w:rsidR="008F04F9" w:rsidRPr="004B3847">
        <w:rPr>
          <w:rFonts w:ascii="Times New Roman" w:hAnsi="Times New Roman" w:cs="Times New Roman"/>
        </w:rPr>
        <w:t> вагоны, во избежание потери (просыпание) перевозимого груза через днище полувагонов в пути следования.</w:t>
      </w:r>
    </w:p>
    <w:p w14:paraId="34EC3ABF" w14:textId="77777777" w:rsidR="002040F5" w:rsidRPr="004B3847" w:rsidRDefault="00436C3F" w:rsidP="00D64790">
      <w:pPr>
        <w:pStyle w:val="11"/>
        <w:numPr>
          <w:ilvl w:val="0"/>
          <w:numId w:val="0"/>
        </w:numPr>
        <w:rPr>
          <w:rFonts w:ascii="Times New Roman" w:hAnsi="Times New Roman" w:cs="Times New Roman"/>
        </w:rPr>
      </w:pPr>
      <w:r w:rsidRPr="004B3847">
        <w:rPr>
          <w:rFonts w:ascii="Times New Roman" w:hAnsi="Times New Roman" w:cs="Times New Roman"/>
        </w:rPr>
        <w:t>5.1</w:t>
      </w:r>
      <w:r w:rsidR="00DD2702" w:rsidRPr="004B3847">
        <w:rPr>
          <w:rFonts w:ascii="Times New Roman" w:hAnsi="Times New Roman" w:cs="Times New Roman"/>
        </w:rPr>
        <w:t>2</w:t>
      </w:r>
      <w:r w:rsidRPr="004B3847">
        <w:rPr>
          <w:rFonts w:ascii="Times New Roman" w:hAnsi="Times New Roman" w:cs="Times New Roman"/>
        </w:rPr>
        <w:t xml:space="preserve"> </w:t>
      </w:r>
      <w:r w:rsidR="008F04F9" w:rsidRPr="004B3847">
        <w:rPr>
          <w:rFonts w:ascii="Times New Roman" w:hAnsi="Times New Roman" w:cs="Times New Roman"/>
        </w:rPr>
        <w:t>Содержание массовой доли кусков размером в рядовом угле свыше 300 мм должно быть не более 5% от каждой партии (маршрута).</w:t>
      </w:r>
      <w:r w:rsidRPr="004B3847">
        <w:rPr>
          <w:rFonts w:ascii="Times New Roman" w:hAnsi="Times New Roman" w:cs="Times New Roman"/>
        </w:rPr>
        <w:t xml:space="preserve"> </w:t>
      </w:r>
    </w:p>
    <w:p w14:paraId="62DA2517" w14:textId="77777777" w:rsidR="00741F3F" w:rsidRPr="004B3847" w:rsidRDefault="00DD2702" w:rsidP="00D64790">
      <w:pPr>
        <w:pStyle w:val="11"/>
        <w:numPr>
          <w:ilvl w:val="0"/>
          <w:numId w:val="0"/>
        </w:numPr>
        <w:rPr>
          <w:rFonts w:ascii="Times New Roman" w:hAnsi="Times New Roman" w:cs="Times New Roman"/>
        </w:rPr>
      </w:pPr>
      <w:r w:rsidRPr="004B3847">
        <w:rPr>
          <w:rFonts w:ascii="Times New Roman" w:hAnsi="Times New Roman" w:cs="Times New Roman"/>
        </w:rPr>
        <w:t xml:space="preserve">5.13 </w:t>
      </w:r>
      <w:r w:rsidR="008F04F9" w:rsidRPr="004B3847">
        <w:rPr>
          <w:rFonts w:ascii="Times New Roman" w:hAnsi="Times New Roman" w:cs="Times New Roman"/>
        </w:rPr>
        <w:t>Поставщик обязан при погрузке угля исключить попадание посторонних предметов (металл, щепа, дерево).</w:t>
      </w:r>
    </w:p>
    <w:p w14:paraId="041943F3" w14:textId="65CDCCDB" w:rsidR="008F04F9" w:rsidRPr="004B3847" w:rsidRDefault="00436C3F" w:rsidP="00D64790">
      <w:pPr>
        <w:pStyle w:val="11"/>
        <w:numPr>
          <w:ilvl w:val="0"/>
          <w:numId w:val="0"/>
        </w:numPr>
        <w:rPr>
          <w:rFonts w:ascii="Times New Roman" w:hAnsi="Times New Roman" w:cs="Times New Roman"/>
        </w:rPr>
      </w:pPr>
      <w:r w:rsidRPr="004B3847">
        <w:rPr>
          <w:rFonts w:ascii="Times New Roman" w:hAnsi="Times New Roman" w:cs="Times New Roman"/>
        </w:rPr>
        <w:t>5.1</w:t>
      </w:r>
      <w:r w:rsidR="00DC5D95" w:rsidRPr="004B3847">
        <w:rPr>
          <w:rFonts w:ascii="Times New Roman" w:hAnsi="Times New Roman" w:cs="Times New Roman"/>
        </w:rPr>
        <w:t>4</w:t>
      </w:r>
      <w:r w:rsidRPr="004B3847">
        <w:rPr>
          <w:rFonts w:ascii="Times New Roman" w:hAnsi="Times New Roman" w:cs="Times New Roman"/>
        </w:rPr>
        <w:t xml:space="preserve"> </w:t>
      </w:r>
      <w:r w:rsidR="008F04F9" w:rsidRPr="004B3847">
        <w:rPr>
          <w:rFonts w:ascii="Times New Roman" w:hAnsi="Times New Roman" w:cs="Times New Roman"/>
        </w:rPr>
        <w:t>Покупатель несет ответственность за своевременную, согласно нормам ЕТП, выгрузку груженных полувагонов.</w:t>
      </w:r>
    </w:p>
    <w:p w14:paraId="5850665E" w14:textId="681E9D14" w:rsidR="008F04F9" w:rsidRPr="004B3847" w:rsidRDefault="00436C3F" w:rsidP="00D64790">
      <w:pPr>
        <w:pStyle w:val="11"/>
        <w:numPr>
          <w:ilvl w:val="0"/>
          <w:numId w:val="0"/>
        </w:numPr>
        <w:rPr>
          <w:rFonts w:ascii="Times New Roman" w:hAnsi="Times New Roman" w:cs="Times New Roman"/>
        </w:rPr>
      </w:pPr>
      <w:r w:rsidRPr="004B3847">
        <w:rPr>
          <w:rFonts w:ascii="Times New Roman" w:hAnsi="Times New Roman" w:cs="Times New Roman"/>
        </w:rPr>
        <w:t>5.1</w:t>
      </w:r>
      <w:r w:rsidR="00DC5D95" w:rsidRPr="004B3847">
        <w:rPr>
          <w:rFonts w:ascii="Times New Roman" w:hAnsi="Times New Roman" w:cs="Times New Roman"/>
        </w:rPr>
        <w:t>5</w:t>
      </w:r>
      <w:r w:rsidRPr="004B3847">
        <w:rPr>
          <w:rFonts w:ascii="Times New Roman" w:hAnsi="Times New Roman" w:cs="Times New Roman"/>
        </w:rPr>
        <w:t xml:space="preserve"> </w:t>
      </w:r>
      <w:r w:rsidR="008F04F9" w:rsidRPr="004B3847">
        <w:rPr>
          <w:rFonts w:ascii="Times New Roman" w:hAnsi="Times New Roman" w:cs="Times New Roman"/>
        </w:rPr>
        <w:t>Поставщик принимает профилактические меры от смерзания угля с кузовом полувагонов (стенки, днище) при температурах наружного воздуха ниже 0</w:t>
      </w:r>
      <w:r w:rsidR="008F04F9" w:rsidRPr="004B3847">
        <w:rPr>
          <w:rFonts w:ascii="Times New Roman" w:hAnsi="Times New Roman" w:cs="Times New Roman"/>
          <w:vertAlign w:val="superscript"/>
        </w:rPr>
        <w:t>0</w:t>
      </w:r>
      <w:r w:rsidR="008F04F9" w:rsidRPr="004B3847">
        <w:rPr>
          <w:rFonts w:ascii="Times New Roman" w:hAnsi="Times New Roman" w:cs="Times New Roman"/>
        </w:rPr>
        <w:t xml:space="preserve">С согласно </w:t>
      </w:r>
      <w:r w:rsidR="008F04F9" w:rsidRPr="004B3847">
        <w:rPr>
          <w:rFonts w:ascii="Times New Roman" w:hAnsi="Times New Roman" w:cs="Times New Roman"/>
          <w:shd w:val="clear" w:color="auto" w:fill="FFFFFF"/>
        </w:rPr>
        <w:t>Правил перевозок грузов железнодорожным транспортом» утвержденных Приказом Министра индустрии и инфраструктурного развития Республики Каза</w:t>
      </w:r>
      <w:r w:rsidR="00D64790" w:rsidRPr="004B3847">
        <w:rPr>
          <w:rFonts w:ascii="Times New Roman" w:hAnsi="Times New Roman" w:cs="Times New Roman"/>
          <w:shd w:val="clear" w:color="auto" w:fill="FFFFFF"/>
        </w:rPr>
        <w:t>хстан от 02.08.2019 года № 612.</w:t>
      </w:r>
    </w:p>
    <w:p w14:paraId="1F73FA9E" w14:textId="4C3E58CF" w:rsidR="008F04F9" w:rsidRPr="004B3847" w:rsidRDefault="00436C3F" w:rsidP="00D64790">
      <w:pPr>
        <w:pStyle w:val="11"/>
        <w:numPr>
          <w:ilvl w:val="0"/>
          <w:numId w:val="0"/>
        </w:numPr>
        <w:rPr>
          <w:rFonts w:ascii="Times New Roman" w:hAnsi="Times New Roman" w:cs="Times New Roman"/>
        </w:rPr>
      </w:pPr>
      <w:r w:rsidRPr="004B3847">
        <w:rPr>
          <w:rFonts w:ascii="Times New Roman" w:hAnsi="Times New Roman" w:cs="Times New Roman"/>
        </w:rPr>
        <w:t>5.</w:t>
      </w:r>
      <w:r w:rsidR="00DC5D95" w:rsidRPr="004B3847">
        <w:rPr>
          <w:rFonts w:ascii="Times New Roman" w:hAnsi="Times New Roman" w:cs="Times New Roman"/>
        </w:rPr>
        <w:t xml:space="preserve">16 </w:t>
      </w:r>
      <w:r w:rsidR="008F04F9" w:rsidRPr="004B3847">
        <w:rPr>
          <w:rFonts w:ascii="Times New Roman" w:hAnsi="Times New Roman" w:cs="Times New Roman"/>
        </w:rPr>
        <w:t>С наступлением зимнего периода (с 15 ноября по 15 марта) «Поставщик» обязан производить профилактические меры против смерзания перевозимого Товара, влажностью более 7,0 % (вымораживание, неоднократная переэкскавация с доведением угля до сыпучего состояния).</w:t>
      </w:r>
    </w:p>
    <w:p w14:paraId="3F624A67" w14:textId="33C81294" w:rsidR="008F04F9" w:rsidRPr="004B3847" w:rsidRDefault="00436C3F" w:rsidP="00D64790">
      <w:pPr>
        <w:pStyle w:val="11"/>
        <w:numPr>
          <w:ilvl w:val="0"/>
          <w:numId w:val="0"/>
        </w:numPr>
        <w:rPr>
          <w:rFonts w:ascii="Times New Roman" w:hAnsi="Times New Roman" w:cs="Times New Roman"/>
        </w:rPr>
      </w:pPr>
      <w:r w:rsidRPr="004B3847">
        <w:rPr>
          <w:rFonts w:ascii="Times New Roman" w:hAnsi="Times New Roman" w:cs="Times New Roman"/>
        </w:rPr>
        <w:t>5.</w:t>
      </w:r>
      <w:r w:rsidR="00DC5D95" w:rsidRPr="004B3847">
        <w:rPr>
          <w:rFonts w:ascii="Times New Roman" w:hAnsi="Times New Roman" w:cs="Times New Roman"/>
        </w:rPr>
        <w:t xml:space="preserve">17  </w:t>
      </w:r>
      <w:r w:rsidR="008F04F9" w:rsidRPr="004B3847">
        <w:rPr>
          <w:rFonts w:ascii="Times New Roman" w:hAnsi="Times New Roman" w:cs="Times New Roman"/>
        </w:rPr>
        <w:t>При перевозках грузов в условиях низких температур окружающего воздуха, меняющихся климатических условиях (особенно в переходные периоды года) «Покупатель» оснащает свои пункты выгрузки смерзающихся грузов средствами разогрева или механического рыхления для восстановления сыпучести таких грузов, согласно Правилам перевозки грузов РК п.545</w:t>
      </w:r>
      <w:r w:rsidRPr="004B3847">
        <w:rPr>
          <w:rFonts w:ascii="Times New Roman" w:hAnsi="Times New Roman" w:cs="Times New Roman"/>
        </w:rPr>
        <w:t xml:space="preserve"> </w:t>
      </w:r>
      <w:r w:rsidR="008F04F9" w:rsidRPr="004B3847">
        <w:rPr>
          <w:rFonts w:ascii="Times New Roman" w:hAnsi="Times New Roman" w:cs="Times New Roman"/>
        </w:rPr>
        <w:t>Покупатель в лице своих уполномоченных представителей вправе присутствовать при загрузке, взвешивании и дозировке-укатке, при проведении контроля качества угля.</w:t>
      </w:r>
    </w:p>
    <w:p w14:paraId="1B85AB54" w14:textId="4C3C0685" w:rsidR="00393308" w:rsidRPr="004B3847" w:rsidRDefault="00741F3F" w:rsidP="00D64790">
      <w:pPr>
        <w:spacing w:after="0" w:line="240" w:lineRule="auto"/>
        <w:ind w:left="0" w:firstLine="0"/>
        <w:outlineLvl w:val="1"/>
        <w:rPr>
          <w:rFonts w:eastAsia="Calibri"/>
          <w:color w:val="auto"/>
          <w:sz w:val="20"/>
          <w:szCs w:val="20"/>
          <w:lang w:eastAsia="en-US"/>
        </w:rPr>
      </w:pPr>
      <w:r w:rsidRPr="004B3847">
        <w:rPr>
          <w:color w:val="auto"/>
          <w:sz w:val="20"/>
          <w:szCs w:val="20"/>
        </w:rPr>
        <w:t>5.1</w:t>
      </w:r>
      <w:r w:rsidR="0018525D" w:rsidRPr="004B3847">
        <w:rPr>
          <w:color w:val="auto"/>
          <w:sz w:val="20"/>
          <w:szCs w:val="20"/>
        </w:rPr>
        <w:t xml:space="preserve">8 </w:t>
      </w:r>
      <w:r w:rsidR="00393308" w:rsidRPr="004B3847">
        <w:rPr>
          <w:rFonts w:eastAsia="Calibri"/>
          <w:color w:val="auto"/>
          <w:sz w:val="20"/>
          <w:szCs w:val="20"/>
          <w:lang w:eastAsia="en-US"/>
        </w:rPr>
        <w:t>Поставщик в соответствии с согласованным с Покупателем графиком отгрузки должен соблюдать интервал между отправкой каждого маршрута не менее 12 часов. В случае увеличения поставки дополнительных объемов по инициативе Покупателя, интервал которых менее 12 часов, штрафные санкции, предусмотренные п.6.13 Договора не применяются.</w:t>
      </w:r>
    </w:p>
    <w:p w14:paraId="41769B11" w14:textId="77777777" w:rsidR="00D64790" w:rsidRPr="004B3847" w:rsidRDefault="00D64790" w:rsidP="00D64790">
      <w:pPr>
        <w:spacing w:after="0" w:line="240" w:lineRule="auto"/>
        <w:ind w:left="0" w:firstLine="0"/>
        <w:outlineLvl w:val="1"/>
        <w:rPr>
          <w:rFonts w:eastAsia="Calibri"/>
          <w:color w:val="auto"/>
          <w:sz w:val="20"/>
          <w:szCs w:val="20"/>
          <w:lang w:eastAsia="en-US"/>
        </w:rPr>
      </w:pPr>
    </w:p>
    <w:p w14:paraId="38CD2470" w14:textId="77777777" w:rsidR="008F04F9" w:rsidRPr="004B3847" w:rsidRDefault="008F04F9" w:rsidP="00D64790">
      <w:pPr>
        <w:pStyle w:val="1"/>
        <w:spacing w:before="0" w:after="0"/>
        <w:ind w:left="0"/>
      </w:pPr>
      <w:r w:rsidRPr="004B3847">
        <w:t>ОТВЕТСТВЕННОСТЬ СТОРОН</w:t>
      </w:r>
    </w:p>
    <w:p w14:paraId="30FBC06B" w14:textId="7197A270"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За несвоевременную поставку, за недопоставку или поставку </w:t>
      </w:r>
      <w:r w:rsidR="00A81DBB" w:rsidRPr="004B3847">
        <w:rPr>
          <w:rFonts w:ascii="Times New Roman" w:hAnsi="Times New Roman" w:cs="Times New Roman"/>
        </w:rPr>
        <w:t xml:space="preserve">некачественного </w:t>
      </w:r>
      <w:r w:rsidRPr="004B3847">
        <w:rPr>
          <w:rFonts w:ascii="Times New Roman" w:hAnsi="Times New Roman" w:cs="Times New Roman"/>
        </w:rPr>
        <w:t xml:space="preserve">товара, а также при несоблюдении сроков устранения недостатков </w:t>
      </w:r>
      <w:r w:rsidR="00A81DBB" w:rsidRPr="004B3847">
        <w:rPr>
          <w:rFonts w:ascii="Times New Roman" w:hAnsi="Times New Roman" w:cs="Times New Roman"/>
        </w:rPr>
        <w:t xml:space="preserve">Товара </w:t>
      </w:r>
      <w:r w:rsidRPr="004B3847">
        <w:rPr>
          <w:rFonts w:ascii="Times New Roman" w:hAnsi="Times New Roman" w:cs="Times New Roman"/>
        </w:rPr>
        <w:t xml:space="preserve">Покупатель вправе предъявить Поставщику неустойку в размере 1 % от стоимости такого </w:t>
      </w:r>
      <w:r w:rsidR="00A81DBB" w:rsidRPr="004B3847">
        <w:rPr>
          <w:rFonts w:ascii="Times New Roman" w:hAnsi="Times New Roman" w:cs="Times New Roman"/>
        </w:rPr>
        <w:t xml:space="preserve">Товара </w:t>
      </w:r>
      <w:r w:rsidRPr="004B3847">
        <w:rPr>
          <w:rFonts w:ascii="Times New Roman" w:hAnsi="Times New Roman" w:cs="Times New Roman"/>
        </w:rPr>
        <w:t>за каждый день нарушения/просрочки, но не более 20 % этой стоимости.</w:t>
      </w:r>
    </w:p>
    <w:p w14:paraId="451199A5" w14:textId="348EE700"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В случае просрочки поставки </w:t>
      </w:r>
      <w:r w:rsidR="00A81DBB" w:rsidRPr="004B3847">
        <w:rPr>
          <w:rFonts w:ascii="Times New Roman" w:hAnsi="Times New Roman" w:cs="Times New Roman"/>
        </w:rPr>
        <w:t xml:space="preserve">Товара </w:t>
      </w:r>
      <w:r w:rsidRPr="004B3847">
        <w:rPr>
          <w:rFonts w:ascii="Times New Roman" w:hAnsi="Times New Roman" w:cs="Times New Roman"/>
        </w:rPr>
        <w:t xml:space="preserve">более чем на 20 (двадцати) календарных дней, Покупатель имеет право отказаться от исполнения </w:t>
      </w:r>
      <w:r w:rsidR="00A81DBB" w:rsidRPr="004B3847">
        <w:rPr>
          <w:rFonts w:ascii="Times New Roman" w:hAnsi="Times New Roman" w:cs="Times New Roman"/>
        </w:rPr>
        <w:t xml:space="preserve">Договора </w:t>
      </w:r>
      <w:r w:rsidRPr="004B3847">
        <w:rPr>
          <w:rFonts w:ascii="Times New Roman" w:hAnsi="Times New Roman" w:cs="Times New Roman"/>
        </w:rPr>
        <w:t xml:space="preserve">полностью либо в части, без компенсации Поставщику каких-либо расходов, и предъявить Поставщику требование об уплате неустойки за просрочку в поставке </w:t>
      </w:r>
      <w:r w:rsidR="00A81DBB" w:rsidRPr="004B3847">
        <w:rPr>
          <w:rFonts w:ascii="Times New Roman" w:hAnsi="Times New Roman" w:cs="Times New Roman"/>
        </w:rPr>
        <w:t xml:space="preserve">Товара </w:t>
      </w:r>
      <w:r w:rsidRPr="004B3847">
        <w:rPr>
          <w:rFonts w:ascii="Times New Roman" w:hAnsi="Times New Roman" w:cs="Times New Roman"/>
        </w:rPr>
        <w:t xml:space="preserve">и компенсации понесенных убытков. </w:t>
      </w:r>
    </w:p>
    <w:p w14:paraId="4F402170" w14:textId="6940B64D"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Уведомление об отказе от исполнения </w:t>
      </w:r>
      <w:r w:rsidR="00A81DBB" w:rsidRPr="004B3847">
        <w:rPr>
          <w:rFonts w:ascii="Times New Roman" w:hAnsi="Times New Roman" w:cs="Times New Roman"/>
        </w:rPr>
        <w:t xml:space="preserve">Договора </w:t>
      </w:r>
      <w:r w:rsidRPr="004B3847">
        <w:rPr>
          <w:rFonts w:ascii="Times New Roman" w:hAnsi="Times New Roman" w:cs="Times New Roman"/>
        </w:rPr>
        <w:t xml:space="preserve">полностью либо в части направляется Поставщику посредством факсимильной связи и (или) по электронной почте с последующим направлением письма по почте. </w:t>
      </w:r>
      <w:r w:rsidRPr="004B3847">
        <w:rPr>
          <w:rFonts w:ascii="Times New Roman" w:hAnsi="Times New Roman" w:cs="Times New Roman"/>
        </w:rPr>
        <w:lastRenderedPageBreak/>
        <w:t>После истечения 7 (семи) календарных дней с момента направления уведомления о полном отказе от исполнения договора полностью, Договор считается расторгнутым.</w:t>
      </w:r>
    </w:p>
    <w:p w14:paraId="424189B7" w14:textId="77777777" w:rsidR="00492B23"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Поставщик в течение 2 (двух) рабочих дней с даты направления уведомления возвращает Покупателю денежные средства, оплаченные в счет предварительной оплаты за </w:t>
      </w:r>
      <w:r w:rsidR="00A81DBB" w:rsidRPr="004B3847">
        <w:rPr>
          <w:rFonts w:ascii="Times New Roman" w:hAnsi="Times New Roman" w:cs="Times New Roman"/>
        </w:rPr>
        <w:t>Товар</w:t>
      </w:r>
      <w:r w:rsidRPr="004B3847">
        <w:rPr>
          <w:rFonts w:ascii="Times New Roman" w:hAnsi="Times New Roman" w:cs="Times New Roman"/>
        </w:rPr>
        <w:t xml:space="preserve">, в отношении которого произошел отказ от </w:t>
      </w:r>
      <w:r w:rsidR="005A1FCE" w:rsidRPr="004B3847">
        <w:rPr>
          <w:rFonts w:ascii="Times New Roman" w:hAnsi="Times New Roman" w:cs="Times New Roman"/>
        </w:rPr>
        <w:t>поставки</w:t>
      </w:r>
      <w:r w:rsidRPr="004B3847">
        <w:rPr>
          <w:rFonts w:ascii="Times New Roman" w:hAnsi="Times New Roman" w:cs="Times New Roman"/>
        </w:rPr>
        <w:t xml:space="preserve"> либо отказ от исполнения </w:t>
      </w:r>
      <w:r w:rsidR="00A81DBB" w:rsidRPr="004B3847">
        <w:rPr>
          <w:rFonts w:ascii="Times New Roman" w:hAnsi="Times New Roman" w:cs="Times New Roman"/>
        </w:rPr>
        <w:t xml:space="preserve">Договора </w:t>
      </w:r>
      <w:r w:rsidRPr="004B3847">
        <w:rPr>
          <w:rFonts w:ascii="Times New Roman" w:hAnsi="Times New Roman" w:cs="Times New Roman"/>
        </w:rPr>
        <w:t>(в случае предварительной оплаты).</w:t>
      </w:r>
    </w:p>
    <w:p w14:paraId="0B93B0A0" w14:textId="674D083F" w:rsidR="008F04F9" w:rsidRPr="004B3847" w:rsidRDefault="0000516C" w:rsidP="00D64790">
      <w:pPr>
        <w:pStyle w:val="11"/>
        <w:rPr>
          <w:rFonts w:ascii="Times New Roman" w:hAnsi="Times New Roman" w:cs="Times New Roman"/>
        </w:rPr>
      </w:pPr>
      <w:r w:rsidRPr="004B3847">
        <w:rPr>
          <w:rFonts w:ascii="Times New Roman" w:hAnsi="Times New Roman" w:cs="Times New Roman"/>
        </w:rPr>
        <w:t xml:space="preserve">В случае несвоевременной оплаты по вине Покупателя, Поставщик вправе предъявить Покупателю исключительную неустойку </w:t>
      </w:r>
      <w:r w:rsidR="003B1095" w:rsidRPr="004B3847">
        <w:rPr>
          <w:rFonts w:ascii="Times New Roman" w:hAnsi="Times New Roman" w:cs="Times New Roman"/>
        </w:rPr>
        <w:t xml:space="preserve">(но не убытки) в размере 1 % суммы просроченного платежа за каждый день просрочки, но не более 20% суммы просроченного платежа. </w:t>
      </w:r>
      <w:r w:rsidR="0051183C" w:rsidRPr="004B3847">
        <w:rPr>
          <w:rFonts w:ascii="Times New Roman" w:hAnsi="Times New Roman" w:cs="Times New Roman"/>
        </w:rPr>
        <w:t>О</w:t>
      </w:r>
      <w:r w:rsidR="008F04F9" w:rsidRPr="004B3847">
        <w:rPr>
          <w:rFonts w:ascii="Times New Roman" w:hAnsi="Times New Roman" w:cs="Times New Roman"/>
        </w:rPr>
        <w:t>тветственность (в том числе уплата штрафных санкций, законной неустойки, убытков, упущенной выгоды, морального вреда, индексации суммы долга по ГПК РК и т.д.) за нарушение срока оплаты Покупатель не несет.</w:t>
      </w:r>
      <w:r w:rsidR="008D1C65" w:rsidRPr="004B3847">
        <w:rPr>
          <w:rFonts w:ascii="Times New Roman" w:hAnsi="Times New Roman" w:cs="Times New Roman"/>
        </w:rPr>
        <w:t xml:space="preserve"> </w:t>
      </w:r>
    </w:p>
    <w:p w14:paraId="3BEB93A3" w14:textId="0F817AEE"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В случае отказа от поставки Покупатель вправе предъявить Поставщику штраф в размере 20 % от установленной Договором стоимости не поставленного </w:t>
      </w:r>
      <w:r w:rsidR="00A81DBB" w:rsidRPr="004B3847">
        <w:rPr>
          <w:rFonts w:ascii="Times New Roman" w:hAnsi="Times New Roman" w:cs="Times New Roman"/>
        </w:rPr>
        <w:t>Товара</w:t>
      </w:r>
      <w:r w:rsidRPr="004B3847">
        <w:rPr>
          <w:rFonts w:ascii="Times New Roman" w:hAnsi="Times New Roman" w:cs="Times New Roman"/>
        </w:rPr>
        <w:t xml:space="preserve">, при этом Поставщик обязуется возместить Покупателю все причиненные этим убытки. Уплата штрафа за отказ от поставки </w:t>
      </w:r>
      <w:r w:rsidR="00A81DBB" w:rsidRPr="004B3847">
        <w:rPr>
          <w:rFonts w:ascii="Times New Roman" w:hAnsi="Times New Roman" w:cs="Times New Roman"/>
        </w:rPr>
        <w:t xml:space="preserve">Товара </w:t>
      </w:r>
      <w:r w:rsidRPr="004B3847">
        <w:rPr>
          <w:rFonts w:ascii="Times New Roman" w:hAnsi="Times New Roman" w:cs="Times New Roman"/>
        </w:rPr>
        <w:t>не освобождает Поставщика от уплаты неустойки указанной в п. 6.1 Договора.</w:t>
      </w:r>
    </w:p>
    <w:p w14:paraId="578B9FD1" w14:textId="0001BC7E"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При поставке некачественного </w:t>
      </w:r>
      <w:r w:rsidR="00A81DBB" w:rsidRPr="004B3847">
        <w:rPr>
          <w:rFonts w:ascii="Times New Roman" w:hAnsi="Times New Roman" w:cs="Times New Roman"/>
        </w:rPr>
        <w:t>Товара</w:t>
      </w:r>
      <w:r w:rsidRPr="004B3847">
        <w:rPr>
          <w:rFonts w:ascii="Times New Roman" w:hAnsi="Times New Roman" w:cs="Times New Roman"/>
        </w:rPr>
        <w:t>, подтвержденн</w:t>
      </w:r>
      <w:r w:rsidR="00956EA7" w:rsidRPr="004B3847">
        <w:rPr>
          <w:rFonts w:ascii="Times New Roman" w:hAnsi="Times New Roman" w:cs="Times New Roman"/>
        </w:rPr>
        <w:t>ого</w:t>
      </w:r>
      <w:r w:rsidRPr="004B3847">
        <w:rPr>
          <w:rFonts w:ascii="Times New Roman" w:hAnsi="Times New Roman" w:cs="Times New Roman"/>
        </w:rPr>
        <w:t xml:space="preserve"> Сторонами (и/или независимой, аккредитованной на такие действия третьей стороной), Покупатель вправе потребовать замены товара ненадлежащего качества товаром, соответствующим </w:t>
      </w:r>
      <w:r w:rsidR="00A81DBB" w:rsidRPr="004B3847">
        <w:rPr>
          <w:rFonts w:ascii="Times New Roman" w:hAnsi="Times New Roman" w:cs="Times New Roman"/>
        </w:rPr>
        <w:t>Договору</w:t>
      </w:r>
      <w:r w:rsidRPr="004B3847">
        <w:rPr>
          <w:rFonts w:ascii="Times New Roman" w:hAnsi="Times New Roman" w:cs="Times New Roman"/>
        </w:rPr>
        <w:t xml:space="preserve">, или допоставку </w:t>
      </w:r>
      <w:r w:rsidR="00A81DBB" w:rsidRPr="004B3847">
        <w:rPr>
          <w:rFonts w:ascii="Times New Roman" w:hAnsi="Times New Roman" w:cs="Times New Roman"/>
        </w:rPr>
        <w:t xml:space="preserve">Товара </w:t>
      </w:r>
      <w:r w:rsidRPr="004B3847">
        <w:rPr>
          <w:rFonts w:ascii="Times New Roman" w:hAnsi="Times New Roman" w:cs="Times New Roman"/>
        </w:rPr>
        <w:t>выше качеством</w:t>
      </w:r>
      <w:r w:rsidR="008D1C65" w:rsidRPr="004B3847">
        <w:rPr>
          <w:rFonts w:ascii="Times New Roman" w:hAnsi="Times New Roman" w:cs="Times New Roman"/>
        </w:rPr>
        <w:t>, без применения штрафных санкций</w:t>
      </w:r>
      <w:r w:rsidRPr="004B3847">
        <w:rPr>
          <w:rFonts w:ascii="Times New Roman" w:hAnsi="Times New Roman" w:cs="Times New Roman"/>
        </w:rPr>
        <w:t xml:space="preserve">. При не замене некачественного </w:t>
      </w:r>
      <w:r w:rsidR="00A81DBB" w:rsidRPr="004B3847">
        <w:rPr>
          <w:rFonts w:ascii="Times New Roman" w:hAnsi="Times New Roman" w:cs="Times New Roman"/>
        </w:rPr>
        <w:t xml:space="preserve">Товара </w:t>
      </w:r>
      <w:r w:rsidRPr="004B3847">
        <w:rPr>
          <w:rFonts w:ascii="Times New Roman" w:hAnsi="Times New Roman" w:cs="Times New Roman"/>
        </w:rPr>
        <w:t xml:space="preserve">в указанный выше срок, Покупатель вправе взыскать с Поставщика неустойку в размере, указанном в п. 6.1 настоящего Договора, начиная со дня поставки некачественного </w:t>
      </w:r>
      <w:r w:rsidR="00A81DBB" w:rsidRPr="004B3847">
        <w:rPr>
          <w:rFonts w:ascii="Times New Roman" w:hAnsi="Times New Roman" w:cs="Times New Roman"/>
        </w:rPr>
        <w:t>Товара</w:t>
      </w:r>
      <w:r w:rsidRPr="004B3847">
        <w:rPr>
          <w:rFonts w:ascii="Times New Roman" w:hAnsi="Times New Roman" w:cs="Times New Roman"/>
        </w:rPr>
        <w:t xml:space="preserve">. Уплата штрафа за поставку некачественного </w:t>
      </w:r>
      <w:r w:rsidR="00A81DBB" w:rsidRPr="004B3847">
        <w:rPr>
          <w:rFonts w:ascii="Times New Roman" w:hAnsi="Times New Roman" w:cs="Times New Roman"/>
        </w:rPr>
        <w:t xml:space="preserve">Товара </w:t>
      </w:r>
      <w:r w:rsidRPr="004B3847">
        <w:rPr>
          <w:rFonts w:ascii="Times New Roman" w:hAnsi="Times New Roman" w:cs="Times New Roman"/>
        </w:rPr>
        <w:t>не освобождает Поставщика от уплаты неустойки указанной в п. 6.1 Договора.</w:t>
      </w:r>
      <w:r w:rsidR="0051183C" w:rsidRPr="004B3847">
        <w:rPr>
          <w:rFonts w:ascii="Times New Roman" w:hAnsi="Times New Roman" w:cs="Times New Roman"/>
        </w:rPr>
        <w:t xml:space="preserve"> Также Покупатель вправе потребовать, а Поставщик обязан вернуть сумму, полученную в качестве предоплаты, за поставленный некачественный Товар. </w:t>
      </w:r>
    </w:p>
    <w:p w14:paraId="227EF955" w14:textId="7CAB7AD5"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Покупатель вправе не принять </w:t>
      </w:r>
      <w:r w:rsidR="00A81DBB" w:rsidRPr="004B3847">
        <w:rPr>
          <w:rFonts w:ascii="Times New Roman" w:hAnsi="Times New Roman" w:cs="Times New Roman"/>
        </w:rPr>
        <w:t>Товар</w:t>
      </w:r>
      <w:r w:rsidRPr="004B3847">
        <w:rPr>
          <w:rFonts w:ascii="Times New Roman" w:hAnsi="Times New Roman" w:cs="Times New Roman"/>
        </w:rPr>
        <w:t>, поставленный сверх количества, предусмотренного заказом на поставку и/или приложением к Договору, без всякого возмещения Поставщику убытков.</w:t>
      </w:r>
    </w:p>
    <w:p w14:paraId="7C2FF4A3" w14:textId="55A45068"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В случае поставки Поставщиком товара, несоответствующего условиям, определенным</w:t>
      </w:r>
      <w:r w:rsidR="005A1FCE" w:rsidRPr="004B3847">
        <w:rPr>
          <w:rFonts w:ascii="Times New Roman" w:hAnsi="Times New Roman" w:cs="Times New Roman"/>
          <w:lang w:val="kk-KZ"/>
        </w:rPr>
        <w:t xml:space="preserve"> в п</w:t>
      </w:r>
      <w:r w:rsidR="005A1FCE" w:rsidRPr="004B3847">
        <w:rPr>
          <w:rFonts w:ascii="Times New Roman" w:hAnsi="Times New Roman" w:cs="Times New Roman"/>
        </w:rPr>
        <w:t>.</w:t>
      </w:r>
      <w:r w:rsidR="0051183C" w:rsidRPr="004B3847">
        <w:rPr>
          <w:rFonts w:ascii="Times New Roman" w:hAnsi="Times New Roman" w:cs="Times New Roman"/>
        </w:rPr>
        <w:t xml:space="preserve"> </w:t>
      </w:r>
      <w:r w:rsidR="005A1FCE" w:rsidRPr="004B3847">
        <w:rPr>
          <w:rFonts w:ascii="Times New Roman" w:hAnsi="Times New Roman" w:cs="Times New Roman"/>
        </w:rPr>
        <w:t>3.1 Приложения №</w:t>
      </w:r>
      <w:r w:rsidR="0051183C" w:rsidRPr="004B3847">
        <w:rPr>
          <w:rFonts w:ascii="Times New Roman" w:hAnsi="Times New Roman" w:cs="Times New Roman"/>
        </w:rPr>
        <w:t xml:space="preserve"> </w:t>
      </w:r>
      <w:r w:rsidR="005A1FCE" w:rsidRPr="004B3847">
        <w:rPr>
          <w:rFonts w:ascii="Times New Roman" w:hAnsi="Times New Roman" w:cs="Times New Roman"/>
        </w:rPr>
        <w:t>1</w:t>
      </w:r>
      <w:r w:rsidR="0051183C" w:rsidRPr="004B3847">
        <w:rPr>
          <w:rFonts w:ascii="Times New Roman" w:hAnsi="Times New Roman" w:cs="Times New Roman"/>
          <w:lang w:val="kk-KZ"/>
        </w:rPr>
        <w:t xml:space="preserve"> </w:t>
      </w:r>
      <w:r w:rsidRPr="004B3847">
        <w:rPr>
          <w:rFonts w:ascii="Times New Roman" w:hAnsi="Times New Roman" w:cs="Times New Roman"/>
        </w:rPr>
        <w:t>настоящего Договора, Покупатель вправе отказаться от принятия товара и/или в одностороннем порядке расторгнуть Договор без возмещения Поставщику каких-либо убытков.</w:t>
      </w:r>
    </w:p>
    <w:p w14:paraId="56C90B59" w14:textId="4D8BA75C"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В случае поставки Поставщиком </w:t>
      </w:r>
      <w:r w:rsidR="00A81DBB" w:rsidRPr="004B3847">
        <w:rPr>
          <w:rFonts w:ascii="Times New Roman" w:hAnsi="Times New Roman" w:cs="Times New Roman"/>
        </w:rPr>
        <w:t xml:space="preserve">Товара </w:t>
      </w:r>
      <w:r w:rsidRPr="004B3847">
        <w:rPr>
          <w:rFonts w:ascii="Times New Roman" w:hAnsi="Times New Roman" w:cs="Times New Roman"/>
        </w:rPr>
        <w:t>в нарушение собственного обязательства, предусмотренного п. 3.</w:t>
      </w:r>
      <w:r w:rsidR="001D5AE3" w:rsidRPr="004B3847">
        <w:rPr>
          <w:rFonts w:ascii="Times New Roman" w:hAnsi="Times New Roman" w:cs="Times New Roman"/>
        </w:rPr>
        <w:t>9</w:t>
      </w:r>
      <w:r w:rsidRPr="004B3847">
        <w:rPr>
          <w:rFonts w:ascii="Times New Roman" w:hAnsi="Times New Roman" w:cs="Times New Roman"/>
        </w:rPr>
        <w:t xml:space="preserve"> Договора, рассматривается как поставка некомплектного товара, и Покупатель вправе применить к Поставщику санкции в соответствии с п. 6.1 Договора.</w:t>
      </w:r>
    </w:p>
    <w:p w14:paraId="1B497A08" w14:textId="3BE79FE0" w:rsidR="00753740"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Уплата неустоек и штрафов не освобождает виновную Сторону от исполнения нарушенного обязательства. Неустойка может быть рассчитана до даты фактического исполнения нарушенного обязательства включительно. Убытки взыскиваются в полной сумме сверх неустойки и штрафов, предусмотренных настоящим договором.</w:t>
      </w:r>
    </w:p>
    <w:p w14:paraId="69A74128" w14:textId="77777777" w:rsidR="00753740" w:rsidRPr="004B3847" w:rsidRDefault="00753740" w:rsidP="00D64790">
      <w:pPr>
        <w:pStyle w:val="11"/>
        <w:rPr>
          <w:rFonts w:ascii="Times New Roman" w:hAnsi="Times New Roman" w:cs="Times New Roman"/>
          <w:shd w:val="clear" w:color="auto" w:fill="FFE599" w:themeFill="accent4" w:themeFillTint="66"/>
        </w:rPr>
      </w:pPr>
      <w:r w:rsidRPr="004B3847">
        <w:rPr>
          <w:rFonts w:ascii="Times New Roman" w:hAnsi="Times New Roman" w:cs="Times New Roman"/>
        </w:rPr>
        <w:t>В случае выставления штрафов от перевозчика/экспедитора/собственника вагонов за превышение</w:t>
      </w:r>
      <w:r w:rsidRPr="004B3847">
        <w:rPr>
          <w:rFonts w:ascii="Times New Roman" w:hAnsi="Times New Roman" w:cs="Times New Roman"/>
          <w:shd w:val="clear" w:color="auto" w:fill="FFE599" w:themeFill="accent4" w:themeFillTint="66"/>
        </w:rPr>
        <w:t xml:space="preserve"> </w:t>
      </w:r>
      <w:r w:rsidRPr="004B3847">
        <w:rPr>
          <w:rFonts w:ascii="Times New Roman" w:hAnsi="Times New Roman" w:cs="Times New Roman"/>
        </w:rPr>
        <w:t>времени пользования вагонов (льготное время 24 часа) по вине Покупателя, Поставщик вправе выставить,</w:t>
      </w:r>
      <w:r w:rsidRPr="004B3847">
        <w:rPr>
          <w:rFonts w:ascii="Times New Roman" w:hAnsi="Times New Roman" w:cs="Times New Roman"/>
          <w:shd w:val="clear" w:color="auto" w:fill="FFE599" w:themeFill="accent4" w:themeFillTint="66"/>
        </w:rPr>
        <w:t xml:space="preserve"> </w:t>
      </w:r>
      <w:r w:rsidRPr="004B3847">
        <w:rPr>
          <w:rFonts w:ascii="Times New Roman" w:hAnsi="Times New Roman" w:cs="Times New Roman"/>
        </w:rPr>
        <w:t>исключительно с согласия Покупателя штрафы, дополнительные сборы и платежи в адрес Покупателя.</w:t>
      </w:r>
    </w:p>
    <w:p w14:paraId="3C9B834F" w14:textId="518140FD" w:rsidR="00753740" w:rsidRPr="004B3847" w:rsidRDefault="00753740" w:rsidP="00D64790">
      <w:pPr>
        <w:pStyle w:val="11"/>
        <w:rPr>
          <w:rFonts w:ascii="Times New Roman" w:hAnsi="Times New Roman" w:cs="Times New Roman"/>
        </w:rPr>
      </w:pPr>
      <w:r w:rsidRPr="004B3847">
        <w:rPr>
          <w:rFonts w:ascii="Times New Roman" w:hAnsi="Times New Roman" w:cs="Times New Roman"/>
        </w:rPr>
        <w:t>В случае образования скопления вагонов (простой) на подъездных путях к станции Получателя, в связи с отсутствием динамики поставок, предусмотренной п.5.18 Договора, выставленные штрафы от перевозчика/экспедитора/собственника вагонов Получатель вправе перенаправить (для погашения) в адрес Поставщика, при наличии документально подтвержденной вины Поставщика.</w:t>
      </w:r>
    </w:p>
    <w:p w14:paraId="4597579B" w14:textId="77777777" w:rsidR="00B17ED7" w:rsidRPr="004B3847" w:rsidRDefault="00B17ED7" w:rsidP="00D64790">
      <w:pPr>
        <w:pStyle w:val="11"/>
        <w:rPr>
          <w:rFonts w:ascii="Times New Roman" w:hAnsi="Times New Roman" w:cs="Times New Roman"/>
        </w:rPr>
      </w:pPr>
      <w:r w:rsidRPr="004B3847">
        <w:rPr>
          <w:rFonts w:ascii="Times New Roman" w:hAnsi="Times New Roman" w:cs="Times New Roman"/>
        </w:rPr>
        <w:t>Покупатель возмещает Поставщику иные документально подтвержденные расходы, возникшие в результате невыполнения Покупателем Правил перевозок грузов и других нормативных документов, действующих на железнодорожном транспорте, в том числе уплаченные Поставщиком штрафы и сборы по перевозке и простою вагонов.</w:t>
      </w:r>
    </w:p>
    <w:p w14:paraId="4E4E9E32"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Поставщик гарантирует конфиденциальность, неразглашение третьим лицам всей полученной от Покупателя информации и/или документации по настоящему Договору, за исключением случаев, когда предоставление такой информации и/или документации обязательно для Поставщика в соответствии с условиями настоящего Договора и/или действующим законодательством Республики Казахстан. В случае разглашения и/или передачи третьим лицам Поставщиком какой-либо информации и/или документации, полученной Поставщиком от Покупателя в связи с исполнением настоящего Договора, Поставщик обязуется возместить Покупателю все причиненные этим убытки, за исключением случаев, когда предоставление такой информации и/или документации обязательно для Поставщика в соответствии с условиями настоящего Договора и/или действующим законодательством Республики Казахстан.</w:t>
      </w:r>
    </w:p>
    <w:p w14:paraId="3917CF50"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 Поставщик обязан предоставлять в налоговые органы в порядке, предусмотренном налоговым законодательством РК декларации по НДС, отражать суммы НДС в налоговой отчетности и осуществлять уплату НДС в бюджет. В случае неисполнения и/или ненадлежащего исполнения Поставщиком данного условия, Поставщик обязан возместить Покупателю все причиненные этим убытки.</w:t>
      </w:r>
    </w:p>
    <w:p w14:paraId="61790029" w14:textId="0FE19AB1" w:rsidR="004F2E75" w:rsidRPr="004B3847" w:rsidRDefault="002205E0" w:rsidP="00D64790">
      <w:pPr>
        <w:pStyle w:val="11"/>
        <w:rPr>
          <w:rFonts w:ascii="Times New Roman" w:hAnsi="Times New Roman" w:cs="Times New Roman"/>
        </w:rPr>
      </w:pPr>
      <w:r w:rsidRPr="004B3847">
        <w:rPr>
          <w:rFonts w:ascii="Times New Roman" w:hAnsi="Times New Roman" w:cs="Times New Roman"/>
        </w:rPr>
        <w:t xml:space="preserve">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w:t>
      </w:r>
      <w:r w:rsidR="00723EA3" w:rsidRPr="004B3847">
        <w:rPr>
          <w:rFonts w:ascii="Times New Roman" w:hAnsi="Times New Roman" w:cs="Times New Roman"/>
        </w:rPr>
        <w:t xml:space="preserve">Поставщиком </w:t>
      </w:r>
      <w:r w:rsidRPr="004B3847">
        <w:rPr>
          <w:rFonts w:ascii="Times New Roman" w:hAnsi="Times New Roman" w:cs="Times New Roman"/>
        </w:rPr>
        <w:t xml:space="preserve">и/или поставщиком </w:t>
      </w:r>
      <w:r w:rsidR="00723EA3" w:rsidRPr="004B3847">
        <w:rPr>
          <w:rFonts w:ascii="Times New Roman" w:hAnsi="Times New Roman" w:cs="Times New Roman"/>
        </w:rPr>
        <w:t xml:space="preserve">Поставщика </w:t>
      </w:r>
      <w:r w:rsidRPr="004B3847">
        <w:rPr>
          <w:rFonts w:ascii="Times New Roman" w:hAnsi="Times New Roman" w:cs="Times New Roman"/>
        </w:rPr>
        <w:t xml:space="preserve">не выполнены налоговые обязательства, предусмотренные пунктом </w:t>
      </w:r>
      <w:r w:rsidR="00C01483" w:rsidRPr="004B3847">
        <w:rPr>
          <w:rFonts w:ascii="Times New Roman" w:hAnsi="Times New Roman" w:cs="Times New Roman"/>
        </w:rPr>
        <w:t>6.1</w:t>
      </w:r>
      <w:r w:rsidR="00087ECA" w:rsidRPr="004B3847">
        <w:rPr>
          <w:rFonts w:ascii="Times New Roman" w:hAnsi="Times New Roman" w:cs="Times New Roman"/>
        </w:rPr>
        <w:t>6</w:t>
      </w:r>
      <w:r w:rsidR="00C01483" w:rsidRPr="004B3847">
        <w:rPr>
          <w:rFonts w:ascii="Times New Roman" w:hAnsi="Times New Roman" w:cs="Times New Roman"/>
        </w:rPr>
        <w:t xml:space="preserve"> </w:t>
      </w:r>
      <w:r w:rsidRPr="004B3847">
        <w:rPr>
          <w:rFonts w:ascii="Times New Roman" w:hAnsi="Times New Roman" w:cs="Times New Roman"/>
        </w:rPr>
        <w:t xml:space="preserve"> настоящего Договора, Покупатель по </w:t>
      </w:r>
      <w:r w:rsidRPr="004B3847">
        <w:rPr>
          <w:rFonts w:ascii="Times New Roman" w:hAnsi="Times New Roman" w:cs="Times New Roman"/>
        </w:rPr>
        <w:lastRenderedPageBreak/>
        <w:t xml:space="preserve">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w:t>
      </w:r>
      <w:r w:rsidR="00723EA3" w:rsidRPr="004B3847">
        <w:rPr>
          <w:rFonts w:ascii="Times New Roman" w:hAnsi="Times New Roman" w:cs="Times New Roman"/>
        </w:rPr>
        <w:t xml:space="preserve">Поставщиком </w:t>
      </w:r>
      <w:r w:rsidRPr="004B3847">
        <w:rPr>
          <w:rFonts w:ascii="Times New Roman" w:hAnsi="Times New Roman" w:cs="Times New Roman"/>
        </w:rPr>
        <w:t xml:space="preserve">и/или поставщиком </w:t>
      </w:r>
      <w:r w:rsidR="00723EA3" w:rsidRPr="004B3847">
        <w:rPr>
          <w:rFonts w:ascii="Times New Roman" w:hAnsi="Times New Roman" w:cs="Times New Roman"/>
        </w:rPr>
        <w:t xml:space="preserve">Поставщика </w:t>
      </w:r>
      <w:r w:rsidRPr="004B3847">
        <w:rPr>
          <w:rFonts w:ascii="Times New Roman" w:hAnsi="Times New Roman" w:cs="Times New Roman"/>
        </w:rPr>
        <w:t xml:space="preserve">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w:t>
      </w:r>
      <w:r w:rsidR="00723EA3" w:rsidRPr="004B3847">
        <w:rPr>
          <w:rFonts w:ascii="Times New Roman" w:hAnsi="Times New Roman" w:cs="Times New Roman"/>
        </w:rPr>
        <w:t xml:space="preserve">Поставщик </w:t>
      </w:r>
      <w:r w:rsidRPr="004B3847">
        <w:rPr>
          <w:rFonts w:ascii="Times New Roman" w:hAnsi="Times New Roman" w:cs="Times New Roman"/>
        </w:rPr>
        <w:t>не вправе требовать от Покупателя оплаты в последующем каких-либо убытков или неустойки, связанных с просрочкой оплаты</w:t>
      </w:r>
      <w:r w:rsidR="00CF522C" w:rsidRPr="004B3847">
        <w:rPr>
          <w:rFonts w:ascii="Times New Roman" w:hAnsi="Times New Roman" w:cs="Times New Roman"/>
        </w:rPr>
        <w:t>.</w:t>
      </w:r>
    </w:p>
    <w:p w14:paraId="7A080566" w14:textId="36904F3E" w:rsidR="002205E0" w:rsidRPr="004B3847" w:rsidRDefault="002205E0" w:rsidP="00D64790">
      <w:pPr>
        <w:pStyle w:val="11"/>
        <w:rPr>
          <w:rFonts w:ascii="Times New Roman" w:hAnsi="Times New Roman" w:cs="Times New Roman"/>
        </w:rPr>
      </w:pPr>
      <w:r w:rsidRPr="004B3847">
        <w:rPr>
          <w:rFonts w:ascii="Times New Roman" w:hAnsi="Times New Roman" w:cs="Times New Roman"/>
        </w:rPr>
        <w:t xml:space="preserve">Надлежащим исполнением налогового обязательства будет являться предоставление </w:t>
      </w:r>
      <w:r w:rsidR="00723EA3" w:rsidRPr="004B3847">
        <w:rPr>
          <w:rFonts w:ascii="Times New Roman" w:hAnsi="Times New Roman" w:cs="Times New Roman"/>
        </w:rPr>
        <w:t xml:space="preserve">Поставщиком </w:t>
      </w:r>
      <w:r w:rsidRPr="004B3847">
        <w:rPr>
          <w:rFonts w:ascii="Times New Roman" w:hAnsi="Times New Roman" w:cs="Times New Roman"/>
        </w:rPr>
        <w:t xml:space="preserve">Покупателю соответствующего Акта встречной налоговой проверки, выданного налоговым органом с подтверждением оплаты </w:t>
      </w:r>
      <w:r w:rsidR="00723EA3" w:rsidRPr="004B3847">
        <w:rPr>
          <w:rFonts w:ascii="Times New Roman" w:hAnsi="Times New Roman" w:cs="Times New Roman"/>
        </w:rPr>
        <w:t xml:space="preserve">Поставщиком </w:t>
      </w:r>
      <w:r w:rsidRPr="004B3847">
        <w:rPr>
          <w:rFonts w:ascii="Times New Roman" w:hAnsi="Times New Roman" w:cs="Times New Roman"/>
        </w:rPr>
        <w:t xml:space="preserve">и/или поставщиком </w:t>
      </w:r>
      <w:r w:rsidR="00723EA3" w:rsidRPr="004B3847">
        <w:rPr>
          <w:rFonts w:ascii="Times New Roman" w:hAnsi="Times New Roman" w:cs="Times New Roman"/>
        </w:rPr>
        <w:t xml:space="preserve">Поставщика </w:t>
      </w:r>
      <w:r w:rsidRPr="004B3847">
        <w:rPr>
          <w:rFonts w:ascii="Times New Roman" w:hAnsi="Times New Roman" w:cs="Times New Roman"/>
        </w:rPr>
        <w:t xml:space="preserve">суммы неподтвержденного НДС в бюджет. При этом оплата всей суммы либо её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w:t>
      </w:r>
      <w:r w:rsidR="00723EA3" w:rsidRPr="004B3847">
        <w:rPr>
          <w:rFonts w:ascii="Times New Roman" w:hAnsi="Times New Roman" w:cs="Times New Roman"/>
        </w:rPr>
        <w:t xml:space="preserve">Поставщика </w:t>
      </w:r>
      <w:r w:rsidRPr="004B3847">
        <w:rPr>
          <w:rFonts w:ascii="Times New Roman" w:hAnsi="Times New Roman" w:cs="Times New Roman"/>
        </w:rPr>
        <w:t>вышеуказанного Акта.</w:t>
      </w:r>
    </w:p>
    <w:p w14:paraId="20C41876" w14:textId="3B7A1783" w:rsidR="002205E0" w:rsidRPr="004B3847" w:rsidRDefault="002205E0" w:rsidP="00D64790">
      <w:pPr>
        <w:pStyle w:val="11"/>
        <w:rPr>
          <w:rFonts w:ascii="Times New Roman" w:hAnsi="Times New Roman" w:cs="Times New Roman"/>
        </w:rPr>
      </w:pPr>
      <w:r w:rsidRPr="004B3847">
        <w:rPr>
          <w:rFonts w:ascii="Times New Roman" w:hAnsi="Times New Roman" w:cs="Times New Roman"/>
        </w:rPr>
        <w:t xml:space="preserve">В случае ненадлежащего исполнения </w:t>
      </w:r>
      <w:r w:rsidR="00723EA3" w:rsidRPr="004B3847">
        <w:rPr>
          <w:rFonts w:ascii="Times New Roman" w:hAnsi="Times New Roman" w:cs="Times New Roman"/>
        </w:rPr>
        <w:t xml:space="preserve">Поставщиком </w:t>
      </w:r>
      <w:r w:rsidRPr="004B3847">
        <w:rPr>
          <w:rFonts w:ascii="Times New Roman" w:hAnsi="Times New Roman" w:cs="Times New Roman"/>
        </w:rPr>
        <w:t xml:space="preserve">и/или поставщиком </w:t>
      </w:r>
      <w:r w:rsidR="00723EA3" w:rsidRPr="004B3847">
        <w:rPr>
          <w:rFonts w:ascii="Times New Roman" w:hAnsi="Times New Roman" w:cs="Times New Roman"/>
        </w:rPr>
        <w:t xml:space="preserve">Поставщика </w:t>
      </w:r>
      <w:r w:rsidRPr="004B3847">
        <w:rPr>
          <w:rFonts w:ascii="Times New Roman" w:hAnsi="Times New Roman" w:cs="Times New Roman"/>
        </w:rPr>
        <w:t xml:space="preserve">налоговых обязательств, предусмотренных пунктом </w:t>
      </w:r>
      <w:r w:rsidR="00C01483" w:rsidRPr="004B3847">
        <w:rPr>
          <w:rFonts w:ascii="Times New Roman" w:hAnsi="Times New Roman" w:cs="Times New Roman"/>
        </w:rPr>
        <w:t>6.1</w:t>
      </w:r>
      <w:r w:rsidR="00087ECA" w:rsidRPr="004B3847">
        <w:rPr>
          <w:rFonts w:ascii="Times New Roman" w:hAnsi="Times New Roman" w:cs="Times New Roman"/>
        </w:rPr>
        <w:t>6</w:t>
      </w:r>
      <w:r w:rsidRPr="004B3847">
        <w:rPr>
          <w:rFonts w:ascii="Times New Roman" w:hAnsi="Times New Roman" w:cs="Times New Roman"/>
        </w:rPr>
        <w:t xml:space="preserve"> настоящего Договора, Покупатель вправе предъявить, а </w:t>
      </w:r>
      <w:r w:rsidR="00723EA3" w:rsidRPr="004B3847">
        <w:rPr>
          <w:rFonts w:ascii="Times New Roman" w:hAnsi="Times New Roman" w:cs="Times New Roman"/>
        </w:rPr>
        <w:t xml:space="preserve">Поставщик </w:t>
      </w:r>
      <w:r w:rsidRPr="004B3847">
        <w:rPr>
          <w:rFonts w:ascii="Times New Roman" w:hAnsi="Times New Roman" w:cs="Times New Roman"/>
        </w:rPr>
        <w:t xml:space="preserve">обязан оплатить Покупателю штраф в размере 100% от суммы не подтвержденного налога на добавленную стоимость. При этом, </w:t>
      </w:r>
      <w:r w:rsidR="00723EA3" w:rsidRPr="004B3847">
        <w:rPr>
          <w:rFonts w:ascii="Times New Roman" w:hAnsi="Times New Roman" w:cs="Times New Roman"/>
        </w:rPr>
        <w:t xml:space="preserve">Поставщик </w:t>
      </w:r>
      <w:r w:rsidRPr="004B3847">
        <w:rPr>
          <w:rFonts w:ascii="Times New Roman" w:hAnsi="Times New Roman" w:cs="Times New Roman"/>
        </w:rPr>
        <w:t>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1DEB2AD4" w14:textId="53CAE7B3" w:rsidR="002205E0" w:rsidRPr="004B3847" w:rsidRDefault="002205E0" w:rsidP="00D64790">
      <w:pPr>
        <w:pStyle w:val="11"/>
        <w:rPr>
          <w:rFonts w:ascii="Times New Roman" w:hAnsi="Times New Roman" w:cs="Times New Roman"/>
        </w:rPr>
      </w:pPr>
      <w:r w:rsidRPr="004B3847">
        <w:rPr>
          <w:rFonts w:ascii="Times New Roman" w:hAnsi="Times New Roman" w:cs="Times New Roman"/>
        </w:rPr>
        <w:t xml:space="preserve">Документом, свидетельствующим о ненадлежащем исполнении </w:t>
      </w:r>
      <w:r w:rsidR="00723EA3" w:rsidRPr="004B3847">
        <w:rPr>
          <w:rFonts w:ascii="Times New Roman" w:hAnsi="Times New Roman" w:cs="Times New Roman"/>
        </w:rPr>
        <w:t xml:space="preserve">Поставщиком </w:t>
      </w:r>
      <w:r w:rsidRPr="004B3847">
        <w:rPr>
          <w:rFonts w:ascii="Times New Roman" w:hAnsi="Times New Roman" w:cs="Times New Roman"/>
        </w:rPr>
        <w:t xml:space="preserve">и/или поставщиком </w:t>
      </w:r>
      <w:r w:rsidR="00723EA3" w:rsidRPr="004B3847">
        <w:rPr>
          <w:rFonts w:ascii="Times New Roman" w:hAnsi="Times New Roman" w:cs="Times New Roman"/>
        </w:rPr>
        <w:t xml:space="preserve">Поставщика </w:t>
      </w:r>
      <w:r w:rsidRPr="004B3847">
        <w:rPr>
          <w:rFonts w:ascii="Times New Roman" w:hAnsi="Times New Roman" w:cs="Times New Roman"/>
        </w:rPr>
        <w:t>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3097A0D9" w14:textId="77777777" w:rsidR="005C787D" w:rsidRPr="004B3847" w:rsidRDefault="005C787D" w:rsidP="00D64790">
      <w:pPr>
        <w:pStyle w:val="11"/>
        <w:rPr>
          <w:rFonts w:ascii="Times New Roman" w:hAnsi="Times New Roman" w:cs="Times New Roman"/>
        </w:rPr>
      </w:pPr>
      <w:r w:rsidRPr="004B3847">
        <w:rPr>
          <w:rFonts w:ascii="Times New Roman" w:hAnsi="Times New Roman" w:cs="Times New Roman"/>
        </w:rPr>
        <w:t xml:space="preserve">Поставщик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Поставщик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440262F3" w14:textId="77777777" w:rsidR="005C787D" w:rsidRPr="004B3847" w:rsidRDefault="005C787D" w:rsidP="00D64790">
      <w:pPr>
        <w:pStyle w:val="11"/>
        <w:rPr>
          <w:rFonts w:ascii="Times New Roman" w:hAnsi="Times New Roman" w:cs="Times New Roman"/>
        </w:rPr>
      </w:pPr>
      <w:r w:rsidRPr="004B3847">
        <w:rPr>
          <w:rFonts w:ascii="Times New Roman" w:hAnsi="Times New Roman" w:cs="Times New Roman"/>
        </w:rPr>
        <w:t xml:space="preserve">В случае, если после заключения настоящего Договора в отношении Поставщика будут введены Экономические санкции, и/или Поставщик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Поставщик обязуется письменно уведомить об этом Покупателя в течение 5 (пяти) календарных дней с момента наступления вышеуказанных обстоятельств. </w:t>
      </w:r>
    </w:p>
    <w:p w14:paraId="2A9ACE02" w14:textId="77777777" w:rsidR="005C787D" w:rsidRPr="004B3847" w:rsidRDefault="005C787D" w:rsidP="00D64790">
      <w:pPr>
        <w:pStyle w:val="11"/>
        <w:rPr>
          <w:rFonts w:ascii="Times New Roman" w:hAnsi="Times New Roman" w:cs="Times New Roman"/>
        </w:rPr>
      </w:pPr>
      <w:r w:rsidRPr="004B3847">
        <w:rPr>
          <w:rFonts w:ascii="Times New Roman" w:eastAsia="Times New Roman" w:hAnsi="Times New Roman" w:cs="Times New Roman"/>
          <w:lang w:eastAsia="ru-RU"/>
        </w:rPr>
        <w:t>В случае установления факта введения в отношении Поставщика Экономических санкций, и/или факта вовлечения Поставщика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7D729A55" w14:textId="1730A639" w:rsidR="005C787D" w:rsidRDefault="005C787D" w:rsidP="00AA584A">
      <w:pPr>
        <w:pStyle w:val="11"/>
        <w:rPr>
          <w:rFonts w:ascii="Times New Roman" w:hAnsi="Times New Roman" w:cs="Times New Roman"/>
        </w:rPr>
      </w:pPr>
      <w:r w:rsidRPr="004B3847">
        <w:rPr>
          <w:rFonts w:ascii="Times New Roman" w:hAnsi="Times New Roman" w:cs="Times New Roman"/>
        </w:rPr>
        <w:t>В случае не уведомления или несвоевременного уведомления Поставщиком Покупателя о наступлении обстоятельств указанных в п. 6.</w:t>
      </w:r>
      <w:r w:rsidR="002129BB" w:rsidRPr="004B3847">
        <w:rPr>
          <w:rFonts w:ascii="Times New Roman" w:hAnsi="Times New Roman" w:cs="Times New Roman"/>
        </w:rPr>
        <w:t>2</w:t>
      </w:r>
      <w:r w:rsidR="00087ECA" w:rsidRPr="004B3847">
        <w:rPr>
          <w:rFonts w:ascii="Times New Roman" w:hAnsi="Times New Roman" w:cs="Times New Roman"/>
        </w:rPr>
        <w:t>2</w:t>
      </w:r>
      <w:r w:rsidRPr="004B3847">
        <w:rPr>
          <w:rFonts w:ascii="Times New Roman" w:hAnsi="Times New Roman" w:cs="Times New Roman"/>
        </w:rPr>
        <w:t>-6.2</w:t>
      </w:r>
      <w:r w:rsidR="00087ECA" w:rsidRPr="004B3847">
        <w:rPr>
          <w:rFonts w:ascii="Times New Roman" w:hAnsi="Times New Roman" w:cs="Times New Roman"/>
        </w:rPr>
        <w:t>3</w:t>
      </w:r>
      <w:r w:rsidRPr="004B3847">
        <w:rPr>
          <w:rFonts w:ascii="Times New Roman" w:hAnsi="Times New Roman" w:cs="Times New Roman"/>
        </w:rPr>
        <w:t>, Поставщик по первому требованию Покупателя обязан возместить Покупателю все причиненные убытки.</w:t>
      </w:r>
    </w:p>
    <w:p w14:paraId="4065994C" w14:textId="77777777" w:rsidR="00AA584A" w:rsidRPr="00AA584A" w:rsidRDefault="00AA584A" w:rsidP="00AA584A">
      <w:pPr>
        <w:pStyle w:val="11"/>
        <w:numPr>
          <w:ilvl w:val="0"/>
          <w:numId w:val="0"/>
        </w:numPr>
        <w:rPr>
          <w:rFonts w:ascii="Times New Roman" w:hAnsi="Times New Roman" w:cs="Times New Roman"/>
        </w:rPr>
      </w:pPr>
    </w:p>
    <w:p w14:paraId="61D6D730" w14:textId="77777777" w:rsidR="008F04F9" w:rsidRPr="004B3847" w:rsidRDefault="008F04F9" w:rsidP="00D64790">
      <w:pPr>
        <w:pStyle w:val="1"/>
        <w:spacing w:before="0" w:after="0"/>
        <w:ind w:left="0"/>
      </w:pPr>
      <w:r w:rsidRPr="004B3847">
        <w:t>РАССМОТРЕНИЕ СПОРОВ</w:t>
      </w:r>
    </w:p>
    <w:p w14:paraId="0A0A33EB"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Все споры и разногласия,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рассматриваются на основании действующего законодательства РК в Специализированном межрайонном экономическом суде Карагандинской области. Язык судопроизводства – русский.</w:t>
      </w:r>
    </w:p>
    <w:p w14:paraId="44766BED" w14:textId="77777777" w:rsidR="008F04F9" w:rsidRPr="004B3847" w:rsidRDefault="008F04F9" w:rsidP="00D64790">
      <w:pPr>
        <w:pStyle w:val="11"/>
        <w:widowControl w:val="0"/>
        <w:rPr>
          <w:rFonts w:ascii="Times New Roman" w:hAnsi="Times New Roman" w:cs="Times New Roman"/>
        </w:rPr>
      </w:pPr>
      <w:bookmarkStart w:id="2" w:name="_Ref398539725"/>
      <w:r w:rsidRPr="004B3847">
        <w:rPr>
          <w:rFonts w:ascii="Times New Roman" w:hAnsi="Times New Roman" w:cs="Times New Roman"/>
        </w:rPr>
        <w:t>Поставщик гарантирует, что поставляемый по Договору товар не продан третьим лицам, не состоит под арестом по решению суда, не является объектом спора, а передача товара и его использование не нарушает исключительных прав третьих лиц, и принимает на себя обязанности по урегулированию любых претензий, исков со стороны третьих лиц в связи с нарушением прав третьих лиц (в том числе нарушением интеллектуальных прав) на товар, поставляемый по настоящему договору, и компенсации Покупателю и/или его аффилированным лицам убытков, понесенных вследствие предъявления таких претензий, исков.</w:t>
      </w:r>
      <w:bookmarkEnd w:id="2"/>
    </w:p>
    <w:p w14:paraId="2C90937B" w14:textId="77777777" w:rsidR="00D64790" w:rsidRPr="004B3847" w:rsidRDefault="00D64790" w:rsidP="00D64790">
      <w:pPr>
        <w:pStyle w:val="11"/>
        <w:widowControl w:val="0"/>
        <w:numPr>
          <w:ilvl w:val="0"/>
          <w:numId w:val="0"/>
        </w:numPr>
        <w:rPr>
          <w:rFonts w:ascii="Times New Roman" w:hAnsi="Times New Roman" w:cs="Times New Roman"/>
        </w:rPr>
      </w:pPr>
    </w:p>
    <w:p w14:paraId="0E174DB9" w14:textId="77777777" w:rsidR="008F04F9" w:rsidRPr="004B3847" w:rsidRDefault="008F04F9" w:rsidP="00D64790">
      <w:pPr>
        <w:pStyle w:val="1"/>
        <w:spacing w:before="0" w:after="0"/>
        <w:ind w:left="0"/>
      </w:pPr>
      <w:r w:rsidRPr="004B3847">
        <w:t>ФОРС-МАЖОР</w:t>
      </w:r>
    </w:p>
    <w:p w14:paraId="2F0D77E4"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Стороны освобождаются от ответственности за полное или частичное неисполнение, или ненадлежащее исполнение своих обязательств по настоящему договору, если это явилось следствием обстоятельств форс-мажор, а именно: пожара, блокады, забастовки, запрещения ввоза/вывоза грузов, стихийных бедствий, военных событий и других проявлений действия непреодолимой силы, которые возникли </w:t>
      </w:r>
      <w:r w:rsidRPr="004B3847">
        <w:rPr>
          <w:rFonts w:ascii="Times New Roman" w:hAnsi="Times New Roman" w:cs="Times New Roman"/>
        </w:rPr>
        <w:lastRenderedPageBreak/>
        <w:t>после подписания настоящего договора и/или влияют на выполнение договора.</w:t>
      </w:r>
    </w:p>
    <w:p w14:paraId="32BD3CD2" w14:textId="77777777" w:rsidR="008F04F9" w:rsidRPr="004B3847" w:rsidRDefault="008F04F9" w:rsidP="00D64790">
      <w:pPr>
        <w:pStyle w:val="11"/>
        <w:widowControl w:val="0"/>
        <w:rPr>
          <w:rFonts w:ascii="Times New Roman" w:hAnsi="Times New Roman" w:cs="Times New Roman"/>
        </w:rPr>
      </w:pPr>
      <w:bookmarkStart w:id="3" w:name="_Ref398540286"/>
      <w:r w:rsidRPr="004B3847">
        <w:rPr>
          <w:rFonts w:ascii="Times New Roman" w:hAnsi="Times New Roman" w:cs="Times New Roman"/>
        </w:rPr>
        <w:t>Сторона, для которой создалась невозможность выполнения обязательств по договору, должна сообщить об этом по телефону другой Стороне, а также в течение 3 (трех) календарных дней направить другой Стороне письменно по факсу и заказным письмом с уведомлением информацию о наступлении обстоятельств непреодолимой силы, приложив при этом соответствующие документы (справки, сертификаты, акты и т.п.), выданные уполномоченным на то государственным органом или организацией Республики Казахстан, где обстоятельства форс-мажор имели место.</w:t>
      </w:r>
      <w:bookmarkEnd w:id="3"/>
    </w:p>
    <w:p w14:paraId="20D319B6"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В случае если Сторона не выполнит требований, установленных в п. 8.2 Договора, она не вправе ссылаться на наступление таких обстоятельств в качестве основания для освобождения от ответственности.</w:t>
      </w:r>
    </w:p>
    <w:p w14:paraId="5D8E114A"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В случае наступления после заключения Сторонами настоящего Договора обстоятельств, при которых объективно невозможно для Стороны исполнить настоящий Договор по независящим от ее воли причинам (обстоятельства форс-мажор), срок исполнения обязательств по настоящему Договору отодвигается соразмерно времени, в течение которого такие обстоятельства действуют, но не более 45 дней. В противном случае любая из Сторон имеет право расторгнуть Договор, предварительно письменно уведомив об этом другую сторону.</w:t>
      </w:r>
    </w:p>
    <w:p w14:paraId="2E3A2A3C"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После прекращения действия обстоятельств форс-мажор, Сторона обязана уведомить об этом другую Сторону в порядке, аналогичном указанному в п. 8.2 настоящего Договора.</w:t>
      </w:r>
    </w:p>
    <w:p w14:paraId="7E27BCA7" w14:textId="77777777" w:rsidR="00D64790" w:rsidRPr="004B3847" w:rsidRDefault="00D64790" w:rsidP="00D64790">
      <w:pPr>
        <w:pStyle w:val="11"/>
        <w:widowControl w:val="0"/>
        <w:numPr>
          <w:ilvl w:val="0"/>
          <w:numId w:val="0"/>
        </w:numPr>
        <w:rPr>
          <w:rFonts w:ascii="Times New Roman" w:hAnsi="Times New Roman" w:cs="Times New Roman"/>
        </w:rPr>
      </w:pPr>
    </w:p>
    <w:p w14:paraId="08731E49" w14:textId="77777777" w:rsidR="008F04F9" w:rsidRPr="004B3847" w:rsidRDefault="008F04F9" w:rsidP="00D64790">
      <w:pPr>
        <w:pStyle w:val="1"/>
        <w:spacing w:before="0" w:after="0"/>
      </w:pPr>
      <w:r w:rsidRPr="004B3847">
        <w:t>АНТИКОРРУПЦИОННАЯ ОГОВОРКА</w:t>
      </w:r>
    </w:p>
    <w:p w14:paraId="435D8BDE"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76CBAA13"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Каждая Сторона заявляет и гарантирует другой Стороне, что до даты заключения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7E48805A"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3E70FACD"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0F5258ED"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Стороны соглашаются с тем, что их бухгалтерская документация должна точно отражать все платежи, осуществляемые по настоящему Договору.</w:t>
      </w:r>
    </w:p>
    <w:p w14:paraId="652A3664"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1F75804F"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79C81257"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0B7483ED"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0FF5D95E"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65A09C73"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w:t>
      </w:r>
      <w:r w:rsidRPr="004B3847">
        <w:rPr>
          <w:rFonts w:ascii="Times New Roman" w:hAnsi="Times New Roman" w:cs="Times New Roman"/>
        </w:rPr>
        <w:lastRenderedPageBreak/>
        <w:t>все необходимые меры для обеспечения насколько это возможно указанных гарантий на протяжении всего срока действия настоящего договора.</w:t>
      </w:r>
    </w:p>
    <w:p w14:paraId="5D9ED58C" w14:textId="77777777" w:rsidR="008F04F9" w:rsidRPr="004B3847" w:rsidRDefault="008F04F9" w:rsidP="00D64790">
      <w:pPr>
        <w:pStyle w:val="1"/>
        <w:spacing w:before="0" w:after="0"/>
        <w:ind w:left="0"/>
      </w:pPr>
      <w:r w:rsidRPr="004B3847">
        <w:t>ЗАКЛЮЧИТЕЛЬНЫЕ ПОЛОЖЕНИЯ</w:t>
      </w:r>
    </w:p>
    <w:p w14:paraId="317339AC" w14:textId="7AE292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Во всем остальном, что не предусмотрено настоящим </w:t>
      </w:r>
      <w:r w:rsidR="00B31F9D" w:rsidRPr="004B3847">
        <w:rPr>
          <w:rFonts w:ascii="Times New Roman" w:hAnsi="Times New Roman" w:cs="Times New Roman"/>
        </w:rPr>
        <w:t>Договором</w:t>
      </w:r>
      <w:r w:rsidRPr="004B3847">
        <w:rPr>
          <w:rFonts w:ascii="Times New Roman" w:hAnsi="Times New Roman" w:cs="Times New Roman"/>
        </w:rPr>
        <w:t>, Стороны руководствуются действующим законодательством Республики Казахстан.</w:t>
      </w:r>
    </w:p>
    <w:p w14:paraId="2C783ED9"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Все дополнения и приложения к Договору действительны лишь при условии, что они совершены в письменной форме, подписаны уполномоченными на то представителями и скреплены печатями обеих Сторон.</w:t>
      </w:r>
    </w:p>
    <w:p w14:paraId="1C0FC9A0" w14:textId="6119D038" w:rsidR="008F04F9" w:rsidRPr="004B3847" w:rsidRDefault="008F04F9" w:rsidP="00D64790">
      <w:pPr>
        <w:pStyle w:val="11"/>
        <w:widowControl w:val="0"/>
        <w:numPr>
          <w:ilvl w:val="0"/>
          <w:numId w:val="0"/>
        </w:numPr>
        <w:rPr>
          <w:rFonts w:ascii="Times New Roman" w:hAnsi="Times New Roman" w:cs="Times New Roman"/>
        </w:rPr>
      </w:pPr>
      <w:r w:rsidRPr="004B3847">
        <w:rPr>
          <w:rFonts w:ascii="Times New Roman" w:hAnsi="Times New Roman" w:cs="Times New Roman"/>
        </w:rPr>
        <w:t xml:space="preserve">Все приложения, дополнительные соглашения, приложения являются неотъемлемой частью </w:t>
      </w:r>
      <w:r w:rsidR="00B31F9D" w:rsidRPr="004B3847">
        <w:rPr>
          <w:rFonts w:ascii="Times New Roman" w:hAnsi="Times New Roman" w:cs="Times New Roman"/>
        </w:rPr>
        <w:t xml:space="preserve">Договора </w:t>
      </w:r>
      <w:r w:rsidRPr="004B3847">
        <w:rPr>
          <w:rFonts w:ascii="Times New Roman" w:hAnsi="Times New Roman" w:cs="Times New Roman"/>
        </w:rPr>
        <w:t>при условии, что они совершены в письменной форме и подписаны уполномоченными на то представителями обеих Сторон.</w:t>
      </w:r>
    </w:p>
    <w:p w14:paraId="24B6BAD8"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Поставщика. Покупатель обязан будет незамедлительно уведомить Поставщика в случае такой передачи.</w:t>
      </w:r>
    </w:p>
    <w:p w14:paraId="112AC165"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Поставщик не вправе передавать свои права и/или обязательства по настоящему Договору третьим лицам без письменного согласия на то Покупателя.</w:t>
      </w:r>
    </w:p>
    <w:p w14:paraId="3049F9C3"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С момента подписания Договора все предыдущие устные или письменные договоренности Сторон, за исключением тендерной документации и коммерческих предложений, в отношении предмета и условий настоящего договора теряют свою силу.</w:t>
      </w:r>
    </w:p>
    <w:p w14:paraId="20FF7EEA" w14:textId="3655F140"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Поставщик гарантирует, что поставляемый Покупателю по настоящему Договору </w:t>
      </w:r>
      <w:r w:rsidR="00B31F9D" w:rsidRPr="004B3847">
        <w:rPr>
          <w:rFonts w:ascii="Times New Roman" w:hAnsi="Times New Roman" w:cs="Times New Roman"/>
        </w:rPr>
        <w:t>Товар</w:t>
      </w:r>
      <w:r w:rsidRPr="004B3847">
        <w:rPr>
          <w:rFonts w:ascii="Times New Roman" w:hAnsi="Times New Roman" w:cs="Times New Roman"/>
        </w:rPr>
        <w:t>, если он произведен за пределами Республики Казахстан,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04B49F05" w14:textId="1A14F639"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Поставщик гарантирует, что поставляемый Покупателю по настоящему Договору </w:t>
      </w:r>
      <w:r w:rsidR="00B31F9D" w:rsidRPr="004B3847">
        <w:rPr>
          <w:rFonts w:ascii="Times New Roman" w:hAnsi="Times New Roman" w:cs="Times New Roman"/>
        </w:rPr>
        <w:t>Товар</w:t>
      </w:r>
      <w:r w:rsidRPr="004B3847">
        <w:rPr>
          <w:rFonts w:ascii="Times New Roman" w:hAnsi="Times New Roman" w:cs="Times New Roman"/>
        </w:rPr>
        <w:t>, надлежащим образом допущен уполномоченным органом Республики Казахстан к применению на территории Республики Казахстан и в отношении товара у Поставщика имеется необходимый документ, разрешающий его применение на территории Республики Казахстан. Покупатель вправе требовать от Поставщика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Поставщик обязуется представить такой 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Поставщик возмещает Покупателю все причиненные этим убытки.</w:t>
      </w:r>
    </w:p>
    <w:p w14:paraId="20452549"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Взаимоотношения Сторон, не урегулированные условиями Договора, регламентируются действующим законодательством Республики Казахстан.</w:t>
      </w:r>
    </w:p>
    <w:p w14:paraId="17B42A47" w14:textId="77777777"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Договор составлен в четырех экземплярах на русском языке, имеющих одинаковую юридическую силу, из которых два экземпляра передаются Покупателю, два – Поставщику.</w:t>
      </w:r>
    </w:p>
    <w:p w14:paraId="75C6A794" w14:textId="38061C0F" w:rsidR="008F04F9" w:rsidRPr="004B3847" w:rsidRDefault="002E5D29" w:rsidP="00D64790">
      <w:pPr>
        <w:pStyle w:val="11"/>
        <w:widowControl w:val="0"/>
        <w:rPr>
          <w:rFonts w:ascii="Times New Roman" w:hAnsi="Times New Roman" w:cs="Times New Roman"/>
        </w:rPr>
      </w:pPr>
      <w:r w:rsidRPr="004B3847">
        <w:rPr>
          <w:rFonts w:ascii="Times New Roman" w:hAnsi="Times New Roman" w:cs="Times New Roman"/>
        </w:rPr>
        <w:t>Поставщик предоставляет Покупателю гарантию на поставляемый товар. Гарантийный срок эксплуатации товара согласно паспорту или ГОСТа с момента отгрузки Покупателю. В случае выявления дефектов качества товара и/или его части в течение гарантийного срока, Поставщик обязуется самостоятельно и за свой счет устранить такие дефекты в течение 10 календарных дней с момента получения соответствующего требования Покупателя. В случае не устранения выявленных дефектов в товаре в срок, Покупатель вправе привлечь третью сторону для устранения таких недостатков, при этом Поставщик возмещает все расходы Покупателя, связанные с привлечением третьей стороны в течение 20 календарных дней с момента получения соответствующего требования Покупателя</w:t>
      </w:r>
      <w:r w:rsidR="008F04F9" w:rsidRPr="004B3847">
        <w:rPr>
          <w:rFonts w:ascii="Times New Roman" w:hAnsi="Times New Roman" w:cs="Times New Roman"/>
        </w:rPr>
        <w:t>.</w:t>
      </w:r>
    </w:p>
    <w:p w14:paraId="6117C509" w14:textId="3136B79C" w:rsidR="008F04F9" w:rsidRPr="004B3847" w:rsidRDefault="008F04F9" w:rsidP="00D64790">
      <w:pPr>
        <w:pStyle w:val="11"/>
        <w:widowControl w:val="0"/>
        <w:rPr>
          <w:rFonts w:ascii="Times New Roman" w:hAnsi="Times New Roman" w:cs="Times New Roman"/>
        </w:rPr>
      </w:pPr>
      <w:r w:rsidRPr="004B3847">
        <w:rPr>
          <w:rFonts w:ascii="Times New Roman" w:hAnsi="Times New Roman" w:cs="Times New Roman"/>
        </w:rPr>
        <w:t xml:space="preserve">В случае ненадлежащего исполнения Поставщиком любого из обязательств по Договору (не поставка товара, нарушение срока поставки и/или поставка некачественного товара) и/или по другим, заключенным между Сторонами договорам, Поставщик предоставляет право Покупателю произвести зачет начисленной неустойки (пени, штраф, убытков) из суммы, подлежащей к оплате за поставленный товар. Неустойка за просрочку платежа по Договору на эту сумму Поставщиком не начисляется. При этом Покупатель направляет Поставщику претензию о нарушенном обязательстве Поставщиком и произведенном вычете начисленной неустойки (пени, штрафа) из суммы, подлежащей к оплате за поставленный </w:t>
      </w:r>
      <w:r w:rsidR="00B31F9D" w:rsidRPr="004B3847">
        <w:rPr>
          <w:rFonts w:ascii="Times New Roman" w:hAnsi="Times New Roman" w:cs="Times New Roman"/>
        </w:rPr>
        <w:t>Товар</w:t>
      </w:r>
      <w:r w:rsidRPr="004B3847">
        <w:rPr>
          <w:rFonts w:ascii="Times New Roman" w:hAnsi="Times New Roman" w:cs="Times New Roman"/>
        </w:rPr>
        <w:t>.</w:t>
      </w:r>
    </w:p>
    <w:p w14:paraId="67EED63D"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В случае установления Стороной факта признания другой Стороны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Стороне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Поставщика (нарочно, почтой, факсимильной связью или посредством электронной почты) без последующего возмещения каких-либо убытков Поставщику, связанных с данным расторжением Договора.</w:t>
      </w:r>
    </w:p>
    <w:p w14:paraId="509DD88C" w14:textId="77777777" w:rsidR="008F04F9" w:rsidRPr="004B3847" w:rsidRDefault="008F04F9" w:rsidP="00D64790">
      <w:pPr>
        <w:pStyle w:val="11"/>
        <w:rPr>
          <w:rFonts w:ascii="Times New Roman" w:hAnsi="Times New Roman" w:cs="Times New Roman"/>
        </w:rPr>
      </w:pPr>
      <w:r w:rsidRPr="004B3847">
        <w:rPr>
          <w:rFonts w:ascii="Times New Roman" w:hAnsi="Times New Roman" w:cs="Times New Roman"/>
        </w:rPr>
        <w:t>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Поставщику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Поставщика.</w:t>
      </w:r>
    </w:p>
    <w:p w14:paraId="4932DECA" w14:textId="77777777" w:rsidR="00D64790" w:rsidRPr="004B3847" w:rsidRDefault="00D64790" w:rsidP="00D64790">
      <w:pPr>
        <w:pStyle w:val="11"/>
        <w:numPr>
          <w:ilvl w:val="0"/>
          <w:numId w:val="0"/>
        </w:numPr>
        <w:rPr>
          <w:rFonts w:ascii="Times New Roman" w:hAnsi="Times New Roman" w:cs="Times New Roman"/>
        </w:rPr>
      </w:pPr>
    </w:p>
    <w:p w14:paraId="52894C66" w14:textId="77777777" w:rsidR="008F04F9" w:rsidRPr="004B3847" w:rsidRDefault="008F04F9" w:rsidP="00D64790">
      <w:pPr>
        <w:pStyle w:val="1"/>
        <w:spacing w:before="0" w:after="0"/>
      </w:pPr>
      <w:r w:rsidRPr="004B3847">
        <w:lastRenderedPageBreak/>
        <w:t>СРОК ДЕЙСТВИЯ ДОГОВОРА</w:t>
      </w:r>
    </w:p>
    <w:p w14:paraId="7844C137" w14:textId="09D3D287" w:rsidR="008F04F9" w:rsidRPr="004B3847" w:rsidRDefault="00D64790" w:rsidP="00D64790">
      <w:pPr>
        <w:pStyle w:val="11"/>
        <w:widowControl w:val="0"/>
        <w:rPr>
          <w:rFonts w:ascii="Times New Roman" w:hAnsi="Times New Roman" w:cs="Times New Roman"/>
        </w:rPr>
      </w:pPr>
      <w:r w:rsidRPr="004B3847">
        <w:t xml:space="preserve">Настоящий Договор вступает в силу с момента его подписания и </w:t>
      </w:r>
      <w:r w:rsidRPr="004B3847">
        <w:rPr>
          <w:rFonts w:ascii="Times New Roman" w:hAnsi="Times New Roman" w:cs="Times New Roman"/>
        </w:rPr>
        <w:t>распространяет свое действие</w:t>
      </w:r>
      <w:r w:rsidR="00C97BA2">
        <w:t xml:space="preserve"> с __.__.202_</w:t>
      </w:r>
      <w:r w:rsidRPr="004B3847">
        <w:t xml:space="preserve"> года </w:t>
      </w:r>
      <w:r w:rsidR="008D7376">
        <w:t>до 31.12</w:t>
      </w:r>
      <w:r w:rsidRPr="004B3847">
        <w:t>.2026 года, а в части взаиморасчетов до полного исполнения обязательств обеими сторонами.</w:t>
      </w:r>
    </w:p>
    <w:p w14:paraId="13056C68" w14:textId="77777777" w:rsidR="002C158E" w:rsidRPr="004B3847" w:rsidRDefault="002C158E" w:rsidP="00D64790">
      <w:pPr>
        <w:pStyle w:val="11"/>
        <w:widowControl w:val="0"/>
        <w:numPr>
          <w:ilvl w:val="0"/>
          <w:numId w:val="0"/>
        </w:numPr>
        <w:rPr>
          <w:rFonts w:ascii="Times New Roman" w:hAnsi="Times New Roman" w:cs="Times New Roman"/>
        </w:rPr>
      </w:pPr>
    </w:p>
    <w:p w14:paraId="00B544DC" w14:textId="61971357" w:rsidR="004B186D" w:rsidRPr="004B3847" w:rsidRDefault="00864930" w:rsidP="00D64790">
      <w:pPr>
        <w:pStyle w:val="10"/>
        <w:numPr>
          <w:ilvl w:val="0"/>
          <w:numId w:val="0"/>
        </w:numPr>
        <w:spacing w:after="0" w:line="240" w:lineRule="auto"/>
        <w:ind w:left="284" w:right="-2"/>
        <w:rPr>
          <w:color w:val="auto"/>
          <w:sz w:val="20"/>
          <w:szCs w:val="20"/>
        </w:rPr>
      </w:pPr>
      <w:r w:rsidRPr="004B3847">
        <w:rPr>
          <w:color w:val="auto"/>
          <w:sz w:val="20"/>
          <w:szCs w:val="20"/>
        </w:rPr>
        <w:t xml:space="preserve">12. </w:t>
      </w:r>
      <w:r w:rsidR="00EA5CB9" w:rsidRPr="004B3847">
        <w:rPr>
          <w:color w:val="auto"/>
          <w:sz w:val="20"/>
          <w:szCs w:val="20"/>
        </w:rPr>
        <w:t>ЮРИДИЧЕСКИЕ АДРЕСА, РЕКВИЗИТЫ СТОРОН</w:t>
      </w:r>
    </w:p>
    <w:p w14:paraId="3555B409" w14:textId="77777777" w:rsidR="00D64790" w:rsidRPr="004B3847" w:rsidRDefault="00D64790" w:rsidP="00D64790">
      <w:pPr>
        <w:rPr>
          <w:color w:val="auto"/>
        </w:rPr>
      </w:pPr>
    </w:p>
    <w:tbl>
      <w:tblPr>
        <w:tblStyle w:val="af"/>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7"/>
        <w:gridCol w:w="4817"/>
      </w:tblGrid>
      <w:tr w:rsidR="004B3847" w:rsidRPr="004B3847" w14:paraId="2E259351" w14:textId="77777777" w:rsidTr="00B30A26">
        <w:tc>
          <w:tcPr>
            <w:tcW w:w="2500" w:type="pct"/>
          </w:tcPr>
          <w:p w14:paraId="1C303B86" w14:textId="77777777" w:rsidR="00D64790" w:rsidRPr="004B3847" w:rsidRDefault="00D64790" w:rsidP="00B30A26">
            <w:pPr>
              <w:spacing w:after="0" w:line="240" w:lineRule="auto"/>
              <w:ind w:left="0"/>
              <w:jc w:val="left"/>
              <w:rPr>
                <w:b/>
                <w:color w:val="auto"/>
                <w:sz w:val="20"/>
                <w:szCs w:val="20"/>
              </w:rPr>
            </w:pPr>
            <w:r w:rsidRPr="004B3847">
              <w:rPr>
                <w:b/>
                <w:color w:val="auto"/>
                <w:sz w:val="20"/>
                <w:szCs w:val="20"/>
              </w:rPr>
              <w:t>Поставщик:</w:t>
            </w:r>
          </w:p>
          <w:p w14:paraId="01684446" w14:textId="77777777" w:rsidR="00D64790" w:rsidRPr="004B3847" w:rsidRDefault="00D64790" w:rsidP="00B30A26">
            <w:pPr>
              <w:spacing w:after="0" w:line="240" w:lineRule="auto"/>
              <w:ind w:left="0"/>
              <w:jc w:val="left"/>
              <w:textAlignment w:val="baseline"/>
              <w:rPr>
                <w:b/>
                <w:color w:val="auto"/>
                <w:sz w:val="20"/>
                <w:szCs w:val="20"/>
              </w:rPr>
            </w:pPr>
          </w:p>
        </w:tc>
        <w:tc>
          <w:tcPr>
            <w:tcW w:w="2500" w:type="pct"/>
          </w:tcPr>
          <w:p w14:paraId="180FD493" w14:textId="77777777" w:rsidR="00D64790" w:rsidRPr="004B3847" w:rsidRDefault="00D64790" w:rsidP="00B30A26">
            <w:pPr>
              <w:keepNext/>
              <w:keepLines/>
              <w:spacing w:before="240" w:after="0" w:line="240" w:lineRule="auto"/>
              <w:ind w:left="0" w:firstLine="0"/>
              <w:contextualSpacing/>
              <w:jc w:val="left"/>
              <w:outlineLvl w:val="0"/>
              <w:rPr>
                <w:b/>
                <w:color w:val="auto"/>
                <w:sz w:val="20"/>
                <w:szCs w:val="20"/>
              </w:rPr>
            </w:pPr>
            <w:r w:rsidRPr="004B3847">
              <w:rPr>
                <w:b/>
                <w:color w:val="auto"/>
                <w:sz w:val="20"/>
                <w:szCs w:val="20"/>
              </w:rPr>
              <w:t>Покупатель:</w:t>
            </w:r>
          </w:p>
          <w:p w14:paraId="086E11A5" w14:textId="77777777" w:rsidR="00D64790" w:rsidRDefault="00D64790" w:rsidP="009F0DF0">
            <w:pPr>
              <w:spacing w:after="0" w:line="240" w:lineRule="auto"/>
              <w:ind w:right="-2"/>
              <w:jc w:val="left"/>
              <w:rPr>
                <w:b/>
                <w:color w:val="auto"/>
                <w:sz w:val="20"/>
                <w:szCs w:val="20"/>
              </w:rPr>
            </w:pPr>
          </w:p>
          <w:p w14:paraId="01A79AF2" w14:textId="77777777" w:rsidR="009F0DF0" w:rsidRDefault="009F0DF0" w:rsidP="009F0DF0">
            <w:pPr>
              <w:spacing w:after="0" w:line="240" w:lineRule="auto"/>
              <w:ind w:right="-2"/>
              <w:jc w:val="left"/>
              <w:rPr>
                <w:b/>
                <w:color w:val="auto"/>
                <w:sz w:val="20"/>
                <w:szCs w:val="20"/>
              </w:rPr>
            </w:pPr>
          </w:p>
          <w:p w14:paraId="15EFEBA4" w14:textId="77777777" w:rsidR="009F0DF0" w:rsidRDefault="009F0DF0" w:rsidP="009F0DF0">
            <w:pPr>
              <w:spacing w:after="0" w:line="240" w:lineRule="auto"/>
              <w:ind w:right="-2"/>
              <w:jc w:val="left"/>
              <w:rPr>
                <w:b/>
                <w:color w:val="auto"/>
                <w:sz w:val="20"/>
                <w:szCs w:val="20"/>
              </w:rPr>
            </w:pPr>
          </w:p>
          <w:p w14:paraId="2CAAC3C8" w14:textId="77777777" w:rsidR="009F0DF0" w:rsidRPr="004B3847" w:rsidRDefault="009F0DF0" w:rsidP="009F0DF0">
            <w:pPr>
              <w:spacing w:after="0" w:line="240" w:lineRule="auto"/>
              <w:ind w:right="-2"/>
              <w:jc w:val="left"/>
              <w:rPr>
                <w:b/>
                <w:color w:val="auto"/>
                <w:sz w:val="20"/>
                <w:szCs w:val="20"/>
              </w:rPr>
            </w:pPr>
          </w:p>
        </w:tc>
      </w:tr>
      <w:tr w:rsidR="00D64790" w:rsidRPr="004B3847" w14:paraId="42F0B94E" w14:textId="77777777" w:rsidTr="00B30A26">
        <w:tc>
          <w:tcPr>
            <w:tcW w:w="2500" w:type="pct"/>
          </w:tcPr>
          <w:p w14:paraId="72916516" w14:textId="2E473F97" w:rsidR="00D64790" w:rsidRPr="004B3847" w:rsidRDefault="00D64790" w:rsidP="00B30A26">
            <w:pPr>
              <w:spacing w:after="0" w:line="240" w:lineRule="auto"/>
              <w:ind w:left="0"/>
              <w:jc w:val="left"/>
              <w:rPr>
                <w:b/>
                <w:color w:val="auto"/>
                <w:sz w:val="20"/>
                <w:szCs w:val="20"/>
              </w:rPr>
            </w:pPr>
            <w:r w:rsidRPr="004B3847">
              <w:rPr>
                <w:b/>
                <w:color w:val="auto"/>
                <w:sz w:val="20"/>
                <w:szCs w:val="20"/>
              </w:rPr>
              <w:t>Поставщик:</w:t>
            </w:r>
          </w:p>
          <w:p w14:paraId="4EDFF4F4" w14:textId="77777777" w:rsidR="00D64790" w:rsidRPr="004B3847" w:rsidRDefault="00D64790" w:rsidP="00B30A26">
            <w:pPr>
              <w:spacing w:after="0" w:line="240" w:lineRule="auto"/>
              <w:ind w:left="0" w:firstLine="0"/>
              <w:jc w:val="left"/>
              <w:rPr>
                <w:b/>
                <w:color w:val="auto"/>
                <w:sz w:val="20"/>
                <w:szCs w:val="20"/>
              </w:rPr>
            </w:pPr>
          </w:p>
          <w:p w14:paraId="00C50724" w14:textId="77777777" w:rsidR="00D64790" w:rsidRPr="004B3847" w:rsidRDefault="00D64790" w:rsidP="00B30A26">
            <w:pPr>
              <w:spacing w:after="0" w:line="240" w:lineRule="auto"/>
              <w:ind w:left="0" w:firstLine="0"/>
              <w:jc w:val="left"/>
              <w:rPr>
                <w:b/>
                <w:color w:val="auto"/>
                <w:sz w:val="20"/>
                <w:szCs w:val="20"/>
              </w:rPr>
            </w:pPr>
          </w:p>
          <w:p w14:paraId="21AFA308" w14:textId="77777777" w:rsidR="00D64790" w:rsidRPr="004B3847" w:rsidRDefault="00D64790" w:rsidP="00B30A26">
            <w:pPr>
              <w:spacing w:after="0" w:line="240" w:lineRule="auto"/>
              <w:ind w:left="0"/>
              <w:jc w:val="left"/>
              <w:rPr>
                <w:b/>
                <w:color w:val="auto"/>
                <w:sz w:val="20"/>
                <w:szCs w:val="20"/>
              </w:rPr>
            </w:pPr>
          </w:p>
          <w:p w14:paraId="6A0E3129" w14:textId="77777777" w:rsidR="00D64790" w:rsidRPr="004B3847" w:rsidRDefault="00D64790" w:rsidP="00B30A26">
            <w:pPr>
              <w:spacing w:after="0" w:line="240" w:lineRule="auto"/>
              <w:ind w:left="0"/>
              <w:jc w:val="left"/>
              <w:rPr>
                <w:b/>
                <w:color w:val="auto"/>
                <w:sz w:val="20"/>
                <w:szCs w:val="20"/>
              </w:rPr>
            </w:pPr>
            <w:r w:rsidRPr="004B3847">
              <w:rPr>
                <w:b/>
                <w:color w:val="auto"/>
                <w:sz w:val="20"/>
                <w:szCs w:val="20"/>
              </w:rPr>
              <w:t xml:space="preserve">__________________ </w:t>
            </w:r>
          </w:p>
          <w:p w14:paraId="3D80F3A2" w14:textId="77777777" w:rsidR="00D64790" w:rsidRPr="004B3847" w:rsidRDefault="00D64790" w:rsidP="00B30A26">
            <w:pPr>
              <w:spacing w:after="0" w:line="240" w:lineRule="auto"/>
              <w:ind w:left="0" w:firstLine="0"/>
              <w:jc w:val="left"/>
              <w:textAlignment w:val="baseline"/>
              <w:rPr>
                <w:color w:val="auto"/>
                <w:sz w:val="20"/>
                <w:szCs w:val="20"/>
              </w:rPr>
            </w:pPr>
            <w:r w:rsidRPr="004B3847">
              <w:rPr>
                <w:b/>
                <w:color w:val="auto"/>
                <w:sz w:val="20"/>
                <w:szCs w:val="20"/>
              </w:rPr>
              <w:t>М.П.</w:t>
            </w:r>
          </w:p>
        </w:tc>
        <w:tc>
          <w:tcPr>
            <w:tcW w:w="2500" w:type="pct"/>
          </w:tcPr>
          <w:p w14:paraId="170F6811" w14:textId="77777777" w:rsidR="00D64790" w:rsidRPr="004B3847" w:rsidRDefault="00D64790" w:rsidP="00B30A26">
            <w:pPr>
              <w:spacing w:after="0" w:line="240" w:lineRule="auto"/>
              <w:ind w:left="0"/>
              <w:jc w:val="left"/>
              <w:rPr>
                <w:b/>
                <w:color w:val="auto"/>
                <w:sz w:val="20"/>
                <w:szCs w:val="20"/>
              </w:rPr>
            </w:pPr>
            <w:r w:rsidRPr="004B3847">
              <w:rPr>
                <w:b/>
                <w:color w:val="auto"/>
                <w:sz w:val="20"/>
                <w:szCs w:val="20"/>
              </w:rPr>
              <w:t>Покупатель:</w:t>
            </w:r>
          </w:p>
          <w:p w14:paraId="49E9B54D" w14:textId="77777777" w:rsidR="00D64790" w:rsidRDefault="00D64790" w:rsidP="00B30A26">
            <w:pPr>
              <w:spacing w:after="0" w:line="240" w:lineRule="auto"/>
              <w:ind w:left="0" w:firstLine="0"/>
              <w:jc w:val="left"/>
              <w:rPr>
                <w:b/>
                <w:color w:val="auto"/>
                <w:sz w:val="20"/>
                <w:szCs w:val="20"/>
              </w:rPr>
            </w:pPr>
          </w:p>
          <w:p w14:paraId="0C648C7B" w14:textId="77777777" w:rsidR="009F0DF0" w:rsidRPr="004B3847" w:rsidRDefault="009F0DF0" w:rsidP="00B30A26">
            <w:pPr>
              <w:spacing w:after="0" w:line="240" w:lineRule="auto"/>
              <w:ind w:left="0" w:firstLine="0"/>
              <w:jc w:val="left"/>
              <w:rPr>
                <w:b/>
                <w:color w:val="auto"/>
                <w:sz w:val="20"/>
                <w:szCs w:val="20"/>
              </w:rPr>
            </w:pPr>
          </w:p>
          <w:p w14:paraId="25DD1B13" w14:textId="77777777" w:rsidR="00D64790" w:rsidRPr="004B3847" w:rsidRDefault="00D64790" w:rsidP="00B30A26">
            <w:pPr>
              <w:spacing w:after="0" w:line="240" w:lineRule="auto"/>
              <w:ind w:left="0"/>
              <w:jc w:val="left"/>
              <w:rPr>
                <w:b/>
                <w:color w:val="auto"/>
                <w:sz w:val="20"/>
                <w:szCs w:val="20"/>
              </w:rPr>
            </w:pPr>
          </w:p>
          <w:p w14:paraId="2E64620C" w14:textId="71881397" w:rsidR="00D64790" w:rsidRPr="004B3847" w:rsidRDefault="00D64790" w:rsidP="00B30A26">
            <w:pPr>
              <w:spacing w:after="0" w:line="240" w:lineRule="auto"/>
              <w:ind w:left="0"/>
              <w:jc w:val="left"/>
              <w:rPr>
                <w:b/>
                <w:color w:val="auto"/>
                <w:sz w:val="20"/>
                <w:szCs w:val="20"/>
              </w:rPr>
            </w:pPr>
            <w:r w:rsidRPr="004B3847">
              <w:rPr>
                <w:b/>
                <w:color w:val="auto"/>
                <w:sz w:val="20"/>
                <w:szCs w:val="20"/>
              </w:rPr>
              <w:t xml:space="preserve">__________________ </w:t>
            </w:r>
          </w:p>
          <w:p w14:paraId="5C123E66" w14:textId="77777777" w:rsidR="00D64790" w:rsidRPr="004B3847" w:rsidRDefault="00D64790" w:rsidP="00B30A26">
            <w:pPr>
              <w:spacing w:after="0" w:line="240" w:lineRule="auto"/>
              <w:ind w:left="0" w:firstLine="0"/>
              <w:jc w:val="left"/>
              <w:textAlignment w:val="baseline"/>
              <w:rPr>
                <w:color w:val="auto"/>
                <w:sz w:val="20"/>
                <w:szCs w:val="20"/>
              </w:rPr>
            </w:pPr>
            <w:r w:rsidRPr="004B3847">
              <w:rPr>
                <w:b/>
                <w:color w:val="auto"/>
                <w:sz w:val="20"/>
                <w:szCs w:val="20"/>
              </w:rPr>
              <w:t>М.П.</w:t>
            </w:r>
          </w:p>
        </w:tc>
      </w:tr>
    </w:tbl>
    <w:p w14:paraId="68A4FAA3" w14:textId="77777777" w:rsidR="00D64790" w:rsidRPr="004B3847" w:rsidRDefault="00D64790" w:rsidP="00D64790">
      <w:pPr>
        <w:rPr>
          <w:color w:val="auto"/>
        </w:rPr>
      </w:pPr>
    </w:p>
    <w:p w14:paraId="7985A298" w14:textId="77777777" w:rsidR="00492B23" w:rsidRPr="004B3847" w:rsidRDefault="00492B23" w:rsidP="00D64790">
      <w:pPr>
        <w:spacing w:after="0" w:line="240" w:lineRule="auto"/>
        <w:ind w:left="0" w:right="-2" w:firstLine="284"/>
        <w:jc w:val="right"/>
        <w:rPr>
          <w:color w:val="auto"/>
          <w:sz w:val="20"/>
          <w:szCs w:val="20"/>
        </w:rPr>
      </w:pPr>
    </w:p>
    <w:p w14:paraId="3F99D389" w14:textId="77777777" w:rsidR="00D64790" w:rsidRPr="004B3847" w:rsidRDefault="00D64790" w:rsidP="00D64790">
      <w:pPr>
        <w:spacing w:after="0" w:line="240" w:lineRule="auto"/>
        <w:ind w:left="0" w:right="-2" w:firstLine="0"/>
        <w:jc w:val="right"/>
        <w:rPr>
          <w:color w:val="auto"/>
          <w:sz w:val="20"/>
          <w:szCs w:val="20"/>
        </w:rPr>
      </w:pPr>
    </w:p>
    <w:p w14:paraId="0B54F4AE" w14:textId="77777777" w:rsidR="00D64790" w:rsidRPr="004B3847" w:rsidRDefault="00D64790" w:rsidP="00D64790">
      <w:pPr>
        <w:spacing w:after="0" w:line="240" w:lineRule="auto"/>
        <w:ind w:left="0" w:right="-2" w:firstLine="0"/>
        <w:jc w:val="right"/>
        <w:rPr>
          <w:color w:val="auto"/>
          <w:sz w:val="20"/>
          <w:szCs w:val="20"/>
        </w:rPr>
      </w:pPr>
    </w:p>
    <w:p w14:paraId="553B7CBE" w14:textId="77777777" w:rsidR="00D64790" w:rsidRPr="004B3847" w:rsidRDefault="00D64790" w:rsidP="00D64790">
      <w:pPr>
        <w:spacing w:after="0" w:line="240" w:lineRule="auto"/>
        <w:ind w:left="0" w:right="-2" w:firstLine="0"/>
        <w:jc w:val="right"/>
        <w:rPr>
          <w:color w:val="auto"/>
          <w:sz w:val="20"/>
          <w:szCs w:val="20"/>
        </w:rPr>
      </w:pPr>
    </w:p>
    <w:p w14:paraId="662D7471" w14:textId="77777777" w:rsidR="00D64790" w:rsidRPr="004B3847" w:rsidRDefault="00D64790" w:rsidP="00D64790">
      <w:pPr>
        <w:spacing w:after="0" w:line="240" w:lineRule="auto"/>
        <w:ind w:left="0" w:right="-2" w:firstLine="0"/>
        <w:jc w:val="right"/>
        <w:rPr>
          <w:color w:val="auto"/>
          <w:sz w:val="20"/>
          <w:szCs w:val="20"/>
        </w:rPr>
      </w:pPr>
    </w:p>
    <w:p w14:paraId="78D8F0B5" w14:textId="77777777" w:rsidR="00D64790" w:rsidRPr="004B3847" w:rsidRDefault="00D64790" w:rsidP="00D64790">
      <w:pPr>
        <w:spacing w:after="0" w:line="240" w:lineRule="auto"/>
        <w:ind w:left="0" w:right="-2" w:firstLine="0"/>
        <w:jc w:val="right"/>
        <w:rPr>
          <w:color w:val="auto"/>
          <w:sz w:val="20"/>
          <w:szCs w:val="20"/>
        </w:rPr>
      </w:pPr>
    </w:p>
    <w:p w14:paraId="359751E8" w14:textId="77777777" w:rsidR="00D64790" w:rsidRPr="004B3847" w:rsidRDefault="00D64790" w:rsidP="00D64790">
      <w:pPr>
        <w:spacing w:after="0" w:line="240" w:lineRule="auto"/>
        <w:ind w:left="0" w:right="-2" w:firstLine="0"/>
        <w:jc w:val="right"/>
        <w:rPr>
          <w:color w:val="auto"/>
          <w:sz w:val="20"/>
          <w:szCs w:val="20"/>
        </w:rPr>
      </w:pPr>
    </w:p>
    <w:p w14:paraId="092DF864" w14:textId="77777777" w:rsidR="00D64790" w:rsidRPr="004B3847" w:rsidRDefault="00D64790" w:rsidP="00D64790">
      <w:pPr>
        <w:spacing w:after="0" w:line="240" w:lineRule="auto"/>
        <w:ind w:left="0" w:right="-2" w:firstLine="0"/>
        <w:jc w:val="right"/>
        <w:rPr>
          <w:color w:val="auto"/>
          <w:sz w:val="20"/>
          <w:szCs w:val="20"/>
        </w:rPr>
      </w:pPr>
    </w:p>
    <w:p w14:paraId="439ED644" w14:textId="77777777" w:rsidR="00D64790" w:rsidRPr="004B3847" w:rsidRDefault="00D64790" w:rsidP="00D64790">
      <w:pPr>
        <w:spacing w:after="0" w:line="240" w:lineRule="auto"/>
        <w:ind w:left="0" w:right="-2" w:firstLine="0"/>
        <w:jc w:val="right"/>
        <w:rPr>
          <w:color w:val="auto"/>
          <w:sz w:val="20"/>
          <w:szCs w:val="20"/>
        </w:rPr>
      </w:pPr>
    </w:p>
    <w:p w14:paraId="3F8EC28C" w14:textId="77777777" w:rsidR="00D64790" w:rsidRPr="004B3847" w:rsidRDefault="00D64790" w:rsidP="00D64790">
      <w:pPr>
        <w:spacing w:after="0" w:line="240" w:lineRule="auto"/>
        <w:ind w:left="0" w:right="-2" w:firstLine="0"/>
        <w:jc w:val="right"/>
        <w:rPr>
          <w:color w:val="auto"/>
          <w:sz w:val="20"/>
          <w:szCs w:val="20"/>
        </w:rPr>
      </w:pPr>
    </w:p>
    <w:p w14:paraId="62CA5883" w14:textId="77777777" w:rsidR="00D64790" w:rsidRPr="004B3847" w:rsidRDefault="00D64790" w:rsidP="00D64790">
      <w:pPr>
        <w:spacing w:after="0" w:line="240" w:lineRule="auto"/>
        <w:ind w:left="0" w:right="-2" w:firstLine="0"/>
        <w:jc w:val="right"/>
        <w:rPr>
          <w:color w:val="auto"/>
          <w:sz w:val="20"/>
          <w:szCs w:val="20"/>
        </w:rPr>
      </w:pPr>
    </w:p>
    <w:p w14:paraId="07B289C3" w14:textId="77777777" w:rsidR="00D64790" w:rsidRPr="004B3847" w:rsidRDefault="00D64790" w:rsidP="00D64790">
      <w:pPr>
        <w:spacing w:after="0" w:line="240" w:lineRule="auto"/>
        <w:ind w:left="0" w:right="-2" w:firstLine="0"/>
        <w:jc w:val="right"/>
        <w:rPr>
          <w:color w:val="auto"/>
          <w:sz w:val="20"/>
          <w:szCs w:val="20"/>
        </w:rPr>
      </w:pPr>
    </w:p>
    <w:p w14:paraId="675BAE17" w14:textId="77777777" w:rsidR="00D64790" w:rsidRPr="004B3847" w:rsidRDefault="00D64790" w:rsidP="00D64790">
      <w:pPr>
        <w:spacing w:after="0" w:line="240" w:lineRule="auto"/>
        <w:ind w:left="0" w:right="-2" w:firstLine="0"/>
        <w:jc w:val="right"/>
        <w:rPr>
          <w:color w:val="auto"/>
          <w:sz w:val="20"/>
          <w:szCs w:val="20"/>
        </w:rPr>
      </w:pPr>
    </w:p>
    <w:p w14:paraId="4332A7A9" w14:textId="77777777" w:rsidR="00D64790" w:rsidRPr="004B3847" w:rsidRDefault="00D64790" w:rsidP="00D64790">
      <w:pPr>
        <w:spacing w:after="0" w:line="240" w:lineRule="auto"/>
        <w:ind w:left="0" w:right="-2" w:firstLine="0"/>
        <w:jc w:val="right"/>
        <w:rPr>
          <w:color w:val="auto"/>
          <w:sz w:val="20"/>
          <w:szCs w:val="20"/>
        </w:rPr>
      </w:pPr>
    </w:p>
    <w:p w14:paraId="0956C92D" w14:textId="77777777" w:rsidR="00D64790" w:rsidRPr="004B3847" w:rsidRDefault="00D64790" w:rsidP="00D64790">
      <w:pPr>
        <w:spacing w:after="0" w:line="240" w:lineRule="auto"/>
        <w:ind w:left="0" w:right="-2" w:firstLine="0"/>
        <w:jc w:val="right"/>
        <w:rPr>
          <w:color w:val="auto"/>
          <w:sz w:val="20"/>
          <w:szCs w:val="20"/>
        </w:rPr>
      </w:pPr>
    </w:p>
    <w:p w14:paraId="61708176" w14:textId="77777777" w:rsidR="00D64790" w:rsidRPr="004B3847" w:rsidRDefault="00D64790" w:rsidP="00D64790">
      <w:pPr>
        <w:spacing w:after="0" w:line="240" w:lineRule="auto"/>
        <w:ind w:left="0" w:right="-2" w:firstLine="0"/>
        <w:jc w:val="right"/>
        <w:rPr>
          <w:color w:val="auto"/>
          <w:sz w:val="20"/>
          <w:szCs w:val="20"/>
        </w:rPr>
      </w:pPr>
    </w:p>
    <w:p w14:paraId="34237BF6" w14:textId="77777777" w:rsidR="00D64790" w:rsidRPr="004B3847" w:rsidRDefault="00D64790" w:rsidP="00D64790">
      <w:pPr>
        <w:spacing w:after="0" w:line="240" w:lineRule="auto"/>
        <w:ind w:left="0" w:right="-2" w:firstLine="0"/>
        <w:jc w:val="right"/>
        <w:rPr>
          <w:color w:val="auto"/>
          <w:sz w:val="20"/>
          <w:szCs w:val="20"/>
        </w:rPr>
      </w:pPr>
    </w:p>
    <w:p w14:paraId="50575C04" w14:textId="77777777" w:rsidR="00D64790" w:rsidRPr="004B3847" w:rsidRDefault="00D64790" w:rsidP="00D64790">
      <w:pPr>
        <w:spacing w:after="0" w:line="240" w:lineRule="auto"/>
        <w:ind w:left="0" w:right="-2" w:firstLine="0"/>
        <w:jc w:val="right"/>
        <w:rPr>
          <w:color w:val="auto"/>
          <w:sz w:val="20"/>
          <w:szCs w:val="20"/>
        </w:rPr>
      </w:pPr>
    </w:p>
    <w:p w14:paraId="4271E284" w14:textId="77777777" w:rsidR="00D64790" w:rsidRPr="004B3847" w:rsidRDefault="00D64790" w:rsidP="00D64790">
      <w:pPr>
        <w:spacing w:after="0" w:line="240" w:lineRule="auto"/>
        <w:ind w:left="0" w:right="-2" w:firstLine="0"/>
        <w:jc w:val="right"/>
        <w:rPr>
          <w:color w:val="auto"/>
          <w:sz w:val="20"/>
          <w:szCs w:val="20"/>
        </w:rPr>
      </w:pPr>
    </w:p>
    <w:p w14:paraId="260BAC5C" w14:textId="77777777" w:rsidR="00D64790" w:rsidRPr="004B3847" w:rsidRDefault="00D64790" w:rsidP="00D64790">
      <w:pPr>
        <w:spacing w:after="0" w:line="240" w:lineRule="auto"/>
        <w:ind w:left="0" w:right="-2" w:firstLine="0"/>
        <w:jc w:val="right"/>
        <w:rPr>
          <w:color w:val="auto"/>
          <w:sz w:val="20"/>
          <w:szCs w:val="20"/>
        </w:rPr>
      </w:pPr>
    </w:p>
    <w:p w14:paraId="28E00710" w14:textId="77777777" w:rsidR="00D64790" w:rsidRPr="004B3847" w:rsidRDefault="00D64790" w:rsidP="00D64790">
      <w:pPr>
        <w:spacing w:after="0" w:line="240" w:lineRule="auto"/>
        <w:ind w:left="0" w:right="-2" w:firstLine="0"/>
        <w:jc w:val="right"/>
        <w:rPr>
          <w:color w:val="auto"/>
          <w:sz w:val="20"/>
          <w:szCs w:val="20"/>
        </w:rPr>
      </w:pPr>
    </w:p>
    <w:p w14:paraId="357BA8C9" w14:textId="77777777" w:rsidR="00D64790" w:rsidRPr="004B3847" w:rsidRDefault="00D64790" w:rsidP="00D64790">
      <w:pPr>
        <w:spacing w:after="0" w:line="240" w:lineRule="auto"/>
        <w:ind w:left="0" w:right="-2" w:firstLine="0"/>
        <w:jc w:val="right"/>
        <w:rPr>
          <w:color w:val="auto"/>
          <w:sz w:val="20"/>
          <w:szCs w:val="20"/>
        </w:rPr>
      </w:pPr>
    </w:p>
    <w:p w14:paraId="6406F4CB" w14:textId="77777777" w:rsidR="00D64790" w:rsidRPr="004B3847" w:rsidRDefault="00D64790" w:rsidP="00D64790">
      <w:pPr>
        <w:spacing w:after="0" w:line="240" w:lineRule="auto"/>
        <w:ind w:left="0" w:right="-2" w:firstLine="0"/>
        <w:jc w:val="right"/>
        <w:rPr>
          <w:color w:val="auto"/>
          <w:sz w:val="20"/>
          <w:szCs w:val="20"/>
        </w:rPr>
      </w:pPr>
    </w:p>
    <w:p w14:paraId="79E9FE69" w14:textId="77777777" w:rsidR="00D64790" w:rsidRPr="004B3847" w:rsidRDefault="00D64790" w:rsidP="00D64790">
      <w:pPr>
        <w:spacing w:after="0" w:line="240" w:lineRule="auto"/>
        <w:ind w:left="0" w:right="-2" w:firstLine="0"/>
        <w:jc w:val="right"/>
        <w:rPr>
          <w:color w:val="auto"/>
          <w:sz w:val="20"/>
          <w:szCs w:val="20"/>
        </w:rPr>
      </w:pPr>
    </w:p>
    <w:p w14:paraId="20D20D37" w14:textId="77777777" w:rsidR="00D64790" w:rsidRPr="004B3847" w:rsidRDefault="00D64790" w:rsidP="00D64790">
      <w:pPr>
        <w:spacing w:after="0" w:line="240" w:lineRule="auto"/>
        <w:ind w:left="0" w:right="-2" w:firstLine="0"/>
        <w:jc w:val="right"/>
        <w:rPr>
          <w:color w:val="auto"/>
          <w:sz w:val="20"/>
          <w:szCs w:val="20"/>
        </w:rPr>
      </w:pPr>
    </w:p>
    <w:p w14:paraId="05B13CBE" w14:textId="77777777" w:rsidR="00D64790" w:rsidRPr="004B3847" w:rsidRDefault="00D64790" w:rsidP="004B3847">
      <w:pPr>
        <w:spacing w:after="0" w:line="240" w:lineRule="auto"/>
        <w:ind w:left="0" w:right="-2" w:firstLine="0"/>
        <w:rPr>
          <w:color w:val="auto"/>
          <w:sz w:val="20"/>
          <w:szCs w:val="20"/>
        </w:rPr>
      </w:pPr>
    </w:p>
    <w:p w14:paraId="302FAF1F" w14:textId="77777777" w:rsidR="009F0DF0" w:rsidRDefault="009F0DF0" w:rsidP="00D64790">
      <w:pPr>
        <w:spacing w:after="0" w:line="240" w:lineRule="auto"/>
        <w:ind w:left="0" w:right="-2" w:firstLine="0"/>
        <w:jc w:val="right"/>
        <w:rPr>
          <w:color w:val="auto"/>
          <w:sz w:val="20"/>
          <w:szCs w:val="20"/>
        </w:rPr>
      </w:pPr>
    </w:p>
    <w:p w14:paraId="305E149D" w14:textId="77777777" w:rsidR="009F0DF0" w:rsidRDefault="009F0DF0" w:rsidP="00D64790">
      <w:pPr>
        <w:spacing w:after="0" w:line="240" w:lineRule="auto"/>
        <w:ind w:left="0" w:right="-2" w:firstLine="0"/>
        <w:jc w:val="right"/>
        <w:rPr>
          <w:color w:val="auto"/>
          <w:sz w:val="20"/>
          <w:szCs w:val="20"/>
        </w:rPr>
      </w:pPr>
    </w:p>
    <w:p w14:paraId="24498CC9" w14:textId="77777777" w:rsidR="009F0DF0" w:rsidRDefault="009F0DF0" w:rsidP="00D64790">
      <w:pPr>
        <w:spacing w:after="0" w:line="240" w:lineRule="auto"/>
        <w:ind w:left="0" w:right="-2" w:firstLine="0"/>
        <w:jc w:val="right"/>
        <w:rPr>
          <w:color w:val="auto"/>
          <w:sz w:val="20"/>
          <w:szCs w:val="20"/>
        </w:rPr>
      </w:pPr>
    </w:p>
    <w:p w14:paraId="34AAD0A0" w14:textId="77777777" w:rsidR="009F0DF0" w:rsidRDefault="009F0DF0" w:rsidP="00D64790">
      <w:pPr>
        <w:spacing w:after="0" w:line="240" w:lineRule="auto"/>
        <w:ind w:left="0" w:right="-2" w:firstLine="0"/>
        <w:jc w:val="right"/>
        <w:rPr>
          <w:color w:val="auto"/>
          <w:sz w:val="20"/>
          <w:szCs w:val="20"/>
        </w:rPr>
      </w:pPr>
    </w:p>
    <w:p w14:paraId="181264E7" w14:textId="77777777" w:rsidR="009F0DF0" w:rsidRDefault="009F0DF0" w:rsidP="00D64790">
      <w:pPr>
        <w:spacing w:after="0" w:line="240" w:lineRule="auto"/>
        <w:ind w:left="0" w:right="-2" w:firstLine="0"/>
        <w:jc w:val="right"/>
        <w:rPr>
          <w:color w:val="auto"/>
          <w:sz w:val="20"/>
          <w:szCs w:val="20"/>
        </w:rPr>
      </w:pPr>
    </w:p>
    <w:p w14:paraId="14B5BACA" w14:textId="77777777" w:rsidR="009F0DF0" w:rsidRDefault="009F0DF0" w:rsidP="00D64790">
      <w:pPr>
        <w:spacing w:after="0" w:line="240" w:lineRule="auto"/>
        <w:ind w:left="0" w:right="-2" w:firstLine="0"/>
        <w:jc w:val="right"/>
        <w:rPr>
          <w:color w:val="auto"/>
          <w:sz w:val="20"/>
          <w:szCs w:val="20"/>
        </w:rPr>
      </w:pPr>
    </w:p>
    <w:p w14:paraId="1ACB9071" w14:textId="77777777" w:rsidR="009F0DF0" w:rsidRDefault="009F0DF0" w:rsidP="00D64790">
      <w:pPr>
        <w:spacing w:after="0" w:line="240" w:lineRule="auto"/>
        <w:ind w:left="0" w:right="-2" w:firstLine="0"/>
        <w:jc w:val="right"/>
        <w:rPr>
          <w:color w:val="auto"/>
          <w:sz w:val="20"/>
          <w:szCs w:val="20"/>
        </w:rPr>
      </w:pPr>
    </w:p>
    <w:p w14:paraId="0E7111F6" w14:textId="77777777" w:rsidR="009F0DF0" w:rsidRDefault="009F0DF0" w:rsidP="00D64790">
      <w:pPr>
        <w:spacing w:after="0" w:line="240" w:lineRule="auto"/>
        <w:ind w:left="0" w:right="-2" w:firstLine="0"/>
        <w:jc w:val="right"/>
        <w:rPr>
          <w:color w:val="auto"/>
          <w:sz w:val="20"/>
          <w:szCs w:val="20"/>
        </w:rPr>
      </w:pPr>
    </w:p>
    <w:p w14:paraId="22CAD077" w14:textId="77777777" w:rsidR="009F0DF0" w:rsidRDefault="009F0DF0" w:rsidP="00D64790">
      <w:pPr>
        <w:spacing w:after="0" w:line="240" w:lineRule="auto"/>
        <w:ind w:left="0" w:right="-2" w:firstLine="0"/>
        <w:jc w:val="right"/>
        <w:rPr>
          <w:color w:val="auto"/>
          <w:sz w:val="20"/>
          <w:szCs w:val="20"/>
        </w:rPr>
      </w:pPr>
    </w:p>
    <w:p w14:paraId="59AC2900" w14:textId="77777777" w:rsidR="009F0DF0" w:rsidRDefault="009F0DF0" w:rsidP="00D64790">
      <w:pPr>
        <w:spacing w:after="0" w:line="240" w:lineRule="auto"/>
        <w:ind w:left="0" w:right="-2" w:firstLine="0"/>
        <w:jc w:val="right"/>
        <w:rPr>
          <w:color w:val="auto"/>
          <w:sz w:val="20"/>
          <w:szCs w:val="20"/>
        </w:rPr>
      </w:pPr>
    </w:p>
    <w:p w14:paraId="3CADDD4C" w14:textId="77777777" w:rsidR="009F0DF0" w:rsidRDefault="009F0DF0" w:rsidP="00D64790">
      <w:pPr>
        <w:spacing w:after="0" w:line="240" w:lineRule="auto"/>
        <w:ind w:left="0" w:right="-2" w:firstLine="0"/>
        <w:jc w:val="right"/>
        <w:rPr>
          <w:color w:val="auto"/>
          <w:sz w:val="20"/>
          <w:szCs w:val="20"/>
        </w:rPr>
      </w:pPr>
    </w:p>
    <w:p w14:paraId="750F8B2A" w14:textId="77777777" w:rsidR="009F0DF0" w:rsidRDefault="009F0DF0" w:rsidP="00D64790">
      <w:pPr>
        <w:spacing w:after="0" w:line="240" w:lineRule="auto"/>
        <w:ind w:left="0" w:right="-2" w:firstLine="0"/>
        <w:jc w:val="right"/>
        <w:rPr>
          <w:color w:val="auto"/>
          <w:sz w:val="20"/>
          <w:szCs w:val="20"/>
        </w:rPr>
      </w:pPr>
    </w:p>
    <w:p w14:paraId="705AD34D" w14:textId="77777777" w:rsidR="009F0DF0" w:rsidRDefault="009F0DF0" w:rsidP="00D64790">
      <w:pPr>
        <w:spacing w:after="0" w:line="240" w:lineRule="auto"/>
        <w:ind w:left="0" w:right="-2" w:firstLine="0"/>
        <w:jc w:val="right"/>
        <w:rPr>
          <w:color w:val="auto"/>
          <w:sz w:val="20"/>
          <w:szCs w:val="20"/>
        </w:rPr>
      </w:pPr>
    </w:p>
    <w:p w14:paraId="6769135A" w14:textId="77777777" w:rsidR="009F0DF0" w:rsidRDefault="009F0DF0" w:rsidP="00D64790">
      <w:pPr>
        <w:spacing w:after="0" w:line="240" w:lineRule="auto"/>
        <w:ind w:left="0" w:right="-2" w:firstLine="0"/>
        <w:jc w:val="right"/>
        <w:rPr>
          <w:color w:val="auto"/>
          <w:sz w:val="20"/>
          <w:szCs w:val="20"/>
        </w:rPr>
      </w:pPr>
    </w:p>
    <w:p w14:paraId="45185091" w14:textId="77777777" w:rsidR="009F0DF0" w:rsidRDefault="009F0DF0" w:rsidP="00D64790">
      <w:pPr>
        <w:spacing w:after="0" w:line="240" w:lineRule="auto"/>
        <w:ind w:left="0" w:right="-2" w:firstLine="0"/>
        <w:jc w:val="right"/>
        <w:rPr>
          <w:color w:val="auto"/>
          <w:sz w:val="20"/>
          <w:szCs w:val="20"/>
        </w:rPr>
      </w:pPr>
    </w:p>
    <w:p w14:paraId="50D7A198" w14:textId="77777777" w:rsidR="009F0DF0" w:rsidRDefault="009F0DF0" w:rsidP="00D64790">
      <w:pPr>
        <w:spacing w:after="0" w:line="240" w:lineRule="auto"/>
        <w:ind w:left="0" w:right="-2" w:firstLine="0"/>
        <w:jc w:val="right"/>
        <w:rPr>
          <w:color w:val="auto"/>
          <w:sz w:val="20"/>
          <w:szCs w:val="20"/>
        </w:rPr>
      </w:pPr>
    </w:p>
    <w:p w14:paraId="7B5F12AA" w14:textId="77777777" w:rsidR="009F0DF0" w:rsidRDefault="009F0DF0" w:rsidP="00D64790">
      <w:pPr>
        <w:spacing w:after="0" w:line="240" w:lineRule="auto"/>
        <w:ind w:left="0" w:right="-2" w:firstLine="0"/>
        <w:jc w:val="right"/>
        <w:rPr>
          <w:color w:val="auto"/>
          <w:sz w:val="20"/>
          <w:szCs w:val="20"/>
        </w:rPr>
      </w:pPr>
    </w:p>
    <w:p w14:paraId="095C0AC8" w14:textId="77777777" w:rsidR="009F0DF0" w:rsidRDefault="009F0DF0" w:rsidP="00D64790">
      <w:pPr>
        <w:spacing w:after="0" w:line="240" w:lineRule="auto"/>
        <w:ind w:left="0" w:right="-2" w:firstLine="0"/>
        <w:jc w:val="right"/>
        <w:rPr>
          <w:color w:val="auto"/>
          <w:sz w:val="20"/>
          <w:szCs w:val="20"/>
        </w:rPr>
      </w:pPr>
    </w:p>
    <w:p w14:paraId="740ECCC7" w14:textId="77777777" w:rsidR="004B186D" w:rsidRPr="004B3847" w:rsidRDefault="00EA5CB9" w:rsidP="00D64790">
      <w:pPr>
        <w:spacing w:after="0" w:line="240" w:lineRule="auto"/>
        <w:ind w:left="0" w:right="-2" w:firstLine="0"/>
        <w:jc w:val="right"/>
        <w:rPr>
          <w:color w:val="auto"/>
          <w:sz w:val="20"/>
          <w:szCs w:val="20"/>
        </w:rPr>
      </w:pPr>
      <w:r w:rsidRPr="004B3847">
        <w:rPr>
          <w:color w:val="auto"/>
          <w:sz w:val="20"/>
          <w:szCs w:val="20"/>
        </w:rPr>
        <w:t>Приложение №1</w:t>
      </w:r>
    </w:p>
    <w:p w14:paraId="76D2EE31" w14:textId="77777777" w:rsidR="00CE4AB3" w:rsidRPr="004B3847" w:rsidRDefault="00EA5CB9" w:rsidP="00D64790">
      <w:pPr>
        <w:spacing w:after="0" w:line="240" w:lineRule="auto"/>
        <w:ind w:left="0" w:right="-2" w:firstLine="284"/>
        <w:jc w:val="right"/>
        <w:rPr>
          <w:color w:val="auto"/>
          <w:sz w:val="20"/>
          <w:szCs w:val="20"/>
        </w:rPr>
      </w:pPr>
      <w:r w:rsidRPr="004B3847">
        <w:rPr>
          <w:color w:val="auto"/>
          <w:sz w:val="20"/>
          <w:szCs w:val="20"/>
        </w:rPr>
        <w:t xml:space="preserve">к договору № __________________________________________ </w:t>
      </w:r>
    </w:p>
    <w:p w14:paraId="1508D067" w14:textId="77777777" w:rsidR="004B186D" w:rsidRPr="004B3847" w:rsidRDefault="00EA5CB9" w:rsidP="00D64790">
      <w:pPr>
        <w:spacing w:after="0" w:line="240" w:lineRule="auto"/>
        <w:ind w:left="0" w:right="-2" w:firstLine="284"/>
        <w:jc w:val="right"/>
        <w:rPr>
          <w:color w:val="auto"/>
          <w:sz w:val="20"/>
          <w:szCs w:val="20"/>
        </w:rPr>
      </w:pPr>
      <w:r w:rsidRPr="004B3847">
        <w:rPr>
          <w:color w:val="auto"/>
          <w:sz w:val="20"/>
          <w:szCs w:val="20"/>
        </w:rPr>
        <w:t>«____» __________/_____________20____ г.</w:t>
      </w:r>
    </w:p>
    <w:p w14:paraId="0E2FC9FA" w14:textId="77777777" w:rsidR="00CE4AB3" w:rsidRPr="004B3847" w:rsidRDefault="00CE4AB3" w:rsidP="00D64790">
      <w:pPr>
        <w:spacing w:after="0" w:line="240" w:lineRule="auto"/>
        <w:ind w:left="0" w:right="-2" w:firstLine="284"/>
        <w:jc w:val="right"/>
        <w:rPr>
          <w:color w:val="auto"/>
          <w:sz w:val="20"/>
          <w:szCs w:val="20"/>
        </w:rPr>
      </w:pPr>
    </w:p>
    <w:p w14:paraId="6BAF3CBE" w14:textId="08A0DF31" w:rsidR="009F26A1" w:rsidRDefault="004B3847" w:rsidP="004B3847">
      <w:pPr>
        <w:spacing w:after="0" w:line="240" w:lineRule="auto"/>
        <w:ind w:left="284" w:right="-2" w:firstLine="0"/>
        <w:rPr>
          <w:color w:val="auto"/>
          <w:sz w:val="20"/>
          <w:szCs w:val="20"/>
        </w:rPr>
      </w:pPr>
      <w:r>
        <w:rPr>
          <w:color w:val="auto"/>
          <w:sz w:val="20"/>
          <w:szCs w:val="20"/>
        </w:rPr>
        <w:t xml:space="preserve">1. </w:t>
      </w:r>
      <w:r w:rsidR="009F26A1" w:rsidRPr="004B3847">
        <w:rPr>
          <w:color w:val="auto"/>
          <w:sz w:val="20"/>
          <w:szCs w:val="20"/>
        </w:rPr>
        <w:t xml:space="preserve">Цена за одну тонну угля на условиях DDP ст. </w:t>
      </w:r>
      <w:r w:rsidR="00492B23" w:rsidRPr="004B3847">
        <w:rPr>
          <w:color w:val="auto"/>
          <w:sz w:val="20"/>
          <w:szCs w:val="20"/>
        </w:rPr>
        <w:t xml:space="preserve">Балхаш </w:t>
      </w:r>
      <w:r w:rsidR="009F26A1" w:rsidRPr="004B3847">
        <w:rPr>
          <w:color w:val="auto"/>
          <w:sz w:val="20"/>
          <w:szCs w:val="20"/>
        </w:rPr>
        <w:t xml:space="preserve">составляет с разреза </w:t>
      </w:r>
      <w:r w:rsidR="003927EC" w:rsidRPr="004B3847">
        <w:rPr>
          <w:color w:val="auto"/>
          <w:sz w:val="20"/>
          <w:szCs w:val="20"/>
        </w:rPr>
        <w:t>___________</w:t>
      </w:r>
      <w:r w:rsidR="009F26A1" w:rsidRPr="004B3847">
        <w:rPr>
          <w:color w:val="auto"/>
          <w:sz w:val="20"/>
          <w:szCs w:val="20"/>
        </w:rPr>
        <w:t xml:space="preserve"> тенге за 1 тонну, с учетом НДС (1</w:t>
      </w:r>
      <w:r w:rsidR="00956EA7" w:rsidRPr="004B3847">
        <w:rPr>
          <w:color w:val="auto"/>
          <w:sz w:val="20"/>
          <w:szCs w:val="20"/>
        </w:rPr>
        <w:t>6</w:t>
      </w:r>
      <w:r w:rsidR="009F26A1" w:rsidRPr="004B3847">
        <w:rPr>
          <w:color w:val="auto"/>
          <w:sz w:val="20"/>
          <w:szCs w:val="20"/>
        </w:rPr>
        <w:t>%) уголь Марки Ж класса 0-300 мм</w:t>
      </w:r>
    </w:p>
    <w:p w14:paraId="5BE89441" w14:textId="77777777" w:rsidR="004B3847" w:rsidRPr="004B3847" w:rsidRDefault="004B3847" w:rsidP="004B3847">
      <w:pPr>
        <w:spacing w:after="0" w:line="240" w:lineRule="auto"/>
        <w:ind w:left="284" w:right="-2" w:firstLine="0"/>
        <w:rPr>
          <w:color w:val="auto"/>
          <w:sz w:val="20"/>
          <w:szCs w:val="20"/>
        </w:rPr>
      </w:pPr>
    </w:p>
    <w:tbl>
      <w:tblPr>
        <w:tblStyle w:val="TableGrid"/>
        <w:tblW w:w="5000" w:type="pct"/>
        <w:tblInd w:w="0" w:type="dxa"/>
        <w:tblCellMar>
          <w:top w:w="51" w:type="dxa"/>
          <w:left w:w="108" w:type="dxa"/>
          <w:right w:w="28" w:type="dxa"/>
        </w:tblCellMar>
        <w:tblLook w:val="04A0" w:firstRow="1" w:lastRow="0" w:firstColumn="1" w:lastColumn="0" w:noHBand="0" w:noVBand="1"/>
      </w:tblPr>
      <w:tblGrid>
        <w:gridCol w:w="404"/>
        <w:gridCol w:w="2195"/>
        <w:gridCol w:w="834"/>
        <w:gridCol w:w="1103"/>
        <w:gridCol w:w="1099"/>
        <w:gridCol w:w="1105"/>
        <w:gridCol w:w="1631"/>
        <w:gridCol w:w="1402"/>
      </w:tblGrid>
      <w:tr w:rsidR="004B3847" w:rsidRPr="004B3847" w14:paraId="7D759D0A" w14:textId="77777777" w:rsidTr="004B3847">
        <w:trPr>
          <w:trHeight w:val="1558"/>
        </w:trPr>
        <w:tc>
          <w:tcPr>
            <w:tcW w:w="195" w:type="pct"/>
            <w:tcBorders>
              <w:top w:val="single" w:sz="4" w:space="0" w:color="000000"/>
              <w:left w:val="single" w:sz="4" w:space="0" w:color="000000"/>
              <w:bottom w:val="single" w:sz="4" w:space="0" w:color="000000"/>
              <w:right w:val="single" w:sz="4" w:space="0" w:color="000000"/>
            </w:tcBorders>
            <w:vAlign w:val="center"/>
          </w:tcPr>
          <w:p w14:paraId="3CBA4108" w14:textId="77777777" w:rsidR="009F26A1" w:rsidRPr="004B3847" w:rsidRDefault="009F26A1" w:rsidP="00D64790">
            <w:pPr>
              <w:spacing w:after="0" w:line="240" w:lineRule="auto"/>
              <w:ind w:left="0" w:right="-2" w:firstLine="0"/>
              <w:jc w:val="left"/>
              <w:rPr>
                <w:color w:val="auto"/>
                <w:sz w:val="20"/>
                <w:szCs w:val="20"/>
              </w:rPr>
            </w:pPr>
            <w:r w:rsidRPr="004B3847">
              <w:rPr>
                <w:color w:val="auto"/>
                <w:sz w:val="20"/>
                <w:szCs w:val="20"/>
              </w:rPr>
              <w:t>п/п</w:t>
            </w:r>
          </w:p>
        </w:tc>
        <w:tc>
          <w:tcPr>
            <w:tcW w:w="1125" w:type="pct"/>
            <w:tcBorders>
              <w:top w:val="single" w:sz="4" w:space="0" w:color="000000"/>
              <w:left w:val="single" w:sz="4" w:space="0" w:color="000000"/>
              <w:bottom w:val="single" w:sz="4" w:space="0" w:color="000000"/>
              <w:right w:val="single" w:sz="4" w:space="0" w:color="000000"/>
            </w:tcBorders>
            <w:vAlign w:val="center"/>
          </w:tcPr>
          <w:p w14:paraId="505D9B0F"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Наименование продукции</w:t>
            </w:r>
          </w:p>
        </w:tc>
        <w:tc>
          <w:tcPr>
            <w:tcW w:w="428" w:type="pct"/>
            <w:tcBorders>
              <w:top w:val="single" w:sz="4" w:space="0" w:color="000000"/>
              <w:left w:val="single" w:sz="4" w:space="0" w:color="000000"/>
              <w:bottom w:val="single" w:sz="4" w:space="0" w:color="000000"/>
              <w:right w:val="single" w:sz="4" w:space="0" w:color="000000"/>
            </w:tcBorders>
            <w:vAlign w:val="center"/>
          </w:tcPr>
          <w:p w14:paraId="32126F68"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Класс угля</w:t>
            </w:r>
          </w:p>
        </w:tc>
        <w:tc>
          <w:tcPr>
            <w:tcW w:w="566" w:type="pct"/>
            <w:tcBorders>
              <w:top w:val="single" w:sz="4" w:space="0" w:color="000000"/>
              <w:left w:val="single" w:sz="4" w:space="0" w:color="000000"/>
              <w:bottom w:val="single" w:sz="4" w:space="0" w:color="000000"/>
              <w:right w:val="single" w:sz="4" w:space="0" w:color="000000"/>
            </w:tcBorders>
            <w:vAlign w:val="center"/>
          </w:tcPr>
          <w:p w14:paraId="0848C446" w14:textId="6C4884DE" w:rsidR="009F26A1" w:rsidRPr="004B3847" w:rsidRDefault="00492B23" w:rsidP="00D64790">
            <w:pPr>
              <w:spacing w:after="0" w:line="240" w:lineRule="auto"/>
              <w:ind w:left="0" w:right="-2" w:firstLine="0"/>
              <w:jc w:val="center"/>
              <w:rPr>
                <w:color w:val="auto"/>
                <w:sz w:val="20"/>
                <w:szCs w:val="20"/>
              </w:rPr>
            </w:pPr>
            <w:r w:rsidRPr="004B3847">
              <w:rPr>
                <w:color w:val="auto"/>
                <w:sz w:val="20"/>
                <w:szCs w:val="20"/>
              </w:rPr>
              <w:t>Станция назначе</w:t>
            </w:r>
            <w:r w:rsidR="009F26A1" w:rsidRPr="004B3847">
              <w:rPr>
                <w:color w:val="auto"/>
                <w:sz w:val="20"/>
                <w:szCs w:val="20"/>
              </w:rPr>
              <w:t>ния</w:t>
            </w:r>
          </w:p>
        </w:tc>
        <w:tc>
          <w:tcPr>
            <w:tcW w:w="5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9E5C96"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Объем тн</w:t>
            </w:r>
          </w:p>
        </w:tc>
        <w:tc>
          <w:tcPr>
            <w:tcW w:w="5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52D84F"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Цена за 1 тонну угля.</w:t>
            </w:r>
          </w:p>
          <w:p w14:paraId="7D41252A"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тенге с НДС</w:t>
            </w:r>
          </w:p>
        </w:tc>
        <w:tc>
          <w:tcPr>
            <w:tcW w:w="8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3BADA0"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Жд перевозка угля (в т.ч. плата за пользование вагонами при погрузке угля) с НДС</w:t>
            </w:r>
          </w:p>
        </w:tc>
        <w:tc>
          <w:tcPr>
            <w:tcW w:w="7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80A638" w14:textId="1920EC7A"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Общая сумма с НДС (1</w:t>
            </w:r>
            <w:r w:rsidR="00020047" w:rsidRPr="004B3847">
              <w:rPr>
                <w:color w:val="auto"/>
                <w:sz w:val="20"/>
                <w:szCs w:val="20"/>
              </w:rPr>
              <w:t>6</w:t>
            </w:r>
            <w:r w:rsidRPr="004B3847">
              <w:rPr>
                <w:color w:val="auto"/>
                <w:sz w:val="20"/>
                <w:szCs w:val="20"/>
              </w:rPr>
              <w:t>%), теңге</w:t>
            </w:r>
          </w:p>
        </w:tc>
      </w:tr>
      <w:tr w:rsidR="004B3847" w:rsidRPr="004B3847" w14:paraId="2B431384" w14:textId="77777777" w:rsidTr="004B3847">
        <w:trPr>
          <w:trHeight w:val="539"/>
        </w:trPr>
        <w:tc>
          <w:tcPr>
            <w:tcW w:w="195" w:type="pct"/>
            <w:tcBorders>
              <w:top w:val="single" w:sz="4" w:space="0" w:color="000000"/>
              <w:left w:val="single" w:sz="4" w:space="0" w:color="000000"/>
              <w:bottom w:val="single" w:sz="4" w:space="0" w:color="000000"/>
              <w:right w:val="single" w:sz="4" w:space="0" w:color="000000"/>
            </w:tcBorders>
            <w:vAlign w:val="center"/>
          </w:tcPr>
          <w:p w14:paraId="24167BA6" w14:textId="77777777" w:rsidR="009F26A1" w:rsidRPr="004B3847" w:rsidRDefault="009F26A1" w:rsidP="00D64790">
            <w:pPr>
              <w:spacing w:after="0" w:line="240" w:lineRule="auto"/>
              <w:ind w:left="0" w:right="-2" w:firstLine="0"/>
              <w:rPr>
                <w:color w:val="auto"/>
                <w:sz w:val="20"/>
                <w:szCs w:val="20"/>
              </w:rPr>
            </w:pPr>
            <w:r w:rsidRPr="004B3847">
              <w:rPr>
                <w:color w:val="auto"/>
                <w:sz w:val="20"/>
                <w:szCs w:val="20"/>
              </w:rPr>
              <w:t>1</w:t>
            </w:r>
          </w:p>
        </w:tc>
        <w:tc>
          <w:tcPr>
            <w:tcW w:w="1125" w:type="pct"/>
            <w:tcBorders>
              <w:top w:val="single" w:sz="4" w:space="0" w:color="000000"/>
              <w:left w:val="single" w:sz="4" w:space="0" w:color="000000"/>
              <w:bottom w:val="single" w:sz="4" w:space="0" w:color="000000"/>
              <w:right w:val="single" w:sz="4" w:space="0" w:color="000000"/>
            </w:tcBorders>
          </w:tcPr>
          <w:p w14:paraId="0D926241" w14:textId="77777777" w:rsidR="009F26A1" w:rsidRPr="004B3847" w:rsidRDefault="009F26A1" w:rsidP="00D64790">
            <w:pPr>
              <w:spacing w:after="0" w:line="240" w:lineRule="auto"/>
              <w:ind w:left="0" w:right="-2" w:firstLine="0"/>
              <w:jc w:val="left"/>
              <w:rPr>
                <w:color w:val="auto"/>
                <w:sz w:val="20"/>
                <w:szCs w:val="20"/>
              </w:rPr>
            </w:pPr>
            <w:r w:rsidRPr="004B3847">
              <w:rPr>
                <w:color w:val="auto"/>
                <w:sz w:val="20"/>
                <w:szCs w:val="20"/>
              </w:rPr>
              <w:t>Необогащенный уголь марки Ж</w:t>
            </w:r>
          </w:p>
        </w:tc>
        <w:tc>
          <w:tcPr>
            <w:tcW w:w="428" w:type="pct"/>
            <w:tcBorders>
              <w:top w:val="single" w:sz="4" w:space="0" w:color="000000"/>
              <w:left w:val="single" w:sz="4" w:space="0" w:color="000000"/>
              <w:bottom w:val="single" w:sz="4" w:space="0" w:color="000000"/>
              <w:right w:val="single" w:sz="4" w:space="0" w:color="000000"/>
            </w:tcBorders>
            <w:vAlign w:val="center"/>
          </w:tcPr>
          <w:p w14:paraId="43D00E03" w14:textId="77777777" w:rsidR="009F26A1" w:rsidRPr="004B3847" w:rsidRDefault="009F26A1" w:rsidP="00D64790">
            <w:pPr>
              <w:spacing w:after="0" w:line="240" w:lineRule="auto"/>
              <w:ind w:left="0" w:right="-2" w:firstLine="0"/>
              <w:rPr>
                <w:color w:val="auto"/>
                <w:sz w:val="20"/>
                <w:szCs w:val="20"/>
              </w:rPr>
            </w:pPr>
            <w:r w:rsidRPr="004B3847">
              <w:rPr>
                <w:color w:val="auto"/>
                <w:sz w:val="20"/>
                <w:szCs w:val="20"/>
              </w:rPr>
              <w:t>0-300</w:t>
            </w:r>
          </w:p>
        </w:tc>
        <w:tc>
          <w:tcPr>
            <w:tcW w:w="566" w:type="pct"/>
            <w:tcBorders>
              <w:top w:val="single" w:sz="4" w:space="0" w:color="000000"/>
              <w:left w:val="single" w:sz="4" w:space="0" w:color="000000"/>
              <w:bottom w:val="single" w:sz="4" w:space="0" w:color="000000"/>
              <w:right w:val="single" w:sz="4" w:space="0" w:color="000000"/>
            </w:tcBorders>
            <w:vAlign w:val="center"/>
          </w:tcPr>
          <w:p w14:paraId="1FB65DFC" w14:textId="3292894A" w:rsidR="009F26A1" w:rsidRPr="004B3847" w:rsidRDefault="00492B23" w:rsidP="00D64790">
            <w:pPr>
              <w:spacing w:after="0" w:line="240" w:lineRule="auto"/>
              <w:ind w:right="-2"/>
              <w:jc w:val="left"/>
              <w:rPr>
                <w:color w:val="auto"/>
                <w:sz w:val="20"/>
                <w:szCs w:val="20"/>
              </w:rPr>
            </w:pPr>
            <w:r w:rsidRPr="004B3847">
              <w:rPr>
                <w:color w:val="auto"/>
                <w:sz w:val="20"/>
                <w:szCs w:val="20"/>
              </w:rPr>
              <w:t>Балхаш</w:t>
            </w:r>
          </w:p>
        </w:tc>
        <w:tc>
          <w:tcPr>
            <w:tcW w:w="56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405EAB" w14:textId="048C595C" w:rsidR="009F26A1" w:rsidRPr="004B3847" w:rsidRDefault="009F26A1" w:rsidP="00D64790">
            <w:pPr>
              <w:spacing w:after="0" w:line="240" w:lineRule="auto"/>
              <w:ind w:left="0" w:right="-2" w:firstLine="0"/>
              <w:jc w:val="left"/>
              <w:rPr>
                <w:color w:val="auto"/>
                <w:sz w:val="20"/>
                <w:szCs w:val="20"/>
              </w:rPr>
            </w:pPr>
          </w:p>
        </w:tc>
        <w:tc>
          <w:tcPr>
            <w:tcW w:w="56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7CA2F4" w14:textId="54C8D2B5" w:rsidR="009F26A1" w:rsidRPr="004B3847" w:rsidRDefault="009F26A1" w:rsidP="00D64790">
            <w:pPr>
              <w:spacing w:after="0" w:line="240" w:lineRule="auto"/>
              <w:ind w:left="0" w:right="-2" w:firstLine="284"/>
              <w:jc w:val="center"/>
              <w:rPr>
                <w:color w:val="auto"/>
                <w:sz w:val="20"/>
                <w:szCs w:val="20"/>
              </w:rPr>
            </w:pPr>
          </w:p>
        </w:tc>
        <w:tc>
          <w:tcPr>
            <w:tcW w:w="8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846CDE" w14:textId="2529EF2A" w:rsidR="009F26A1" w:rsidRPr="004B3847" w:rsidRDefault="009F26A1" w:rsidP="00D64790">
            <w:pPr>
              <w:spacing w:after="0" w:line="240" w:lineRule="auto"/>
              <w:ind w:left="0" w:right="-2" w:firstLine="284"/>
              <w:jc w:val="center"/>
              <w:rPr>
                <w:color w:val="auto"/>
                <w:sz w:val="20"/>
                <w:szCs w:val="20"/>
              </w:rPr>
            </w:pPr>
          </w:p>
        </w:tc>
        <w:tc>
          <w:tcPr>
            <w:tcW w:w="71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514EA6" w14:textId="5E4C035D" w:rsidR="009F26A1" w:rsidRPr="004B3847" w:rsidRDefault="009F26A1" w:rsidP="00D64790">
            <w:pPr>
              <w:spacing w:after="0" w:line="240" w:lineRule="auto"/>
              <w:ind w:left="0" w:right="-2" w:firstLine="0"/>
              <w:jc w:val="left"/>
              <w:rPr>
                <w:color w:val="auto"/>
                <w:sz w:val="20"/>
                <w:szCs w:val="20"/>
              </w:rPr>
            </w:pPr>
          </w:p>
        </w:tc>
      </w:tr>
    </w:tbl>
    <w:p w14:paraId="4750874B" w14:textId="3DF553F2" w:rsidR="009F26A1" w:rsidRPr="004B3847" w:rsidRDefault="004B3847" w:rsidP="004B3847">
      <w:pPr>
        <w:spacing w:after="0" w:line="240" w:lineRule="auto"/>
        <w:ind w:left="284" w:right="-2" w:firstLine="0"/>
        <w:rPr>
          <w:color w:val="auto"/>
          <w:sz w:val="20"/>
          <w:szCs w:val="20"/>
        </w:rPr>
      </w:pPr>
      <w:r>
        <w:rPr>
          <w:color w:val="auto"/>
          <w:sz w:val="20"/>
          <w:szCs w:val="20"/>
        </w:rPr>
        <w:t xml:space="preserve">2. </w:t>
      </w:r>
      <w:r w:rsidR="009F26A1" w:rsidRPr="004B3847">
        <w:rPr>
          <w:color w:val="auto"/>
          <w:sz w:val="20"/>
          <w:szCs w:val="20"/>
        </w:rPr>
        <w:t>Порядок приемки угля, требования к качеству угля</w:t>
      </w:r>
    </w:p>
    <w:p w14:paraId="77632800" w14:textId="77656A03" w:rsidR="009F26A1" w:rsidRPr="004B3847" w:rsidRDefault="004B3847" w:rsidP="00D64790">
      <w:pPr>
        <w:tabs>
          <w:tab w:val="center" w:pos="4770"/>
        </w:tabs>
        <w:spacing w:after="0" w:line="240" w:lineRule="auto"/>
        <w:ind w:left="0" w:right="-2" w:firstLine="284"/>
        <w:jc w:val="left"/>
        <w:rPr>
          <w:color w:val="auto"/>
          <w:sz w:val="20"/>
          <w:szCs w:val="20"/>
        </w:rPr>
      </w:pPr>
      <w:r>
        <w:rPr>
          <w:color w:val="auto"/>
          <w:sz w:val="20"/>
          <w:szCs w:val="20"/>
        </w:rPr>
        <w:t xml:space="preserve">2.1. </w:t>
      </w:r>
      <w:r w:rsidR="009F26A1" w:rsidRPr="004B3847">
        <w:rPr>
          <w:color w:val="auto"/>
          <w:sz w:val="20"/>
          <w:szCs w:val="20"/>
        </w:rPr>
        <w:t>Покупатель осуществляет приемку продукции по количеству в соответствии с:</w:t>
      </w:r>
    </w:p>
    <w:p w14:paraId="32028D73" w14:textId="77777777" w:rsidR="009F26A1" w:rsidRPr="004B3847" w:rsidRDefault="009F26A1" w:rsidP="00D64790">
      <w:pPr>
        <w:numPr>
          <w:ilvl w:val="0"/>
          <w:numId w:val="4"/>
        </w:numPr>
        <w:spacing w:after="0" w:line="240" w:lineRule="auto"/>
        <w:ind w:left="0" w:right="-2" w:firstLine="284"/>
        <w:rPr>
          <w:color w:val="auto"/>
          <w:sz w:val="20"/>
          <w:szCs w:val="20"/>
        </w:rPr>
      </w:pPr>
      <w:r w:rsidRPr="004B3847">
        <w:rPr>
          <w:color w:val="auto"/>
          <w:sz w:val="20"/>
          <w:szCs w:val="20"/>
        </w:rPr>
        <w:t>ГОСТ 11762-87. «Угли бурые, каменные, антрациты, горючие сланцы, торф и брикеты. Нормы точности определения массы» Погрешность определения массы не должна превышать в железнодорожном составе ±1% от массы нетто.</w:t>
      </w:r>
    </w:p>
    <w:p w14:paraId="26F93B96" w14:textId="77777777" w:rsidR="009F26A1" w:rsidRPr="004B3847" w:rsidRDefault="009F26A1" w:rsidP="00D64790">
      <w:pPr>
        <w:numPr>
          <w:ilvl w:val="0"/>
          <w:numId w:val="4"/>
        </w:numPr>
        <w:spacing w:after="0" w:line="240" w:lineRule="auto"/>
        <w:ind w:left="0" w:right="-2" w:firstLine="284"/>
        <w:rPr>
          <w:color w:val="auto"/>
          <w:sz w:val="20"/>
          <w:szCs w:val="20"/>
        </w:rPr>
      </w:pPr>
      <w:r w:rsidRPr="004B3847">
        <w:rPr>
          <w:color w:val="auto"/>
          <w:sz w:val="20"/>
          <w:szCs w:val="20"/>
        </w:rPr>
        <w:t>Методические указания по организации учета топлива на тепловых электростанциях и котельных мощностью 100 Гкал/ч и более., утвержденные приказом председателя КГЭНиК РК от 19.11.2012г. № 106-п.</w:t>
      </w:r>
    </w:p>
    <w:p w14:paraId="426FB5EB" w14:textId="77777777" w:rsidR="009F26A1" w:rsidRPr="004B3847" w:rsidRDefault="009F26A1" w:rsidP="00D64790">
      <w:pPr>
        <w:numPr>
          <w:ilvl w:val="0"/>
          <w:numId w:val="5"/>
        </w:numPr>
        <w:spacing w:after="0" w:line="240" w:lineRule="auto"/>
        <w:ind w:left="0" w:right="-2" w:firstLine="284"/>
        <w:rPr>
          <w:color w:val="auto"/>
          <w:sz w:val="20"/>
          <w:szCs w:val="20"/>
        </w:rPr>
      </w:pPr>
      <w:r w:rsidRPr="004B3847">
        <w:rPr>
          <w:color w:val="auto"/>
          <w:sz w:val="20"/>
          <w:szCs w:val="20"/>
        </w:rPr>
        <w:t>Контроль качества отгружаемого «Покупателю» товара у Поставщика производится УККУ в соответствии с требованиями - СТ РК 1248-2011 «Угли и продукты их переработки. Правила приемки по качеству».</w:t>
      </w:r>
    </w:p>
    <w:p w14:paraId="52A2DCB3" w14:textId="77777777" w:rsidR="009F26A1" w:rsidRDefault="009F26A1" w:rsidP="00D64790">
      <w:pPr>
        <w:numPr>
          <w:ilvl w:val="1"/>
          <w:numId w:val="5"/>
        </w:numPr>
        <w:spacing w:after="0" w:line="240" w:lineRule="auto"/>
        <w:ind w:left="0" w:right="-2" w:firstLine="284"/>
        <w:rPr>
          <w:color w:val="auto"/>
          <w:sz w:val="20"/>
          <w:szCs w:val="20"/>
        </w:rPr>
      </w:pPr>
      <w:r w:rsidRPr="004B3847">
        <w:rPr>
          <w:color w:val="auto"/>
          <w:sz w:val="20"/>
          <w:szCs w:val="20"/>
        </w:rPr>
        <w:t>Отгружаемая угольная продукция по качеству и другим показателям должна соответствовать следующим требованиям:</w:t>
      </w:r>
    </w:p>
    <w:p w14:paraId="054C7F0E" w14:textId="77777777" w:rsidR="004B3847" w:rsidRPr="004B3847" w:rsidRDefault="004B3847" w:rsidP="004B3847">
      <w:pPr>
        <w:spacing w:after="0" w:line="240" w:lineRule="auto"/>
        <w:ind w:left="284" w:right="-2" w:firstLine="0"/>
        <w:rPr>
          <w:color w:val="auto"/>
          <w:sz w:val="20"/>
          <w:szCs w:val="20"/>
        </w:rPr>
      </w:pPr>
    </w:p>
    <w:tbl>
      <w:tblPr>
        <w:tblStyle w:val="TableGrid"/>
        <w:tblW w:w="5000" w:type="pct"/>
        <w:tblInd w:w="0" w:type="dxa"/>
        <w:tblCellMar>
          <w:top w:w="51" w:type="dxa"/>
          <w:left w:w="109" w:type="dxa"/>
          <w:right w:w="110" w:type="dxa"/>
        </w:tblCellMar>
        <w:tblLook w:val="04A0" w:firstRow="1" w:lastRow="0" w:firstColumn="1" w:lastColumn="0" w:noHBand="0" w:noVBand="1"/>
      </w:tblPr>
      <w:tblGrid>
        <w:gridCol w:w="1752"/>
        <w:gridCol w:w="921"/>
        <w:gridCol w:w="1482"/>
        <w:gridCol w:w="1169"/>
        <w:gridCol w:w="1439"/>
        <w:gridCol w:w="1400"/>
        <w:gridCol w:w="1693"/>
      </w:tblGrid>
      <w:tr w:rsidR="004B3847" w:rsidRPr="004B3847" w14:paraId="2DBCA712" w14:textId="77777777" w:rsidTr="004B3847">
        <w:trPr>
          <w:trHeight w:val="240"/>
        </w:trPr>
        <w:tc>
          <w:tcPr>
            <w:tcW w:w="889" w:type="pct"/>
            <w:vMerge w:val="restart"/>
            <w:tcBorders>
              <w:top w:val="single" w:sz="4" w:space="0" w:color="000000"/>
              <w:left w:val="single" w:sz="4" w:space="0" w:color="000000"/>
              <w:bottom w:val="single" w:sz="4" w:space="0" w:color="000000"/>
              <w:right w:val="single" w:sz="4" w:space="0" w:color="000000"/>
            </w:tcBorders>
            <w:vAlign w:val="center"/>
          </w:tcPr>
          <w:p w14:paraId="4CF9A12F"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Наименование продукции</w:t>
            </w:r>
          </w:p>
        </w:tc>
        <w:tc>
          <w:tcPr>
            <w:tcW w:w="467" w:type="pct"/>
            <w:vMerge w:val="restart"/>
            <w:tcBorders>
              <w:top w:val="single" w:sz="4" w:space="0" w:color="000000"/>
              <w:left w:val="single" w:sz="4" w:space="0" w:color="000000"/>
              <w:bottom w:val="single" w:sz="4" w:space="0" w:color="000000"/>
              <w:right w:val="single" w:sz="4" w:space="0" w:color="000000"/>
            </w:tcBorders>
            <w:vAlign w:val="center"/>
          </w:tcPr>
          <w:p w14:paraId="1FA95FF8"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Размер кусков (мм)</w:t>
            </w:r>
          </w:p>
        </w:tc>
        <w:tc>
          <w:tcPr>
            <w:tcW w:w="752" w:type="pct"/>
            <w:vMerge w:val="restart"/>
            <w:tcBorders>
              <w:top w:val="single" w:sz="4" w:space="0" w:color="000000"/>
              <w:left w:val="single" w:sz="4" w:space="0" w:color="000000"/>
              <w:bottom w:val="single" w:sz="4" w:space="0" w:color="000000"/>
              <w:right w:val="single" w:sz="4" w:space="0" w:color="000000"/>
            </w:tcBorders>
            <w:vAlign w:val="center"/>
          </w:tcPr>
          <w:p w14:paraId="3FD3630B"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Зольность на сухое состояние топлива Аd,% не более</w:t>
            </w:r>
          </w:p>
        </w:tc>
        <w:tc>
          <w:tcPr>
            <w:tcW w:w="593" w:type="pct"/>
            <w:vMerge w:val="restart"/>
            <w:tcBorders>
              <w:top w:val="single" w:sz="4" w:space="0" w:color="000000"/>
              <w:left w:val="single" w:sz="4" w:space="0" w:color="000000"/>
              <w:bottom w:val="single" w:sz="4" w:space="0" w:color="000000"/>
              <w:right w:val="single" w:sz="4" w:space="0" w:color="000000"/>
            </w:tcBorders>
            <w:vAlign w:val="center"/>
          </w:tcPr>
          <w:p w14:paraId="2B8B6E72"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Выход летучих веществ не более, %</w:t>
            </w:r>
          </w:p>
        </w:tc>
        <w:tc>
          <w:tcPr>
            <w:tcW w:w="1439" w:type="pct"/>
            <w:gridSpan w:val="2"/>
            <w:tcBorders>
              <w:top w:val="single" w:sz="4" w:space="0" w:color="000000"/>
              <w:left w:val="single" w:sz="4" w:space="0" w:color="000000"/>
              <w:bottom w:val="single" w:sz="4" w:space="0" w:color="000000"/>
              <w:right w:val="single" w:sz="4" w:space="0" w:color="000000"/>
            </w:tcBorders>
            <w:vAlign w:val="center"/>
          </w:tcPr>
          <w:p w14:paraId="1F18CFE7" w14:textId="77777777" w:rsidR="009F26A1" w:rsidRPr="004B3847" w:rsidRDefault="009F26A1" w:rsidP="00D64790">
            <w:pPr>
              <w:spacing w:after="0" w:line="240" w:lineRule="auto"/>
              <w:ind w:left="0" w:right="-2" w:firstLine="284"/>
              <w:jc w:val="center"/>
              <w:rPr>
                <w:color w:val="auto"/>
                <w:sz w:val="20"/>
                <w:szCs w:val="20"/>
              </w:rPr>
            </w:pPr>
            <w:r w:rsidRPr="004B3847">
              <w:rPr>
                <w:color w:val="auto"/>
                <w:sz w:val="20"/>
                <w:szCs w:val="20"/>
              </w:rPr>
              <w:t>Массовая доля общей</w:t>
            </w:r>
          </w:p>
        </w:tc>
        <w:tc>
          <w:tcPr>
            <w:tcW w:w="860" w:type="pct"/>
            <w:vMerge w:val="restart"/>
            <w:tcBorders>
              <w:top w:val="single" w:sz="4" w:space="0" w:color="000000"/>
              <w:left w:val="single" w:sz="4" w:space="0" w:color="000000"/>
              <w:bottom w:val="single" w:sz="4" w:space="0" w:color="000000"/>
              <w:right w:val="single" w:sz="4" w:space="0" w:color="000000"/>
            </w:tcBorders>
            <w:vAlign w:val="center"/>
          </w:tcPr>
          <w:p w14:paraId="15EC8525"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Низшая теплота сгорания топлива в рабочем состоянии (ккал/кг), не менее</w:t>
            </w:r>
          </w:p>
        </w:tc>
      </w:tr>
      <w:tr w:rsidR="004B3847" w:rsidRPr="004B3847" w14:paraId="30E3EED3" w14:textId="77777777" w:rsidTr="004B3847">
        <w:trPr>
          <w:trHeight w:val="1160"/>
        </w:trPr>
        <w:tc>
          <w:tcPr>
            <w:tcW w:w="889" w:type="pct"/>
            <w:vMerge/>
            <w:tcBorders>
              <w:top w:val="nil"/>
              <w:left w:val="single" w:sz="4" w:space="0" w:color="000000"/>
              <w:bottom w:val="single" w:sz="4" w:space="0" w:color="000000"/>
              <w:right w:val="single" w:sz="4" w:space="0" w:color="000000"/>
            </w:tcBorders>
          </w:tcPr>
          <w:p w14:paraId="39623415" w14:textId="77777777" w:rsidR="009F26A1" w:rsidRPr="004B3847" w:rsidRDefault="009F26A1" w:rsidP="00D64790">
            <w:pPr>
              <w:spacing w:after="0" w:line="240" w:lineRule="auto"/>
              <w:ind w:left="0" w:right="-2" w:firstLine="284"/>
              <w:jc w:val="left"/>
              <w:rPr>
                <w:color w:val="auto"/>
                <w:sz w:val="20"/>
                <w:szCs w:val="20"/>
              </w:rPr>
            </w:pPr>
          </w:p>
        </w:tc>
        <w:tc>
          <w:tcPr>
            <w:tcW w:w="467" w:type="pct"/>
            <w:vMerge/>
            <w:tcBorders>
              <w:top w:val="nil"/>
              <w:left w:val="single" w:sz="4" w:space="0" w:color="000000"/>
              <w:bottom w:val="single" w:sz="4" w:space="0" w:color="000000"/>
              <w:right w:val="single" w:sz="4" w:space="0" w:color="000000"/>
            </w:tcBorders>
          </w:tcPr>
          <w:p w14:paraId="0774DB9B" w14:textId="77777777" w:rsidR="009F26A1" w:rsidRPr="004B3847" w:rsidRDefault="009F26A1" w:rsidP="00D64790">
            <w:pPr>
              <w:spacing w:after="0" w:line="240" w:lineRule="auto"/>
              <w:ind w:left="0" w:right="-2" w:firstLine="284"/>
              <w:jc w:val="left"/>
              <w:rPr>
                <w:color w:val="auto"/>
                <w:sz w:val="20"/>
                <w:szCs w:val="20"/>
              </w:rPr>
            </w:pPr>
          </w:p>
        </w:tc>
        <w:tc>
          <w:tcPr>
            <w:tcW w:w="752" w:type="pct"/>
            <w:vMerge/>
            <w:tcBorders>
              <w:top w:val="nil"/>
              <w:left w:val="single" w:sz="4" w:space="0" w:color="000000"/>
              <w:bottom w:val="single" w:sz="4" w:space="0" w:color="000000"/>
              <w:right w:val="single" w:sz="4" w:space="0" w:color="000000"/>
            </w:tcBorders>
          </w:tcPr>
          <w:p w14:paraId="291971D9" w14:textId="77777777" w:rsidR="009F26A1" w:rsidRPr="004B3847" w:rsidRDefault="009F26A1" w:rsidP="00D64790">
            <w:pPr>
              <w:spacing w:after="0" w:line="240" w:lineRule="auto"/>
              <w:ind w:left="0" w:right="-2" w:firstLine="284"/>
              <w:jc w:val="left"/>
              <w:rPr>
                <w:color w:val="auto"/>
                <w:sz w:val="20"/>
                <w:szCs w:val="20"/>
              </w:rPr>
            </w:pPr>
          </w:p>
        </w:tc>
        <w:tc>
          <w:tcPr>
            <w:tcW w:w="593" w:type="pct"/>
            <w:vMerge/>
            <w:tcBorders>
              <w:top w:val="nil"/>
              <w:left w:val="single" w:sz="4" w:space="0" w:color="000000"/>
              <w:bottom w:val="single" w:sz="4" w:space="0" w:color="000000"/>
              <w:right w:val="single" w:sz="4" w:space="0" w:color="000000"/>
            </w:tcBorders>
          </w:tcPr>
          <w:p w14:paraId="50314F93" w14:textId="77777777" w:rsidR="009F26A1" w:rsidRPr="004B3847" w:rsidRDefault="009F26A1" w:rsidP="00D64790">
            <w:pPr>
              <w:spacing w:after="0" w:line="240" w:lineRule="auto"/>
              <w:ind w:left="0" w:right="-2" w:firstLine="284"/>
              <w:jc w:val="left"/>
              <w:rPr>
                <w:color w:val="auto"/>
                <w:sz w:val="20"/>
                <w:szCs w:val="20"/>
              </w:rPr>
            </w:pPr>
          </w:p>
        </w:tc>
        <w:tc>
          <w:tcPr>
            <w:tcW w:w="730" w:type="pct"/>
            <w:tcBorders>
              <w:top w:val="single" w:sz="4" w:space="0" w:color="000000"/>
              <w:left w:val="single" w:sz="4" w:space="0" w:color="000000"/>
              <w:bottom w:val="single" w:sz="4" w:space="0" w:color="000000"/>
              <w:right w:val="single" w:sz="4" w:space="0" w:color="000000"/>
            </w:tcBorders>
            <w:vAlign w:val="center"/>
          </w:tcPr>
          <w:p w14:paraId="0EC687A8"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влаги в рабочем состоянии топлива не более, %</w:t>
            </w:r>
          </w:p>
        </w:tc>
        <w:tc>
          <w:tcPr>
            <w:tcW w:w="710" w:type="pct"/>
            <w:tcBorders>
              <w:top w:val="single" w:sz="4" w:space="0" w:color="000000"/>
              <w:left w:val="single" w:sz="4" w:space="0" w:color="000000"/>
              <w:bottom w:val="single" w:sz="4" w:space="0" w:color="000000"/>
              <w:right w:val="single" w:sz="4" w:space="0" w:color="000000"/>
            </w:tcBorders>
            <w:vAlign w:val="center"/>
          </w:tcPr>
          <w:p w14:paraId="714EF5EB"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серы на сухое состояние топлива не более, %</w:t>
            </w:r>
          </w:p>
        </w:tc>
        <w:tc>
          <w:tcPr>
            <w:tcW w:w="860" w:type="pct"/>
            <w:vMerge/>
            <w:tcBorders>
              <w:top w:val="nil"/>
              <w:left w:val="single" w:sz="4" w:space="0" w:color="000000"/>
              <w:bottom w:val="single" w:sz="4" w:space="0" w:color="000000"/>
              <w:right w:val="single" w:sz="4" w:space="0" w:color="000000"/>
            </w:tcBorders>
            <w:vAlign w:val="bottom"/>
          </w:tcPr>
          <w:p w14:paraId="7D3D39EB" w14:textId="77777777" w:rsidR="009F26A1" w:rsidRPr="004B3847" w:rsidRDefault="009F26A1" w:rsidP="00D64790">
            <w:pPr>
              <w:spacing w:after="0" w:line="240" w:lineRule="auto"/>
              <w:ind w:left="0" w:right="-2" w:firstLine="284"/>
              <w:jc w:val="left"/>
              <w:rPr>
                <w:color w:val="auto"/>
                <w:sz w:val="20"/>
                <w:szCs w:val="20"/>
              </w:rPr>
            </w:pPr>
          </w:p>
        </w:tc>
      </w:tr>
      <w:tr w:rsidR="004B3847" w:rsidRPr="004B3847" w14:paraId="2F0C2FBC" w14:textId="77777777" w:rsidTr="004B3847">
        <w:trPr>
          <w:trHeight w:val="200"/>
        </w:trPr>
        <w:tc>
          <w:tcPr>
            <w:tcW w:w="889" w:type="pct"/>
            <w:tcBorders>
              <w:top w:val="single" w:sz="4" w:space="0" w:color="000000"/>
              <w:left w:val="single" w:sz="4" w:space="0" w:color="000000"/>
              <w:bottom w:val="single" w:sz="4" w:space="0" w:color="000000"/>
              <w:right w:val="single" w:sz="4" w:space="0" w:color="000000"/>
            </w:tcBorders>
          </w:tcPr>
          <w:p w14:paraId="334DD145"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1</w:t>
            </w:r>
          </w:p>
        </w:tc>
        <w:tc>
          <w:tcPr>
            <w:tcW w:w="467" w:type="pct"/>
            <w:tcBorders>
              <w:top w:val="single" w:sz="4" w:space="0" w:color="000000"/>
              <w:left w:val="single" w:sz="4" w:space="0" w:color="000000"/>
              <w:bottom w:val="single" w:sz="4" w:space="0" w:color="000000"/>
              <w:right w:val="single" w:sz="4" w:space="0" w:color="000000"/>
            </w:tcBorders>
          </w:tcPr>
          <w:p w14:paraId="4B621BE2"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2</w:t>
            </w:r>
          </w:p>
        </w:tc>
        <w:tc>
          <w:tcPr>
            <w:tcW w:w="752" w:type="pct"/>
            <w:tcBorders>
              <w:top w:val="single" w:sz="4" w:space="0" w:color="000000"/>
              <w:left w:val="single" w:sz="4" w:space="0" w:color="000000"/>
              <w:bottom w:val="single" w:sz="4" w:space="0" w:color="000000"/>
              <w:right w:val="single" w:sz="4" w:space="0" w:color="000000"/>
            </w:tcBorders>
          </w:tcPr>
          <w:p w14:paraId="0DD48273"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3</w:t>
            </w:r>
          </w:p>
        </w:tc>
        <w:tc>
          <w:tcPr>
            <w:tcW w:w="593" w:type="pct"/>
            <w:tcBorders>
              <w:top w:val="single" w:sz="4" w:space="0" w:color="000000"/>
              <w:left w:val="single" w:sz="4" w:space="0" w:color="000000"/>
              <w:bottom w:val="single" w:sz="4" w:space="0" w:color="000000"/>
              <w:right w:val="single" w:sz="4" w:space="0" w:color="000000"/>
            </w:tcBorders>
          </w:tcPr>
          <w:p w14:paraId="2C9D24FC"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4</w:t>
            </w:r>
          </w:p>
        </w:tc>
        <w:tc>
          <w:tcPr>
            <w:tcW w:w="730" w:type="pct"/>
            <w:tcBorders>
              <w:top w:val="single" w:sz="4" w:space="0" w:color="000000"/>
              <w:left w:val="single" w:sz="4" w:space="0" w:color="000000"/>
              <w:bottom w:val="single" w:sz="4" w:space="0" w:color="000000"/>
              <w:right w:val="single" w:sz="4" w:space="0" w:color="000000"/>
            </w:tcBorders>
          </w:tcPr>
          <w:p w14:paraId="23A09BA9"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5</w:t>
            </w:r>
          </w:p>
        </w:tc>
        <w:tc>
          <w:tcPr>
            <w:tcW w:w="710" w:type="pct"/>
            <w:tcBorders>
              <w:top w:val="single" w:sz="4" w:space="0" w:color="000000"/>
              <w:left w:val="single" w:sz="4" w:space="0" w:color="000000"/>
              <w:bottom w:val="single" w:sz="4" w:space="0" w:color="000000"/>
              <w:right w:val="single" w:sz="4" w:space="0" w:color="000000"/>
            </w:tcBorders>
          </w:tcPr>
          <w:p w14:paraId="63805A24"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6</w:t>
            </w:r>
          </w:p>
        </w:tc>
        <w:tc>
          <w:tcPr>
            <w:tcW w:w="860" w:type="pct"/>
            <w:tcBorders>
              <w:top w:val="single" w:sz="4" w:space="0" w:color="000000"/>
              <w:left w:val="single" w:sz="4" w:space="0" w:color="000000"/>
              <w:bottom w:val="single" w:sz="4" w:space="0" w:color="000000"/>
              <w:right w:val="single" w:sz="4" w:space="0" w:color="000000"/>
            </w:tcBorders>
          </w:tcPr>
          <w:p w14:paraId="4E0EF650"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7</w:t>
            </w:r>
          </w:p>
        </w:tc>
      </w:tr>
      <w:tr w:rsidR="004B3847" w:rsidRPr="004B3847" w14:paraId="556DDC90" w14:textId="77777777" w:rsidTr="004B3847">
        <w:trPr>
          <w:trHeight w:val="700"/>
        </w:trPr>
        <w:tc>
          <w:tcPr>
            <w:tcW w:w="889" w:type="pct"/>
            <w:tcBorders>
              <w:top w:val="single" w:sz="4" w:space="0" w:color="000000"/>
              <w:left w:val="single" w:sz="4" w:space="0" w:color="000000"/>
              <w:bottom w:val="single" w:sz="4" w:space="0" w:color="000000"/>
              <w:right w:val="single" w:sz="4" w:space="0" w:color="000000"/>
            </w:tcBorders>
          </w:tcPr>
          <w:p w14:paraId="018FFC84"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Необогащенный уголь марки Ж</w:t>
            </w:r>
          </w:p>
        </w:tc>
        <w:tc>
          <w:tcPr>
            <w:tcW w:w="467" w:type="pct"/>
            <w:tcBorders>
              <w:top w:val="single" w:sz="4" w:space="0" w:color="000000"/>
              <w:left w:val="single" w:sz="4" w:space="0" w:color="000000"/>
              <w:bottom w:val="single" w:sz="4" w:space="0" w:color="000000"/>
              <w:right w:val="single" w:sz="4" w:space="0" w:color="000000"/>
            </w:tcBorders>
            <w:vAlign w:val="center"/>
          </w:tcPr>
          <w:p w14:paraId="0BD716CB"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0-300</w:t>
            </w:r>
          </w:p>
        </w:tc>
        <w:tc>
          <w:tcPr>
            <w:tcW w:w="752" w:type="pct"/>
            <w:tcBorders>
              <w:top w:val="single" w:sz="4" w:space="0" w:color="000000"/>
              <w:left w:val="single" w:sz="4" w:space="0" w:color="000000"/>
              <w:bottom w:val="single" w:sz="4" w:space="0" w:color="000000"/>
              <w:right w:val="single" w:sz="4" w:space="0" w:color="000000"/>
            </w:tcBorders>
            <w:vAlign w:val="center"/>
          </w:tcPr>
          <w:p w14:paraId="55921E1F" w14:textId="516AB1B0"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 xml:space="preserve">45,0 </w:t>
            </w:r>
          </w:p>
        </w:tc>
        <w:tc>
          <w:tcPr>
            <w:tcW w:w="593" w:type="pct"/>
            <w:tcBorders>
              <w:top w:val="single" w:sz="4" w:space="0" w:color="000000"/>
              <w:left w:val="single" w:sz="4" w:space="0" w:color="000000"/>
              <w:bottom w:val="single" w:sz="4" w:space="0" w:color="000000"/>
              <w:right w:val="single" w:sz="4" w:space="0" w:color="000000"/>
            </w:tcBorders>
            <w:vAlign w:val="center"/>
          </w:tcPr>
          <w:p w14:paraId="619A6F54"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26-38,0</w:t>
            </w:r>
          </w:p>
        </w:tc>
        <w:tc>
          <w:tcPr>
            <w:tcW w:w="730" w:type="pct"/>
            <w:tcBorders>
              <w:top w:val="single" w:sz="4" w:space="0" w:color="000000"/>
              <w:left w:val="single" w:sz="4" w:space="0" w:color="000000"/>
              <w:bottom w:val="single" w:sz="4" w:space="0" w:color="000000"/>
              <w:right w:val="single" w:sz="4" w:space="0" w:color="000000"/>
            </w:tcBorders>
            <w:vAlign w:val="center"/>
          </w:tcPr>
          <w:p w14:paraId="7CADC66C" w14:textId="247F8393" w:rsidR="009F26A1" w:rsidRPr="004B3847" w:rsidRDefault="00E262DB" w:rsidP="00D64790">
            <w:pPr>
              <w:spacing w:after="0" w:line="240" w:lineRule="auto"/>
              <w:ind w:left="0" w:right="-2" w:firstLine="0"/>
              <w:jc w:val="center"/>
              <w:rPr>
                <w:color w:val="auto"/>
                <w:sz w:val="20"/>
                <w:szCs w:val="20"/>
              </w:rPr>
            </w:pPr>
            <w:r>
              <w:rPr>
                <w:color w:val="auto"/>
                <w:sz w:val="20"/>
                <w:szCs w:val="20"/>
              </w:rPr>
              <w:t>3,8-</w:t>
            </w:r>
            <w:r w:rsidR="009F26A1" w:rsidRPr="004B3847">
              <w:rPr>
                <w:color w:val="auto"/>
                <w:sz w:val="20"/>
                <w:szCs w:val="20"/>
              </w:rPr>
              <w:t>7</w:t>
            </w:r>
            <w:bookmarkStart w:id="4" w:name="_GoBack"/>
            <w:bookmarkEnd w:id="4"/>
          </w:p>
        </w:tc>
        <w:tc>
          <w:tcPr>
            <w:tcW w:w="710" w:type="pct"/>
            <w:tcBorders>
              <w:top w:val="single" w:sz="4" w:space="0" w:color="000000"/>
              <w:left w:val="single" w:sz="4" w:space="0" w:color="000000"/>
              <w:bottom w:val="single" w:sz="4" w:space="0" w:color="000000"/>
              <w:right w:val="single" w:sz="4" w:space="0" w:color="000000"/>
            </w:tcBorders>
            <w:vAlign w:val="center"/>
          </w:tcPr>
          <w:p w14:paraId="31A2266E"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0,8</w:t>
            </w:r>
          </w:p>
        </w:tc>
        <w:tc>
          <w:tcPr>
            <w:tcW w:w="860" w:type="pct"/>
            <w:tcBorders>
              <w:top w:val="single" w:sz="4" w:space="0" w:color="000000"/>
              <w:left w:val="single" w:sz="4" w:space="0" w:color="000000"/>
              <w:bottom w:val="single" w:sz="4" w:space="0" w:color="000000"/>
              <w:right w:val="single" w:sz="4" w:space="0" w:color="000000"/>
            </w:tcBorders>
            <w:vAlign w:val="center"/>
          </w:tcPr>
          <w:p w14:paraId="34A913EB" w14:textId="77777777" w:rsidR="009F26A1" w:rsidRPr="004B3847" w:rsidRDefault="009F26A1" w:rsidP="00D64790">
            <w:pPr>
              <w:spacing w:after="0" w:line="240" w:lineRule="auto"/>
              <w:ind w:left="0" w:right="-2" w:firstLine="0"/>
              <w:jc w:val="center"/>
              <w:rPr>
                <w:color w:val="auto"/>
                <w:sz w:val="20"/>
                <w:szCs w:val="20"/>
              </w:rPr>
            </w:pPr>
            <w:r w:rsidRPr="004B3847">
              <w:rPr>
                <w:color w:val="auto"/>
                <w:sz w:val="20"/>
                <w:szCs w:val="20"/>
              </w:rPr>
              <w:t>3750</w:t>
            </w:r>
          </w:p>
        </w:tc>
      </w:tr>
    </w:tbl>
    <w:p w14:paraId="72B35102" w14:textId="77777777" w:rsidR="009F26A1" w:rsidRPr="004B3847" w:rsidRDefault="009F26A1" w:rsidP="00D64790">
      <w:pPr>
        <w:pStyle w:val="11"/>
        <w:numPr>
          <w:ilvl w:val="0"/>
          <w:numId w:val="0"/>
        </w:numPr>
        <w:rPr>
          <w:rFonts w:ascii="Times New Roman" w:hAnsi="Times New Roman" w:cs="Times New Roman"/>
        </w:rPr>
      </w:pPr>
    </w:p>
    <w:p w14:paraId="6437AB9E" w14:textId="77777777" w:rsidR="009F26A1" w:rsidRPr="004B3847" w:rsidRDefault="009F26A1" w:rsidP="00D64790">
      <w:pPr>
        <w:pStyle w:val="11"/>
        <w:numPr>
          <w:ilvl w:val="0"/>
          <w:numId w:val="0"/>
        </w:numPr>
        <w:rPr>
          <w:rFonts w:ascii="Times New Roman" w:hAnsi="Times New Roman" w:cs="Times New Roman"/>
        </w:rPr>
      </w:pPr>
      <w:r w:rsidRPr="004B3847">
        <w:rPr>
          <w:rFonts w:ascii="Times New Roman" w:hAnsi="Times New Roman" w:cs="Times New Roman"/>
        </w:rPr>
        <w:t>Содержание массовой доли кусков размером в рядовом угле свыше 300 мм должно быть не более 5% от каждой партии (маршрута).</w:t>
      </w:r>
    </w:p>
    <w:p w14:paraId="46BFA9D5" w14:textId="77777777" w:rsidR="009F26A1" w:rsidRPr="004B3847" w:rsidRDefault="009F26A1" w:rsidP="00D64790">
      <w:pPr>
        <w:numPr>
          <w:ilvl w:val="1"/>
          <w:numId w:val="5"/>
        </w:numPr>
        <w:spacing w:after="0" w:line="240" w:lineRule="auto"/>
        <w:ind w:left="0" w:right="-2" w:firstLine="284"/>
        <w:rPr>
          <w:color w:val="auto"/>
          <w:sz w:val="20"/>
          <w:szCs w:val="20"/>
        </w:rPr>
      </w:pPr>
      <w:r w:rsidRPr="004B3847">
        <w:rPr>
          <w:color w:val="auto"/>
          <w:sz w:val="20"/>
          <w:szCs w:val="20"/>
        </w:rPr>
        <w:t>Отбор товарных проб из железнодорожных вагонов с определением качественных характеристик (зольность, влага, выход летучих веществ и теплота сгорания) производится согласно ГОСТ 10742-71 «Угли бурые, каменные, антрацит, горючие сланцы и угольные брикеты. Методы отбора и подготовки проб для лабораторных испытаний».</w:t>
      </w:r>
    </w:p>
    <w:p w14:paraId="41E33DA0" w14:textId="77777777" w:rsidR="009F26A1" w:rsidRPr="004B3847" w:rsidRDefault="009F26A1" w:rsidP="00D64790">
      <w:pPr>
        <w:spacing w:after="0" w:line="240" w:lineRule="auto"/>
        <w:ind w:left="0" w:right="-2" w:firstLine="284"/>
        <w:rPr>
          <w:color w:val="auto"/>
          <w:sz w:val="20"/>
          <w:szCs w:val="20"/>
        </w:rPr>
      </w:pPr>
      <w:r w:rsidRPr="004B3847">
        <w:rPr>
          <w:color w:val="auto"/>
          <w:sz w:val="20"/>
          <w:szCs w:val="20"/>
        </w:rPr>
        <w:t>На каждую отгруженную партию товара в течение суток с момента отгрузки предоставляется копия удостоверения качества продукции посредством электронной связи через диспетчерскую службу «Поставщика», где указываются:</w:t>
      </w:r>
    </w:p>
    <w:p w14:paraId="45BFF685" w14:textId="77777777" w:rsidR="009F26A1" w:rsidRPr="004B3847" w:rsidRDefault="009F26A1" w:rsidP="00D64790">
      <w:pPr>
        <w:numPr>
          <w:ilvl w:val="0"/>
          <w:numId w:val="6"/>
        </w:numPr>
        <w:spacing w:after="0" w:line="240" w:lineRule="auto"/>
        <w:ind w:left="0" w:right="-2" w:firstLine="284"/>
        <w:rPr>
          <w:color w:val="auto"/>
          <w:sz w:val="20"/>
          <w:szCs w:val="20"/>
        </w:rPr>
      </w:pPr>
      <w:r w:rsidRPr="004B3847">
        <w:rPr>
          <w:color w:val="auto"/>
          <w:sz w:val="20"/>
          <w:szCs w:val="20"/>
        </w:rPr>
        <w:t>Наименование продукции;</w:t>
      </w:r>
    </w:p>
    <w:p w14:paraId="70612C86" w14:textId="77777777" w:rsidR="009F26A1" w:rsidRPr="004B3847" w:rsidRDefault="009F26A1" w:rsidP="00D64790">
      <w:pPr>
        <w:numPr>
          <w:ilvl w:val="0"/>
          <w:numId w:val="6"/>
        </w:numPr>
        <w:spacing w:after="0" w:line="240" w:lineRule="auto"/>
        <w:ind w:left="0" w:right="-2" w:firstLine="284"/>
        <w:rPr>
          <w:color w:val="auto"/>
          <w:sz w:val="20"/>
          <w:szCs w:val="20"/>
        </w:rPr>
      </w:pPr>
      <w:r w:rsidRPr="004B3847">
        <w:rPr>
          <w:color w:val="auto"/>
          <w:sz w:val="20"/>
          <w:szCs w:val="20"/>
        </w:rPr>
        <w:t>Вид потребления;</w:t>
      </w:r>
    </w:p>
    <w:p w14:paraId="5AF5F336" w14:textId="77777777" w:rsidR="009F26A1" w:rsidRPr="004B3847" w:rsidRDefault="009F26A1" w:rsidP="00D64790">
      <w:pPr>
        <w:numPr>
          <w:ilvl w:val="0"/>
          <w:numId w:val="6"/>
        </w:numPr>
        <w:spacing w:after="0" w:line="240" w:lineRule="auto"/>
        <w:ind w:left="0" w:right="-2" w:firstLine="284"/>
        <w:rPr>
          <w:color w:val="auto"/>
          <w:sz w:val="20"/>
          <w:szCs w:val="20"/>
        </w:rPr>
      </w:pPr>
      <w:r w:rsidRPr="004B3847">
        <w:rPr>
          <w:color w:val="auto"/>
          <w:sz w:val="20"/>
          <w:szCs w:val="20"/>
        </w:rPr>
        <w:t>Номер и масса партии;</w:t>
      </w:r>
    </w:p>
    <w:p w14:paraId="28803310" w14:textId="77777777" w:rsidR="009F26A1" w:rsidRPr="004B3847" w:rsidRDefault="009F26A1" w:rsidP="00D64790">
      <w:pPr>
        <w:numPr>
          <w:ilvl w:val="0"/>
          <w:numId w:val="6"/>
        </w:numPr>
        <w:spacing w:after="0" w:line="240" w:lineRule="auto"/>
        <w:ind w:left="0" w:right="-2" w:firstLine="284"/>
        <w:rPr>
          <w:color w:val="auto"/>
          <w:sz w:val="20"/>
          <w:szCs w:val="20"/>
        </w:rPr>
      </w:pPr>
      <w:r w:rsidRPr="004B3847">
        <w:rPr>
          <w:color w:val="auto"/>
          <w:sz w:val="20"/>
          <w:szCs w:val="20"/>
        </w:rPr>
        <w:t>Технологическая марка;</w:t>
      </w:r>
    </w:p>
    <w:p w14:paraId="5933BB7C" w14:textId="77777777" w:rsidR="009F26A1" w:rsidRPr="004B3847" w:rsidRDefault="009F26A1" w:rsidP="00D64790">
      <w:pPr>
        <w:numPr>
          <w:ilvl w:val="0"/>
          <w:numId w:val="6"/>
        </w:numPr>
        <w:spacing w:after="0" w:line="240" w:lineRule="auto"/>
        <w:ind w:left="0" w:right="-2" w:firstLine="284"/>
        <w:rPr>
          <w:color w:val="auto"/>
          <w:sz w:val="20"/>
          <w:szCs w:val="20"/>
        </w:rPr>
      </w:pPr>
      <w:r w:rsidRPr="004B3847">
        <w:rPr>
          <w:color w:val="auto"/>
          <w:sz w:val="20"/>
          <w:szCs w:val="20"/>
        </w:rPr>
        <w:t>Номера ж.д. накладных и ж.д. вагонов;</w:t>
      </w:r>
    </w:p>
    <w:p w14:paraId="30AC799C" w14:textId="77777777" w:rsidR="009F26A1" w:rsidRPr="004B3847" w:rsidRDefault="009F26A1" w:rsidP="00D64790">
      <w:pPr>
        <w:numPr>
          <w:ilvl w:val="0"/>
          <w:numId w:val="6"/>
        </w:numPr>
        <w:spacing w:after="0" w:line="240" w:lineRule="auto"/>
        <w:ind w:left="0" w:right="-2" w:firstLine="284"/>
        <w:rPr>
          <w:color w:val="auto"/>
          <w:sz w:val="20"/>
          <w:szCs w:val="20"/>
        </w:rPr>
      </w:pPr>
      <w:r w:rsidRPr="004B3847">
        <w:rPr>
          <w:color w:val="auto"/>
          <w:sz w:val="20"/>
          <w:szCs w:val="20"/>
        </w:rPr>
        <w:t>Результаты испытаний (зольность на сухое состояние, массовая доля общей влаги в рабочем состоянии, выход летучих веществ на сухое беззольное состояние, низшая теплота сгорания).</w:t>
      </w:r>
    </w:p>
    <w:p w14:paraId="63C22F49" w14:textId="77777777" w:rsidR="009F26A1" w:rsidRPr="004B3847" w:rsidRDefault="009F26A1" w:rsidP="00D64790">
      <w:pPr>
        <w:spacing w:after="0" w:line="240" w:lineRule="auto"/>
        <w:ind w:left="0" w:right="-2" w:firstLine="284"/>
        <w:rPr>
          <w:color w:val="auto"/>
          <w:sz w:val="20"/>
          <w:szCs w:val="20"/>
        </w:rPr>
      </w:pPr>
      <w:r w:rsidRPr="004B3847">
        <w:rPr>
          <w:color w:val="auto"/>
          <w:sz w:val="20"/>
          <w:szCs w:val="20"/>
        </w:rPr>
        <w:lastRenderedPageBreak/>
        <w:t>Оригинал удостоверения качества продукции направляется с последующим маршрутом.</w:t>
      </w:r>
    </w:p>
    <w:p w14:paraId="39C4772A" w14:textId="2B9CE6A7" w:rsidR="004B186D" w:rsidRDefault="009F26A1" w:rsidP="00D64790">
      <w:pPr>
        <w:spacing w:after="0" w:line="240" w:lineRule="auto"/>
        <w:ind w:left="284" w:right="-2" w:firstLine="0"/>
        <w:rPr>
          <w:color w:val="auto"/>
          <w:sz w:val="20"/>
          <w:szCs w:val="20"/>
        </w:rPr>
      </w:pPr>
      <w:r w:rsidRPr="004B3847">
        <w:rPr>
          <w:color w:val="auto"/>
          <w:sz w:val="20"/>
          <w:szCs w:val="20"/>
        </w:rPr>
        <w:t>3.3 Допускается норма естественной убыли в процентах от массы грузов при перевозках на расстояние: до 500 км-0,4%, 501-1000 км – 0,45%, 1501-2000 км – 0,55%, свыше 2000 км 0,6%</w:t>
      </w:r>
      <w:r w:rsidR="00EA5CB9" w:rsidRPr="004B3847">
        <w:rPr>
          <w:color w:val="auto"/>
          <w:sz w:val="20"/>
          <w:szCs w:val="20"/>
        </w:rPr>
        <w:t>.</w:t>
      </w:r>
    </w:p>
    <w:p w14:paraId="62B2EEA9" w14:textId="77777777" w:rsidR="004B3847" w:rsidRPr="004B3847" w:rsidRDefault="004B3847" w:rsidP="00D64790">
      <w:pPr>
        <w:spacing w:after="0" w:line="240" w:lineRule="auto"/>
        <w:ind w:left="284" w:right="-2" w:firstLine="0"/>
        <w:rPr>
          <w:color w:val="auto"/>
          <w:sz w:val="20"/>
          <w:szCs w:val="20"/>
        </w:rPr>
      </w:pPr>
    </w:p>
    <w:p w14:paraId="06F7CF0C" w14:textId="77777777" w:rsidR="00EA5CB9" w:rsidRDefault="00EA5CB9" w:rsidP="00D64790">
      <w:pPr>
        <w:spacing w:after="0" w:line="240" w:lineRule="auto"/>
        <w:ind w:left="0" w:right="-2" w:firstLine="284"/>
        <w:rPr>
          <w:color w:val="auto"/>
          <w:sz w:val="20"/>
          <w:szCs w:val="20"/>
        </w:rPr>
      </w:pPr>
    </w:p>
    <w:tbl>
      <w:tblPr>
        <w:tblStyle w:val="af"/>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7"/>
        <w:gridCol w:w="4817"/>
      </w:tblGrid>
      <w:tr w:rsidR="004B3847" w:rsidRPr="00D16A43" w14:paraId="7CF72C92" w14:textId="77777777" w:rsidTr="0035609C">
        <w:tc>
          <w:tcPr>
            <w:tcW w:w="2500" w:type="pct"/>
          </w:tcPr>
          <w:p w14:paraId="04AD3EAD" w14:textId="77777777" w:rsidR="004B3847" w:rsidRPr="00D16A43" w:rsidRDefault="004B3847" w:rsidP="0035609C">
            <w:pPr>
              <w:spacing w:after="0" w:line="240" w:lineRule="auto"/>
              <w:ind w:left="0"/>
              <w:jc w:val="left"/>
              <w:rPr>
                <w:b/>
                <w:color w:val="auto"/>
                <w:sz w:val="20"/>
                <w:szCs w:val="20"/>
              </w:rPr>
            </w:pPr>
            <w:r w:rsidRPr="00D16A43">
              <w:rPr>
                <w:b/>
                <w:color w:val="auto"/>
                <w:sz w:val="20"/>
                <w:szCs w:val="20"/>
              </w:rPr>
              <w:t>Поставщик:</w:t>
            </w:r>
          </w:p>
          <w:p w14:paraId="054A3769" w14:textId="77777777" w:rsidR="004B3847" w:rsidRPr="00D16A43" w:rsidRDefault="004B3847" w:rsidP="0035609C">
            <w:pPr>
              <w:spacing w:after="0" w:line="240" w:lineRule="auto"/>
              <w:ind w:left="0" w:firstLine="0"/>
              <w:jc w:val="left"/>
              <w:rPr>
                <w:b/>
                <w:color w:val="auto"/>
                <w:sz w:val="20"/>
                <w:szCs w:val="20"/>
              </w:rPr>
            </w:pPr>
          </w:p>
          <w:p w14:paraId="0B3C7257" w14:textId="77777777" w:rsidR="004B3847" w:rsidRPr="00D16A43" w:rsidRDefault="004B3847" w:rsidP="0035609C">
            <w:pPr>
              <w:spacing w:after="0" w:line="240" w:lineRule="auto"/>
              <w:ind w:left="0" w:firstLine="0"/>
              <w:jc w:val="left"/>
              <w:rPr>
                <w:b/>
                <w:color w:val="auto"/>
                <w:sz w:val="20"/>
                <w:szCs w:val="20"/>
              </w:rPr>
            </w:pPr>
          </w:p>
          <w:p w14:paraId="28FB3A1D" w14:textId="77777777" w:rsidR="004B3847" w:rsidRPr="00D16A43" w:rsidRDefault="004B3847" w:rsidP="0035609C">
            <w:pPr>
              <w:spacing w:after="0" w:line="240" w:lineRule="auto"/>
              <w:ind w:left="0"/>
              <w:jc w:val="left"/>
              <w:rPr>
                <w:b/>
                <w:color w:val="auto"/>
                <w:sz w:val="20"/>
                <w:szCs w:val="20"/>
              </w:rPr>
            </w:pPr>
          </w:p>
          <w:p w14:paraId="48F14174" w14:textId="77777777" w:rsidR="004B3847" w:rsidRPr="00D16A43" w:rsidRDefault="004B3847" w:rsidP="0035609C">
            <w:pPr>
              <w:spacing w:after="0" w:line="240" w:lineRule="auto"/>
              <w:ind w:left="0"/>
              <w:jc w:val="left"/>
              <w:rPr>
                <w:b/>
                <w:color w:val="auto"/>
                <w:sz w:val="20"/>
                <w:szCs w:val="20"/>
              </w:rPr>
            </w:pPr>
            <w:r w:rsidRPr="00D16A43">
              <w:rPr>
                <w:b/>
                <w:color w:val="auto"/>
                <w:sz w:val="20"/>
                <w:szCs w:val="20"/>
              </w:rPr>
              <w:t xml:space="preserve">__________________ </w:t>
            </w:r>
          </w:p>
          <w:p w14:paraId="6A68CD97" w14:textId="77777777" w:rsidR="004B3847" w:rsidRPr="00D16A43" w:rsidRDefault="004B3847" w:rsidP="0035609C">
            <w:pPr>
              <w:spacing w:after="0" w:line="240" w:lineRule="auto"/>
              <w:ind w:left="0" w:firstLine="0"/>
              <w:jc w:val="left"/>
              <w:textAlignment w:val="baseline"/>
              <w:rPr>
                <w:color w:val="auto"/>
                <w:sz w:val="20"/>
                <w:szCs w:val="20"/>
              </w:rPr>
            </w:pPr>
            <w:r w:rsidRPr="00D16A43">
              <w:rPr>
                <w:b/>
                <w:color w:val="auto"/>
                <w:sz w:val="20"/>
                <w:szCs w:val="20"/>
              </w:rPr>
              <w:t>М.П.</w:t>
            </w:r>
          </w:p>
        </w:tc>
        <w:tc>
          <w:tcPr>
            <w:tcW w:w="2500" w:type="pct"/>
          </w:tcPr>
          <w:p w14:paraId="51A3FA83" w14:textId="77777777" w:rsidR="004B3847" w:rsidRPr="00D16A43" w:rsidRDefault="004B3847" w:rsidP="0035609C">
            <w:pPr>
              <w:spacing w:after="0" w:line="240" w:lineRule="auto"/>
              <w:ind w:left="0"/>
              <w:jc w:val="left"/>
              <w:rPr>
                <w:b/>
                <w:color w:val="auto"/>
                <w:sz w:val="20"/>
                <w:szCs w:val="20"/>
              </w:rPr>
            </w:pPr>
            <w:r w:rsidRPr="00D16A43">
              <w:rPr>
                <w:b/>
                <w:color w:val="auto"/>
                <w:sz w:val="20"/>
                <w:szCs w:val="20"/>
              </w:rPr>
              <w:t>Покупатель:</w:t>
            </w:r>
          </w:p>
          <w:p w14:paraId="794EF1AE" w14:textId="77777777" w:rsidR="004B3847" w:rsidRDefault="004B3847" w:rsidP="0035609C">
            <w:pPr>
              <w:spacing w:after="0" w:line="240" w:lineRule="auto"/>
              <w:ind w:left="0" w:firstLine="0"/>
              <w:jc w:val="left"/>
              <w:rPr>
                <w:b/>
                <w:color w:val="auto"/>
                <w:sz w:val="20"/>
                <w:szCs w:val="20"/>
              </w:rPr>
            </w:pPr>
          </w:p>
          <w:p w14:paraId="334B76A2" w14:textId="77777777" w:rsidR="008D7376" w:rsidRPr="00D16A43" w:rsidRDefault="008D7376" w:rsidP="0035609C">
            <w:pPr>
              <w:spacing w:after="0" w:line="240" w:lineRule="auto"/>
              <w:ind w:left="0" w:firstLine="0"/>
              <w:jc w:val="left"/>
              <w:rPr>
                <w:b/>
                <w:color w:val="auto"/>
                <w:sz w:val="20"/>
                <w:szCs w:val="20"/>
              </w:rPr>
            </w:pPr>
          </w:p>
          <w:p w14:paraId="649A9087" w14:textId="77777777" w:rsidR="004B3847" w:rsidRPr="00D16A43" w:rsidRDefault="004B3847" w:rsidP="0035609C">
            <w:pPr>
              <w:spacing w:after="0" w:line="240" w:lineRule="auto"/>
              <w:ind w:left="0"/>
              <w:jc w:val="left"/>
              <w:rPr>
                <w:b/>
                <w:color w:val="auto"/>
                <w:sz w:val="20"/>
                <w:szCs w:val="20"/>
              </w:rPr>
            </w:pPr>
          </w:p>
          <w:p w14:paraId="18A76FAD" w14:textId="1D71D6D5" w:rsidR="004B3847" w:rsidRPr="00D16A43" w:rsidRDefault="004B3847" w:rsidP="0035609C">
            <w:pPr>
              <w:spacing w:after="0" w:line="240" w:lineRule="auto"/>
              <w:ind w:left="0"/>
              <w:jc w:val="left"/>
              <w:rPr>
                <w:b/>
                <w:color w:val="auto"/>
                <w:sz w:val="20"/>
                <w:szCs w:val="20"/>
              </w:rPr>
            </w:pPr>
            <w:r w:rsidRPr="00D16A43">
              <w:rPr>
                <w:b/>
                <w:color w:val="auto"/>
                <w:sz w:val="20"/>
                <w:szCs w:val="20"/>
              </w:rPr>
              <w:t xml:space="preserve">__________________ </w:t>
            </w:r>
          </w:p>
          <w:p w14:paraId="6A73F126" w14:textId="77777777" w:rsidR="004B3847" w:rsidRPr="00D16A43" w:rsidRDefault="004B3847" w:rsidP="0035609C">
            <w:pPr>
              <w:spacing w:after="0" w:line="240" w:lineRule="auto"/>
              <w:ind w:left="0" w:firstLine="0"/>
              <w:jc w:val="left"/>
              <w:textAlignment w:val="baseline"/>
              <w:rPr>
                <w:color w:val="auto"/>
                <w:sz w:val="20"/>
                <w:szCs w:val="20"/>
              </w:rPr>
            </w:pPr>
            <w:r w:rsidRPr="00D16A43">
              <w:rPr>
                <w:b/>
                <w:color w:val="auto"/>
                <w:sz w:val="20"/>
                <w:szCs w:val="20"/>
              </w:rPr>
              <w:t>М.П.</w:t>
            </w:r>
          </w:p>
        </w:tc>
      </w:tr>
    </w:tbl>
    <w:p w14:paraId="057ABA8A" w14:textId="77777777" w:rsidR="004B3847" w:rsidRPr="004B3847" w:rsidRDefault="004B3847" w:rsidP="00D64790">
      <w:pPr>
        <w:spacing w:after="0" w:line="240" w:lineRule="auto"/>
        <w:ind w:left="0" w:right="-2" w:firstLine="284"/>
        <w:rPr>
          <w:color w:val="auto"/>
          <w:sz w:val="20"/>
          <w:szCs w:val="20"/>
        </w:rPr>
      </w:pPr>
    </w:p>
    <w:sectPr w:rsidR="004B3847" w:rsidRPr="004B3847" w:rsidSect="00B25CC1">
      <w:footerReference w:type="even" r:id="rId10"/>
      <w:footerReference w:type="default" r:id="rId11"/>
      <w:footerReference w:type="first" r:id="rId12"/>
      <w:pgSz w:w="11906" w:h="16838"/>
      <w:pgMar w:top="1276" w:right="851" w:bottom="1276" w:left="1418" w:header="720" w:footer="5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202A25" w14:textId="77777777" w:rsidR="000A4FE0" w:rsidRDefault="000A4FE0">
      <w:pPr>
        <w:spacing w:after="0" w:line="240" w:lineRule="auto"/>
      </w:pPr>
      <w:r>
        <w:separator/>
      </w:r>
    </w:p>
  </w:endnote>
  <w:endnote w:type="continuationSeparator" w:id="0">
    <w:p w14:paraId="1D1F1F59" w14:textId="77777777" w:rsidR="000A4FE0" w:rsidRDefault="000A4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4F019" w14:textId="77777777" w:rsidR="00A81DBB" w:rsidRDefault="00A81DBB">
    <w:pPr>
      <w:spacing w:after="0" w:line="259" w:lineRule="auto"/>
      <w:ind w:left="0" w:firstLine="0"/>
      <w:jc w:val="right"/>
    </w:pPr>
    <w:r>
      <w:rPr>
        <w:sz w:val="20"/>
      </w:rPr>
      <w:t xml:space="preserve">Страница </w:t>
    </w:r>
    <w:r>
      <w:fldChar w:fldCharType="begin"/>
    </w:r>
    <w:r>
      <w:instrText xml:space="preserve"> PAGE   \* MERGEFORMAT </w:instrText>
    </w:r>
    <w:r>
      <w:fldChar w:fldCharType="separate"/>
    </w:r>
    <w:r>
      <w:rPr>
        <w:b/>
        <w:sz w:val="20"/>
      </w:rPr>
      <w:t>10</w:t>
    </w:r>
    <w:r>
      <w:rPr>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0"/>
        <w:szCs w:val="20"/>
      </w:rPr>
      <w:id w:val="-1441519191"/>
      <w:docPartObj>
        <w:docPartGallery w:val="Page Numbers (Bottom of Page)"/>
        <w:docPartUnique/>
      </w:docPartObj>
    </w:sdtPr>
    <w:sdtEndPr/>
    <w:sdtContent>
      <w:sdt>
        <w:sdtPr>
          <w:rPr>
            <w:rFonts w:ascii="Times New Roman" w:hAnsi="Times New Roman"/>
            <w:sz w:val="20"/>
            <w:szCs w:val="20"/>
          </w:rPr>
          <w:id w:val="-1837291453"/>
          <w:docPartObj>
            <w:docPartGallery w:val="Page Numbers (Top of Page)"/>
            <w:docPartUnique/>
          </w:docPartObj>
        </w:sdtPr>
        <w:sdtEndPr/>
        <w:sdtContent>
          <w:p w14:paraId="7F229A31" w14:textId="77777777" w:rsidR="00A81DBB" w:rsidRPr="00D64790" w:rsidRDefault="00A81DBB">
            <w:pPr>
              <w:pStyle w:val="a5"/>
              <w:jc w:val="right"/>
              <w:rPr>
                <w:rFonts w:ascii="Times New Roman" w:hAnsi="Times New Roman"/>
                <w:sz w:val="20"/>
                <w:szCs w:val="20"/>
              </w:rPr>
            </w:pPr>
            <w:r w:rsidRPr="00D64790">
              <w:rPr>
                <w:rFonts w:ascii="Times New Roman" w:hAnsi="Times New Roman"/>
                <w:sz w:val="20"/>
                <w:szCs w:val="20"/>
              </w:rPr>
              <w:t xml:space="preserve">Страница </w:t>
            </w:r>
            <w:r w:rsidRPr="00D64790">
              <w:rPr>
                <w:rFonts w:ascii="Times New Roman" w:hAnsi="Times New Roman"/>
                <w:b/>
                <w:bCs/>
                <w:sz w:val="20"/>
                <w:szCs w:val="20"/>
              </w:rPr>
              <w:fldChar w:fldCharType="begin"/>
            </w:r>
            <w:r w:rsidRPr="00D64790">
              <w:rPr>
                <w:rFonts w:ascii="Times New Roman" w:hAnsi="Times New Roman"/>
                <w:b/>
                <w:bCs/>
                <w:sz w:val="20"/>
                <w:szCs w:val="20"/>
              </w:rPr>
              <w:instrText>PAGE</w:instrText>
            </w:r>
            <w:r w:rsidRPr="00D64790">
              <w:rPr>
                <w:rFonts w:ascii="Times New Roman" w:hAnsi="Times New Roman"/>
                <w:b/>
                <w:bCs/>
                <w:sz w:val="20"/>
                <w:szCs w:val="20"/>
              </w:rPr>
              <w:fldChar w:fldCharType="separate"/>
            </w:r>
            <w:r w:rsidR="00E262DB">
              <w:rPr>
                <w:rFonts w:ascii="Times New Roman" w:hAnsi="Times New Roman"/>
                <w:b/>
                <w:bCs/>
                <w:noProof/>
                <w:sz w:val="20"/>
                <w:szCs w:val="20"/>
              </w:rPr>
              <w:t>1</w:t>
            </w:r>
            <w:r w:rsidRPr="00D64790">
              <w:rPr>
                <w:rFonts w:ascii="Times New Roman" w:hAnsi="Times New Roman"/>
                <w:b/>
                <w:bCs/>
                <w:sz w:val="20"/>
                <w:szCs w:val="20"/>
              </w:rPr>
              <w:fldChar w:fldCharType="end"/>
            </w:r>
            <w:r w:rsidRPr="00D64790">
              <w:rPr>
                <w:rFonts w:ascii="Times New Roman" w:hAnsi="Times New Roman"/>
                <w:sz w:val="20"/>
                <w:szCs w:val="20"/>
              </w:rPr>
              <w:t xml:space="preserve"> из </w:t>
            </w:r>
            <w:r w:rsidRPr="00D64790">
              <w:rPr>
                <w:rFonts w:ascii="Times New Roman" w:hAnsi="Times New Roman"/>
                <w:b/>
                <w:bCs/>
                <w:sz w:val="20"/>
                <w:szCs w:val="20"/>
              </w:rPr>
              <w:fldChar w:fldCharType="begin"/>
            </w:r>
            <w:r w:rsidRPr="00D64790">
              <w:rPr>
                <w:rFonts w:ascii="Times New Roman" w:hAnsi="Times New Roman"/>
                <w:b/>
                <w:bCs/>
                <w:sz w:val="20"/>
                <w:szCs w:val="20"/>
              </w:rPr>
              <w:instrText>NUMPAGES</w:instrText>
            </w:r>
            <w:r w:rsidRPr="00D64790">
              <w:rPr>
                <w:rFonts w:ascii="Times New Roman" w:hAnsi="Times New Roman"/>
                <w:b/>
                <w:bCs/>
                <w:sz w:val="20"/>
                <w:szCs w:val="20"/>
              </w:rPr>
              <w:fldChar w:fldCharType="separate"/>
            </w:r>
            <w:r w:rsidR="00E262DB">
              <w:rPr>
                <w:rFonts w:ascii="Times New Roman" w:hAnsi="Times New Roman"/>
                <w:b/>
                <w:bCs/>
                <w:noProof/>
                <w:sz w:val="20"/>
                <w:szCs w:val="20"/>
              </w:rPr>
              <w:t>11</w:t>
            </w:r>
            <w:r w:rsidRPr="00D64790">
              <w:rPr>
                <w:rFonts w:ascii="Times New Roman" w:hAnsi="Times New Roman"/>
                <w:b/>
                <w:bCs/>
                <w:sz w:val="20"/>
                <w:szCs w:val="20"/>
              </w:rPr>
              <w:fldChar w:fldCharType="end"/>
            </w:r>
          </w:p>
        </w:sdtContent>
      </w:sdt>
    </w:sdtContent>
  </w:sdt>
  <w:p w14:paraId="6D8245A8" w14:textId="77777777" w:rsidR="00A81DBB" w:rsidRDefault="00A81DBB">
    <w:pPr>
      <w:spacing w:after="0" w:line="259" w:lineRule="auto"/>
      <w:ind w:left="0" w:firstLine="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146F2" w14:textId="77777777" w:rsidR="00A81DBB" w:rsidRDefault="00A81DBB">
    <w:pPr>
      <w:spacing w:after="0" w:line="259" w:lineRule="auto"/>
      <w:ind w:left="0" w:firstLine="0"/>
      <w:jc w:val="right"/>
    </w:pPr>
    <w:r>
      <w:rPr>
        <w:sz w:val="20"/>
      </w:rPr>
      <w:t xml:space="preserve">Страница </w:t>
    </w:r>
    <w:r>
      <w:fldChar w:fldCharType="begin"/>
    </w:r>
    <w:r>
      <w:instrText xml:space="preserve"> PAGE   \* MERGEFORMAT </w:instrText>
    </w:r>
    <w:r>
      <w:fldChar w:fldCharType="separate"/>
    </w:r>
    <w:r>
      <w:rPr>
        <w:b/>
        <w:sz w:val="20"/>
      </w:rPr>
      <w:t>10</w:t>
    </w:r>
    <w:r>
      <w:rPr>
        <w:b/>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4A70DC" w14:textId="77777777" w:rsidR="000A4FE0" w:rsidRDefault="000A4FE0">
      <w:pPr>
        <w:spacing w:after="0" w:line="240" w:lineRule="auto"/>
      </w:pPr>
      <w:r>
        <w:separator/>
      </w:r>
    </w:p>
  </w:footnote>
  <w:footnote w:type="continuationSeparator" w:id="0">
    <w:p w14:paraId="39111D5E" w14:textId="77777777" w:rsidR="000A4FE0" w:rsidRDefault="000A4F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652C1"/>
    <w:multiLevelType w:val="hybridMultilevel"/>
    <w:tmpl w:val="934E9CB6"/>
    <w:lvl w:ilvl="0" w:tplc="8864FC3A">
      <w:start w:val="1"/>
      <w:numFmt w:val="decimal"/>
      <w:lvlText w:val="%1."/>
      <w:lvlJc w:val="left"/>
      <w:pPr>
        <w:ind w:left="7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860E6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B09F8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8AE6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6CAC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FAA92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6A34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5A53A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EAB9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275A7146"/>
    <w:multiLevelType w:val="multilevel"/>
    <w:tmpl w:val="DD78FB10"/>
    <w:lvl w:ilvl="0">
      <w:start w:val="3"/>
      <w:numFmt w:val="decimal"/>
      <w:lvlText w:val="%1."/>
      <w:lvlJc w:val="left"/>
      <w:pPr>
        <w:ind w:left="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0"/>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33184E18"/>
    <w:multiLevelType w:val="multilevel"/>
    <w:tmpl w:val="D5909282"/>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0"/>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35A7100B"/>
    <w:multiLevelType w:val="multilevel"/>
    <w:tmpl w:val="41D058DA"/>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385420F5"/>
    <w:multiLevelType w:val="hybridMultilevel"/>
    <w:tmpl w:val="2E6EAF7A"/>
    <w:lvl w:ilvl="0" w:tplc="839098C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4C3C3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562F8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EE965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BE8E6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D6D20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D4465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4E18E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1EB46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4292558"/>
    <w:multiLevelType w:val="multilevel"/>
    <w:tmpl w:val="07489A0A"/>
    <w:lvl w:ilvl="0">
      <w:start w:val="1"/>
      <w:numFmt w:val="decimal"/>
      <w:pStyle w:val="1"/>
      <w:lvlText w:val="%1."/>
      <w:lvlJc w:val="left"/>
      <w:pPr>
        <w:ind w:left="1702" w:firstLine="0"/>
      </w:pPr>
      <w:rPr>
        <w:rFonts w:hint="default"/>
      </w:rPr>
    </w:lvl>
    <w:lvl w:ilvl="1">
      <w:start w:val="1"/>
      <w:numFmt w:val="decimal"/>
      <w:pStyle w:val="11"/>
      <w:lvlText w:val="%1.%2."/>
      <w:lvlJc w:val="left"/>
      <w:pPr>
        <w:ind w:left="0" w:firstLine="0"/>
      </w:pPr>
      <w:rPr>
        <w:rFonts w:hint="default"/>
        <w:color w:val="auto"/>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
    <w:nsid w:val="51E9248D"/>
    <w:multiLevelType w:val="hybridMultilevel"/>
    <w:tmpl w:val="D47E6410"/>
    <w:lvl w:ilvl="0" w:tplc="572CC68A">
      <w:start w:val="1"/>
      <w:numFmt w:val="decimal"/>
      <w:pStyle w:val="10"/>
      <w:lvlText w:val="%1."/>
      <w:lvlJc w:val="left"/>
      <w:pPr>
        <w:ind w:left="94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4760FB8">
      <w:start w:val="1"/>
      <w:numFmt w:val="lowerLetter"/>
      <w:lvlText w:val="%2"/>
      <w:lvlJc w:val="left"/>
      <w:pPr>
        <w:ind w:left="37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240EC5A">
      <w:start w:val="1"/>
      <w:numFmt w:val="lowerRoman"/>
      <w:lvlText w:val="%3"/>
      <w:lvlJc w:val="left"/>
      <w:pPr>
        <w:ind w:left="44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D8A8912">
      <w:start w:val="1"/>
      <w:numFmt w:val="decimal"/>
      <w:lvlText w:val="%4"/>
      <w:lvlJc w:val="left"/>
      <w:pPr>
        <w:ind w:left="52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584D298">
      <w:start w:val="1"/>
      <w:numFmt w:val="lowerLetter"/>
      <w:lvlText w:val="%5"/>
      <w:lvlJc w:val="left"/>
      <w:pPr>
        <w:ind w:left="59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6F0FD70">
      <w:start w:val="1"/>
      <w:numFmt w:val="lowerRoman"/>
      <w:lvlText w:val="%6"/>
      <w:lvlJc w:val="left"/>
      <w:pPr>
        <w:ind w:left="66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9D2399E">
      <w:start w:val="1"/>
      <w:numFmt w:val="decimal"/>
      <w:lvlText w:val="%7"/>
      <w:lvlJc w:val="left"/>
      <w:pPr>
        <w:ind w:left="73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CD8C8D2">
      <w:start w:val="1"/>
      <w:numFmt w:val="lowerLetter"/>
      <w:lvlText w:val="%8"/>
      <w:lvlJc w:val="left"/>
      <w:pPr>
        <w:ind w:left="80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18C97C6">
      <w:start w:val="1"/>
      <w:numFmt w:val="lowerRoman"/>
      <w:lvlText w:val="%9"/>
      <w:lvlJc w:val="left"/>
      <w:pPr>
        <w:ind w:left="88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nsid w:val="5B5A6336"/>
    <w:multiLevelType w:val="hybridMultilevel"/>
    <w:tmpl w:val="0C28CF5C"/>
    <w:lvl w:ilvl="0" w:tplc="7BA01EAA">
      <w:start w:val="1"/>
      <w:numFmt w:val="bullet"/>
      <w:pStyle w:val="-"/>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32255E6"/>
    <w:multiLevelType w:val="multilevel"/>
    <w:tmpl w:val="26329E1E"/>
    <w:lvl w:ilvl="0">
      <w:start w:val="5"/>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6EFC0F33"/>
    <w:multiLevelType w:val="hybridMultilevel"/>
    <w:tmpl w:val="81F296FA"/>
    <w:lvl w:ilvl="0" w:tplc="5B58CF32">
      <w:start w:val="1"/>
      <w:numFmt w:val="bullet"/>
      <w:lvlText w:val="•"/>
      <w:lvlJc w:val="left"/>
      <w:pPr>
        <w:ind w:left="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16F5A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8CE86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AEB46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E093B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C6468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ECD48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B6D53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18A4E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70E146E3"/>
    <w:multiLevelType w:val="hybridMultilevel"/>
    <w:tmpl w:val="871A9260"/>
    <w:lvl w:ilvl="0" w:tplc="159675D2">
      <w:start w:val="1"/>
      <w:numFmt w:val="bullet"/>
      <w:lvlText w:val="-"/>
      <w:lvlJc w:val="left"/>
      <w:pPr>
        <w:ind w:left="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2E0B8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C0BD4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420B4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74A0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D0A87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C09F4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484BF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34DF0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3"/>
  </w:num>
  <w:num w:numId="3">
    <w:abstractNumId w:val="0"/>
  </w:num>
  <w:num w:numId="4">
    <w:abstractNumId w:val="4"/>
  </w:num>
  <w:num w:numId="5">
    <w:abstractNumId w:val="1"/>
  </w:num>
  <w:num w:numId="6">
    <w:abstractNumId w:val="9"/>
  </w:num>
  <w:num w:numId="7">
    <w:abstractNumId w:val="2"/>
  </w:num>
  <w:num w:numId="8">
    <w:abstractNumId w:val="6"/>
  </w:num>
  <w:num w:numId="9">
    <w:abstractNumId w:val="5"/>
  </w:num>
  <w:num w:numId="10">
    <w:abstractNumId w:val="7"/>
  </w:num>
  <w:num w:numId="11">
    <w:abstractNumId w:val="5"/>
  </w:num>
  <w:num w:numId="12">
    <w:abstractNumId w:val="5"/>
  </w:num>
  <w:num w:numId="13">
    <w:abstractNumId w:val="5"/>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86D"/>
    <w:rsid w:val="00004B96"/>
    <w:rsid w:val="0000516C"/>
    <w:rsid w:val="00011757"/>
    <w:rsid w:val="00020047"/>
    <w:rsid w:val="000832A3"/>
    <w:rsid w:val="00087ECA"/>
    <w:rsid w:val="000956CC"/>
    <w:rsid w:val="000A4FE0"/>
    <w:rsid w:val="000B1ED5"/>
    <w:rsid w:val="000B2AAA"/>
    <w:rsid w:val="000C5057"/>
    <w:rsid w:val="000C7E15"/>
    <w:rsid w:val="00105CE4"/>
    <w:rsid w:val="00113F00"/>
    <w:rsid w:val="00155974"/>
    <w:rsid w:val="001666FA"/>
    <w:rsid w:val="00166F53"/>
    <w:rsid w:val="0018525D"/>
    <w:rsid w:val="001923AD"/>
    <w:rsid w:val="001932DD"/>
    <w:rsid w:val="001A3DFC"/>
    <w:rsid w:val="001B1DB9"/>
    <w:rsid w:val="001D5AE3"/>
    <w:rsid w:val="002040F5"/>
    <w:rsid w:val="002129BB"/>
    <w:rsid w:val="00214739"/>
    <w:rsid w:val="002205E0"/>
    <w:rsid w:val="00232B86"/>
    <w:rsid w:val="00242B90"/>
    <w:rsid w:val="002A6343"/>
    <w:rsid w:val="002C158E"/>
    <w:rsid w:val="002C49C3"/>
    <w:rsid w:val="002E5D29"/>
    <w:rsid w:val="00316D24"/>
    <w:rsid w:val="003450D7"/>
    <w:rsid w:val="00366B71"/>
    <w:rsid w:val="00380670"/>
    <w:rsid w:val="00386953"/>
    <w:rsid w:val="003927EC"/>
    <w:rsid w:val="00393308"/>
    <w:rsid w:val="003A7028"/>
    <w:rsid w:val="003B1095"/>
    <w:rsid w:val="003B51D7"/>
    <w:rsid w:val="00425E4E"/>
    <w:rsid w:val="00434101"/>
    <w:rsid w:val="00436C3F"/>
    <w:rsid w:val="00453848"/>
    <w:rsid w:val="00492B23"/>
    <w:rsid w:val="004B186D"/>
    <w:rsid w:val="004B3847"/>
    <w:rsid w:val="004E5E42"/>
    <w:rsid w:val="004E72EB"/>
    <w:rsid w:val="004F2E75"/>
    <w:rsid w:val="0051183C"/>
    <w:rsid w:val="005211FF"/>
    <w:rsid w:val="005A1259"/>
    <w:rsid w:val="005A1FCE"/>
    <w:rsid w:val="005A6EFF"/>
    <w:rsid w:val="005C787D"/>
    <w:rsid w:val="005D5FD1"/>
    <w:rsid w:val="00621787"/>
    <w:rsid w:val="006440BB"/>
    <w:rsid w:val="006926D1"/>
    <w:rsid w:val="00693C73"/>
    <w:rsid w:val="006A6E2C"/>
    <w:rsid w:val="006E5C8C"/>
    <w:rsid w:val="006E7124"/>
    <w:rsid w:val="00707E7C"/>
    <w:rsid w:val="00722DDA"/>
    <w:rsid w:val="00723EA3"/>
    <w:rsid w:val="00727080"/>
    <w:rsid w:val="00733F02"/>
    <w:rsid w:val="00741F3F"/>
    <w:rsid w:val="007520D5"/>
    <w:rsid w:val="00752100"/>
    <w:rsid w:val="00753740"/>
    <w:rsid w:val="0076404F"/>
    <w:rsid w:val="00772B65"/>
    <w:rsid w:val="007E6CD2"/>
    <w:rsid w:val="007F08F9"/>
    <w:rsid w:val="00805935"/>
    <w:rsid w:val="0081211A"/>
    <w:rsid w:val="00864930"/>
    <w:rsid w:val="00875680"/>
    <w:rsid w:val="008D1C65"/>
    <w:rsid w:val="008D7376"/>
    <w:rsid w:val="008E6B80"/>
    <w:rsid w:val="008F04F9"/>
    <w:rsid w:val="008F7641"/>
    <w:rsid w:val="0092331A"/>
    <w:rsid w:val="00933C03"/>
    <w:rsid w:val="00937604"/>
    <w:rsid w:val="00956EA7"/>
    <w:rsid w:val="00983DA0"/>
    <w:rsid w:val="009C0FB8"/>
    <w:rsid w:val="009D5142"/>
    <w:rsid w:val="009D6D1E"/>
    <w:rsid w:val="009F0DF0"/>
    <w:rsid w:val="009F26A1"/>
    <w:rsid w:val="00A01206"/>
    <w:rsid w:val="00A02FB9"/>
    <w:rsid w:val="00A50AE4"/>
    <w:rsid w:val="00A70737"/>
    <w:rsid w:val="00A72B7C"/>
    <w:rsid w:val="00A81DBB"/>
    <w:rsid w:val="00AA342E"/>
    <w:rsid w:val="00AA584A"/>
    <w:rsid w:val="00AA7D4C"/>
    <w:rsid w:val="00B102A0"/>
    <w:rsid w:val="00B17ED7"/>
    <w:rsid w:val="00B24D16"/>
    <w:rsid w:val="00B25CC1"/>
    <w:rsid w:val="00B31F9D"/>
    <w:rsid w:val="00B3322B"/>
    <w:rsid w:val="00B601CC"/>
    <w:rsid w:val="00B76724"/>
    <w:rsid w:val="00B932B5"/>
    <w:rsid w:val="00BA2ABA"/>
    <w:rsid w:val="00BD6934"/>
    <w:rsid w:val="00BE45BD"/>
    <w:rsid w:val="00C01483"/>
    <w:rsid w:val="00C07D25"/>
    <w:rsid w:val="00C23AFF"/>
    <w:rsid w:val="00C41CE2"/>
    <w:rsid w:val="00C810FE"/>
    <w:rsid w:val="00C97BA2"/>
    <w:rsid w:val="00CB4EA0"/>
    <w:rsid w:val="00CB6BBC"/>
    <w:rsid w:val="00CE3F58"/>
    <w:rsid w:val="00CE4AB3"/>
    <w:rsid w:val="00CF522C"/>
    <w:rsid w:val="00D37BA9"/>
    <w:rsid w:val="00D64790"/>
    <w:rsid w:val="00D857A9"/>
    <w:rsid w:val="00D92DF0"/>
    <w:rsid w:val="00DC5D95"/>
    <w:rsid w:val="00DD2702"/>
    <w:rsid w:val="00DE62C8"/>
    <w:rsid w:val="00E02C18"/>
    <w:rsid w:val="00E262DB"/>
    <w:rsid w:val="00E472D5"/>
    <w:rsid w:val="00E879D5"/>
    <w:rsid w:val="00E97596"/>
    <w:rsid w:val="00EA5CB9"/>
    <w:rsid w:val="00EE01E2"/>
    <w:rsid w:val="00EE43B5"/>
    <w:rsid w:val="00EE4DAD"/>
    <w:rsid w:val="00F61EA8"/>
    <w:rsid w:val="00F711EC"/>
    <w:rsid w:val="00FA6A5E"/>
    <w:rsid w:val="00FB6530"/>
    <w:rsid w:val="00FD2016"/>
    <w:rsid w:val="00FE4FD0"/>
    <w:rsid w:val="00FE55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88387"/>
  <w15:docId w15:val="{3792D34C-E2A9-4E79-99E0-32BA69DE5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49" w:lineRule="auto"/>
      <w:ind w:left="10" w:hanging="10"/>
      <w:jc w:val="both"/>
    </w:pPr>
    <w:rPr>
      <w:rFonts w:ascii="Times New Roman" w:eastAsia="Times New Roman" w:hAnsi="Times New Roman" w:cs="Times New Roman"/>
      <w:color w:val="000000"/>
      <w:sz w:val="24"/>
    </w:rPr>
  </w:style>
  <w:style w:type="paragraph" w:styleId="10">
    <w:name w:val="heading 1"/>
    <w:next w:val="a"/>
    <w:link w:val="12"/>
    <w:uiPriority w:val="9"/>
    <w:unhideWhenUsed/>
    <w:qFormat/>
    <w:pPr>
      <w:keepNext/>
      <w:keepLines/>
      <w:numPr>
        <w:numId w:val="8"/>
      </w:numPr>
      <w:spacing w:after="124"/>
      <w:ind w:left="10" w:right="1" w:hanging="10"/>
      <w:jc w:val="center"/>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0"/>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B25CC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25CC1"/>
    <w:rPr>
      <w:rFonts w:ascii="Times New Roman" w:eastAsia="Times New Roman" w:hAnsi="Times New Roman" w:cs="Times New Roman"/>
      <w:color w:val="000000"/>
      <w:sz w:val="24"/>
    </w:rPr>
  </w:style>
  <w:style w:type="paragraph" w:styleId="a5">
    <w:name w:val="footer"/>
    <w:basedOn w:val="a"/>
    <w:link w:val="a6"/>
    <w:uiPriority w:val="99"/>
    <w:unhideWhenUsed/>
    <w:rsid w:val="00B25CC1"/>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a6">
    <w:name w:val="Нижний колонтитул Знак"/>
    <w:basedOn w:val="a0"/>
    <w:link w:val="a5"/>
    <w:uiPriority w:val="99"/>
    <w:rsid w:val="00B25CC1"/>
    <w:rPr>
      <w:rFonts w:cs="Times New Roman"/>
    </w:rPr>
  </w:style>
  <w:style w:type="paragraph" w:customStyle="1" w:styleId="1">
    <w:name w:val="1."/>
    <w:basedOn w:val="10"/>
    <w:next w:val="11"/>
    <w:link w:val="13"/>
    <w:qFormat/>
    <w:rsid w:val="008F04F9"/>
    <w:pPr>
      <w:widowControl w:val="0"/>
      <w:numPr>
        <w:numId w:val="9"/>
      </w:numPr>
      <w:suppressAutoHyphens/>
      <w:spacing w:before="240" w:after="120" w:line="240" w:lineRule="auto"/>
      <w:ind w:right="0"/>
    </w:pPr>
    <w:rPr>
      <w:color w:val="auto"/>
      <w:sz w:val="20"/>
      <w:szCs w:val="20"/>
      <w:lang w:eastAsia="en-US"/>
    </w:rPr>
  </w:style>
  <w:style w:type="paragraph" w:customStyle="1" w:styleId="11">
    <w:name w:val="1.1."/>
    <w:link w:val="110"/>
    <w:qFormat/>
    <w:rsid w:val="008F04F9"/>
    <w:pPr>
      <w:numPr>
        <w:ilvl w:val="1"/>
        <w:numId w:val="9"/>
      </w:numPr>
      <w:spacing w:after="0" w:line="240" w:lineRule="auto"/>
      <w:jc w:val="both"/>
      <w:outlineLvl w:val="1"/>
    </w:pPr>
    <w:rPr>
      <w:rFonts w:ascii="Liberation Serif" w:eastAsia="Calibri" w:hAnsi="Liberation Serif" w:cs="Liberation Serif"/>
      <w:sz w:val="20"/>
      <w:szCs w:val="20"/>
      <w:lang w:eastAsia="en-US"/>
    </w:rPr>
  </w:style>
  <w:style w:type="character" w:customStyle="1" w:styleId="13">
    <w:name w:val="1. Знак"/>
    <w:link w:val="1"/>
    <w:rsid w:val="008F04F9"/>
    <w:rPr>
      <w:rFonts w:ascii="Times New Roman" w:eastAsia="Times New Roman" w:hAnsi="Times New Roman" w:cs="Times New Roman"/>
      <w:b/>
      <w:sz w:val="20"/>
      <w:szCs w:val="20"/>
      <w:lang w:eastAsia="en-US"/>
    </w:rPr>
  </w:style>
  <w:style w:type="character" w:customStyle="1" w:styleId="110">
    <w:name w:val="1.1. Знак"/>
    <w:link w:val="11"/>
    <w:rsid w:val="008F04F9"/>
    <w:rPr>
      <w:rFonts w:ascii="Liberation Serif" w:eastAsia="Calibri" w:hAnsi="Liberation Serif" w:cs="Liberation Serif"/>
      <w:sz w:val="20"/>
      <w:szCs w:val="20"/>
      <w:lang w:eastAsia="en-US"/>
    </w:rPr>
  </w:style>
  <w:style w:type="paragraph" w:customStyle="1" w:styleId="-">
    <w:name w:val="-"/>
    <w:basedOn w:val="11"/>
    <w:link w:val="-0"/>
    <w:qFormat/>
    <w:rsid w:val="008F04F9"/>
    <w:pPr>
      <w:widowControl w:val="0"/>
      <w:numPr>
        <w:ilvl w:val="0"/>
        <w:numId w:val="10"/>
      </w:numPr>
      <w:outlineLvl w:val="9"/>
    </w:pPr>
  </w:style>
  <w:style w:type="character" w:customStyle="1" w:styleId="-0">
    <w:name w:val="- Знак"/>
    <w:basedOn w:val="110"/>
    <w:link w:val="-"/>
    <w:rsid w:val="008F04F9"/>
    <w:rPr>
      <w:rFonts w:ascii="Liberation Serif" w:eastAsia="Calibri" w:hAnsi="Liberation Serif" w:cs="Liberation Serif"/>
      <w:sz w:val="20"/>
      <w:szCs w:val="20"/>
      <w:lang w:eastAsia="en-US"/>
    </w:rPr>
  </w:style>
  <w:style w:type="character" w:styleId="a7">
    <w:name w:val="annotation reference"/>
    <w:basedOn w:val="a0"/>
    <w:uiPriority w:val="99"/>
    <w:semiHidden/>
    <w:unhideWhenUsed/>
    <w:rsid w:val="0076404F"/>
    <w:rPr>
      <w:sz w:val="16"/>
      <w:szCs w:val="16"/>
    </w:rPr>
  </w:style>
  <w:style w:type="paragraph" w:styleId="a8">
    <w:name w:val="annotation text"/>
    <w:basedOn w:val="a"/>
    <w:link w:val="a9"/>
    <w:uiPriority w:val="99"/>
    <w:semiHidden/>
    <w:unhideWhenUsed/>
    <w:rsid w:val="0076404F"/>
    <w:pPr>
      <w:spacing w:line="240" w:lineRule="auto"/>
    </w:pPr>
    <w:rPr>
      <w:sz w:val="20"/>
      <w:szCs w:val="20"/>
    </w:rPr>
  </w:style>
  <w:style w:type="character" w:customStyle="1" w:styleId="a9">
    <w:name w:val="Текст примечания Знак"/>
    <w:basedOn w:val="a0"/>
    <w:link w:val="a8"/>
    <w:uiPriority w:val="99"/>
    <w:semiHidden/>
    <w:rsid w:val="0076404F"/>
    <w:rPr>
      <w:rFonts w:ascii="Times New Roman" w:eastAsia="Times New Roman" w:hAnsi="Times New Roman" w:cs="Times New Roman"/>
      <w:color w:val="000000"/>
      <w:sz w:val="20"/>
      <w:szCs w:val="20"/>
    </w:rPr>
  </w:style>
  <w:style w:type="paragraph" w:styleId="aa">
    <w:name w:val="annotation subject"/>
    <w:basedOn w:val="a8"/>
    <w:next w:val="a8"/>
    <w:link w:val="ab"/>
    <w:uiPriority w:val="99"/>
    <w:semiHidden/>
    <w:unhideWhenUsed/>
    <w:rsid w:val="0076404F"/>
    <w:rPr>
      <w:b/>
      <w:bCs/>
    </w:rPr>
  </w:style>
  <w:style w:type="character" w:customStyle="1" w:styleId="ab">
    <w:name w:val="Тема примечания Знак"/>
    <w:basedOn w:val="a9"/>
    <w:link w:val="aa"/>
    <w:uiPriority w:val="99"/>
    <w:semiHidden/>
    <w:rsid w:val="0076404F"/>
    <w:rPr>
      <w:rFonts w:ascii="Times New Roman" w:eastAsia="Times New Roman" w:hAnsi="Times New Roman" w:cs="Times New Roman"/>
      <w:b/>
      <w:bCs/>
      <w:color w:val="000000"/>
      <w:sz w:val="20"/>
      <w:szCs w:val="20"/>
    </w:rPr>
  </w:style>
  <w:style w:type="paragraph" w:styleId="ac">
    <w:name w:val="Balloon Text"/>
    <w:basedOn w:val="a"/>
    <w:link w:val="ad"/>
    <w:uiPriority w:val="99"/>
    <w:semiHidden/>
    <w:unhideWhenUsed/>
    <w:rsid w:val="0076404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76404F"/>
    <w:rPr>
      <w:rFonts w:ascii="Segoe UI" w:eastAsia="Times New Roman" w:hAnsi="Segoe UI" w:cs="Segoe UI"/>
      <w:color w:val="000000"/>
      <w:sz w:val="18"/>
      <w:szCs w:val="18"/>
    </w:rPr>
  </w:style>
  <w:style w:type="character" w:styleId="ae">
    <w:name w:val="Hyperlink"/>
    <w:basedOn w:val="a0"/>
    <w:uiPriority w:val="99"/>
    <w:unhideWhenUsed/>
    <w:rsid w:val="00492B23"/>
    <w:rPr>
      <w:color w:val="0563C1" w:themeColor="hyperlink"/>
      <w:u w:val="single"/>
    </w:rPr>
  </w:style>
  <w:style w:type="table" w:styleId="af">
    <w:name w:val="Table Grid"/>
    <w:basedOn w:val="a1"/>
    <w:uiPriority w:val="39"/>
    <w:rsid w:val="00D647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4430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dara.Abdygapparova@kazakhmys.k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ina.Nozikova@kazakhmys.kz"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lga.Badylova@kazakhmys.kz"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1256</TotalTime>
  <Pages>11</Pages>
  <Words>6582</Words>
  <Characters>37518</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Асет Туленов</dc:creator>
  <cp:keywords/>
  <cp:lastModifiedBy>Евгения Тен</cp:lastModifiedBy>
  <cp:revision>89</cp:revision>
  <dcterms:created xsi:type="dcterms:W3CDTF">2021-11-05T04:39:00Z</dcterms:created>
  <dcterms:modified xsi:type="dcterms:W3CDTF">2026-10-12T10:21:00Z</dcterms:modified>
</cp:coreProperties>
</file>