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2C5A4" w14:textId="77777777" w:rsidR="002E709A" w:rsidRDefault="002E709A" w:rsidP="00BE0B74">
      <w:pPr>
        <w:rPr>
          <w:rFonts w:eastAsia="Calibri"/>
          <w:b/>
          <w:lang w:val="kk-KZ" w:eastAsia="en-US"/>
        </w:rPr>
      </w:pPr>
    </w:p>
    <w:p w14:paraId="7AB50A41" w14:textId="77777777" w:rsidR="002E709A" w:rsidRDefault="002E709A" w:rsidP="002E709A">
      <w:pPr>
        <w:jc w:val="center"/>
        <w:rPr>
          <w:rFonts w:eastAsia="Calibri"/>
          <w:b/>
          <w:lang w:val="kk-KZ" w:eastAsia="en-US"/>
        </w:rPr>
      </w:pPr>
    </w:p>
    <w:tbl>
      <w:tblPr>
        <w:tblStyle w:val="a8"/>
        <w:tblW w:w="0" w:type="auto"/>
        <w:tblLook w:val="04A0" w:firstRow="1" w:lastRow="0" w:firstColumn="1" w:lastColumn="0" w:noHBand="0" w:noVBand="1"/>
      </w:tblPr>
      <w:tblGrid>
        <w:gridCol w:w="4927"/>
        <w:gridCol w:w="4928"/>
      </w:tblGrid>
      <w:tr w:rsidR="004834C0" w:rsidRPr="004834C0" w14:paraId="2FCE682D" w14:textId="77777777" w:rsidTr="004834C0">
        <w:tc>
          <w:tcPr>
            <w:tcW w:w="4927" w:type="dxa"/>
          </w:tcPr>
          <w:p w14:paraId="2F31F3B8" w14:textId="77777777" w:rsidR="004834C0" w:rsidRPr="004834C0" w:rsidRDefault="004834C0" w:rsidP="002E709A">
            <w:pPr>
              <w:jc w:val="center"/>
              <w:rPr>
                <w:rFonts w:eastAsia="Calibri"/>
                <w:b/>
                <w:sz w:val="20"/>
                <w:szCs w:val="20"/>
                <w:lang w:val="kk-KZ" w:eastAsia="en-US"/>
              </w:rPr>
            </w:pPr>
          </w:p>
        </w:tc>
        <w:tc>
          <w:tcPr>
            <w:tcW w:w="4928" w:type="dxa"/>
          </w:tcPr>
          <w:p w14:paraId="1C7F57DF" w14:textId="77777777" w:rsidR="004834C0" w:rsidRPr="004834C0" w:rsidRDefault="004834C0" w:rsidP="004834C0">
            <w:pPr>
              <w:jc w:val="center"/>
              <w:rPr>
                <w:rFonts w:eastAsia="Calibri"/>
                <w:b/>
                <w:sz w:val="20"/>
                <w:szCs w:val="20"/>
                <w:lang w:val="kk-KZ" w:eastAsia="en-US"/>
              </w:rPr>
            </w:pPr>
            <w:r w:rsidRPr="004834C0">
              <w:rPr>
                <w:rFonts w:eastAsia="Calibri"/>
                <w:b/>
                <w:sz w:val="20"/>
                <w:szCs w:val="20"/>
                <w:lang w:val="kk-KZ" w:eastAsia="en-US"/>
              </w:rPr>
              <w:t>Договор аренды офисного помещения №</w:t>
            </w:r>
          </w:p>
          <w:p w14:paraId="5C5AD177" w14:textId="77777777" w:rsidR="004834C0" w:rsidRPr="004834C0" w:rsidRDefault="004834C0" w:rsidP="004834C0">
            <w:pPr>
              <w:jc w:val="both"/>
              <w:rPr>
                <w:rFonts w:eastAsia="Calibri"/>
                <w:b/>
                <w:sz w:val="20"/>
                <w:szCs w:val="20"/>
                <w:lang w:val="kk-KZ" w:eastAsia="en-US"/>
              </w:rPr>
            </w:pPr>
          </w:p>
          <w:p w14:paraId="232298B3" w14:textId="15D8BD72"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г.Караганда                   «___» _____ 20___ г.</w:t>
            </w:r>
          </w:p>
          <w:p w14:paraId="0148D609" w14:textId="77777777" w:rsidR="004834C0" w:rsidRPr="004834C0" w:rsidRDefault="004834C0" w:rsidP="004834C0">
            <w:pPr>
              <w:jc w:val="both"/>
              <w:rPr>
                <w:rFonts w:eastAsia="Calibri"/>
                <w:b/>
                <w:sz w:val="20"/>
                <w:szCs w:val="20"/>
                <w:lang w:val="kk-KZ" w:eastAsia="en-US"/>
              </w:rPr>
            </w:pPr>
          </w:p>
          <w:p w14:paraId="6247C3ED" w14:textId="18B2D603"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w:t>
            </w:r>
            <w:r w:rsidR="00091D4B">
              <w:rPr>
                <w:rFonts w:eastAsia="Calibri"/>
                <w:b/>
                <w:sz w:val="20"/>
                <w:szCs w:val="20"/>
                <w:lang w:eastAsia="en-US"/>
              </w:rPr>
              <w:t>___________</w:t>
            </w:r>
            <w:r w:rsidRPr="004834C0">
              <w:rPr>
                <w:rFonts w:eastAsia="Calibri"/>
                <w:b/>
                <w:sz w:val="20"/>
                <w:szCs w:val="20"/>
                <w:lang w:eastAsia="en-US"/>
              </w:rPr>
              <w:t xml:space="preserve">», </w:t>
            </w:r>
            <w:r w:rsidRPr="004834C0">
              <w:rPr>
                <w:rFonts w:eastAsia="Calibri"/>
                <w:sz w:val="20"/>
                <w:szCs w:val="20"/>
                <w:lang w:val="kk-KZ" w:eastAsia="en-US"/>
              </w:rPr>
              <w:t xml:space="preserve">именуемое в дальнейшем далее </w:t>
            </w:r>
            <w:r w:rsidRPr="004834C0">
              <w:rPr>
                <w:rFonts w:eastAsia="Calibri"/>
                <w:b/>
                <w:sz w:val="20"/>
                <w:szCs w:val="20"/>
                <w:lang w:val="kk-KZ" w:eastAsia="en-US"/>
              </w:rPr>
              <w:t>«</w:t>
            </w:r>
            <w:r w:rsidRPr="004834C0">
              <w:rPr>
                <w:rFonts w:eastAsia="Calibri"/>
                <w:sz w:val="20"/>
                <w:szCs w:val="20"/>
                <w:lang w:val="kk-KZ" w:eastAsia="en-US"/>
              </w:rPr>
              <w:t>Арендодатель</w:t>
            </w:r>
            <w:r w:rsidRPr="004834C0">
              <w:rPr>
                <w:rFonts w:eastAsia="Calibri"/>
                <w:b/>
                <w:sz w:val="20"/>
                <w:szCs w:val="20"/>
                <w:lang w:val="kk-KZ" w:eastAsia="en-US"/>
              </w:rPr>
              <w:t>»</w:t>
            </w:r>
            <w:r w:rsidRPr="004834C0">
              <w:rPr>
                <w:rFonts w:eastAsia="Calibri"/>
                <w:sz w:val="20"/>
                <w:szCs w:val="20"/>
                <w:lang w:val="kk-KZ" w:eastAsia="en-US"/>
              </w:rPr>
              <w:t xml:space="preserve">, в лице </w:t>
            </w:r>
            <w:r w:rsidR="00091D4B">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sidR="00091D4B">
              <w:rPr>
                <w:rFonts w:eastAsia="Calibri"/>
                <w:sz w:val="20"/>
                <w:szCs w:val="20"/>
                <w:lang w:val="kk-KZ" w:eastAsia="en-US"/>
              </w:rPr>
              <w:t>__________</w:t>
            </w:r>
            <w:r w:rsidRPr="004834C0">
              <w:rPr>
                <w:rFonts w:eastAsia="Calibri"/>
                <w:sz w:val="20"/>
                <w:szCs w:val="20"/>
                <w:lang w:val="kk-KZ" w:eastAsia="en-US"/>
              </w:rPr>
              <w:t>, с одной стороны, и</w:t>
            </w:r>
          </w:p>
          <w:p w14:paraId="76343ED3" w14:textId="4A59416C"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«Kazakhmys Distribution» (Казахмыс Дистрибьюшн)</w:t>
            </w:r>
            <w:r w:rsidRPr="004834C0">
              <w:rPr>
                <w:rFonts w:eastAsia="Calibri"/>
                <w:sz w:val="20"/>
                <w:szCs w:val="20"/>
                <w:lang w:val="kk-KZ" w:eastAsia="en-US"/>
              </w:rPr>
              <w:t xml:space="preserve">, именуемое в дальнейшем </w:t>
            </w:r>
            <w:r w:rsidRPr="004834C0">
              <w:rPr>
                <w:rFonts w:eastAsia="Calibri"/>
                <w:b/>
                <w:sz w:val="20"/>
                <w:szCs w:val="20"/>
                <w:lang w:val="kk-KZ" w:eastAsia="en-US"/>
              </w:rPr>
              <w:t>«Арендатор»,</w:t>
            </w:r>
            <w:r w:rsidRPr="004834C0">
              <w:rPr>
                <w:rFonts w:eastAsia="Calibri"/>
                <w:sz w:val="20"/>
                <w:szCs w:val="20"/>
                <w:lang w:val="kk-KZ" w:eastAsia="en-US"/>
              </w:rPr>
              <w:t xml:space="preserve"> в лице </w:t>
            </w:r>
            <w:r w:rsidR="0084082C">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sidR="0084082C">
              <w:rPr>
                <w:rFonts w:eastAsia="Calibri"/>
                <w:sz w:val="20"/>
                <w:szCs w:val="20"/>
                <w:lang w:val="kk-KZ" w:eastAsia="en-US"/>
              </w:rPr>
              <w:t>_______________</w:t>
            </w:r>
            <w:r w:rsidRPr="004834C0">
              <w:rPr>
                <w:rFonts w:eastAsia="Calibri"/>
                <w:sz w:val="20"/>
                <w:szCs w:val="20"/>
                <w:lang w:val="kk-KZ" w:eastAsia="en-US"/>
              </w:rPr>
              <w:t>, с другой стороны, далее совместно именуемые «Стороны», а по отдельности – Сторона, заключили настоящий Договор аренды нежилого помещения (далее - Договор) о нижеследующем:</w:t>
            </w:r>
          </w:p>
          <w:p w14:paraId="4D5B2740" w14:textId="7BB2C0CA" w:rsid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На основании протокола итогов проведения закупа способом из </w:t>
            </w:r>
            <w:r w:rsidR="00091D4B">
              <w:rPr>
                <w:rFonts w:eastAsia="Calibri"/>
                <w:sz w:val="20"/>
                <w:szCs w:val="20"/>
                <w:lang w:val="kk-KZ" w:eastAsia="en-US"/>
              </w:rPr>
              <w:t>_________________.</w:t>
            </w:r>
          </w:p>
          <w:p w14:paraId="139AFD0C" w14:textId="77777777" w:rsidR="00091D4B" w:rsidRPr="004834C0" w:rsidRDefault="00091D4B" w:rsidP="004834C0">
            <w:pPr>
              <w:jc w:val="both"/>
              <w:rPr>
                <w:rFonts w:eastAsia="Calibri"/>
                <w:sz w:val="20"/>
                <w:szCs w:val="20"/>
                <w:lang w:val="kk-KZ" w:eastAsia="en-US"/>
              </w:rPr>
            </w:pPr>
          </w:p>
          <w:p w14:paraId="3CFDB32B" w14:textId="77777777" w:rsidR="004834C0" w:rsidRPr="004834C0" w:rsidRDefault="004834C0" w:rsidP="004834C0">
            <w:pPr>
              <w:jc w:val="center"/>
              <w:rPr>
                <w:rFonts w:eastAsia="Calibri"/>
                <w:b/>
                <w:sz w:val="20"/>
                <w:szCs w:val="20"/>
                <w:lang w:val="kk-KZ" w:eastAsia="en-US"/>
              </w:rPr>
            </w:pPr>
            <w:r w:rsidRPr="004834C0">
              <w:rPr>
                <w:rFonts w:eastAsia="Calibri"/>
                <w:b/>
                <w:sz w:val="20"/>
                <w:szCs w:val="20"/>
                <w:lang w:val="kk-KZ" w:eastAsia="en-US"/>
              </w:rPr>
              <w:t>1.</w:t>
            </w:r>
            <w:r w:rsidRPr="004834C0">
              <w:rPr>
                <w:rFonts w:eastAsia="Calibri"/>
                <w:b/>
                <w:sz w:val="20"/>
                <w:szCs w:val="20"/>
                <w:lang w:val="kk-KZ" w:eastAsia="en-US"/>
              </w:rPr>
              <w:tab/>
              <w:t>ПРЕДМЕТ ДОГОВОРА</w:t>
            </w:r>
          </w:p>
          <w:p w14:paraId="6BCF4831" w14:textId="77777777" w:rsidR="004834C0" w:rsidRPr="004834C0" w:rsidRDefault="004834C0" w:rsidP="004834C0">
            <w:pPr>
              <w:jc w:val="both"/>
              <w:rPr>
                <w:rFonts w:eastAsia="Calibri"/>
                <w:sz w:val="20"/>
                <w:szCs w:val="20"/>
                <w:lang w:val="kk-KZ" w:eastAsia="en-US"/>
              </w:rPr>
            </w:pPr>
          </w:p>
          <w:p w14:paraId="0A117C43" w14:textId="0DFC8CB0"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1.1</w:t>
            </w:r>
            <w:r w:rsidRPr="004834C0">
              <w:rPr>
                <w:rFonts w:eastAsia="Calibri"/>
                <w:sz w:val="20"/>
                <w:szCs w:val="20"/>
                <w:lang w:val="kk-KZ" w:eastAsia="en-US"/>
              </w:rPr>
              <w:t xml:space="preserve">. Арендодатель передает во временное возмездное владение и пользование, а Арендатор принимает во временное возмездное владение и пользование офисное помещение, располагающееся по адресу: </w:t>
            </w:r>
            <w:r w:rsidR="00091D4B">
              <w:rPr>
                <w:rFonts w:eastAsia="Calibri"/>
                <w:sz w:val="20"/>
                <w:szCs w:val="20"/>
                <w:lang w:val="kk-KZ" w:eastAsia="en-US"/>
              </w:rPr>
              <w:t>_______________</w:t>
            </w:r>
            <w:r w:rsidRPr="004834C0">
              <w:rPr>
                <w:rFonts w:eastAsia="Calibri"/>
                <w:sz w:val="20"/>
                <w:szCs w:val="20"/>
                <w:lang w:val="kk-KZ" w:eastAsia="en-US"/>
              </w:rPr>
              <w:t xml:space="preserve">. Офисные помещения общей площадью – </w:t>
            </w:r>
            <w:r w:rsidR="00091D4B">
              <w:rPr>
                <w:rFonts w:eastAsia="Calibri"/>
                <w:sz w:val="20"/>
                <w:szCs w:val="20"/>
                <w:lang w:val="kk-KZ" w:eastAsia="en-US"/>
              </w:rPr>
              <w:t>_____________</w:t>
            </w:r>
            <w:r w:rsidRPr="004834C0">
              <w:rPr>
                <w:rFonts w:eastAsia="Calibri"/>
                <w:sz w:val="20"/>
                <w:szCs w:val="20"/>
                <w:lang w:val="kk-KZ" w:eastAsia="en-US"/>
              </w:rPr>
              <w:t xml:space="preserve"> кв.м., указанное в Приложении №1, являющегося неотъемлемой частью настоящего Договора (далее - «Помещение»)</w:t>
            </w:r>
            <w:r w:rsidR="00091D4B">
              <w:rPr>
                <w:rFonts w:eastAsia="Calibri"/>
                <w:sz w:val="20"/>
                <w:szCs w:val="20"/>
                <w:lang w:val="kk-KZ" w:eastAsia="en-US"/>
              </w:rPr>
              <w:t>.</w:t>
            </w:r>
            <w:r w:rsidRPr="004834C0">
              <w:rPr>
                <w:rFonts w:eastAsia="Calibri"/>
                <w:sz w:val="20"/>
                <w:szCs w:val="20"/>
                <w:lang w:val="kk-KZ" w:eastAsia="en-US"/>
              </w:rPr>
              <w:t xml:space="preserve"> Арендодатель  передает,  а  Арендатор  принимает  в  аренду  Помещение по  Акту приема-передачи в состоянии, пригодном для использования по назначению и позволяющем  осуществлять  его  нормальную эксплуатацию, соответствующем санитарным нормам, требованиям пожарной безопасности, техники безопасности.</w:t>
            </w:r>
          </w:p>
          <w:p w14:paraId="5BD8BE93"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1.2</w:t>
            </w:r>
            <w:r w:rsidRPr="004834C0">
              <w:rPr>
                <w:rFonts w:eastAsia="Calibri"/>
                <w:sz w:val="20"/>
                <w:szCs w:val="20"/>
                <w:lang w:val="kk-KZ" w:eastAsia="en-US"/>
              </w:rPr>
              <w:t>. Помещение будут использоваться Арендатором в целях, предусмотренных Уставом Арендатора, для размещения офиса.</w:t>
            </w:r>
          </w:p>
          <w:p w14:paraId="2513FC00"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1.3.</w:t>
            </w:r>
            <w:r w:rsidRPr="004834C0">
              <w:rPr>
                <w:rFonts w:eastAsia="Calibri"/>
                <w:sz w:val="20"/>
                <w:szCs w:val="20"/>
                <w:lang w:val="kk-KZ" w:eastAsia="en-US"/>
              </w:rPr>
              <w:t xml:space="preserve"> Указанное в пункте 1.1. настоящего Договора Помещение принадлежит Арендодателю на праве собственности, не заложено или арестовано, не является предметом исков третьих лиц. Несоблюдение изложенного является основанием для признания недействительности настоящего договора аренды.</w:t>
            </w:r>
          </w:p>
          <w:p w14:paraId="0AB74360"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1.4</w:t>
            </w:r>
            <w:r w:rsidRPr="004834C0">
              <w:rPr>
                <w:rFonts w:eastAsia="Calibri"/>
                <w:sz w:val="20"/>
                <w:szCs w:val="20"/>
                <w:lang w:val="kk-KZ" w:eastAsia="en-US"/>
              </w:rPr>
              <w:t>.Арендодатель подтверждает, что к Помещению подведены следующие коммуникации: холодное водоснабжение, теплоснабжение, энергообеспечение, канализация, телефонные линии, интернет, имеется система  кондиционирования  и вентиляции.</w:t>
            </w:r>
          </w:p>
          <w:p w14:paraId="33A07645" w14:textId="77777777" w:rsidR="004834C0" w:rsidRPr="004834C0" w:rsidRDefault="004834C0" w:rsidP="004834C0">
            <w:pPr>
              <w:jc w:val="both"/>
              <w:rPr>
                <w:rFonts w:eastAsia="Calibri"/>
                <w:sz w:val="20"/>
                <w:szCs w:val="20"/>
                <w:lang w:eastAsia="en-US"/>
              </w:rPr>
            </w:pPr>
            <w:r w:rsidRPr="004834C0">
              <w:rPr>
                <w:rFonts w:eastAsia="Calibri"/>
                <w:b/>
                <w:sz w:val="20"/>
                <w:szCs w:val="20"/>
                <w:lang w:val="kk-KZ" w:eastAsia="en-US"/>
              </w:rPr>
              <w:t>1.5.</w:t>
            </w:r>
            <w:r w:rsidRPr="004834C0">
              <w:rPr>
                <w:rFonts w:eastAsia="Calibri"/>
                <w:sz w:val="20"/>
                <w:szCs w:val="20"/>
                <w:lang w:val="kk-KZ" w:eastAsia="en-US"/>
              </w:rPr>
              <w:t xml:space="preserve"> </w:t>
            </w:r>
            <w:r w:rsidRPr="004834C0">
              <w:rPr>
                <w:sz w:val="20"/>
                <w:szCs w:val="20"/>
              </w:rPr>
              <w:t xml:space="preserve"> </w:t>
            </w:r>
            <w:r w:rsidRPr="004834C0">
              <w:rPr>
                <w:rFonts w:eastAsia="Calibri"/>
                <w:sz w:val="20"/>
                <w:szCs w:val="20"/>
                <w:lang w:eastAsia="en-US"/>
              </w:rPr>
              <w:t>Помещение должно быть передано Арендатору с момента подписания договора обеими сторонами. Прием-передача Помещения оформляется соответствующим Актом приема-передачи, подписываемым уполномоченными представителями Сторон</w:t>
            </w:r>
            <w:r w:rsidRPr="004834C0" w:rsidDel="00663E05">
              <w:rPr>
                <w:rFonts w:eastAsia="Calibri"/>
                <w:sz w:val="20"/>
                <w:szCs w:val="20"/>
                <w:lang w:eastAsia="en-US"/>
              </w:rPr>
              <w:t xml:space="preserve"> </w:t>
            </w:r>
            <w:r w:rsidRPr="004834C0">
              <w:rPr>
                <w:rFonts w:eastAsia="Calibri"/>
                <w:sz w:val="20"/>
                <w:szCs w:val="20"/>
                <w:lang w:eastAsia="en-US"/>
              </w:rPr>
              <w:t>согласно Приложению №2, являющегося неотъемлемой частью настоящего Договора.</w:t>
            </w:r>
          </w:p>
          <w:p w14:paraId="2DE5F7FB"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1.6.</w:t>
            </w:r>
            <w:r w:rsidRPr="004834C0">
              <w:rPr>
                <w:rFonts w:eastAsia="Calibri"/>
                <w:sz w:val="20"/>
                <w:szCs w:val="20"/>
                <w:lang w:val="kk-KZ" w:eastAsia="en-US"/>
              </w:rPr>
              <w:t xml:space="preserve"> Передача Помещения не влечет перехода права собственности на Помещение к Арендатору.</w:t>
            </w:r>
          </w:p>
          <w:p w14:paraId="6A671386" w14:textId="77777777" w:rsidR="004834C0" w:rsidRPr="004834C0" w:rsidRDefault="004834C0" w:rsidP="004834C0">
            <w:pPr>
              <w:jc w:val="both"/>
              <w:rPr>
                <w:rFonts w:eastAsia="Calibri"/>
                <w:sz w:val="20"/>
                <w:szCs w:val="20"/>
                <w:lang w:val="kk-KZ" w:eastAsia="en-US"/>
              </w:rPr>
            </w:pPr>
            <w:r w:rsidRPr="004834C0">
              <w:rPr>
                <w:rFonts w:eastAsia="Calibri"/>
                <w:b/>
                <w:sz w:val="20"/>
                <w:szCs w:val="20"/>
                <w:lang w:val="kk-KZ" w:eastAsia="en-US"/>
              </w:rPr>
              <w:t>1.7.</w:t>
            </w:r>
            <w:r w:rsidRPr="004834C0">
              <w:rPr>
                <w:rFonts w:eastAsia="Calibri"/>
                <w:sz w:val="20"/>
                <w:szCs w:val="20"/>
                <w:lang w:val="kk-KZ" w:eastAsia="en-US"/>
              </w:rPr>
              <w:t xml:space="preserve"> Продукция и иные доходы, полученные Арендатором в результате использования арендованного помещения, являются его </w:t>
            </w:r>
            <w:r w:rsidRPr="004834C0">
              <w:rPr>
                <w:rFonts w:eastAsia="Calibri"/>
                <w:sz w:val="20"/>
                <w:szCs w:val="20"/>
                <w:lang w:val="kk-KZ" w:eastAsia="en-US"/>
              </w:rPr>
              <w:lastRenderedPageBreak/>
              <w:t>собственностью.</w:t>
            </w:r>
          </w:p>
          <w:p w14:paraId="0F64F67E" w14:textId="77777777" w:rsidR="004834C0" w:rsidRPr="004834C0" w:rsidRDefault="004834C0" w:rsidP="004834C0">
            <w:pPr>
              <w:jc w:val="both"/>
              <w:rPr>
                <w:rFonts w:eastAsia="Calibri"/>
                <w:sz w:val="20"/>
                <w:szCs w:val="20"/>
                <w:lang w:val="kk-KZ" w:eastAsia="en-US"/>
              </w:rPr>
            </w:pPr>
          </w:p>
          <w:p w14:paraId="2F50E816"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w:t>
            </w:r>
            <w:r w:rsidRPr="004834C0">
              <w:rPr>
                <w:rFonts w:eastAsia="Calibri"/>
                <w:b/>
                <w:sz w:val="20"/>
                <w:szCs w:val="20"/>
                <w:lang w:val="kk-KZ" w:eastAsia="en-US"/>
              </w:rPr>
              <w:tab/>
              <w:t>ПРАВА И ОБЯЗАННОСТИ СТОРОН</w:t>
            </w:r>
          </w:p>
          <w:p w14:paraId="4DE4633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w:t>
            </w:r>
            <w:r w:rsidRPr="004834C0">
              <w:rPr>
                <w:rFonts w:eastAsia="Calibri"/>
                <w:sz w:val="20"/>
                <w:szCs w:val="20"/>
                <w:lang w:val="kk-KZ" w:eastAsia="en-US"/>
              </w:rPr>
              <w:tab/>
              <w:t>Арендодатель имеет право:</w:t>
            </w:r>
          </w:p>
          <w:p w14:paraId="4DBE286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2.1.1</w:t>
            </w:r>
            <w:r w:rsidRPr="004834C0">
              <w:rPr>
                <w:rFonts w:eastAsia="Calibri"/>
                <w:sz w:val="20"/>
                <w:szCs w:val="20"/>
                <w:lang w:val="kk-KZ" w:eastAsia="en-US"/>
              </w:rPr>
              <w:tab/>
              <w:t xml:space="preserve">Осуществлять проверку и контроль за надлежащим использованием Арендатором переданного в аренду Помещения. Арендодатель вправе входить в помещения во время, предварительно согласованное с Арендатором. </w:t>
            </w:r>
          </w:p>
          <w:p w14:paraId="13214DA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2.1.2</w:t>
            </w:r>
            <w:r w:rsidRPr="004834C0">
              <w:rPr>
                <w:rFonts w:eastAsia="Calibri"/>
                <w:sz w:val="20"/>
                <w:szCs w:val="20"/>
                <w:lang w:val="kk-KZ" w:eastAsia="en-US"/>
              </w:rPr>
              <w:tab/>
              <w:t xml:space="preserve">Получать арендную плату в соответствии с условиями настоящего Договора. </w:t>
            </w:r>
          </w:p>
          <w:p w14:paraId="7FAC4BF7" w14:textId="718C2764"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2.1.3</w:t>
            </w:r>
            <w:r w:rsidRPr="004834C0">
              <w:rPr>
                <w:rFonts w:eastAsia="Calibri"/>
                <w:sz w:val="20"/>
                <w:szCs w:val="20"/>
                <w:lang w:val="kk-KZ" w:eastAsia="en-US"/>
              </w:rPr>
              <w:tab/>
              <w:t>Потребовать от Арендатора досрочного возврата Помещения до истечения срока аренды и/или прекращения действия настоящего Договора, предупре</w:t>
            </w:r>
            <w:r w:rsidR="00A649B1">
              <w:rPr>
                <w:rFonts w:eastAsia="Calibri"/>
                <w:sz w:val="20"/>
                <w:szCs w:val="20"/>
                <w:lang w:val="kk-KZ" w:eastAsia="en-US"/>
              </w:rPr>
              <w:t>див Арендатора не менее чем за 30 (тридцать</w:t>
            </w:r>
            <w:r w:rsidRPr="004834C0">
              <w:rPr>
                <w:rFonts w:eastAsia="Calibri"/>
                <w:sz w:val="20"/>
                <w:szCs w:val="20"/>
                <w:lang w:val="kk-KZ" w:eastAsia="en-US"/>
              </w:rPr>
              <w:t xml:space="preserve">) календарных дней до даты такого возврата (расторжения договора). </w:t>
            </w:r>
          </w:p>
          <w:p w14:paraId="0FEB363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2.1.4</w:t>
            </w:r>
            <w:r w:rsidRPr="004834C0">
              <w:rPr>
                <w:rFonts w:eastAsia="Calibri"/>
                <w:sz w:val="20"/>
                <w:szCs w:val="20"/>
                <w:lang w:val="kk-KZ" w:eastAsia="en-US"/>
              </w:rPr>
              <w:tab/>
              <w:t>Пользоваться иными правами, предусмотренными настоящим Договором и законодательством Республики Казахстан.</w:t>
            </w:r>
          </w:p>
          <w:p w14:paraId="4D8AF28E" w14:textId="77777777" w:rsidR="004834C0" w:rsidRPr="004834C0" w:rsidRDefault="004834C0" w:rsidP="004834C0">
            <w:pPr>
              <w:jc w:val="both"/>
              <w:rPr>
                <w:rFonts w:eastAsia="Calibri"/>
                <w:sz w:val="20"/>
                <w:szCs w:val="20"/>
                <w:lang w:val="kk-KZ" w:eastAsia="en-US"/>
              </w:rPr>
            </w:pPr>
          </w:p>
          <w:p w14:paraId="66881BF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w:t>
            </w:r>
            <w:r w:rsidRPr="004834C0">
              <w:rPr>
                <w:rFonts w:eastAsia="Calibri"/>
                <w:sz w:val="20"/>
                <w:szCs w:val="20"/>
                <w:lang w:val="kk-KZ" w:eastAsia="en-US"/>
              </w:rPr>
              <w:tab/>
              <w:t>Арендодатель обязан:</w:t>
            </w:r>
          </w:p>
          <w:p w14:paraId="0EA669B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2.2.1. Передать Помещение по Акту приема-передачи, подписываемого Сторонами, в месте его фактического нахождения. Указанный акт прилагается к Договору и является его неотъемлемой частью. Акт приема-передачи подписывается уполномоченными представителями сторон и должен отражать фактическое состояние Помещения, в соответствии с Приложением №2 к настоящему договору. </w:t>
            </w:r>
          </w:p>
          <w:p w14:paraId="213168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В Акте приема-передачи Стороны отображают фактическое состояние Помещения на момент передачи. Обязанность по подготовке Акта приема-передачи возлагается на Арендодателя. Помещение считается переданным в аренду с момента подписания Сторонами Акта приема-передачи, с этого момента у Арендатора возникает право временного владения и пользования Помещением, а также исчисляется арендная плата.</w:t>
            </w:r>
          </w:p>
          <w:p w14:paraId="7F7AD98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2.2.2. Передать в аренду Помещение с отсутствием прав и притязаний со стороны третьих лиц.</w:t>
            </w:r>
          </w:p>
          <w:p w14:paraId="26F86A3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2.2.3. Назначить ответственное лицо на весь период срока Аренды Помещения, уполномоченного на решение вопросов, возникающих в течение срока действия настоящего Договора.</w:t>
            </w:r>
          </w:p>
          <w:p w14:paraId="2310573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2.2.4. Не совершать действий, препятствующих Арендатору пользоваться Помещением в установленном договором порядке и согласно его назначению.</w:t>
            </w:r>
          </w:p>
          <w:p w14:paraId="44EF980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2.2.5. Оплачивать налог на недвижимое имущество (помещение) и землю, в соответствии со ставками, установленными действующим законодательством РК. </w:t>
            </w:r>
          </w:p>
          <w:p w14:paraId="36A8085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2.2.6. Предоставлять Арендатору счёт-фактуры и акт выполненных работ (оказанных услуг), на основании которой Арендатор будет оплачивать арендную плату.</w:t>
            </w:r>
          </w:p>
          <w:p w14:paraId="67554D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2.2.7. Арендодатель обязан производить за свой счет капитальный ремонт переданного Помещения в согласованные сторонами сроки.</w:t>
            </w:r>
          </w:p>
          <w:p w14:paraId="4E8325F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2.2.8. Нести иные обязательства, предусмотренные настоящим Договором и действующим законодательством Республики Казахстан.  </w:t>
            </w:r>
          </w:p>
          <w:p w14:paraId="185447E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2.2.9. Обеспечить беспрепятственный доступ к арендуемому Помещению имуществу сотрудникам и </w:t>
            </w:r>
            <w:r w:rsidRPr="004834C0">
              <w:rPr>
                <w:rFonts w:eastAsia="Calibri"/>
                <w:sz w:val="20"/>
                <w:szCs w:val="20"/>
                <w:lang w:val="kk-KZ" w:eastAsia="en-US"/>
              </w:rPr>
              <w:lastRenderedPageBreak/>
              <w:t>клиентам Арендатора.</w:t>
            </w:r>
          </w:p>
          <w:p w14:paraId="74573438"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2.2.10. Своими силами и за свой счет устранять аварии и поломки оборудования, инженерных и прочих систем Помещения, а также обстоятельства, препятствующие нормальному использованию Помещения, возникших не по вине Арендатора.</w:t>
            </w:r>
          </w:p>
          <w:p w14:paraId="507B373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2.2.11.Обеспечить предоставление Арендатору услуг по обеспечению тепловой энергией, горячим и холодным водоснабжением, электроэнергией, кондиционирования и вентиляции и другими необходимыми коммунальными услугами. Ремонт коммуникаций, которые будут использованы в ходе оказания вышеуказанных услуг, производится за счет Арендодателя.</w:t>
            </w:r>
          </w:p>
          <w:p w14:paraId="2202F268"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2.1.12. Предоставить Арендатору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Арендодатель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52C2EFEA"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2.2.13. Арендодатель обязан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Арендодателем вышеуказанного условия, Арендодатель обязан возместить Арендатору  все причиненные этим убытки.</w:t>
            </w:r>
          </w:p>
          <w:p w14:paraId="1B7ACF15"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2.2.14.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Арендодателем не выполнены налоговые обязательства, предусмотренные пунктом 2.2.13. настоящего Договора, Арендатор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Арендодателем налоговых обязательств. При этом, такое приостановление платежей, не будет являться нарушением Арендатором договорных обязательств по оплате со стороны Арендатора и Арендодатель не вправе требовать от Арендатора оплаты в последующем каких-либо убытков или неустойки, связанных с просрочкой оплаты.</w:t>
            </w:r>
          </w:p>
          <w:p w14:paraId="516721C2"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 xml:space="preserve">Надлежащим исполнением налогового </w:t>
            </w:r>
            <w:r w:rsidRPr="002E709A">
              <w:rPr>
                <w:rFonts w:eastAsia="Calibri"/>
                <w:sz w:val="24"/>
                <w:szCs w:val="24"/>
                <w:lang w:val="kk-KZ" w:eastAsia="en-US"/>
              </w:rPr>
              <w:lastRenderedPageBreak/>
              <w:t xml:space="preserve">обязательства будет являться предоставление Арендодателем  Арендатору соответствующего Акта встречной налоговой проверки, выданного налоговым органом с подтверждением оплаты суммы неподтвержденного НДС в бюджет. </w:t>
            </w:r>
          </w:p>
          <w:p w14:paraId="7C86F41A"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 xml:space="preserve">При этом оплата всей суммы либо её части за оказанную услугу должна быть осуществлена Арендатором в течение 5 (пяти) операционных дней с даты получения от Арендодателя вышеуказанного Акта. </w:t>
            </w:r>
          </w:p>
          <w:p w14:paraId="604F8779" w14:textId="77777777" w:rsidR="00260910" w:rsidRPr="002E709A" w:rsidRDefault="00260910" w:rsidP="00260910">
            <w:pPr>
              <w:jc w:val="both"/>
              <w:rPr>
                <w:rFonts w:eastAsia="Calibri"/>
                <w:b/>
                <w:sz w:val="24"/>
                <w:szCs w:val="24"/>
                <w:lang w:val="kk-KZ" w:eastAsia="en-US"/>
              </w:rPr>
            </w:pPr>
          </w:p>
          <w:p w14:paraId="660D1AE0" w14:textId="77777777" w:rsidR="00260910" w:rsidRPr="002E709A" w:rsidRDefault="00260910" w:rsidP="00260910">
            <w:pPr>
              <w:jc w:val="both"/>
              <w:rPr>
                <w:rFonts w:eastAsia="Calibri"/>
                <w:b/>
                <w:sz w:val="24"/>
                <w:szCs w:val="24"/>
                <w:lang w:val="kk-KZ" w:eastAsia="en-US"/>
              </w:rPr>
            </w:pPr>
            <w:r w:rsidRPr="002E709A">
              <w:rPr>
                <w:rFonts w:eastAsia="Calibri"/>
                <w:b/>
                <w:sz w:val="24"/>
                <w:szCs w:val="24"/>
                <w:lang w:val="kk-KZ" w:eastAsia="en-US"/>
              </w:rPr>
              <w:t>{В случае, если Арендодатель не является плательщиком НДС, тогда необходимо включить следующие пункты (взамен 2.2.13 – 2.2.14.)</w:t>
            </w:r>
          </w:p>
          <w:p w14:paraId="1FCCEF20" w14:textId="77777777" w:rsidR="00260910" w:rsidRPr="002E709A" w:rsidRDefault="00260910" w:rsidP="00260910">
            <w:pPr>
              <w:jc w:val="both"/>
              <w:rPr>
                <w:rFonts w:eastAsia="Calibri"/>
                <w:sz w:val="24"/>
                <w:szCs w:val="24"/>
                <w:lang w:val="kk-KZ" w:eastAsia="en-US"/>
              </w:rPr>
            </w:pPr>
            <w:r w:rsidRPr="002E709A">
              <w:rPr>
                <w:rFonts w:eastAsia="Calibri"/>
                <w:sz w:val="24"/>
                <w:szCs w:val="24"/>
                <w:lang w:val="kk-KZ" w:eastAsia="en-US"/>
              </w:rPr>
              <w:t>2.2.15. Арендодатель подтверждает, что не является плательщиком НДС, путем предоставления документов, установленных законодательством РК. В случае неисполнения и/или ненадлежащего исполнения своих налоговых обязательств по настоящему Договору, Арендодатель обязуется возместить Арендатору все причиненные этим убытки.</w:t>
            </w:r>
          </w:p>
          <w:p w14:paraId="13FE59BF" w14:textId="0A0DFE6B" w:rsidR="00260910" w:rsidRPr="002E709A" w:rsidRDefault="00260910" w:rsidP="00260910">
            <w:pPr>
              <w:jc w:val="both"/>
              <w:rPr>
                <w:rFonts w:eastAsia="Calibri"/>
                <w:sz w:val="24"/>
                <w:szCs w:val="24"/>
                <w:lang w:eastAsia="en-US"/>
              </w:rPr>
            </w:pPr>
            <w:r w:rsidRPr="002E709A">
              <w:rPr>
                <w:rFonts w:eastAsia="Calibri"/>
                <w:sz w:val="24"/>
                <w:szCs w:val="24"/>
                <w:lang w:val="kk-KZ" w:eastAsia="en-US"/>
              </w:rPr>
              <w:t>2.2.16. В случае постановки на учет по НДС в налоговых органах, Арендодатель обязан уведомить об этом Арендатора и с момента постановки на учет выставлять электронный счет-фактуру (Э</w:t>
            </w:r>
            <w:r w:rsidR="00D2689C">
              <w:rPr>
                <w:rFonts w:eastAsia="Calibri"/>
                <w:sz w:val="24"/>
                <w:szCs w:val="24"/>
                <w:lang w:val="kk-KZ" w:eastAsia="en-US"/>
              </w:rPr>
              <w:t>СФ) в адрес Арендатора  с НДС 16</w:t>
            </w:r>
            <w:r w:rsidRPr="002E709A">
              <w:rPr>
                <w:rFonts w:eastAsia="Calibri"/>
                <w:sz w:val="24"/>
                <w:szCs w:val="24"/>
                <w:lang w:val="kk-KZ" w:eastAsia="en-US"/>
              </w:rPr>
              <w:t>% в соответствии с БИН Арендатора,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r w:rsidRPr="002E709A">
              <w:rPr>
                <w:rFonts w:eastAsia="Calibri"/>
                <w:sz w:val="24"/>
                <w:szCs w:val="24"/>
                <w:lang w:eastAsia="en-US"/>
              </w:rPr>
              <w:t>}</w:t>
            </w:r>
          </w:p>
          <w:p w14:paraId="6B8886C1" w14:textId="762785FF" w:rsidR="004834C0" w:rsidRDefault="00AD6206" w:rsidP="004834C0">
            <w:pPr>
              <w:jc w:val="both"/>
              <w:rPr>
                <w:rFonts w:eastAsia="Calibri"/>
                <w:sz w:val="20"/>
                <w:szCs w:val="20"/>
                <w:lang w:val="kk-KZ" w:eastAsia="en-US"/>
              </w:rPr>
            </w:pPr>
            <w:r>
              <w:rPr>
                <w:rFonts w:eastAsia="Calibri"/>
                <w:sz w:val="20"/>
                <w:szCs w:val="20"/>
                <w:lang w:val="kk-KZ" w:eastAsia="en-US"/>
              </w:rPr>
              <w:t>2.2.15. Обеспечить звуко и шумоизоляцию в арендуемых помещениях.</w:t>
            </w:r>
          </w:p>
          <w:p w14:paraId="468BD5BB" w14:textId="77777777" w:rsidR="00AD6206" w:rsidRPr="004834C0" w:rsidRDefault="00AD6206" w:rsidP="004834C0">
            <w:pPr>
              <w:jc w:val="both"/>
              <w:rPr>
                <w:rFonts w:eastAsia="Calibri"/>
                <w:sz w:val="20"/>
                <w:szCs w:val="20"/>
                <w:lang w:val="kk-KZ" w:eastAsia="en-US"/>
              </w:rPr>
            </w:pPr>
          </w:p>
          <w:p w14:paraId="6FA68F3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2.3.Арендатор имеет право:</w:t>
            </w:r>
          </w:p>
          <w:p w14:paraId="63D17A5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2.3.1.</w:t>
            </w:r>
            <w:r w:rsidRPr="004834C0">
              <w:rPr>
                <w:rFonts w:eastAsia="Calibri"/>
                <w:sz w:val="20"/>
                <w:szCs w:val="20"/>
                <w:lang w:val="kk-KZ" w:eastAsia="en-US"/>
              </w:rPr>
              <w:tab/>
              <w:t xml:space="preserve">Пользоваться Помещением в соответствии с условиями настоящего Договора.  </w:t>
            </w:r>
          </w:p>
          <w:p w14:paraId="764E2B99" w14:textId="2926B0A6"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2.3.2. Обозначить своё местонахождение в арендованном помещении (недвижимом имуществе) путём размещения соответствующих вывесок, указательных табличек в специально предназначенных для этого стендах, табличках внутри </w:t>
            </w:r>
            <w:r w:rsidRPr="004834C0">
              <w:rPr>
                <w:sz w:val="20"/>
                <w:szCs w:val="20"/>
                <w:lang w:val="kk-KZ"/>
              </w:rPr>
              <w:t xml:space="preserve">бизнес-центра </w:t>
            </w:r>
            <w:r w:rsidR="00AD6206">
              <w:rPr>
                <w:sz w:val="20"/>
                <w:szCs w:val="20"/>
              </w:rPr>
              <w:t>______</w:t>
            </w:r>
            <w:r w:rsidRPr="004834C0">
              <w:rPr>
                <w:rFonts w:eastAsia="Calibri"/>
                <w:sz w:val="20"/>
                <w:szCs w:val="20"/>
                <w:lang w:val="kk-KZ" w:eastAsia="en-US"/>
              </w:rPr>
              <w:t xml:space="preserve">. Вывески на внешних фасадах здания запрещены. Дополнительные указатели, таблички, стенды и пр. согласовываются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 с предоставлением схем, дизайна и пр.</w:t>
            </w:r>
          </w:p>
          <w:p w14:paraId="2FEB72E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2.3.3. Устанавливать на Объекте (помещение) сигнализацию и иные системы охраны, ввести собственную службу охраны и внутри объектный (пропускной) режим. Все работы должны быть согласованы с </w:t>
            </w:r>
            <w:r w:rsidRPr="004834C0">
              <w:rPr>
                <w:sz w:val="20"/>
                <w:szCs w:val="20"/>
                <w:lang w:val="kk-KZ"/>
              </w:rPr>
              <w:t>Администрацией бизнес-центра</w:t>
            </w:r>
            <w:r w:rsidRPr="004834C0">
              <w:rPr>
                <w:rFonts w:eastAsia="Calibri"/>
                <w:sz w:val="20"/>
                <w:szCs w:val="20"/>
                <w:lang w:val="kk-KZ" w:eastAsia="en-US"/>
              </w:rPr>
              <w:t xml:space="preserve"> в </w:t>
            </w:r>
            <w:r w:rsidRPr="004834C0">
              <w:rPr>
                <w:rFonts w:eastAsia="Calibri"/>
                <w:sz w:val="20"/>
                <w:szCs w:val="20"/>
                <w:lang w:val="kk-KZ" w:eastAsia="en-US"/>
              </w:rPr>
              <w:lastRenderedPageBreak/>
              <w:t>письменном виде.</w:t>
            </w:r>
          </w:p>
          <w:p w14:paraId="76A5197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2.3.4. Пользоваться имеющимися на Объекте (помещение) коммуникациями, в случае необходимости подключить на объекте необходимое количество телефонных номеров (терминалов), устанавливать собственные локальные сети и АТС.</w:t>
            </w:r>
          </w:p>
          <w:p w14:paraId="36CE8727" w14:textId="179BADA4"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2.3.5. В одностороннем порядке отказаться от настоящего договора или от части арендуемого Помещения, уве</w:t>
            </w:r>
            <w:r w:rsidR="00A649B1">
              <w:rPr>
                <w:rFonts w:eastAsia="Calibri"/>
                <w:sz w:val="20"/>
                <w:szCs w:val="20"/>
                <w:lang w:val="kk-KZ" w:eastAsia="en-US"/>
              </w:rPr>
              <w:t>домив при этом Арендодателя за 30 (тридцать</w:t>
            </w:r>
            <w:r w:rsidRPr="004834C0">
              <w:rPr>
                <w:rFonts w:eastAsia="Calibri"/>
                <w:sz w:val="20"/>
                <w:szCs w:val="20"/>
                <w:lang w:val="kk-KZ" w:eastAsia="en-US"/>
              </w:rPr>
              <w:t>) календарных дней до даты расторжения, уплатив Арендодателю стоимость фактически оказанных услуг аренды на дату расторжения Договора.</w:t>
            </w:r>
          </w:p>
          <w:p w14:paraId="2C23C181"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2.3.6. Самостоятельно установить режим использования Помещения</w:t>
            </w:r>
          </w:p>
          <w:p w14:paraId="72C33FA3" w14:textId="77777777" w:rsidR="004834C0" w:rsidRPr="004834C0" w:rsidRDefault="004834C0" w:rsidP="004834C0">
            <w:pPr>
              <w:jc w:val="both"/>
              <w:rPr>
                <w:rFonts w:eastAsia="Calibri"/>
                <w:sz w:val="20"/>
                <w:szCs w:val="20"/>
                <w:lang w:eastAsia="en-US"/>
              </w:rPr>
            </w:pPr>
            <w:r w:rsidRPr="004834C0">
              <w:rPr>
                <w:rFonts w:eastAsia="Calibri"/>
                <w:sz w:val="20"/>
                <w:szCs w:val="20"/>
                <w:lang w:eastAsia="en-US"/>
              </w:rPr>
              <w:t xml:space="preserve">2.3.7. Пользоваться иными правами, предусмотренными настоящим Договором и действующим законодательством Республики Казахстан. </w:t>
            </w:r>
          </w:p>
          <w:p w14:paraId="476D3EE2" w14:textId="77777777" w:rsidR="004834C0" w:rsidRPr="004834C0" w:rsidRDefault="004834C0" w:rsidP="004834C0">
            <w:pPr>
              <w:jc w:val="both"/>
              <w:rPr>
                <w:rFonts w:eastAsia="Calibri"/>
                <w:b/>
                <w:sz w:val="20"/>
                <w:szCs w:val="20"/>
                <w:lang w:val="kk-KZ" w:eastAsia="en-US"/>
              </w:rPr>
            </w:pPr>
          </w:p>
          <w:p w14:paraId="451248E1"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2.4. Арендатор обязан:</w:t>
            </w:r>
          </w:p>
          <w:p w14:paraId="6982C55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2.4.1.</w:t>
            </w:r>
            <w:r w:rsidRPr="004834C0">
              <w:rPr>
                <w:rFonts w:eastAsia="Calibri"/>
                <w:sz w:val="20"/>
                <w:szCs w:val="20"/>
                <w:lang w:val="kk-KZ" w:eastAsia="en-US"/>
              </w:rPr>
              <w:tab/>
              <w:t>Пользоваться Помещением на условиях, предусмотренных настоящим Договором, не допуская его повреждения, с учетом нормального износа.</w:t>
            </w:r>
          </w:p>
          <w:p w14:paraId="58D9802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2.4.2.</w:t>
            </w:r>
            <w:r w:rsidRPr="004834C0">
              <w:rPr>
                <w:rFonts w:eastAsia="Calibri"/>
                <w:sz w:val="20"/>
                <w:szCs w:val="20"/>
                <w:lang w:val="kk-KZ" w:eastAsia="en-US"/>
              </w:rPr>
              <w:tab/>
              <w:t>Соблюдать действующие в Республике Казахстан санитарно-эпидемиологические, экологические нормы, правила пожарной безопасности и другие действующие нормы и правила.</w:t>
            </w:r>
          </w:p>
          <w:p w14:paraId="2B1576E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2.4.3.</w:t>
            </w:r>
            <w:r w:rsidRPr="004834C0">
              <w:rPr>
                <w:rFonts w:eastAsia="Calibri"/>
                <w:sz w:val="20"/>
                <w:szCs w:val="20"/>
                <w:lang w:val="kk-KZ" w:eastAsia="en-US"/>
              </w:rPr>
              <w:tab/>
              <w:t xml:space="preserve">Не сдавать арендуемое Помещение, как в целом, так и частично в субаренду третьим лицам без письменного согласия Арендодателя. </w:t>
            </w:r>
          </w:p>
          <w:p w14:paraId="717FAB5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2.4.4.</w:t>
            </w:r>
            <w:r w:rsidRPr="004834C0">
              <w:rPr>
                <w:rFonts w:eastAsia="Calibri"/>
                <w:sz w:val="20"/>
                <w:szCs w:val="20"/>
                <w:lang w:val="kk-KZ" w:eastAsia="en-US"/>
              </w:rPr>
              <w:tab/>
              <w:t xml:space="preserve">Обеспечить сохранность, использование по целевому назначению Помещения в соответствии с условиями настоящего Договора, принятого по акту приёма-передачи. </w:t>
            </w:r>
          </w:p>
          <w:p w14:paraId="49DC717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2.4.5.</w:t>
            </w:r>
            <w:r w:rsidRPr="004834C0">
              <w:rPr>
                <w:rFonts w:eastAsia="Calibri"/>
                <w:sz w:val="20"/>
                <w:szCs w:val="20"/>
                <w:lang w:val="kk-KZ" w:eastAsia="en-US"/>
              </w:rPr>
              <w:tab/>
              <w:t>Обеспечить беспрепятственный доступ Арендодателя в арендуемое Помещение для целей проверки надлежащей эксплуатации и целевого использования Помещения, внутренних инженерных систем и коммуникаций в любое время, в соответствии с пунктом 2.1.1. настоящего Договора.</w:t>
            </w:r>
          </w:p>
          <w:p w14:paraId="28F97B5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2.4.6.</w:t>
            </w:r>
            <w:r w:rsidRPr="004834C0">
              <w:rPr>
                <w:rFonts w:eastAsia="Calibri"/>
                <w:sz w:val="20"/>
                <w:szCs w:val="20"/>
                <w:lang w:val="kk-KZ" w:eastAsia="en-US"/>
              </w:rPr>
              <w:tab/>
              <w:t xml:space="preserve">Вносить арендную плату своевременно в порядке и сроки, установленные условиями настоящего Договора.  </w:t>
            </w:r>
          </w:p>
          <w:p w14:paraId="05FD3FF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2.4.7.</w:t>
            </w:r>
            <w:r w:rsidRPr="004834C0">
              <w:rPr>
                <w:rFonts w:eastAsia="Calibri"/>
                <w:sz w:val="20"/>
                <w:szCs w:val="20"/>
                <w:lang w:val="kk-KZ" w:eastAsia="en-US"/>
              </w:rPr>
              <w:tab/>
              <w:t>При прекращении действия настоящего Договора в течение 5 (пяти) рабочих дней возвратить по Акту приема-передачи арендуемое Помещение  в том состоянии, в каком оно было передано в аренду, с учетом нормального износа.</w:t>
            </w:r>
          </w:p>
          <w:p w14:paraId="5F8B1F7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2.4.8.</w:t>
            </w:r>
            <w:r w:rsidRPr="004834C0">
              <w:rPr>
                <w:rFonts w:eastAsia="Calibri"/>
                <w:sz w:val="20"/>
                <w:szCs w:val="20"/>
                <w:lang w:val="kk-KZ" w:eastAsia="en-US"/>
              </w:rPr>
              <w:tab/>
              <w:t>По возможности немедленно информировать Арендодателя, если в силу обстоятельств, за которые Арендатор не отвечает, условия пользования или состояние арендуемого Помещения существенно ухудшились.</w:t>
            </w:r>
          </w:p>
          <w:p w14:paraId="774348C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2.4.9.</w:t>
            </w:r>
            <w:r w:rsidRPr="004834C0">
              <w:rPr>
                <w:rFonts w:eastAsia="Calibri"/>
                <w:sz w:val="20"/>
                <w:szCs w:val="20"/>
                <w:lang w:val="kk-KZ" w:eastAsia="en-US"/>
              </w:rPr>
              <w:tab/>
              <w:t xml:space="preserve">Без согласия Арендодателя не вносить какие-либо изменения в недвижимое имущество (помещение), включая снос или возведение стен, изменение планировки здания, изменение целевого назначения здания и т.п. </w:t>
            </w:r>
          </w:p>
          <w:p w14:paraId="6B4B389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2.4.10. Поддерживать арендуемое Помещение в исправном состоянии. В случае проведения капитального ремонта Помещения Арендатором, с письменного согласия Арендодателя, арендные платежи подлежат снижению на сумму </w:t>
            </w:r>
            <w:r w:rsidRPr="004834C0">
              <w:rPr>
                <w:rFonts w:eastAsia="Calibri"/>
                <w:sz w:val="20"/>
                <w:szCs w:val="20"/>
                <w:lang w:val="kk-KZ" w:eastAsia="en-US"/>
              </w:rPr>
              <w:lastRenderedPageBreak/>
              <w:t>произведённых затрат Арендатором по проведению капитального ремонта Помещения.</w:t>
            </w:r>
          </w:p>
          <w:p w14:paraId="3FC67A94" w14:textId="32569EB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2.4.11. В течение 5-ти (пяти) рабочих дней с момента окончания или досрочного расторжения настоящего Договора освободить арендуемое Помещение и возвратить его Арендодателю по акту возврата недвижимого имущества (п</w:t>
            </w:r>
            <w:r w:rsidR="007B766C">
              <w:rPr>
                <w:rFonts w:eastAsia="Calibri"/>
                <w:sz w:val="20"/>
                <w:szCs w:val="20"/>
                <w:lang w:val="kk-KZ" w:eastAsia="en-US"/>
              </w:rPr>
              <w:t>омещения) согласно Приложения №2</w:t>
            </w:r>
            <w:r w:rsidRPr="004834C0">
              <w:rPr>
                <w:rFonts w:eastAsia="Calibri"/>
                <w:sz w:val="20"/>
                <w:szCs w:val="20"/>
                <w:lang w:val="kk-KZ" w:eastAsia="en-US"/>
              </w:rPr>
              <w:t>, являющегося неотъемлемой частью настоящего Договора, в том состоянии, в котором получил, с учетом нормального износа. Арендуемое Помещение считается переданным Арендодателю с момента подписания актов приема-передачи. Акты приема-передачи подписываются Сторонами после фактического освобождения Арендатором арендуемого Помещения.</w:t>
            </w:r>
          </w:p>
          <w:p w14:paraId="3C59608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  Арендатор не имеет право:</w:t>
            </w:r>
          </w:p>
          <w:p w14:paraId="4BD7D51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2.5.1. Устанавливать в Помещении знаки, таблички, перегородки для ограждения, производить надписи на дверях и окнах помещения без согласия с Арендодателем.</w:t>
            </w:r>
          </w:p>
          <w:p w14:paraId="3216648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2.5.2.  Курить внутри офисных помещений и в помещениях общего пользования.</w:t>
            </w:r>
          </w:p>
          <w:p w14:paraId="201AE649" w14:textId="575E7E9B"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2.5.3. Оставлять после себя бытовой и прочий мусор в помещениях общего пользования, а также на прилегающей территории </w:t>
            </w:r>
            <w:r w:rsidRPr="004834C0">
              <w:rPr>
                <w:sz w:val="20"/>
                <w:szCs w:val="20"/>
                <w:lang w:val="kk-KZ"/>
              </w:rPr>
              <w:t>бизнес-центра</w:t>
            </w:r>
            <w:r w:rsidRPr="004834C0">
              <w:rPr>
                <w:sz w:val="20"/>
                <w:szCs w:val="20"/>
              </w:rPr>
              <w:t xml:space="preserve"> </w:t>
            </w:r>
            <w:r w:rsidR="007B766C">
              <w:rPr>
                <w:sz w:val="20"/>
                <w:szCs w:val="20"/>
              </w:rPr>
              <w:t>________</w:t>
            </w:r>
            <w:r w:rsidRPr="004834C0">
              <w:rPr>
                <w:rFonts w:eastAsia="Calibri"/>
                <w:sz w:val="20"/>
                <w:szCs w:val="20"/>
                <w:lang w:val="kk-KZ" w:eastAsia="en-US"/>
              </w:rPr>
              <w:t>.</w:t>
            </w:r>
          </w:p>
          <w:p w14:paraId="4301393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2.5.4. Арендатор не вправе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
          <w:p w14:paraId="20FBC8E5" w14:textId="77777777" w:rsidR="004834C0" w:rsidRPr="004834C0" w:rsidRDefault="004834C0" w:rsidP="004834C0">
            <w:pPr>
              <w:jc w:val="both"/>
              <w:rPr>
                <w:rFonts w:eastAsia="Calibri"/>
                <w:sz w:val="20"/>
                <w:szCs w:val="20"/>
                <w:lang w:val="kk-KZ" w:eastAsia="en-US"/>
              </w:rPr>
            </w:pPr>
          </w:p>
          <w:p w14:paraId="7656C697"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3</w:t>
            </w:r>
            <w:r w:rsidRPr="004834C0">
              <w:rPr>
                <w:rFonts w:eastAsia="Calibri"/>
                <w:sz w:val="20"/>
                <w:szCs w:val="20"/>
                <w:lang w:val="kk-KZ" w:eastAsia="en-US"/>
              </w:rPr>
              <w:t>.</w:t>
            </w:r>
            <w:r w:rsidRPr="004834C0">
              <w:rPr>
                <w:rFonts w:eastAsia="Calibri"/>
                <w:b/>
                <w:sz w:val="20"/>
                <w:szCs w:val="20"/>
                <w:lang w:val="kk-KZ" w:eastAsia="en-US"/>
              </w:rPr>
              <w:tab/>
              <w:t>АРЕНДНАЯ ПЛАТА И ПОРЯДОК РАСЧЕТОВ</w:t>
            </w:r>
          </w:p>
          <w:p w14:paraId="7A0D810B" w14:textId="127F5DC5" w:rsidR="004834C0" w:rsidRPr="00091D4B" w:rsidRDefault="004834C0" w:rsidP="004834C0">
            <w:pPr>
              <w:jc w:val="both"/>
              <w:rPr>
                <w:rFonts w:eastAsia="Calibri"/>
                <w:i/>
                <w:sz w:val="20"/>
                <w:szCs w:val="20"/>
                <w:lang w:val="kk-KZ" w:eastAsia="en-US"/>
              </w:rPr>
            </w:pPr>
            <w:r w:rsidRPr="004834C0">
              <w:rPr>
                <w:rFonts w:eastAsia="Calibri"/>
                <w:sz w:val="20"/>
                <w:szCs w:val="20"/>
                <w:lang w:val="kk-KZ" w:eastAsia="en-US"/>
              </w:rPr>
              <w:t>3.1.</w:t>
            </w:r>
            <w:r w:rsidRPr="004834C0">
              <w:rPr>
                <w:rFonts w:eastAsia="Calibri"/>
                <w:sz w:val="20"/>
                <w:szCs w:val="20"/>
                <w:lang w:val="kk-KZ" w:eastAsia="en-US"/>
              </w:rPr>
              <w:tab/>
              <w:t>Общая стоимость ар</w:t>
            </w:r>
            <w:r w:rsidR="00506D4D">
              <w:rPr>
                <w:rFonts w:eastAsia="Calibri"/>
                <w:sz w:val="20"/>
                <w:szCs w:val="20"/>
                <w:lang w:val="kk-KZ" w:eastAsia="en-US"/>
              </w:rPr>
              <w:t>енды за 2026</w:t>
            </w:r>
            <w:r w:rsidRPr="004834C0">
              <w:rPr>
                <w:rFonts w:eastAsia="Calibri"/>
                <w:sz w:val="20"/>
                <w:szCs w:val="20"/>
                <w:lang w:val="kk-KZ" w:eastAsia="en-US"/>
              </w:rPr>
              <w:t xml:space="preserve"> год составляет </w:t>
            </w:r>
            <w:r w:rsidR="00091D4B">
              <w:rPr>
                <w:rFonts w:eastAsia="Calibri"/>
                <w:b/>
                <w:sz w:val="20"/>
                <w:szCs w:val="20"/>
                <w:lang w:val="kk-KZ" w:eastAsia="en-US"/>
              </w:rPr>
              <w:t>________</w:t>
            </w:r>
            <w:r w:rsidRPr="004834C0">
              <w:rPr>
                <w:rFonts w:eastAsia="Calibri"/>
                <w:sz w:val="20"/>
                <w:szCs w:val="20"/>
                <w:lang w:val="kk-KZ" w:eastAsia="en-US"/>
              </w:rPr>
              <w:t xml:space="preserve"> тенге </w:t>
            </w:r>
            <w:r w:rsidR="00091D4B">
              <w:rPr>
                <w:rFonts w:eastAsia="Calibri"/>
                <w:sz w:val="20"/>
                <w:szCs w:val="20"/>
                <w:lang w:val="kk-KZ" w:eastAsia="en-US"/>
              </w:rPr>
              <w:t>___________</w:t>
            </w:r>
            <w:r w:rsidRPr="004834C0">
              <w:rPr>
                <w:rFonts w:eastAsia="Calibri"/>
                <w:sz w:val="20"/>
                <w:szCs w:val="20"/>
                <w:lang w:val="kk-KZ" w:eastAsia="en-US"/>
              </w:rPr>
              <w:t xml:space="preserve"> тиын без</w:t>
            </w:r>
            <w:r w:rsidR="00091D4B">
              <w:rPr>
                <w:rFonts w:eastAsia="Calibri"/>
                <w:sz w:val="20"/>
                <w:szCs w:val="20"/>
                <w:lang w:val="kk-KZ" w:eastAsia="en-US"/>
              </w:rPr>
              <w:t>/с учетом</w:t>
            </w:r>
            <w:r w:rsidRPr="004834C0">
              <w:rPr>
                <w:rFonts w:eastAsia="Calibri"/>
                <w:sz w:val="20"/>
                <w:szCs w:val="20"/>
                <w:lang w:val="kk-KZ" w:eastAsia="en-US"/>
              </w:rPr>
              <w:t xml:space="preserve"> НДС согласно расчета, указанного в Прило</w:t>
            </w:r>
            <w:r w:rsidR="00091D4B">
              <w:rPr>
                <w:rFonts w:eastAsia="Calibri"/>
                <w:sz w:val="20"/>
                <w:szCs w:val="20"/>
                <w:lang w:val="kk-KZ" w:eastAsia="en-US"/>
              </w:rPr>
              <w:t xml:space="preserve">жении №3 к настоящему Договору. </w:t>
            </w:r>
            <w:r w:rsidR="00F23D64">
              <w:rPr>
                <w:rFonts w:eastAsia="Calibri"/>
                <w:sz w:val="20"/>
                <w:szCs w:val="20"/>
                <w:lang w:val="kk-KZ" w:eastAsia="en-US"/>
              </w:rPr>
              <w:t>Арендодатель</w:t>
            </w:r>
            <w:r w:rsidRPr="004834C0">
              <w:rPr>
                <w:rFonts w:eastAsia="Calibri"/>
                <w:sz w:val="20"/>
                <w:szCs w:val="20"/>
                <w:lang w:val="kk-KZ" w:eastAsia="en-US"/>
              </w:rPr>
              <w:t xml:space="preserve"> не является плательщиком</w:t>
            </w:r>
            <w:r w:rsidRPr="00091D4B">
              <w:rPr>
                <w:rFonts w:eastAsia="Calibri"/>
                <w:sz w:val="20"/>
                <w:szCs w:val="20"/>
                <w:lang w:val="kk-KZ" w:eastAsia="en-US"/>
              </w:rPr>
              <w:t xml:space="preserve"> НДС</w:t>
            </w:r>
            <w:r w:rsidR="00DD3EDF">
              <w:rPr>
                <w:rFonts w:eastAsia="Calibri"/>
                <w:sz w:val="20"/>
                <w:szCs w:val="20"/>
                <w:lang w:val="kk-KZ" w:eastAsia="en-US"/>
              </w:rPr>
              <w:t xml:space="preserve"> </w:t>
            </w:r>
            <w:r w:rsidR="00DD3EDF">
              <w:rPr>
                <w:rFonts w:ascii="Open Sans" w:hAnsi="Open Sans"/>
                <w:b/>
                <w:bCs/>
                <w:i/>
                <w:iCs/>
                <w:color w:val="000000"/>
                <w:sz w:val="21"/>
                <w:szCs w:val="21"/>
              </w:rPr>
              <w:t>(прописывается если Арендодатель не является плательщиком НДС)</w:t>
            </w:r>
            <w:bookmarkStart w:id="0" w:name="_GoBack"/>
            <w:bookmarkEnd w:id="0"/>
            <w:r w:rsidR="00091D4B">
              <w:rPr>
                <w:rFonts w:eastAsia="Calibri"/>
                <w:sz w:val="20"/>
                <w:szCs w:val="20"/>
                <w:lang w:val="kk-KZ" w:eastAsia="en-US"/>
              </w:rPr>
              <w:t xml:space="preserve">. Общая стоимость по настоящему </w:t>
            </w:r>
            <w:r w:rsidR="00F23D64">
              <w:rPr>
                <w:rFonts w:eastAsia="Calibri"/>
                <w:sz w:val="20"/>
                <w:szCs w:val="20"/>
                <w:lang w:val="kk-KZ" w:eastAsia="en-US"/>
              </w:rPr>
              <w:t>Договору не подлежит изменению.</w:t>
            </w:r>
          </w:p>
          <w:p w14:paraId="22211AB5" w14:textId="4E3F520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2</w:t>
            </w:r>
            <w:r w:rsidRPr="004834C0">
              <w:rPr>
                <w:rFonts w:eastAsia="Calibri"/>
                <w:sz w:val="20"/>
                <w:szCs w:val="20"/>
                <w:lang w:val="kk-KZ" w:eastAsia="en-US"/>
              </w:rPr>
              <w:t>. Стороны осуществляют ежеквартальную сверку взаиморасчётов. В случае образования переплаты к моменту последнего дня аренды, после окончательной сверки взаиморасчетов Арендодатель обязан в течение 30 (календарных) дней возвратить сумму переплаты Арендатору.</w:t>
            </w:r>
          </w:p>
          <w:p w14:paraId="6B0A447A" w14:textId="23BE8D42"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3</w:t>
            </w:r>
            <w:r w:rsidRPr="004834C0">
              <w:rPr>
                <w:rFonts w:eastAsia="Calibri"/>
                <w:sz w:val="20"/>
                <w:szCs w:val="20"/>
                <w:lang w:val="kk-KZ" w:eastAsia="en-US"/>
              </w:rPr>
              <w:t>. Оплата стоимости аренды производится в безналичной форме, путем перечисления денежных средств по реквизитам Арендодателя указанных в статье 13 настоящего Договора.</w:t>
            </w:r>
          </w:p>
          <w:p w14:paraId="03F1FB67" w14:textId="4680917B"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4</w:t>
            </w:r>
            <w:r w:rsidRPr="004834C0">
              <w:rPr>
                <w:rFonts w:eastAsia="Calibri"/>
                <w:sz w:val="20"/>
                <w:szCs w:val="20"/>
                <w:lang w:val="kk-KZ" w:eastAsia="en-US"/>
              </w:rPr>
              <w:t xml:space="preserve">.  </w:t>
            </w:r>
            <w:r w:rsidR="007B766C">
              <w:rPr>
                <w:rFonts w:eastAsia="Calibri"/>
                <w:sz w:val="20"/>
                <w:szCs w:val="20"/>
                <w:lang w:val="kk-KZ" w:eastAsia="en-US"/>
              </w:rPr>
              <w:t>Оплата стоимости</w:t>
            </w:r>
            <w:r w:rsidR="00465062">
              <w:rPr>
                <w:rFonts w:eastAsia="Calibri"/>
                <w:sz w:val="20"/>
                <w:szCs w:val="20"/>
                <w:lang w:val="kk-KZ" w:eastAsia="en-US"/>
              </w:rPr>
              <w:t xml:space="preserve"> аренды производится</w:t>
            </w:r>
            <w:r w:rsidR="007B766C">
              <w:rPr>
                <w:rFonts w:eastAsia="Calibri"/>
                <w:sz w:val="20"/>
                <w:szCs w:val="20"/>
                <w:lang w:val="kk-KZ" w:eastAsia="en-US"/>
              </w:rPr>
              <w:t xml:space="preserve">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14:paraId="7546544A" w14:textId="063CD2C8"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w:t>
            </w:r>
            <w:r w:rsidR="007B766C">
              <w:rPr>
                <w:rFonts w:eastAsia="Calibri"/>
                <w:sz w:val="20"/>
                <w:szCs w:val="20"/>
                <w:lang w:val="kk-KZ" w:eastAsia="en-US"/>
              </w:rPr>
              <w:t>5</w:t>
            </w:r>
            <w:r w:rsidRPr="004834C0">
              <w:rPr>
                <w:rFonts w:eastAsia="Calibri"/>
                <w:sz w:val="20"/>
                <w:szCs w:val="20"/>
                <w:lang w:val="kk-KZ" w:eastAsia="en-US"/>
              </w:rPr>
              <w:t xml:space="preserve">.  </w:t>
            </w:r>
            <w:r w:rsidR="00F5486B" w:rsidRPr="00F5486B">
              <w:rPr>
                <w:bCs/>
                <w:iCs/>
                <w:sz w:val="20"/>
                <w:szCs w:val="20"/>
                <w:shd w:val="clear" w:color="auto" w:fill="FFFFFF"/>
              </w:rPr>
              <w:t xml:space="preserve">Стоимость услуг, указанная в пункте 3.1. настоящего договора, твердая, изменению в одностороннем порядке не подлежит, которая включает в себя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w:t>
            </w:r>
            <w:r w:rsidR="00F5486B" w:rsidRPr="00F5486B">
              <w:rPr>
                <w:bCs/>
                <w:iCs/>
                <w:sz w:val="20"/>
                <w:szCs w:val="20"/>
                <w:shd w:val="clear" w:color="auto" w:fill="FFFFFF"/>
              </w:rPr>
              <w:lastRenderedPageBreak/>
              <w:t>отопления).</w:t>
            </w:r>
          </w:p>
          <w:p w14:paraId="261C8BB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3.7. Отделимые улучшения арендуемого Помещения, произведённые Арендатором, являются его собственностью.</w:t>
            </w:r>
          </w:p>
          <w:p w14:paraId="3029275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3.8. Неотделимые без вреда для арендуемого Помещения улучшения, произведённые Арендатором за счёт собственных средств, являются собственностью Арендодателя.</w:t>
            </w:r>
          </w:p>
          <w:p w14:paraId="35D6834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3.9. Оплата стоимости услуг  по договору осуществляется только при условии предоставления Арендодателем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(оказанных услуг) или иной документ, подтверждающий факт исполнения обязательств Арендодателем  по договору, счета-фактуры, сопроводительная документация и иные документы, предусмотренные условиями договора. В случае не предоставления Арендодателем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01780D40" w14:textId="77777777" w:rsidR="004834C0" w:rsidRPr="004834C0" w:rsidRDefault="004834C0" w:rsidP="004834C0">
            <w:pPr>
              <w:jc w:val="both"/>
              <w:rPr>
                <w:rFonts w:eastAsia="Calibri"/>
                <w:sz w:val="20"/>
                <w:szCs w:val="20"/>
                <w:lang w:val="kk-KZ" w:eastAsia="en-US"/>
              </w:rPr>
            </w:pPr>
          </w:p>
          <w:p w14:paraId="75A0EF6B"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4.</w:t>
            </w:r>
            <w:r w:rsidRPr="004834C0">
              <w:rPr>
                <w:rFonts w:eastAsia="Calibri"/>
                <w:b/>
                <w:sz w:val="20"/>
                <w:szCs w:val="20"/>
                <w:lang w:val="kk-KZ" w:eastAsia="en-US"/>
              </w:rPr>
              <w:tab/>
              <w:t>ПОРЯДОК ПЕРЕДАЧИ И ВОЗВРАТА ИМУЩЕСТВА</w:t>
            </w:r>
          </w:p>
          <w:p w14:paraId="3A0DCB4B"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4.1</w:t>
            </w:r>
            <w:r w:rsidRPr="004834C0">
              <w:rPr>
                <w:rFonts w:eastAsia="Calibri"/>
                <w:sz w:val="20"/>
                <w:szCs w:val="20"/>
                <w:lang w:val="kk-KZ" w:eastAsia="en-US"/>
              </w:rPr>
              <w:tab/>
              <w:t xml:space="preserve">Прием-передача Помещения в аренду осуществляется двусторонней комиссией, состоящей из уполномоченных представителей Сторон, с оформлением соответствующего акта приема-передачи. Помещение считается переданным в аренду с момента подписания Акта приема-передачи. </w:t>
            </w:r>
          </w:p>
          <w:p w14:paraId="3E3CBF28"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4.2</w:t>
            </w:r>
            <w:r w:rsidRPr="004834C0">
              <w:rPr>
                <w:rFonts w:eastAsia="Calibri"/>
                <w:sz w:val="20"/>
                <w:szCs w:val="20"/>
                <w:lang w:val="kk-KZ" w:eastAsia="en-US"/>
              </w:rPr>
              <w:tab/>
              <w:t>Помещение должно быть передано в состоянии, соответствующем характеристикам, указанным в его техническом паспорте и его назначению.</w:t>
            </w:r>
          </w:p>
          <w:p w14:paraId="3B7E433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4.3</w:t>
            </w:r>
            <w:r w:rsidRPr="004834C0">
              <w:rPr>
                <w:rFonts w:eastAsia="Calibri"/>
                <w:sz w:val="20"/>
                <w:szCs w:val="20"/>
                <w:lang w:val="kk-KZ" w:eastAsia="en-US"/>
              </w:rPr>
              <w:tab/>
              <w:t>При прекращении действия настоящего Договора в течение 5 (пяти) рабочих дней, Арендатор по Акту приема-передачи арендуемое Помещение в том состоянии, в каком оно было передано в аренду, с учетом нормального износа.</w:t>
            </w:r>
          </w:p>
          <w:p w14:paraId="75E64F9A" w14:textId="77777777" w:rsidR="004834C0" w:rsidRPr="004834C0" w:rsidRDefault="004834C0" w:rsidP="004834C0">
            <w:pPr>
              <w:jc w:val="both"/>
              <w:rPr>
                <w:rFonts w:eastAsia="Calibri"/>
                <w:sz w:val="20"/>
                <w:szCs w:val="20"/>
                <w:lang w:val="kk-KZ" w:eastAsia="en-US"/>
              </w:rPr>
            </w:pPr>
          </w:p>
          <w:p w14:paraId="1F88BBFC"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5.</w:t>
            </w:r>
            <w:r w:rsidRPr="004834C0">
              <w:rPr>
                <w:rFonts w:eastAsia="Calibri"/>
                <w:b/>
                <w:sz w:val="20"/>
                <w:szCs w:val="20"/>
                <w:lang w:val="kk-KZ" w:eastAsia="en-US"/>
              </w:rPr>
              <w:tab/>
              <w:t>ОТВЕТСТВЕННОСТЬ СТОРОН</w:t>
            </w:r>
          </w:p>
          <w:p w14:paraId="5BA081E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5.1</w:t>
            </w:r>
            <w:r w:rsidRPr="004834C0">
              <w:rPr>
                <w:rFonts w:eastAsia="Calibri"/>
                <w:sz w:val="20"/>
                <w:szCs w:val="20"/>
                <w:lang w:val="kk-KZ" w:eastAsia="en-US"/>
              </w:rPr>
              <w:tab/>
              <w:t xml:space="preserve">За нарушение условий Договора Стороны несут ответственность в соответствии с действующим законодательством Республики Казахстан и настоящим Договором. </w:t>
            </w:r>
          </w:p>
          <w:p w14:paraId="37A415B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5.2. В случае если по вине Арендатора состоянию Помещению нанесен ущерб, подтвержденный комиссией с участием уполномоченных представителей Сторон и соответствующими документами, Арендатор обязуется возместить весь причиненный ущерб за свой счет, в течение 10 (десяти) банковских дней с момента соответствующего обращения Арендодателя. При этом сумма материального ущерба рассчитывается Сторонами исходя из оценки ущерба, осуществленной Комиссией, в состав которой входят представители каждой из Сторон, а также другие лица, приглашенные по согласованию Сторон, в случае, если их участие необходимо для проведения объективной оценки.</w:t>
            </w:r>
          </w:p>
          <w:p w14:paraId="2CE2F4EA"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lastRenderedPageBreak/>
              <w:t>5.3. За несвоевременную оплату суммы арендной платы, Арендатор уплачивает Арендодателю неустойку (но не убытки) в размере 0,5 % суммы просроченного платежа за каждый день просрочки, но не более 10 % от суммы месячной арендной платы, указанной в пункте 3.1. настоящего договора</w:t>
            </w:r>
          </w:p>
          <w:p w14:paraId="19DA752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5.4. В случае существенного нарушения Арендатором сроков внесения любого из Платежей по настоящему Договору, Арендодатель вправе с предварительным письменным уведомлением Арендатора прекратить допуск Арендатора и его сотрудников к помещению до момента устранения указанных в настоящем пункте нарушений со стороны Арендатора. Существенным нарушением сроков внесения Платежей является просрочка оплаты более чем на 15 (пятнадцать) календарных дней.</w:t>
            </w:r>
          </w:p>
          <w:p w14:paraId="6CCCF8D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5.5. Арендодатель не несет ответственности за хищение имущества Арендатора (в том числе недостачу).</w:t>
            </w:r>
          </w:p>
          <w:p w14:paraId="0E7409C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5.6. Уплата штрафных санкций, установленных настоящим договором, не освобождает Стороны от выполнения своих обязательств и устранения нарушений.</w:t>
            </w:r>
          </w:p>
          <w:p w14:paraId="14A71871" w14:textId="77777777" w:rsidR="004834C0" w:rsidRPr="004834C0" w:rsidRDefault="004834C0" w:rsidP="004834C0">
            <w:pPr>
              <w:jc w:val="both"/>
              <w:rPr>
                <w:rFonts w:eastAsia="Calibri"/>
                <w:sz w:val="20"/>
                <w:szCs w:val="20"/>
                <w:lang w:val="kk-KZ" w:eastAsia="en-US"/>
              </w:rPr>
            </w:pPr>
          </w:p>
          <w:p w14:paraId="69616D08"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6</w:t>
            </w:r>
            <w:r w:rsidRPr="004834C0">
              <w:rPr>
                <w:rFonts w:eastAsia="Calibri"/>
                <w:sz w:val="20"/>
                <w:szCs w:val="20"/>
                <w:lang w:val="kk-KZ" w:eastAsia="en-US"/>
              </w:rPr>
              <w:t>.</w:t>
            </w:r>
            <w:r w:rsidRPr="004834C0">
              <w:rPr>
                <w:rFonts w:eastAsia="Calibri"/>
                <w:b/>
                <w:sz w:val="20"/>
                <w:szCs w:val="20"/>
                <w:lang w:val="kk-KZ" w:eastAsia="en-US"/>
              </w:rPr>
              <w:tab/>
              <w:t>СРОК ДЕЙСТВИЯ ДОГОВОРА И ПОРЯДОК РАСТОРЖЕНИЯ</w:t>
            </w:r>
          </w:p>
          <w:p w14:paraId="59A0BEC5" w14:textId="540E82DE"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6.1.</w:t>
            </w:r>
            <w:r w:rsidRPr="004834C0">
              <w:rPr>
                <w:rFonts w:eastAsia="Calibri"/>
                <w:sz w:val="20"/>
                <w:szCs w:val="20"/>
                <w:lang w:val="kk-KZ" w:eastAsia="en-US"/>
              </w:rPr>
              <w:tab/>
              <w:t xml:space="preserve">Настоящий договор вступает в силу с  </w:t>
            </w:r>
            <w:r w:rsidR="00D2689C">
              <w:rPr>
                <w:rFonts w:eastAsia="Calibri"/>
                <w:sz w:val="20"/>
                <w:szCs w:val="20"/>
                <w:lang w:val="kk-KZ" w:eastAsia="en-US"/>
              </w:rPr>
              <w:t>момента подписания договора</w:t>
            </w:r>
            <w:r w:rsidRPr="004834C0">
              <w:rPr>
                <w:rFonts w:eastAsia="Calibri"/>
                <w:sz w:val="20"/>
                <w:szCs w:val="20"/>
                <w:lang w:val="kk-KZ" w:eastAsia="en-US"/>
              </w:rPr>
              <w:t xml:space="preserve"> и действует </w:t>
            </w:r>
            <w:r w:rsidR="0059636C">
              <w:rPr>
                <w:rFonts w:eastAsia="Calibri"/>
                <w:sz w:val="20"/>
                <w:szCs w:val="20"/>
                <w:lang w:val="kk-KZ" w:eastAsia="en-US"/>
              </w:rPr>
              <w:t>п</w:t>
            </w:r>
            <w:r w:rsidRPr="004834C0">
              <w:rPr>
                <w:rFonts w:eastAsia="Calibri"/>
                <w:sz w:val="20"/>
                <w:szCs w:val="20"/>
                <w:lang w:val="kk-KZ" w:eastAsia="en-US"/>
              </w:rPr>
              <w:t>о 31</w:t>
            </w:r>
            <w:r w:rsidR="00893387">
              <w:rPr>
                <w:rFonts w:eastAsia="Calibri"/>
                <w:sz w:val="20"/>
                <w:szCs w:val="20"/>
                <w:lang w:val="kk-KZ" w:eastAsia="en-US"/>
              </w:rPr>
              <w:t>.12.</w:t>
            </w:r>
            <w:r w:rsidRPr="004834C0">
              <w:rPr>
                <w:rFonts w:eastAsia="Calibri"/>
                <w:sz w:val="20"/>
                <w:szCs w:val="20"/>
                <w:lang w:val="kk-KZ" w:eastAsia="en-US"/>
              </w:rPr>
              <w:t>202</w:t>
            </w:r>
            <w:r w:rsidR="00893387">
              <w:rPr>
                <w:rFonts w:eastAsia="Calibri"/>
                <w:sz w:val="20"/>
                <w:szCs w:val="20"/>
                <w:lang w:val="kk-KZ" w:eastAsia="en-US"/>
              </w:rPr>
              <w:t>6</w:t>
            </w:r>
            <w:r w:rsidRPr="004834C0">
              <w:rPr>
                <w:rFonts w:eastAsia="Calibri"/>
                <w:sz w:val="20"/>
                <w:szCs w:val="20"/>
                <w:lang w:val="kk-KZ" w:eastAsia="en-US"/>
              </w:rPr>
              <w:t xml:space="preserve"> года, а в части взаиморасчётов - до полного их исполнения.</w:t>
            </w:r>
          </w:p>
          <w:p w14:paraId="06C376D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6.2.</w:t>
            </w:r>
            <w:r w:rsidRPr="004834C0">
              <w:rPr>
                <w:rFonts w:eastAsia="Calibri"/>
                <w:sz w:val="20"/>
                <w:szCs w:val="20"/>
                <w:lang w:val="kk-KZ" w:eastAsia="en-US"/>
              </w:rPr>
              <w:tab/>
              <w:t>Изменение условий Договора, его расторжение и прекращение допускаются по соглашению сторон. Дополнения и изменения рассматриваются сторонами в месячный срок и оформляются дополнительным соглашением.</w:t>
            </w:r>
          </w:p>
          <w:p w14:paraId="13B3DA53" w14:textId="77777777" w:rsidR="004834C0" w:rsidRPr="004834C0" w:rsidRDefault="004834C0" w:rsidP="004834C0">
            <w:pPr>
              <w:jc w:val="both"/>
              <w:rPr>
                <w:rFonts w:eastAsia="Calibri"/>
                <w:sz w:val="20"/>
                <w:szCs w:val="20"/>
                <w:lang w:val="kk-KZ" w:eastAsia="en-US"/>
              </w:rPr>
            </w:pPr>
          </w:p>
          <w:p w14:paraId="75CB540D"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7.</w:t>
            </w:r>
            <w:r w:rsidRPr="004834C0">
              <w:rPr>
                <w:rFonts w:eastAsia="Calibri"/>
                <w:b/>
                <w:sz w:val="20"/>
                <w:szCs w:val="20"/>
                <w:lang w:val="kk-KZ" w:eastAsia="en-US"/>
              </w:rPr>
              <w:tab/>
              <w:t>КОНФИДЕНЦИАЛЬНОСТЬ</w:t>
            </w:r>
          </w:p>
          <w:p w14:paraId="146475E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7.1</w:t>
            </w:r>
            <w:r w:rsidRPr="004834C0">
              <w:rPr>
                <w:rFonts w:eastAsia="Calibri"/>
                <w:sz w:val="20"/>
                <w:szCs w:val="20"/>
                <w:lang w:val="kk-KZ" w:eastAsia="en-US"/>
              </w:rPr>
              <w:tab/>
              <w:t>Стороны гарантируют конфиденциальность, неразглашение третьим лицам всей полученной от другой Стороны информации или документации по настоящему Договору, за исключением случаев, когда предоставление такой информации или документации необходимо в соответствии с условиями настоящего Договора или в соответствии с действующим законодательством Республики Казахстан.</w:t>
            </w:r>
          </w:p>
          <w:p w14:paraId="6D0AF5A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7.2</w:t>
            </w:r>
            <w:r w:rsidRPr="004834C0">
              <w:rPr>
                <w:rFonts w:eastAsia="Calibri"/>
                <w:sz w:val="20"/>
                <w:szCs w:val="20"/>
                <w:lang w:val="kk-KZ" w:eastAsia="en-US"/>
              </w:rPr>
              <w:tab/>
              <w:t xml:space="preserve">В случае разглашения или передачи третьим лицам Стороной какой-либо информации или документации, полученной от другой Стороны в связи с исполнением настоящего Договора, виновная Сторона обязуется возместить другой Стороне все причиненные этим убытки, за исключением случаев, когда предоставление такой информации или документации обязательно для Стороны в соответствии с условиями настоящего Договора или в соответствии с действующим законодательством Республики Казахстан. </w:t>
            </w:r>
          </w:p>
          <w:p w14:paraId="587EFB5B" w14:textId="77777777" w:rsidR="004834C0" w:rsidRPr="004834C0" w:rsidRDefault="004834C0" w:rsidP="004834C0">
            <w:pPr>
              <w:jc w:val="both"/>
              <w:rPr>
                <w:rFonts w:eastAsia="Calibri"/>
                <w:b/>
                <w:sz w:val="20"/>
                <w:szCs w:val="20"/>
                <w:lang w:val="kk-KZ" w:eastAsia="en-US"/>
              </w:rPr>
            </w:pPr>
          </w:p>
          <w:p w14:paraId="1A7DBD4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8.</w:t>
            </w:r>
            <w:r w:rsidRPr="004834C0">
              <w:rPr>
                <w:rFonts w:eastAsia="Calibri"/>
                <w:b/>
                <w:sz w:val="20"/>
                <w:szCs w:val="20"/>
                <w:lang w:val="kk-KZ" w:eastAsia="en-US"/>
              </w:rPr>
              <w:tab/>
              <w:t>ФОРС-МАЖОР</w:t>
            </w:r>
          </w:p>
          <w:p w14:paraId="64D34A3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8.1</w:t>
            </w:r>
            <w:r w:rsidRPr="004834C0">
              <w:rPr>
                <w:rFonts w:eastAsia="Calibri"/>
                <w:sz w:val="20"/>
                <w:szCs w:val="20"/>
                <w:lang w:val="kk-KZ" w:eastAsia="en-US"/>
              </w:rPr>
              <w:tab/>
              <w:t xml:space="preserve">Ни одна из Сторон не будет нести ответственности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w:t>
            </w:r>
            <w:r w:rsidRPr="004834C0">
              <w:rPr>
                <w:rFonts w:eastAsia="Calibri"/>
                <w:sz w:val="20"/>
                <w:szCs w:val="20"/>
                <w:lang w:val="kk-KZ" w:eastAsia="en-US"/>
              </w:rPr>
              <w:lastRenderedPageBreak/>
              <w:t>наводнения, пожара, землетрясения и/или других стихийных бедствий.</w:t>
            </w:r>
          </w:p>
          <w:p w14:paraId="18D3491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8.2</w:t>
            </w:r>
            <w:r w:rsidRPr="004834C0">
              <w:rPr>
                <w:rFonts w:eastAsia="Calibri"/>
                <w:sz w:val="20"/>
                <w:szCs w:val="20"/>
                <w:lang w:val="kk-KZ" w:eastAsia="en-US"/>
              </w:rPr>
              <w:tab/>
              <w:t>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обстоятельств отодвигается на весь срок действия указанного обстоятельства и ликвидации его последствий.</w:t>
            </w:r>
          </w:p>
          <w:p w14:paraId="7CA7F62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8.3</w:t>
            </w:r>
            <w:r w:rsidRPr="004834C0">
              <w:rPr>
                <w:rFonts w:eastAsia="Calibri"/>
                <w:sz w:val="20"/>
                <w:szCs w:val="20"/>
                <w:lang w:val="kk-KZ" w:eastAsia="en-US"/>
              </w:rPr>
              <w:tab/>
              <w:t>Сторона, для которой создалась невозможность исполнения обязательств по настоящему договору, обязана не позднее 24 часов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уполномоченными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своих обязательств.</w:t>
            </w:r>
          </w:p>
          <w:p w14:paraId="529A5D1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8.4</w:t>
            </w:r>
            <w:r w:rsidRPr="004834C0">
              <w:rPr>
                <w:rFonts w:eastAsia="Calibri"/>
                <w:sz w:val="20"/>
                <w:szCs w:val="20"/>
                <w:lang w:val="kk-KZ" w:eastAsia="en-US"/>
              </w:rPr>
              <w:tab/>
              <w:t>Если форс–мажорные обстоятельства будут продолжаться более 45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06F1A34F" w14:textId="77777777" w:rsidR="004834C0" w:rsidRPr="004834C0" w:rsidRDefault="004834C0" w:rsidP="004834C0">
            <w:pPr>
              <w:jc w:val="both"/>
              <w:rPr>
                <w:rFonts w:eastAsia="Calibri"/>
                <w:sz w:val="20"/>
                <w:szCs w:val="20"/>
                <w:lang w:val="kk-KZ" w:eastAsia="en-US"/>
              </w:rPr>
            </w:pPr>
          </w:p>
          <w:p w14:paraId="7F12B568"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9.</w:t>
            </w:r>
            <w:r w:rsidRPr="004834C0">
              <w:rPr>
                <w:rFonts w:eastAsia="Calibri"/>
                <w:b/>
                <w:sz w:val="20"/>
                <w:szCs w:val="20"/>
                <w:lang w:val="kk-KZ" w:eastAsia="en-US"/>
              </w:rPr>
              <w:tab/>
              <w:t>ПОРЯДОК РАЗРЕШЕНИЯ СПОРОВ</w:t>
            </w:r>
          </w:p>
          <w:p w14:paraId="0BC6615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9.1</w:t>
            </w:r>
            <w:r w:rsidRPr="004834C0">
              <w:rPr>
                <w:rFonts w:eastAsia="Calibri"/>
                <w:sz w:val="20"/>
                <w:szCs w:val="20"/>
                <w:lang w:val="kk-KZ" w:eastAsia="en-US"/>
              </w:rPr>
              <w:tab/>
              <w:t>Все споры и разногласия, которые могут возникнуть при исполнении настоящего Договора, будут решаться путем ведения переговоров. В случае, если стороны не достигли договоренности в процессе переговоров, споры и разногласия решаются в претензионном порядке. Срок рассмотрения претензий составляет 10 (десять) календарных дней с момента их получения уполномоченными лицами Сторон.</w:t>
            </w:r>
          </w:p>
          <w:p w14:paraId="5490817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9.2</w:t>
            </w:r>
            <w:r w:rsidRPr="004834C0">
              <w:rPr>
                <w:rFonts w:eastAsia="Calibri"/>
                <w:sz w:val="20"/>
                <w:szCs w:val="20"/>
                <w:lang w:val="kk-KZ" w:eastAsia="en-US"/>
              </w:rPr>
              <w:tab/>
              <w:t>В случае не достижения согласия в разрешении споров и разногласий в досудебном порядке, споры и разногласия передаются в судебные органы по месту нахождения Недвижимого имущества в соответствии с законодательством Республики Казахстан. Применимое право – материальное право Республики Казахстан.</w:t>
            </w:r>
          </w:p>
          <w:p w14:paraId="46C2D984" w14:textId="77777777" w:rsidR="004834C0" w:rsidRPr="004834C0" w:rsidRDefault="004834C0" w:rsidP="004834C0">
            <w:pPr>
              <w:jc w:val="both"/>
              <w:rPr>
                <w:rFonts w:eastAsia="Calibri"/>
                <w:sz w:val="20"/>
                <w:szCs w:val="20"/>
                <w:lang w:val="kk-KZ" w:eastAsia="en-US"/>
              </w:rPr>
            </w:pPr>
          </w:p>
          <w:p w14:paraId="3C1F7465"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10.</w:t>
            </w:r>
            <w:r w:rsidRPr="004834C0">
              <w:rPr>
                <w:rFonts w:eastAsia="Calibri"/>
                <w:b/>
                <w:sz w:val="20"/>
                <w:szCs w:val="20"/>
                <w:lang w:val="kk-KZ" w:eastAsia="en-US"/>
              </w:rPr>
              <w:tab/>
              <w:t>ДОПОЛНИТЕЛЬНЫЕ УСЛОВИЯ</w:t>
            </w:r>
          </w:p>
          <w:p w14:paraId="1DC11F8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10.1</w:t>
            </w:r>
            <w:r w:rsidRPr="004834C0">
              <w:rPr>
                <w:rFonts w:eastAsia="Calibri"/>
                <w:sz w:val="20"/>
                <w:szCs w:val="20"/>
                <w:lang w:val="kk-KZ" w:eastAsia="en-US"/>
              </w:rPr>
              <w:tab/>
              <w:t>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14:paraId="14E474C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10.2</w:t>
            </w:r>
            <w:r w:rsidRPr="004834C0">
              <w:rPr>
                <w:rFonts w:eastAsia="Calibri"/>
                <w:sz w:val="20"/>
                <w:szCs w:val="20"/>
                <w:lang w:val="kk-KZ" w:eastAsia="en-US"/>
              </w:rPr>
              <w:tab/>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случае реорганизации Арендатора и/или Арендодателя, все права и обязательства по Договору переходят к его правопреемнику. Взаимоотношения Сторон, не урегулированные настоящим Договором, регламентируются законодательством Республики Казахстан.</w:t>
            </w:r>
          </w:p>
          <w:p w14:paraId="1B601F14"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10.3. Арендатор вправе передать все или часть своих </w:t>
            </w:r>
            <w:r w:rsidRPr="004834C0">
              <w:rPr>
                <w:rFonts w:eastAsia="Calibri"/>
                <w:sz w:val="20"/>
                <w:szCs w:val="20"/>
                <w:lang w:val="kk-KZ" w:eastAsia="en-US"/>
              </w:rPr>
              <w:lastRenderedPageBreak/>
              <w:t>прав и обязательств по настоящему Договору какой-либо третьей стороне, в том числе своему аффилированному лицу (аффилированным лицам) без согласия Арендодателя. Арендатор обязан будет незамедлительно уведомить Арендодателя  в случае такой передачи.</w:t>
            </w:r>
          </w:p>
          <w:p w14:paraId="51950B9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10.4. Арендодатель не вправе передавать свои права и/или обязательства по настоящему Договору третьим лицам без письменного согласия на то Арендатора.</w:t>
            </w:r>
          </w:p>
          <w:p w14:paraId="5DEBA5EE" w14:textId="77777777" w:rsidR="004834C0" w:rsidRPr="004834C0" w:rsidRDefault="004834C0" w:rsidP="004834C0">
            <w:pPr>
              <w:jc w:val="both"/>
              <w:rPr>
                <w:rFonts w:eastAsia="Calibri"/>
                <w:sz w:val="20"/>
                <w:szCs w:val="20"/>
                <w:lang w:val="kk-KZ" w:eastAsia="en-US"/>
              </w:rPr>
            </w:pPr>
          </w:p>
          <w:p w14:paraId="34498D21"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11.АНТИКОРРУПЦИОННАЯ ОГОВОРКА</w:t>
            </w:r>
          </w:p>
          <w:p w14:paraId="04B7F38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0060890"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22834E96"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26A94E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DDF358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11.5. Стороны соглашаются с тем, что их бухгалтерская документация должна точно отражать все платежи, осуществляемые по настоящему Договору.</w:t>
            </w:r>
          </w:p>
          <w:p w14:paraId="2715BDE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8225D59"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11.7. Стороны вправе разработать для своих сотрудников и следовать политикам и процедурам по борьбе с коррупцией, необходимых для предотвращения фактов взяточничества или попыток дачи взяток.</w:t>
            </w:r>
          </w:p>
          <w:p w14:paraId="2963D56F"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11.8. Каждая Сторона обязуется обеспечить </w:t>
            </w:r>
            <w:r w:rsidRPr="004834C0">
              <w:rPr>
                <w:rFonts w:eastAsia="Calibri"/>
                <w:sz w:val="20"/>
                <w:szCs w:val="20"/>
                <w:lang w:val="kk-KZ" w:eastAsia="en-US"/>
              </w:rPr>
              <w:lastRenderedPageBreak/>
              <w:t>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75FFBC57"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6EE95E92"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11.10.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09DE08BE"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11.11.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60224B0" w14:textId="77777777" w:rsidR="004834C0" w:rsidRPr="004834C0" w:rsidRDefault="004834C0" w:rsidP="004834C0">
            <w:pPr>
              <w:jc w:val="both"/>
              <w:rPr>
                <w:rFonts w:eastAsia="Calibri"/>
                <w:sz w:val="20"/>
                <w:szCs w:val="20"/>
                <w:lang w:val="kk-KZ" w:eastAsia="en-US"/>
              </w:rPr>
            </w:pPr>
          </w:p>
          <w:p w14:paraId="3B46283D"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12.ЗАКЛЮЧИТЕЛЬНЫЕ ПОЛОЖЕНИЯ</w:t>
            </w:r>
          </w:p>
          <w:p w14:paraId="0D827DC3"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12.1. Стороны обязаны извещать друг друга об изменении своего юридического и/или фактического адреса, номеров телефонов, телефаксов и телексов, а также иных реквизитов, включая банковские, не позднее 10 (десяти) календарных дней с даты их изменения.</w:t>
            </w:r>
          </w:p>
          <w:p w14:paraId="621F4DE5"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12.2. Настоящий договор, изменения и дополнения к нему, являющиеся его неотъемлемой частью, действительны только при условии, если они совершены в письменном виде и подписаны уполномоченными лицами и скреплены печатями сторон. </w:t>
            </w:r>
          </w:p>
          <w:p w14:paraId="65FC42E6" w14:textId="3E61D909"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12.3. Настоящий дого</w:t>
            </w:r>
            <w:r w:rsidR="007B766C">
              <w:rPr>
                <w:rFonts w:eastAsia="Calibri"/>
                <w:sz w:val="20"/>
                <w:szCs w:val="20"/>
                <w:lang w:val="kk-KZ" w:eastAsia="en-US"/>
              </w:rPr>
              <w:t>вор составлен в 2 (двух</w:t>
            </w:r>
            <w:r w:rsidRPr="004834C0">
              <w:rPr>
                <w:rFonts w:eastAsia="Calibri"/>
                <w:sz w:val="20"/>
                <w:szCs w:val="20"/>
                <w:lang w:val="kk-KZ" w:eastAsia="en-US"/>
              </w:rPr>
              <w:t xml:space="preserve">) экземплярах на русском и казахском языке, имеющих одинаковую юридическую силу, из которых </w:t>
            </w:r>
            <w:r w:rsidR="007B766C">
              <w:rPr>
                <w:rFonts w:eastAsia="Calibri"/>
                <w:sz w:val="20"/>
                <w:szCs w:val="20"/>
                <w:lang w:val="kk-KZ" w:eastAsia="en-US"/>
              </w:rPr>
              <w:t>один экземпляр передае</w:t>
            </w:r>
            <w:r w:rsidRPr="004834C0">
              <w:rPr>
                <w:rFonts w:eastAsia="Calibri"/>
                <w:sz w:val="20"/>
                <w:szCs w:val="20"/>
                <w:lang w:val="kk-KZ" w:eastAsia="en-US"/>
              </w:rPr>
              <w:t>тся Арендатору, один   Арендодателю. В случае разночтения текстов приоритет имеет текст на русском языке.</w:t>
            </w:r>
          </w:p>
          <w:p w14:paraId="199F634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12.4. Во всем, что не предусмотрено условиями Договора, Стороны руководствуются</w:t>
            </w:r>
          </w:p>
          <w:p w14:paraId="12B12A1D"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законодательством Республики Казахстан.</w:t>
            </w:r>
          </w:p>
          <w:p w14:paraId="31A9434C"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12.5. Все приложения к настоящему Договору являются его неотъемлемой частью.</w:t>
            </w:r>
          </w:p>
          <w:p w14:paraId="45878D41" w14:textId="77777777" w:rsidR="004834C0" w:rsidRPr="004834C0" w:rsidRDefault="004834C0" w:rsidP="004834C0">
            <w:pPr>
              <w:jc w:val="both"/>
              <w:rPr>
                <w:rFonts w:eastAsia="Calibri"/>
                <w:sz w:val="20"/>
                <w:szCs w:val="20"/>
                <w:lang w:val="kk-KZ" w:eastAsia="en-US"/>
              </w:rPr>
            </w:pPr>
            <w:r w:rsidRPr="004834C0">
              <w:rPr>
                <w:rFonts w:eastAsia="Calibri"/>
                <w:sz w:val="20"/>
                <w:szCs w:val="20"/>
                <w:lang w:val="kk-KZ" w:eastAsia="en-US"/>
              </w:rPr>
              <w:t xml:space="preserve">12.6. Стороны гарантируют друг другу, что обладают </w:t>
            </w:r>
            <w:r w:rsidRPr="004834C0">
              <w:rPr>
                <w:rFonts w:eastAsia="Calibri"/>
                <w:sz w:val="20"/>
                <w:szCs w:val="20"/>
                <w:lang w:val="kk-KZ" w:eastAsia="en-US"/>
              </w:rPr>
              <w:lastRenderedPageBreak/>
              <w:t>достаточным объемом полномочий для заключения настоящего Договора, а также заверяют друг друга, что правовая природа настоящего Договора понятна Сторонам и соответствует их волеизъявлению.</w:t>
            </w:r>
          </w:p>
          <w:p w14:paraId="7C42DDDC" w14:textId="77777777" w:rsidR="004834C0" w:rsidRPr="004834C0" w:rsidRDefault="004834C0" w:rsidP="004834C0">
            <w:pPr>
              <w:jc w:val="both"/>
              <w:rPr>
                <w:rFonts w:eastAsia="Calibri"/>
                <w:sz w:val="20"/>
                <w:szCs w:val="20"/>
                <w:lang w:val="kk-KZ" w:eastAsia="en-US"/>
              </w:rPr>
            </w:pPr>
          </w:p>
          <w:p w14:paraId="2C464CAA"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13.</w:t>
            </w:r>
            <w:r w:rsidRPr="004834C0">
              <w:rPr>
                <w:rFonts w:eastAsia="Calibri"/>
                <w:b/>
                <w:sz w:val="20"/>
                <w:szCs w:val="20"/>
                <w:lang w:val="kk-KZ" w:eastAsia="en-US"/>
              </w:rPr>
              <w:tab/>
              <w:t>ЮРИДИЧЕСКИЕ АДРЕСА, РЕКВИЗИТЫ СТОРОН</w:t>
            </w:r>
          </w:p>
          <w:p w14:paraId="1FF7E675" w14:textId="77777777" w:rsidR="004834C0" w:rsidRPr="004834C0" w:rsidRDefault="004834C0" w:rsidP="004834C0">
            <w:pPr>
              <w:rPr>
                <w:rFonts w:eastAsia="BatangChe"/>
                <w:bCs/>
                <w:color w:val="000000"/>
                <w:sz w:val="20"/>
                <w:szCs w:val="20"/>
              </w:rPr>
            </w:pPr>
          </w:p>
          <w:p w14:paraId="0450E209" w14:textId="77777777" w:rsidR="004834C0" w:rsidRPr="004834C0" w:rsidRDefault="004834C0" w:rsidP="004834C0">
            <w:pPr>
              <w:jc w:val="both"/>
              <w:rPr>
                <w:rFonts w:eastAsia="Calibri"/>
                <w:b/>
                <w:sz w:val="20"/>
                <w:szCs w:val="20"/>
                <w:lang w:val="kk-KZ" w:eastAsia="en-US"/>
              </w:rPr>
            </w:pPr>
            <w:r w:rsidRPr="004834C0">
              <w:rPr>
                <w:rFonts w:eastAsia="Calibri"/>
                <w:b/>
                <w:sz w:val="20"/>
                <w:szCs w:val="20"/>
                <w:lang w:val="kk-KZ" w:eastAsia="en-US"/>
              </w:rPr>
              <w:t>Арендатор:</w:t>
            </w:r>
          </w:p>
          <w:p w14:paraId="2DFC2A58"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ТОО «Kazakhmys Distribution» (Казахмыс Дистрибьюшн)</w:t>
            </w:r>
          </w:p>
          <w:p w14:paraId="3DF138DA"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Адрес: Республика Казахстан, область Ұлытау, город Жезказган, улица Искака Анаркулова, дом 17, почтовый индекс M13M0C5</w:t>
            </w:r>
          </w:p>
          <w:p w14:paraId="6A1ED697"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Свидетельство НДС серия 30001, №1001108 от 09.11.2015г</w:t>
            </w:r>
          </w:p>
          <w:p w14:paraId="3C1B3F10"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РНН: 302000366528</w:t>
            </w:r>
          </w:p>
          <w:p w14:paraId="7C4F2B57"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БИН: 151040011641</w:t>
            </w:r>
          </w:p>
          <w:p w14:paraId="043EA358"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ИИК: KZ51821G390310000001</w:t>
            </w:r>
          </w:p>
          <w:p w14:paraId="720D0875"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БИК: KINCKZKA</w:t>
            </w:r>
          </w:p>
          <w:p w14:paraId="790A781F" w14:textId="77777777" w:rsidR="004834C0" w:rsidRPr="004834C0" w:rsidRDefault="004834C0" w:rsidP="004834C0">
            <w:pPr>
              <w:rPr>
                <w:rFonts w:eastAsia="Calibri"/>
                <w:sz w:val="20"/>
                <w:szCs w:val="20"/>
                <w:lang w:val="kk-KZ" w:eastAsia="en-US"/>
              </w:rPr>
            </w:pPr>
            <w:r w:rsidRPr="004834C0">
              <w:rPr>
                <w:rFonts w:eastAsia="Calibri"/>
                <w:sz w:val="20"/>
                <w:szCs w:val="20"/>
                <w:lang w:val="kk-KZ" w:eastAsia="en-US"/>
              </w:rPr>
              <w:t>АО «Bank RBK»</w:t>
            </w:r>
          </w:p>
          <w:p w14:paraId="21AF34C6" w14:textId="27C77859" w:rsidR="004834C0" w:rsidRPr="004834C0" w:rsidRDefault="004834C0" w:rsidP="004834C0">
            <w:pPr>
              <w:rPr>
                <w:rFonts w:eastAsia="Calibri"/>
                <w:sz w:val="20"/>
                <w:szCs w:val="20"/>
                <w:lang w:val="kk-KZ" w:eastAsia="en-US"/>
              </w:rPr>
            </w:pPr>
            <w:r w:rsidRPr="004834C0">
              <w:rPr>
                <w:rFonts w:eastAsia="Calibri"/>
                <w:sz w:val="20"/>
                <w:szCs w:val="20"/>
                <w:lang w:val="kk-KZ" w:eastAsia="en-US"/>
              </w:rPr>
              <w:t xml:space="preserve">Ответственное лицо со стороны </w:t>
            </w:r>
            <w:r w:rsidR="00F23D64">
              <w:rPr>
                <w:rFonts w:eastAsia="Calibri"/>
                <w:sz w:val="20"/>
                <w:szCs w:val="20"/>
                <w:lang w:val="kk-KZ" w:eastAsia="en-US"/>
              </w:rPr>
              <w:t>Арендатора</w:t>
            </w:r>
            <w:r w:rsidRPr="004834C0">
              <w:rPr>
                <w:rFonts w:eastAsia="Calibri"/>
                <w:sz w:val="20"/>
                <w:szCs w:val="20"/>
                <w:lang w:val="kk-KZ" w:eastAsia="en-US"/>
              </w:rPr>
              <w:t>:</w:t>
            </w:r>
          </w:p>
          <w:p w14:paraId="59885EFA" w14:textId="12D217A2" w:rsidR="004834C0" w:rsidRPr="004834C0" w:rsidRDefault="007B766C" w:rsidP="004834C0">
            <w:pPr>
              <w:rPr>
                <w:rFonts w:eastAsia="Calibri"/>
                <w:sz w:val="20"/>
                <w:szCs w:val="20"/>
                <w:lang w:val="kk-KZ" w:eastAsia="en-US"/>
              </w:rPr>
            </w:pPr>
            <w:r>
              <w:rPr>
                <w:rFonts w:eastAsia="Calibri"/>
                <w:sz w:val="20"/>
                <w:szCs w:val="20"/>
                <w:lang w:val="kk-KZ" w:eastAsia="en-US"/>
              </w:rPr>
              <w:t>__________</w:t>
            </w:r>
          </w:p>
          <w:p w14:paraId="5FB08EDC" w14:textId="4AD01538" w:rsidR="004834C0" w:rsidRPr="004834C0" w:rsidRDefault="004834C0" w:rsidP="004834C0">
            <w:pPr>
              <w:rPr>
                <w:rFonts w:eastAsia="Calibri"/>
                <w:sz w:val="20"/>
                <w:szCs w:val="20"/>
                <w:lang w:val="kk-KZ" w:eastAsia="en-US"/>
              </w:rPr>
            </w:pPr>
            <w:r w:rsidRPr="004834C0">
              <w:rPr>
                <w:rFonts w:eastAsia="Calibri"/>
                <w:sz w:val="20"/>
                <w:szCs w:val="20"/>
                <w:lang w:val="kk-KZ" w:eastAsia="en-US"/>
              </w:rPr>
              <w:t>Тел.:</w:t>
            </w:r>
            <w:r w:rsidRPr="00260910">
              <w:rPr>
                <w:sz w:val="20"/>
                <w:szCs w:val="20"/>
                <w:lang w:val="en-US"/>
              </w:rPr>
              <w:t xml:space="preserve"> </w:t>
            </w:r>
          </w:p>
          <w:p w14:paraId="1365794C" w14:textId="2A75EE03" w:rsidR="004834C0" w:rsidRPr="004834C0" w:rsidRDefault="004834C0" w:rsidP="004834C0">
            <w:pPr>
              <w:rPr>
                <w:rFonts w:eastAsia="Calibri"/>
                <w:sz w:val="20"/>
                <w:szCs w:val="20"/>
                <w:lang w:val="kk-KZ" w:eastAsia="en-US"/>
              </w:rPr>
            </w:pPr>
            <w:r w:rsidRPr="004834C0">
              <w:rPr>
                <w:rFonts w:eastAsia="Calibri"/>
                <w:sz w:val="20"/>
                <w:szCs w:val="20"/>
                <w:lang w:val="kk-KZ" w:eastAsia="en-US"/>
              </w:rPr>
              <w:t xml:space="preserve">E-mail: </w:t>
            </w:r>
            <w:r w:rsidR="007B766C">
              <w:rPr>
                <w:rFonts w:eastAsia="Calibri"/>
                <w:sz w:val="20"/>
                <w:szCs w:val="20"/>
                <w:lang w:val="kk-KZ" w:eastAsia="en-US"/>
              </w:rPr>
              <w:t>_____________</w:t>
            </w:r>
          </w:p>
          <w:p w14:paraId="36EB1740" w14:textId="77777777" w:rsidR="004834C0" w:rsidRPr="004834C0" w:rsidRDefault="004834C0" w:rsidP="004834C0">
            <w:pPr>
              <w:rPr>
                <w:rFonts w:eastAsia="Calibri"/>
                <w:b/>
                <w:sz w:val="20"/>
                <w:szCs w:val="20"/>
                <w:lang w:val="kk-KZ" w:eastAsia="en-US"/>
              </w:rPr>
            </w:pPr>
          </w:p>
          <w:p w14:paraId="73E7C664" w14:textId="02A51B94"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 xml:space="preserve">____________________ </w:t>
            </w:r>
            <w:r w:rsidR="0084082C">
              <w:rPr>
                <w:rFonts w:eastAsia="Calibri"/>
                <w:b/>
                <w:sz w:val="20"/>
                <w:szCs w:val="20"/>
                <w:lang w:val="kk-KZ" w:eastAsia="en-US"/>
              </w:rPr>
              <w:t>___________</w:t>
            </w:r>
          </w:p>
          <w:p w14:paraId="1DB2E9DC"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м.п.</w:t>
            </w:r>
          </w:p>
          <w:p w14:paraId="73C25664" w14:textId="77777777" w:rsidR="004834C0" w:rsidRPr="004834C0" w:rsidRDefault="004834C0" w:rsidP="004834C0">
            <w:pPr>
              <w:rPr>
                <w:rFonts w:eastAsia="Calibri"/>
                <w:b/>
                <w:sz w:val="20"/>
                <w:szCs w:val="20"/>
                <w:lang w:val="kk-KZ" w:eastAsia="en-US"/>
              </w:rPr>
            </w:pPr>
          </w:p>
          <w:p w14:paraId="01792062" w14:textId="77777777" w:rsidR="004834C0" w:rsidRPr="004834C0" w:rsidRDefault="004834C0" w:rsidP="004834C0">
            <w:pPr>
              <w:ind w:right="34"/>
              <w:jc w:val="both"/>
              <w:rPr>
                <w:b/>
                <w:sz w:val="20"/>
                <w:szCs w:val="20"/>
              </w:rPr>
            </w:pPr>
            <w:r w:rsidRPr="004834C0">
              <w:rPr>
                <w:b/>
                <w:sz w:val="20"/>
                <w:szCs w:val="20"/>
                <w:lang w:val="kk-KZ"/>
              </w:rPr>
              <w:t>Арендодатель</w:t>
            </w:r>
            <w:r w:rsidRPr="004834C0">
              <w:rPr>
                <w:b/>
                <w:sz w:val="20"/>
                <w:szCs w:val="20"/>
              </w:rPr>
              <w:t>:</w:t>
            </w:r>
          </w:p>
          <w:p w14:paraId="1EDC125D" w14:textId="62D406D4" w:rsidR="004834C0" w:rsidRPr="004834C0" w:rsidRDefault="004834C0" w:rsidP="004834C0">
            <w:pPr>
              <w:rPr>
                <w:rFonts w:eastAsia="Calibri"/>
                <w:b/>
                <w:sz w:val="20"/>
                <w:szCs w:val="20"/>
                <w:lang w:eastAsia="en-US"/>
              </w:rPr>
            </w:pPr>
            <w:r w:rsidRPr="004834C0">
              <w:rPr>
                <w:rFonts w:eastAsia="Calibri"/>
                <w:b/>
                <w:sz w:val="20"/>
                <w:szCs w:val="20"/>
                <w:lang w:val="kk-KZ" w:eastAsia="en-US"/>
              </w:rPr>
              <w:t xml:space="preserve"> «</w:t>
            </w:r>
            <w:r w:rsidR="007B766C">
              <w:rPr>
                <w:rFonts w:eastAsia="Calibri"/>
                <w:b/>
                <w:sz w:val="20"/>
                <w:szCs w:val="20"/>
                <w:lang w:eastAsia="en-US"/>
              </w:rPr>
              <w:t>______________</w:t>
            </w:r>
            <w:r w:rsidRPr="004834C0">
              <w:rPr>
                <w:rFonts w:eastAsia="Calibri"/>
                <w:b/>
                <w:sz w:val="20"/>
                <w:szCs w:val="20"/>
                <w:lang w:eastAsia="en-US"/>
              </w:rPr>
              <w:t>»</w:t>
            </w:r>
          </w:p>
          <w:p w14:paraId="48AFC78D" w14:textId="77777777" w:rsidR="004834C0" w:rsidRPr="004834C0" w:rsidRDefault="004834C0" w:rsidP="004834C0">
            <w:pPr>
              <w:rPr>
                <w:rFonts w:eastAsia="Calibri"/>
                <w:sz w:val="20"/>
                <w:szCs w:val="20"/>
                <w:lang w:eastAsia="en-US"/>
              </w:rPr>
            </w:pPr>
          </w:p>
          <w:p w14:paraId="1A874ED5" w14:textId="7B16D83E" w:rsidR="004834C0" w:rsidRPr="004834C0" w:rsidRDefault="004834C0" w:rsidP="004834C0">
            <w:pPr>
              <w:rPr>
                <w:rFonts w:eastAsia="Calibri"/>
                <w:b/>
                <w:sz w:val="20"/>
                <w:szCs w:val="20"/>
                <w:lang w:eastAsia="en-US"/>
              </w:rPr>
            </w:pPr>
            <w:r w:rsidRPr="004834C0">
              <w:rPr>
                <w:rFonts w:eastAsia="Calibri"/>
                <w:b/>
                <w:sz w:val="20"/>
                <w:szCs w:val="20"/>
                <w:lang w:val="kk-KZ" w:eastAsia="en-US"/>
              </w:rPr>
              <w:t xml:space="preserve">____________________ </w:t>
            </w:r>
          </w:p>
          <w:p w14:paraId="53E7F65A" w14:textId="77777777" w:rsidR="004834C0" w:rsidRPr="004834C0" w:rsidRDefault="004834C0" w:rsidP="004834C0">
            <w:pPr>
              <w:rPr>
                <w:rFonts w:eastAsia="Calibri"/>
                <w:b/>
                <w:sz w:val="20"/>
                <w:szCs w:val="20"/>
                <w:lang w:val="kk-KZ" w:eastAsia="en-US"/>
              </w:rPr>
            </w:pPr>
            <w:r w:rsidRPr="004834C0">
              <w:rPr>
                <w:rFonts w:eastAsia="Calibri"/>
                <w:b/>
                <w:sz w:val="20"/>
                <w:szCs w:val="20"/>
                <w:lang w:val="kk-KZ" w:eastAsia="en-US"/>
              </w:rPr>
              <w:t>м.п.</w:t>
            </w:r>
          </w:p>
          <w:p w14:paraId="2A5F9470" w14:textId="77777777" w:rsidR="004834C0" w:rsidRPr="004834C0" w:rsidRDefault="004834C0" w:rsidP="002E709A">
            <w:pPr>
              <w:jc w:val="center"/>
              <w:rPr>
                <w:rFonts w:eastAsia="Calibri"/>
                <w:b/>
                <w:sz w:val="20"/>
                <w:szCs w:val="20"/>
                <w:lang w:val="kk-KZ" w:eastAsia="en-US"/>
              </w:rPr>
            </w:pPr>
          </w:p>
        </w:tc>
      </w:tr>
    </w:tbl>
    <w:p w14:paraId="588AE4C8" w14:textId="7D934EB5" w:rsidR="00DE6209" w:rsidRDefault="00DE6209" w:rsidP="001562B8">
      <w:pPr>
        <w:ind w:right="965"/>
        <w:jc w:val="right"/>
        <w:rPr>
          <w:rFonts w:eastAsia="BatangChe"/>
          <w:bCs/>
          <w:color w:val="000000"/>
          <w:sz w:val="24"/>
          <w:szCs w:val="24"/>
          <w:lang w:val="kk-KZ"/>
        </w:rPr>
      </w:pPr>
    </w:p>
    <w:p w14:paraId="58093657" w14:textId="77777777" w:rsidR="00EC7DEA" w:rsidRDefault="00EC7DEA" w:rsidP="001562B8">
      <w:pPr>
        <w:ind w:right="965"/>
        <w:jc w:val="right"/>
        <w:rPr>
          <w:rFonts w:eastAsia="BatangChe"/>
          <w:bCs/>
          <w:color w:val="000000"/>
          <w:sz w:val="24"/>
          <w:szCs w:val="24"/>
          <w:lang w:val="kk-KZ"/>
        </w:rPr>
      </w:pPr>
    </w:p>
    <w:p w14:paraId="74769932" w14:textId="77777777" w:rsidR="00EC7DEA" w:rsidRDefault="00EC7DEA" w:rsidP="001562B8">
      <w:pPr>
        <w:ind w:right="965"/>
        <w:jc w:val="right"/>
        <w:rPr>
          <w:rFonts w:eastAsia="BatangChe"/>
          <w:bCs/>
          <w:color w:val="000000"/>
          <w:sz w:val="24"/>
          <w:szCs w:val="24"/>
          <w:lang w:val="kk-KZ"/>
        </w:rPr>
      </w:pPr>
    </w:p>
    <w:p w14:paraId="3672AB93" w14:textId="77777777" w:rsidR="007B766C" w:rsidRDefault="007B766C" w:rsidP="001562B8">
      <w:pPr>
        <w:ind w:right="965"/>
        <w:jc w:val="right"/>
        <w:rPr>
          <w:rFonts w:eastAsia="BatangChe"/>
          <w:bCs/>
          <w:color w:val="000000"/>
          <w:sz w:val="24"/>
          <w:szCs w:val="24"/>
          <w:lang w:val="kk-KZ"/>
        </w:rPr>
      </w:pPr>
    </w:p>
    <w:p w14:paraId="682CF35A" w14:textId="77777777" w:rsidR="007B766C" w:rsidRDefault="007B766C" w:rsidP="001562B8">
      <w:pPr>
        <w:ind w:right="965"/>
        <w:jc w:val="right"/>
        <w:rPr>
          <w:rFonts w:eastAsia="BatangChe"/>
          <w:bCs/>
          <w:color w:val="000000"/>
          <w:sz w:val="24"/>
          <w:szCs w:val="24"/>
          <w:lang w:val="kk-KZ"/>
        </w:rPr>
      </w:pPr>
    </w:p>
    <w:p w14:paraId="1F80B271" w14:textId="77777777" w:rsidR="007B766C" w:rsidRDefault="007B766C" w:rsidP="001562B8">
      <w:pPr>
        <w:ind w:right="965"/>
        <w:jc w:val="right"/>
        <w:rPr>
          <w:rFonts w:eastAsia="BatangChe"/>
          <w:bCs/>
          <w:color w:val="000000"/>
          <w:sz w:val="24"/>
          <w:szCs w:val="24"/>
          <w:lang w:val="kk-KZ"/>
        </w:rPr>
      </w:pPr>
    </w:p>
    <w:p w14:paraId="274A5E5C" w14:textId="77777777" w:rsidR="007B766C" w:rsidRDefault="007B766C" w:rsidP="001562B8">
      <w:pPr>
        <w:ind w:right="965"/>
        <w:jc w:val="right"/>
        <w:rPr>
          <w:rFonts w:eastAsia="BatangChe"/>
          <w:bCs/>
          <w:color w:val="000000"/>
          <w:sz w:val="24"/>
          <w:szCs w:val="24"/>
          <w:lang w:val="kk-KZ"/>
        </w:rPr>
      </w:pPr>
    </w:p>
    <w:p w14:paraId="6B12C9EF" w14:textId="77777777" w:rsidR="007B766C" w:rsidRDefault="007B766C" w:rsidP="001562B8">
      <w:pPr>
        <w:ind w:right="965"/>
        <w:jc w:val="right"/>
        <w:rPr>
          <w:rFonts w:eastAsia="BatangChe"/>
          <w:bCs/>
          <w:color w:val="000000"/>
          <w:sz w:val="24"/>
          <w:szCs w:val="24"/>
          <w:lang w:val="kk-KZ"/>
        </w:rPr>
      </w:pPr>
    </w:p>
    <w:p w14:paraId="4AD9BFD9" w14:textId="77777777" w:rsidR="007B766C" w:rsidRDefault="007B766C" w:rsidP="001562B8">
      <w:pPr>
        <w:ind w:right="965"/>
        <w:jc w:val="right"/>
        <w:rPr>
          <w:rFonts w:eastAsia="BatangChe"/>
          <w:bCs/>
          <w:color w:val="000000"/>
          <w:sz w:val="24"/>
          <w:szCs w:val="24"/>
          <w:lang w:val="kk-KZ"/>
        </w:rPr>
      </w:pPr>
    </w:p>
    <w:p w14:paraId="1EA1C293" w14:textId="77777777" w:rsidR="007B766C" w:rsidRDefault="007B766C" w:rsidP="001562B8">
      <w:pPr>
        <w:ind w:right="965"/>
        <w:jc w:val="right"/>
        <w:rPr>
          <w:rFonts w:eastAsia="BatangChe"/>
          <w:bCs/>
          <w:color w:val="000000"/>
          <w:sz w:val="24"/>
          <w:szCs w:val="24"/>
          <w:lang w:val="kk-KZ"/>
        </w:rPr>
      </w:pPr>
    </w:p>
    <w:p w14:paraId="3EB2339B" w14:textId="77777777" w:rsidR="007B766C" w:rsidRDefault="007B766C" w:rsidP="001562B8">
      <w:pPr>
        <w:ind w:right="965"/>
        <w:jc w:val="right"/>
        <w:rPr>
          <w:rFonts w:eastAsia="BatangChe"/>
          <w:bCs/>
          <w:color w:val="000000"/>
          <w:sz w:val="24"/>
          <w:szCs w:val="24"/>
          <w:lang w:val="kk-KZ"/>
        </w:rPr>
      </w:pPr>
    </w:p>
    <w:p w14:paraId="55728F9C" w14:textId="77777777" w:rsidR="007B766C" w:rsidRDefault="007B766C" w:rsidP="001562B8">
      <w:pPr>
        <w:ind w:right="965"/>
        <w:jc w:val="right"/>
        <w:rPr>
          <w:rFonts w:eastAsia="BatangChe"/>
          <w:bCs/>
          <w:color w:val="000000"/>
          <w:sz w:val="24"/>
          <w:szCs w:val="24"/>
          <w:lang w:val="kk-KZ"/>
        </w:rPr>
      </w:pPr>
    </w:p>
    <w:p w14:paraId="26FC2665" w14:textId="77777777" w:rsidR="007B766C" w:rsidRDefault="007B766C" w:rsidP="001562B8">
      <w:pPr>
        <w:ind w:right="965"/>
        <w:jc w:val="right"/>
        <w:rPr>
          <w:rFonts w:eastAsia="BatangChe"/>
          <w:bCs/>
          <w:color w:val="000000"/>
          <w:sz w:val="24"/>
          <w:szCs w:val="24"/>
          <w:lang w:val="kk-KZ"/>
        </w:rPr>
      </w:pPr>
    </w:p>
    <w:p w14:paraId="3259B88C" w14:textId="77777777" w:rsidR="007B766C" w:rsidRDefault="007B766C" w:rsidP="001562B8">
      <w:pPr>
        <w:ind w:right="965"/>
        <w:jc w:val="right"/>
        <w:rPr>
          <w:rFonts w:eastAsia="BatangChe"/>
          <w:bCs/>
          <w:color w:val="000000"/>
          <w:sz w:val="24"/>
          <w:szCs w:val="24"/>
          <w:lang w:val="kk-KZ"/>
        </w:rPr>
      </w:pPr>
    </w:p>
    <w:p w14:paraId="3709B41E" w14:textId="77777777" w:rsidR="007B766C" w:rsidRDefault="007B766C" w:rsidP="001562B8">
      <w:pPr>
        <w:ind w:right="965"/>
        <w:jc w:val="right"/>
        <w:rPr>
          <w:rFonts w:eastAsia="BatangChe"/>
          <w:bCs/>
          <w:color w:val="000000"/>
          <w:sz w:val="24"/>
          <w:szCs w:val="24"/>
          <w:lang w:val="kk-KZ"/>
        </w:rPr>
      </w:pPr>
    </w:p>
    <w:p w14:paraId="0A4FB3E6" w14:textId="77777777" w:rsidR="007B766C" w:rsidRDefault="007B766C" w:rsidP="001562B8">
      <w:pPr>
        <w:ind w:right="965"/>
        <w:jc w:val="right"/>
        <w:rPr>
          <w:rFonts w:eastAsia="BatangChe"/>
          <w:bCs/>
          <w:color w:val="000000"/>
          <w:sz w:val="24"/>
          <w:szCs w:val="24"/>
          <w:lang w:val="kk-KZ"/>
        </w:rPr>
      </w:pPr>
    </w:p>
    <w:p w14:paraId="2EB53F98" w14:textId="77777777" w:rsidR="007B766C" w:rsidRDefault="007B766C" w:rsidP="001562B8">
      <w:pPr>
        <w:ind w:right="965"/>
        <w:jc w:val="right"/>
        <w:rPr>
          <w:rFonts w:eastAsia="BatangChe"/>
          <w:bCs/>
          <w:color w:val="000000"/>
          <w:sz w:val="24"/>
          <w:szCs w:val="24"/>
          <w:lang w:val="kk-KZ"/>
        </w:rPr>
      </w:pPr>
    </w:p>
    <w:p w14:paraId="7A55772B" w14:textId="77777777" w:rsidR="007B766C" w:rsidRDefault="007B766C" w:rsidP="001562B8">
      <w:pPr>
        <w:ind w:right="965"/>
        <w:jc w:val="right"/>
        <w:rPr>
          <w:rFonts w:eastAsia="BatangChe"/>
          <w:bCs/>
          <w:color w:val="000000"/>
          <w:sz w:val="24"/>
          <w:szCs w:val="24"/>
          <w:lang w:val="kk-KZ"/>
        </w:rPr>
      </w:pPr>
    </w:p>
    <w:p w14:paraId="3BC99B5E" w14:textId="77777777" w:rsidR="007B766C" w:rsidRDefault="007B766C" w:rsidP="001562B8">
      <w:pPr>
        <w:ind w:right="965"/>
        <w:jc w:val="right"/>
        <w:rPr>
          <w:rFonts w:eastAsia="BatangChe"/>
          <w:bCs/>
          <w:color w:val="000000"/>
          <w:sz w:val="24"/>
          <w:szCs w:val="24"/>
          <w:lang w:val="kk-KZ"/>
        </w:rPr>
      </w:pPr>
    </w:p>
    <w:p w14:paraId="405A2A9B" w14:textId="77777777" w:rsidR="007B766C" w:rsidRDefault="007B766C" w:rsidP="001562B8">
      <w:pPr>
        <w:ind w:right="965"/>
        <w:jc w:val="right"/>
        <w:rPr>
          <w:rFonts w:eastAsia="BatangChe"/>
          <w:bCs/>
          <w:color w:val="000000"/>
          <w:sz w:val="24"/>
          <w:szCs w:val="24"/>
          <w:lang w:val="kk-KZ"/>
        </w:rPr>
      </w:pPr>
    </w:p>
    <w:p w14:paraId="5E2164C2" w14:textId="77777777" w:rsidR="007B766C" w:rsidRDefault="007B766C" w:rsidP="001562B8">
      <w:pPr>
        <w:ind w:right="965"/>
        <w:jc w:val="right"/>
        <w:rPr>
          <w:rFonts w:eastAsia="BatangChe"/>
          <w:bCs/>
          <w:color w:val="000000"/>
          <w:sz w:val="24"/>
          <w:szCs w:val="24"/>
          <w:lang w:val="kk-KZ"/>
        </w:rPr>
      </w:pPr>
    </w:p>
    <w:p w14:paraId="42234842" w14:textId="77777777" w:rsidR="007B766C" w:rsidRDefault="007B766C" w:rsidP="001562B8">
      <w:pPr>
        <w:ind w:right="965"/>
        <w:jc w:val="right"/>
        <w:rPr>
          <w:rFonts w:eastAsia="BatangChe"/>
          <w:bCs/>
          <w:color w:val="000000"/>
          <w:sz w:val="24"/>
          <w:szCs w:val="24"/>
          <w:lang w:val="kk-KZ"/>
        </w:rPr>
      </w:pPr>
    </w:p>
    <w:p w14:paraId="5E97E763" w14:textId="77777777" w:rsidR="007B766C" w:rsidRDefault="007B766C" w:rsidP="001562B8">
      <w:pPr>
        <w:ind w:right="965"/>
        <w:jc w:val="right"/>
        <w:rPr>
          <w:rFonts w:eastAsia="BatangChe"/>
          <w:bCs/>
          <w:color w:val="000000"/>
          <w:sz w:val="24"/>
          <w:szCs w:val="24"/>
          <w:lang w:val="kk-KZ"/>
        </w:rPr>
      </w:pPr>
    </w:p>
    <w:p w14:paraId="0494B1E3" w14:textId="77777777" w:rsidR="007B766C" w:rsidRDefault="007B766C" w:rsidP="001562B8">
      <w:pPr>
        <w:ind w:right="965"/>
        <w:jc w:val="right"/>
        <w:rPr>
          <w:rFonts w:eastAsia="BatangChe"/>
          <w:bCs/>
          <w:color w:val="000000"/>
          <w:sz w:val="24"/>
          <w:szCs w:val="24"/>
          <w:lang w:val="kk-KZ"/>
        </w:rPr>
      </w:pPr>
    </w:p>
    <w:p w14:paraId="5778FAAD" w14:textId="77777777" w:rsidR="007B766C" w:rsidRDefault="007B766C" w:rsidP="001562B8">
      <w:pPr>
        <w:ind w:right="965"/>
        <w:jc w:val="right"/>
        <w:rPr>
          <w:rFonts w:eastAsia="BatangChe"/>
          <w:bCs/>
          <w:color w:val="000000"/>
          <w:sz w:val="24"/>
          <w:szCs w:val="24"/>
          <w:lang w:val="kk-KZ"/>
        </w:rPr>
      </w:pPr>
    </w:p>
    <w:p w14:paraId="573594F0" w14:textId="77777777" w:rsidR="007B766C" w:rsidRDefault="007B766C" w:rsidP="001562B8">
      <w:pPr>
        <w:ind w:right="965"/>
        <w:jc w:val="right"/>
        <w:rPr>
          <w:rFonts w:eastAsia="BatangChe"/>
          <w:bCs/>
          <w:color w:val="000000"/>
          <w:sz w:val="24"/>
          <w:szCs w:val="24"/>
          <w:lang w:val="kk-KZ"/>
        </w:rPr>
      </w:pPr>
    </w:p>
    <w:p w14:paraId="3D9FB013" w14:textId="77777777" w:rsidR="007B766C" w:rsidRDefault="007B766C" w:rsidP="001562B8">
      <w:pPr>
        <w:ind w:right="965"/>
        <w:jc w:val="right"/>
        <w:rPr>
          <w:rFonts w:eastAsia="BatangChe"/>
          <w:bCs/>
          <w:color w:val="000000"/>
          <w:sz w:val="24"/>
          <w:szCs w:val="24"/>
          <w:lang w:val="kk-KZ"/>
        </w:rPr>
      </w:pPr>
    </w:p>
    <w:p w14:paraId="3232B088" w14:textId="77777777" w:rsidR="007B766C" w:rsidRDefault="007B766C" w:rsidP="001562B8">
      <w:pPr>
        <w:ind w:right="965"/>
        <w:jc w:val="right"/>
        <w:rPr>
          <w:rFonts w:eastAsia="BatangChe"/>
          <w:bCs/>
          <w:color w:val="000000"/>
          <w:sz w:val="24"/>
          <w:szCs w:val="24"/>
          <w:lang w:val="kk-KZ"/>
        </w:rPr>
      </w:pPr>
    </w:p>
    <w:p w14:paraId="5DAB0CE6" w14:textId="77777777" w:rsidR="007B766C" w:rsidRDefault="007B766C" w:rsidP="001562B8">
      <w:pPr>
        <w:ind w:right="965"/>
        <w:jc w:val="right"/>
        <w:rPr>
          <w:rFonts w:eastAsia="BatangChe"/>
          <w:bCs/>
          <w:color w:val="000000"/>
          <w:sz w:val="24"/>
          <w:szCs w:val="24"/>
          <w:lang w:val="kk-KZ"/>
        </w:rPr>
      </w:pPr>
    </w:p>
    <w:p w14:paraId="061AB5F0" w14:textId="77777777" w:rsidR="007B766C" w:rsidRDefault="007B766C" w:rsidP="001562B8">
      <w:pPr>
        <w:ind w:right="965"/>
        <w:jc w:val="right"/>
        <w:rPr>
          <w:rFonts w:eastAsia="BatangChe"/>
          <w:bCs/>
          <w:color w:val="000000"/>
          <w:sz w:val="24"/>
          <w:szCs w:val="24"/>
          <w:lang w:val="kk-KZ"/>
        </w:rPr>
      </w:pPr>
    </w:p>
    <w:p w14:paraId="49C27E9F" w14:textId="77777777" w:rsidR="007B766C" w:rsidRDefault="007B766C" w:rsidP="001562B8">
      <w:pPr>
        <w:ind w:right="965"/>
        <w:jc w:val="right"/>
        <w:rPr>
          <w:rFonts w:eastAsia="BatangChe"/>
          <w:bCs/>
          <w:color w:val="000000"/>
          <w:sz w:val="24"/>
          <w:szCs w:val="24"/>
          <w:lang w:val="kk-KZ"/>
        </w:rPr>
      </w:pPr>
    </w:p>
    <w:p w14:paraId="458069B6" w14:textId="77777777" w:rsidR="007B766C" w:rsidRDefault="007B766C" w:rsidP="001562B8">
      <w:pPr>
        <w:ind w:right="965"/>
        <w:jc w:val="right"/>
        <w:rPr>
          <w:rFonts w:eastAsia="BatangChe"/>
          <w:bCs/>
          <w:color w:val="000000"/>
          <w:sz w:val="24"/>
          <w:szCs w:val="24"/>
          <w:lang w:val="kk-KZ"/>
        </w:rPr>
      </w:pPr>
    </w:p>
    <w:p w14:paraId="6A643DB0" w14:textId="77777777" w:rsidR="007B766C" w:rsidRDefault="007B766C" w:rsidP="001562B8">
      <w:pPr>
        <w:ind w:right="965"/>
        <w:jc w:val="right"/>
        <w:rPr>
          <w:rFonts w:eastAsia="BatangChe"/>
          <w:bCs/>
          <w:color w:val="000000"/>
          <w:sz w:val="24"/>
          <w:szCs w:val="24"/>
          <w:lang w:val="kk-KZ"/>
        </w:rPr>
      </w:pPr>
    </w:p>
    <w:p w14:paraId="229F6939" w14:textId="77777777" w:rsidR="007B766C" w:rsidRDefault="007B766C" w:rsidP="001562B8">
      <w:pPr>
        <w:ind w:right="965"/>
        <w:jc w:val="right"/>
        <w:rPr>
          <w:rFonts w:eastAsia="BatangChe"/>
          <w:bCs/>
          <w:color w:val="000000"/>
          <w:sz w:val="24"/>
          <w:szCs w:val="24"/>
          <w:lang w:val="kk-KZ"/>
        </w:rPr>
      </w:pPr>
    </w:p>
    <w:p w14:paraId="589472D7" w14:textId="77777777" w:rsidR="007B766C" w:rsidRDefault="007B766C" w:rsidP="001562B8">
      <w:pPr>
        <w:ind w:right="965"/>
        <w:jc w:val="right"/>
        <w:rPr>
          <w:rFonts w:eastAsia="BatangChe"/>
          <w:bCs/>
          <w:color w:val="000000"/>
          <w:sz w:val="24"/>
          <w:szCs w:val="24"/>
          <w:lang w:val="kk-KZ"/>
        </w:rPr>
      </w:pPr>
    </w:p>
    <w:p w14:paraId="520698B7" w14:textId="77777777" w:rsidR="007B766C" w:rsidRDefault="007B766C" w:rsidP="001562B8">
      <w:pPr>
        <w:ind w:right="965"/>
        <w:jc w:val="right"/>
        <w:rPr>
          <w:rFonts w:eastAsia="BatangChe"/>
          <w:bCs/>
          <w:color w:val="000000"/>
          <w:sz w:val="24"/>
          <w:szCs w:val="24"/>
          <w:lang w:val="kk-KZ"/>
        </w:rPr>
      </w:pPr>
    </w:p>
    <w:p w14:paraId="621D92EC" w14:textId="77777777" w:rsidR="007B766C" w:rsidRDefault="007B766C" w:rsidP="001562B8">
      <w:pPr>
        <w:ind w:right="965"/>
        <w:jc w:val="right"/>
        <w:rPr>
          <w:rFonts w:eastAsia="BatangChe"/>
          <w:bCs/>
          <w:color w:val="000000"/>
          <w:sz w:val="24"/>
          <w:szCs w:val="24"/>
          <w:lang w:val="kk-KZ"/>
        </w:rPr>
      </w:pPr>
    </w:p>
    <w:p w14:paraId="239A5DE6" w14:textId="77777777" w:rsidR="007B766C" w:rsidRDefault="007B766C" w:rsidP="001562B8">
      <w:pPr>
        <w:ind w:right="965"/>
        <w:jc w:val="right"/>
        <w:rPr>
          <w:rFonts w:eastAsia="BatangChe"/>
          <w:bCs/>
          <w:color w:val="000000"/>
          <w:sz w:val="24"/>
          <w:szCs w:val="24"/>
          <w:lang w:val="kk-KZ"/>
        </w:rPr>
      </w:pPr>
    </w:p>
    <w:p w14:paraId="74110530" w14:textId="77777777" w:rsidR="007B766C" w:rsidRDefault="007B766C" w:rsidP="001562B8">
      <w:pPr>
        <w:ind w:right="965"/>
        <w:jc w:val="right"/>
        <w:rPr>
          <w:rFonts w:eastAsia="BatangChe"/>
          <w:bCs/>
          <w:color w:val="000000"/>
          <w:sz w:val="24"/>
          <w:szCs w:val="24"/>
          <w:lang w:val="kk-KZ"/>
        </w:rPr>
      </w:pPr>
    </w:p>
    <w:p w14:paraId="4C00EAF6" w14:textId="77777777" w:rsidR="007B766C" w:rsidRDefault="007B766C" w:rsidP="001562B8">
      <w:pPr>
        <w:ind w:right="965"/>
        <w:jc w:val="right"/>
        <w:rPr>
          <w:rFonts w:eastAsia="BatangChe"/>
          <w:bCs/>
          <w:color w:val="000000"/>
          <w:sz w:val="24"/>
          <w:szCs w:val="24"/>
          <w:lang w:val="kk-KZ"/>
        </w:rPr>
      </w:pPr>
    </w:p>
    <w:p w14:paraId="5A42C831" w14:textId="77777777" w:rsidR="007B766C" w:rsidRDefault="007B766C" w:rsidP="001562B8">
      <w:pPr>
        <w:ind w:right="965"/>
        <w:jc w:val="right"/>
        <w:rPr>
          <w:rFonts w:eastAsia="BatangChe"/>
          <w:bCs/>
          <w:color w:val="000000"/>
          <w:sz w:val="24"/>
          <w:szCs w:val="24"/>
          <w:lang w:val="kk-KZ"/>
        </w:rPr>
      </w:pPr>
    </w:p>
    <w:p w14:paraId="4F06DE0F" w14:textId="77777777" w:rsidR="007B766C" w:rsidRDefault="007B766C" w:rsidP="001562B8">
      <w:pPr>
        <w:ind w:right="965"/>
        <w:jc w:val="right"/>
        <w:rPr>
          <w:rFonts w:eastAsia="BatangChe"/>
          <w:bCs/>
          <w:color w:val="000000"/>
          <w:sz w:val="24"/>
          <w:szCs w:val="24"/>
          <w:lang w:val="kk-KZ"/>
        </w:rPr>
      </w:pPr>
    </w:p>
    <w:p w14:paraId="5581D29E" w14:textId="77777777" w:rsidR="007B766C" w:rsidRDefault="007B766C" w:rsidP="001562B8">
      <w:pPr>
        <w:ind w:right="965"/>
        <w:jc w:val="right"/>
        <w:rPr>
          <w:rFonts w:eastAsia="BatangChe"/>
          <w:bCs/>
          <w:color w:val="000000"/>
          <w:sz w:val="24"/>
          <w:szCs w:val="24"/>
          <w:lang w:val="kk-KZ"/>
        </w:rPr>
      </w:pPr>
    </w:p>
    <w:p w14:paraId="7079EA30" w14:textId="77777777" w:rsidR="007B766C" w:rsidRDefault="007B766C" w:rsidP="001562B8">
      <w:pPr>
        <w:ind w:right="965"/>
        <w:jc w:val="right"/>
        <w:rPr>
          <w:rFonts w:eastAsia="BatangChe"/>
          <w:bCs/>
          <w:color w:val="000000"/>
          <w:sz w:val="24"/>
          <w:szCs w:val="24"/>
          <w:lang w:val="kk-KZ"/>
        </w:rPr>
      </w:pPr>
    </w:p>
    <w:p w14:paraId="101A17C5" w14:textId="77777777" w:rsidR="007B766C" w:rsidRDefault="007B766C" w:rsidP="001562B8">
      <w:pPr>
        <w:ind w:right="965"/>
        <w:jc w:val="right"/>
        <w:rPr>
          <w:rFonts w:eastAsia="BatangChe"/>
          <w:bCs/>
          <w:color w:val="000000"/>
          <w:sz w:val="24"/>
          <w:szCs w:val="24"/>
          <w:lang w:val="kk-KZ"/>
        </w:rPr>
      </w:pPr>
    </w:p>
    <w:p w14:paraId="540E9C6F" w14:textId="77777777" w:rsidR="007B766C" w:rsidRDefault="007B766C" w:rsidP="001562B8">
      <w:pPr>
        <w:ind w:right="965"/>
        <w:jc w:val="right"/>
        <w:rPr>
          <w:rFonts w:eastAsia="BatangChe"/>
          <w:bCs/>
          <w:color w:val="000000"/>
          <w:sz w:val="24"/>
          <w:szCs w:val="24"/>
          <w:lang w:val="kk-KZ"/>
        </w:rPr>
      </w:pPr>
    </w:p>
    <w:p w14:paraId="4F942D2F" w14:textId="77777777" w:rsidR="007B766C" w:rsidRDefault="007B766C" w:rsidP="001562B8">
      <w:pPr>
        <w:ind w:right="965"/>
        <w:jc w:val="right"/>
        <w:rPr>
          <w:rFonts w:eastAsia="BatangChe"/>
          <w:bCs/>
          <w:color w:val="000000"/>
          <w:sz w:val="24"/>
          <w:szCs w:val="24"/>
          <w:lang w:val="kk-KZ"/>
        </w:rPr>
      </w:pPr>
    </w:p>
    <w:p w14:paraId="02963C45" w14:textId="77777777" w:rsidR="007B766C" w:rsidRDefault="007B766C" w:rsidP="001562B8">
      <w:pPr>
        <w:ind w:right="965"/>
        <w:jc w:val="right"/>
        <w:rPr>
          <w:rFonts w:eastAsia="BatangChe"/>
          <w:bCs/>
          <w:color w:val="000000"/>
          <w:sz w:val="24"/>
          <w:szCs w:val="24"/>
          <w:lang w:val="kk-KZ"/>
        </w:rPr>
      </w:pPr>
    </w:p>
    <w:p w14:paraId="5892CE86" w14:textId="77777777" w:rsidR="007B766C" w:rsidRDefault="007B766C" w:rsidP="001562B8">
      <w:pPr>
        <w:ind w:right="965"/>
        <w:jc w:val="right"/>
        <w:rPr>
          <w:rFonts w:eastAsia="BatangChe"/>
          <w:bCs/>
          <w:color w:val="000000"/>
          <w:sz w:val="24"/>
          <w:szCs w:val="24"/>
          <w:lang w:val="kk-KZ"/>
        </w:rPr>
      </w:pPr>
    </w:p>
    <w:p w14:paraId="1309D203" w14:textId="77777777" w:rsidR="007B766C" w:rsidRDefault="007B766C" w:rsidP="001562B8">
      <w:pPr>
        <w:ind w:right="965"/>
        <w:jc w:val="right"/>
        <w:rPr>
          <w:rFonts w:eastAsia="BatangChe"/>
          <w:bCs/>
          <w:color w:val="000000"/>
          <w:sz w:val="24"/>
          <w:szCs w:val="24"/>
          <w:lang w:val="kk-KZ"/>
        </w:rPr>
      </w:pPr>
    </w:p>
    <w:p w14:paraId="7ACA73B6" w14:textId="77777777" w:rsidR="007B766C" w:rsidRDefault="007B766C" w:rsidP="001562B8">
      <w:pPr>
        <w:ind w:right="965"/>
        <w:jc w:val="right"/>
        <w:rPr>
          <w:rFonts w:eastAsia="BatangChe"/>
          <w:bCs/>
          <w:color w:val="000000"/>
          <w:sz w:val="24"/>
          <w:szCs w:val="24"/>
          <w:lang w:val="kk-KZ"/>
        </w:rPr>
      </w:pPr>
    </w:p>
    <w:p w14:paraId="43C5F6EB" w14:textId="77777777" w:rsidR="007B766C" w:rsidRDefault="007B766C" w:rsidP="001562B8">
      <w:pPr>
        <w:ind w:right="965"/>
        <w:jc w:val="right"/>
        <w:rPr>
          <w:rFonts w:eastAsia="BatangChe"/>
          <w:bCs/>
          <w:color w:val="000000"/>
          <w:sz w:val="24"/>
          <w:szCs w:val="24"/>
          <w:lang w:val="kk-KZ"/>
        </w:rPr>
      </w:pPr>
    </w:p>
    <w:p w14:paraId="1C9E5B22" w14:textId="77777777" w:rsidR="007B766C" w:rsidRDefault="007B766C" w:rsidP="001562B8">
      <w:pPr>
        <w:ind w:right="965"/>
        <w:jc w:val="right"/>
        <w:rPr>
          <w:rFonts w:eastAsia="BatangChe"/>
          <w:bCs/>
          <w:color w:val="000000"/>
          <w:sz w:val="24"/>
          <w:szCs w:val="24"/>
          <w:lang w:val="kk-KZ"/>
        </w:rPr>
      </w:pPr>
    </w:p>
    <w:p w14:paraId="021ADEF4" w14:textId="77777777" w:rsidR="007B766C" w:rsidRDefault="007B766C" w:rsidP="001562B8">
      <w:pPr>
        <w:ind w:right="965"/>
        <w:jc w:val="right"/>
        <w:rPr>
          <w:rFonts w:eastAsia="BatangChe"/>
          <w:bCs/>
          <w:color w:val="000000"/>
          <w:sz w:val="24"/>
          <w:szCs w:val="24"/>
          <w:lang w:val="kk-KZ"/>
        </w:rPr>
      </w:pPr>
    </w:p>
    <w:p w14:paraId="5BE7E193" w14:textId="77777777" w:rsidR="007B766C" w:rsidRDefault="007B766C" w:rsidP="001562B8">
      <w:pPr>
        <w:ind w:right="965"/>
        <w:jc w:val="right"/>
        <w:rPr>
          <w:rFonts w:eastAsia="BatangChe"/>
          <w:bCs/>
          <w:color w:val="000000"/>
          <w:sz w:val="24"/>
          <w:szCs w:val="24"/>
          <w:lang w:val="kk-KZ"/>
        </w:rPr>
      </w:pPr>
    </w:p>
    <w:p w14:paraId="69C5A150" w14:textId="77777777" w:rsidR="007B766C" w:rsidRDefault="007B766C" w:rsidP="001562B8">
      <w:pPr>
        <w:ind w:right="965"/>
        <w:jc w:val="right"/>
        <w:rPr>
          <w:rFonts w:eastAsia="BatangChe"/>
          <w:bCs/>
          <w:color w:val="000000"/>
          <w:sz w:val="24"/>
          <w:szCs w:val="24"/>
          <w:lang w:val="kk-KZ"/>
        </w:rPr>
      </w:pPr>
    </w:p>
    <w:p w14:paraId="5DCA73E5" w14:textId="77777777" w:rsidR="007B766C" w:rsidRDefault="007B766C" w:rsidP="001562B8">
      <w:pPr>
        <w:ind w:right="965"/>
        <w:jc w:val="right"/>
        <w:rPr>
          <w:rFonts w:eastAsia="BatangChe"/>
          <w:bCs/>
          <w:color w:val="000000"/>
          <w:sz w:val="24"/>
          <w:szCs w:val="24"/>
          <w:lang w:val="kk-KZ"/>
        </w:rPr>
      </w:pPr>
    </w:p>
    <w:p w14:paraId="3ACCFF5E" w14:textId="77777777" w:rsidR="007B766C" w:rsidRDefault="007B766C" w:rsidP="001562B8">
      <w:pPr>
        <w:ind w:right="965"/>
        <w:jc w:val="right"/>
        <w:rPr>
          <w:rFonts w:eastAsia="BatangChe"/>
          <w:bCs/>
          <w:color w:val="000000"/>
          <w:sz w:val="24"/>
          <w:szCs w:val="24"/>
          <w:lang w:val="kk-KZ"/>
        </w:rPr>
      </w:pPr>
    </w:p>
    <w:p w14:paraId="656D978E" w14:textId="77777777" w:rsidR="007B766C" w:rsidRDefault="007B766C" w:rsidP="001562B8">
      <w:pPr>
        <w:ind w:right="965"/>
        <w:jc w:val="right"/>
        <w:rPr>
          <w:rFonts w:eastAsia="BatangChe"/>
          <w:bCs/>
          <w:color w:val="000000"/>
          <w:sz w:val="24"/>
          <w:szCs w:val="24"/>
          <w:lang w:val="kk-KZ"/>
        </w:rPr>
      </w:pPr>
    </w:p>
    <w:p w14:paraId="385C1DB2" w14:textId="77777777" w:rsidR="007B766C" w:rsidRDefault="007B766C" w:rsidP="001562B8">
      <w:pPr>
        <w:ind w:right="965"/>
        <w:jc w:val="right"/>
        <w:rPr>
          <w:rFonts w:eastAsia="BatangChe"/>
          <w:bCs/>
          <w:color w:val="000000"/>
          <w:sz w:val="24"/>
          <w:szCs w:val="24"/>
          <w:lang w:val="kk-KZ"/>
        </w:rPr>
      </w:pPr>
    </w:p>
    <w:p w14:paraId="40EBF9D9" w14:textId="77777777" w:rsidR="007B766C" w:rsidRDefault="007B766C" w:rsidP="001562B8">
      <w:pPr>
        <w:ind w:right="965"/>
        <w:jc w:val="right"/>
        <w:rPr>
          <w:rFonts w:eastAsia="BatangChe"/>
          <w:bCs/>
          <w:color w:val="000000"/>
          <w:sz w:val="24"/>
          <w:szCs w:val="24"/>
          <w:lang w:val="kk-KZ"/>
        </w:rPr>
      </w:pPr>
    </w:p>
    <w:p w14:paraId="37DCDEE9" w14:textId="77777777" w:rsidR="007B766C" w:rsidRDefault="007B766C" w:rsidP="001562B8">
      <w:pPr>
        <w:ind w:right="965"/>
        <w:jc w:val="right"/>
        <w:rPr>
          <w:rFonts w:eastAsia="BatangChe"/>
          <w:bCs/>
          <w:color w:val="000000"/>
          <w:sz w:val="24"/>
          <w:szCs w:val="24"/>
          <w:lang w:val="kk-KZ"/>
        </w:rPr>
      </w:pPr>
    </w:p>
    <w:p w14:paraId="2F606BC2" w14:textId="77777777" w:rsidR="007B766C" w:rsidRDefault="007B766C" w:rsidP="001562B8">
      <w:pPr>
        <w:ind w:right="965"/>
        <w:jc w:val="right"/>
        <w:rPr>
          <w:rFonts w:eastAsia="BatangChe"/>
          <w:bCs/>
          <w:color w:val="000000"/>
          <w:sz w:val="24"/>
          <w:szCs w:val="24"/>
          <w:lang w:val="kk-KZ"/>
        </w:rPr>
      </w:pPr>
    </w:p>
    <w:p w14:paraId="2112C686" w14:textId="77777777" w:rsidR="007B766C" w:rsidRDefault="007B766C" w:rsidP="001562B8">
      <w:pPr>
        <w:ind w:right="965"/>
        <w:jc w:val="right"/>
        <w:rPr>
          <w:rFonts w:eastAsia="BatangChe"/>
          <w:bCs/>
          <w:color w:val="000000"/>
          <w:sz w:val="24"/>
          <w:szCs w:val="24"/>
          <w:lang w:val="kk-KZ"/>
        </w:rPr>
      </w:pPr>
    </w:p>
    <w:p w14:paraId="6856BC5F" w14:textId="77777777" w:rsidR="007B766C" w:rsidRDefault="007B766C" w:rsidP="001562B8">
      <w:pPr>
        <w:ind w:right="965"/>
        <w:jc w:val="right"/>
        <w:rPr>
          <w:rFonts w:eastAsia="BatangChe"/>
          <w:bCs/>
          <w:color w:val="000000"/>
          <w:sz w:val="24"/>
          <w:szCs w:val="24"/>
          <w:lang w:val="kk-KZ"/>
        </w:rPr>
      </w:pPr>
    </w:p>
    <w:p w14:paraId="62858378" w14:textId="77777777" w:rsidR="007B766C" w:rsidRDefault="007B766C" w:rsidP="001562B8">
      <w:pPr>
        <w:ind w:right="965"/>
        <w:jc w:val="right"/>
        <w:rPr>
          <w:rFonts w:eastAsia="BatangChe"/>
          <w:bCs/>
          <w:color w:val="000000"/>
          <w:sz w:val="24"/>
          <w:szCs w:val="24"/>
          <w:lang w:val="kk-KZ"/>
        </w:rPr>
      </w:pPr>
    </w:p>
    <w:p w14:paraId="37116F35" w14:textId="77777777" w:rsidR="007B766C" w:rsidRDefault="007B766C" w:rsidP="001562B8">
      <w:pPr>
        <w:ind w:right="965"/>
        <w:jc w:val="right"/>
        <w:rPr>
          <w:rFonts w:eastAsia="BatangChe"/>
          <w:bCs/>
          <w:color w:val="000000"/>
          <w:sz w:val="24"/>
          <w:szCs w:val="24"/>
          <w:lang w:val="kk-KZ"/>
        </w:rPr>
      </w:pPr>
    </w:p>
    <w:p w14:paraId="32E40B36" w14:textId="77777777" w:rsidR="007B766C" w:rsidRDefault="007B766C" w:rsidP="001562B8">
      <w:pPr>
        <w:ind w:right="965"/>
        <w:jc w:val="right"/>
        <w:rPr>
          <w:rFonts w:eastAsia="BatangChe"/>
          <w:bCs/>
          <w:color w:val="000000"/>
          <w:sz w:val="24"/>
          <w:szCs w:val="24"/>
          <w:lang w:val="kk-KZ"/>
        </w:rPr>
      </w:pPr>
    </w:p>
    <w:p w14:paraId="718EF0FA" w14:textId="77777777" w:rsidR="007B766C" w:rsidRDefault="007B766C" w:rsidP="001562B8">
      <w:pPr>
        <w:ind w:right="965"/>
        <w:jc w:val="right"/>
        <w:rPr>
          <w:rFonts w:eastAsia="BatangChe"/>
          <w:bCs/>
          <w:color w:val="000000"/>
          <w:sz w:val="24"/>
          <w:szCs w:val="24"/>
          <w:lang w:val="kk-KZ"/>
        </w:rPr>
      </w:pPr>
    </w:p>
    <w:p w14:paraId="13BFA946" w14:textId="77777777" w:rsidR="007B766C" w:rsidRDefault="007B766C" w:rsidP="001562B8">
      <w:pPr>
        <w:ind w:right="965"/>
        <w:jc w:val="right"/>
        <w:rPr>
          <w:rFonts w:eastAsia="BatangChe"/>
          <w:bCs/>
          <w:color w:val="000000"/>
          <w:sz w:val="24"/>
          <w:szCs w:val="24"/>
          <w:lang w:val="kk-KZ"/>
        </w:rPr>
      </w:pPr>
    </w:p>
    <w:p w14:paraId="3ACD9F0C" w14:textId="77777777" w:rsidR="007B766C" w:rsidRDefault="007B766C" w:rsidP="001562B8">
      <w:pPr>
        <w:ind w:right="965"/>
        <w:jc w:val="right"/>
        <w:rPr>
          <w:rFonts w:eastAsia="BatangChe"/>
          <w:bCs/>
          <w:color w:val="000000"/>
          <w:sz w:val="24"/>
          <w:szCs w:val="24"/>
          <w:lang w:val="kk-KZ"/>
        </w:rPr>
      </w:pPr>
    </w:p>
    <w:p w14:paraId="7D5B672C" w14:textId="77777777" w:rsidR="007B766C" w:rsidRDefault="007B766C" w:rsidP="001562B8">
      <w:pPr>
        <w:ind w:right="965"/>
        <w:jc w:val="right"/>
        <w:rPr>
          <w:rFonts w:eastAsia="BatangChe"/>
          <w:bCs/>
          <w:color w:val="000000"/>
          <w:sz w:val="24"/>
          <w:szCs w:val="24"/>
          <w:lang w:val="kk-KZ"/>
        </w:rPr>
      </w:pPr>
    </w:p>
    <w:p w14:paraId="3691FEB1" w14:textId="77777777" w:rsidR="007B766C" w:rsidRDefault="007B766C" w:rsidP="001562B8">
      <w:pPr>
        <w:ind w:right="965"/>
        <w:jc w:val="right"/>
        <w:rPr>
          <w:rFonts w:eastAsia="BatangChe"/>
          <w:bCs/>
          <w:color w:val="000000"/>
          <w:sz w:val="24"/>
          <w:szCs w:val="24"/>
          <w:lang w:val="kk-KZ"/>
        </w:rPr>
      </w:pPr>
    </w:p>
    <w:p w14:paraId="19E4A1F2" w14:textId="77777777" w:rsidR="007B766C" w:rsidRDefault="007B766C" w:rsidP="001562B8">
      <w:pPr>
        <w:ind w:right="965"/>
        <w:jc w:val="right"/>
        <w:rPr>
          <w:rFonts w:eastAsia="BatangChe"/>
          <w:bCs/>
          <w:color w:val="000000"/>
          <w:sz w:val="24"/>
          <w:szCs w:val="24"/>
          <w:lang w:val="kk-KZ"/>
        </w:rPr>
      </w:pPr>
    </w:p>
    <w:p w14:paraId="73258BFD" w14:textId="77777777" w:rsidR="007B766C" w:rsidRDefault="007B766C" w:rsidP="001562B8">
      <w:pPr>
        <w:ind w:right="965"/>
        <w:jc w:val="right"/>
        <w:rPr>
          <w:rFonts w:eastAsia="BatangChe"/>
          <w:bCs/>
          <w:color w:val="000000"/>
          <w:sz w:val="24"/>
          <w:szCs w:val="24"/>
          <w:lang w:val="kk-KZ"/>
        </w:rPr>
      </w:pPr>
    </w:p>
    <w:p w14:paraId="02786944" w14:textId="77777777" w:rsidR="007B766C" w:rsidRDefault="007B766C" w:rsidP="001562B8">
      <w:pPr>
        <w:ind w:right="965"/>
        <w:jc w:val="right"/>
        <w:rPr>
          <w:rFonts w:eastAsia="BatangChe"/>
          <w:bCs/>
          <w:color w:val="000000"/>
          <w:sz w:val="24"/>
          <w:szCs w:val="24"/>
          <w:lang w:val="kk-KZ"/>
        </w:rPr>
      </w:pPr>
    </w:p>
    <w:p w14:paraId="606B0F06" w14:textId="77777777" w:rsidR="007B766C" w:rsidRDefault="007B766C" w:rsidP="001562B8">
      <w:pPr>
        <w:ind w:right="965"/>
        <w:jc w:val="right"/>
        <w:rPr>
          <w:rFonts w:eastAsia="BatangChe"/>
          <w:bCs/>
          <w:color w:val="000000"/>
          <w:sz w:val="24"/>
          <w:szCs w:val="24"/>
          <w:lang w:val="kk-KZ"/>
        </w:rPr>
      </w:pPr>
    </w:p>
    <w:p w14:paraId="062C314D" w14:textId="77777777" w:rsidR="007B766C" w:rsidRDefault="007B766C" w:rsidP="001562B8">
      <w:pPr>
        <w:ind w:right="965"/>
        <w:jc w:val="right"/>
        <w:rPr>
          <w:rFonts w:eastAsia="BatangChe"/>
          <w:bCs/>
          <w:color w:val="000000"/>
          <w:sz w:val="24"/>
          <w:szCs w:val="24"/>
          <w:lang w:val="kk-KZ"/>
        </w:rPr>
      </w:pPr>
    </w:p>
    <w:p w14:paraId="686C1277" w14:textId="77777777" w:rsidR="007B766C" w:rsidRDefault="007B766C" w:rsidP="001562B8">
      <w:pPr>
        <w:ind w:right="965"/>
        <w:jc w:val="right"/>
        <w:rPr>
          <w:rFonts w:eastAsia="BatangChe"/>
          <w:bCs/>
          <w:color w:val="000000"/>
          <w:sz w:val="24"/>
          <w:szCs w:val="24"/>
          <w:lang w:val="kk-KZ"/>
        </w:rPr>
      </w:pPr>
    </w:p>
    <w:p w14:paraId="150D419D" w14:textId="77777777" w:rsidR="007B766C" w:rsidRDefault="007B766C" w:rsidP="001562B8">
      <w:pPr>
        <w:ind w:right="965"/>
        <w:jc w:val="right"/>
        <w:rPr>
          <w:rFonts w:eastAsia="BatangChe"/>
          <w:bCs/>
          <w:color w:val="000000"/>
          <w:sz w:val="24"/>
          <w:szCs w:val="24"/>
          <w:lang w:val="kk-KZ"/>
        </w:rPr>
      </w:pPr>
    </w:p>
    <w:p w14:paraId="389AEA78" w14:textId="77777777" w:rsidR="007B766C" w:rsidRDefault="007B766C" w:rsidP="001562B8">
      <w:pPr>
        <w:ind w:right="965"/>
        <w:jc w:val="right"/>
        <w:rPr>
          <w:rFonts w:eastAsia="BatangChe"/>
          <w:bCs/>
          <w:color w:val="000000"/>
          <w:sz w:val="24"/>
          <w:szCs w:val="24"/>
          <w:lang w:val="kk-KZ"/>
        </w:rPr>
      </w:pPr>
    </w:p>
    <w:p w14:paraId="2A21CD8B" w14:textId="77777777" w:rsidR="007B766C" w:rsidRDefault="007B766C" w:rsidP="001562B8">
      <w:pPr>
        <w:ind w:right="965"/>
        <w:jc w:val="right"/>
        <w:rPr>
          <w:rFonts w:eastAsia="BatangChe"/>
          <w:bCs/>
          <w:color w:val="000000"/>
          <w:sz w:val="24"/>
          <w:szCs w:val="24"/>
          <w:lang w:val="kk-KZ"/>
        </w:rPr>
      </w:pPr>
    </w:p>
    <w:p w14:paraId="6DD72011" w14:textId="77777777" w:rsidR="007B766C" w:rsidRDefault="007B766C" w:rsidP="001562B8">
      <w:pPr>
        <w:ind w:right="965"/>
        <w:jc w:val="right"/>
        <w:rPr>
          <w:rFonts w:eastAsia="BatangChe"/>
          <w:bCs/>
          <w:color w:val="000000"/>
          <w:sz w:val="24"/>
          <w:szCs w:val="24"/>
          <w:lang w:val="kk-KZ"/>
        </w:rPr>
      </w:pPr>
    </w:p>
    <w:p w14:paraId="70F60C75" w14:textId="77777777" w:rsidR="007B766C" w:rsidRDefault="007B766C" w:rsidP="001562B8">
      <w:pPr>
        <w:ind w:right="965"/>
        <w:jc w:val="right"/>
        <w:rPr>
          <w:rFonts w:eastAsia="BatangChe"/>
          <w:bCs/>
          <w:color w:val="000000"/>
          <w:sz w:val="24"/>
          <w:szCs w:val="24"/>
          <w:lang w:val="kk-KZ"/>
        </w:rPr>
      </w:pPr>
    </w:p>
    <w:p w14:paraId="377DDEC6"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№1</w:t>
      </w:r>
    </w:p>
    <w:p w14:paraId="72D82446" w14:textId="4652B7D2" w:rsidR="00EC7DEA" w:rsidRPr="004834C0" w:rsidRDefault="00DF68BC"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w:t>
      </w:r>
      <w:r w:rsidR="00EC7DEA" w:rsidRPr="004834C0">
        <w:rPr>
          <w:rFonts w:ascii="Times New Roman" w:hAnsi="Times New Roman"/>
          <w:b/>
          <w:sz w:val="20"/>
          <w:szCs w:val="20"/>
          <w:lang w:val="kk-KZ"/>
        </w:rPr>
        <w:t xml:space="preserve"> Договору </w:t>
      </w:r>
      <w:r w:rsidRPr="004834C0">
        <w:rPr>
          <w:rFonts w:ascii="Times New Roman" w:hAnsi="Times New Roman"/>
          <w:b/>
          <w:sz w:val="20"/>
          <w:szCs w:val="20"/>
          <w:lang w:val="kk-KZ"/>
        </w:rPr>
        <w:t>_____________</w:t>
      </w:r>
    </w:p>
    <w:p w14:paraId="68F4832B" w14:textId="04241B3E"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от </w:t>
      </w:r>
      <w:r w:rsidR="00DF68BC" w:rsidRPr="004834C0">
        <w:rPr>
          <w:rFonts w:ascii="Times New Roman" w:hAnsi="Times New Roman"/>
          <w:b/>
          <w:sz w:val="20"/>
          <w:szCs w:val="20"/>
          <w:lang w:val="kk-KZ"/>
        </w:rPr>
        <w:t>___________</w:t>
      </w:r>
    </w:p>
    <w:p w14:paraId="0758FEA3" w14:textId="77777777" w:rsidR="00EC7DEA" w:rsidRPr="004834C0" w:rsidRDefault="00EC7DEA" w:rsidP="00EC7DEA">
      <w:pPr>
        <w:ind w:right="965"/>
        <w:jc w:val="right"/>
        <w:rPr>
          <w:rFonts w:eastAsia="BatangChe"/>
          <w:bCs/>
          <w:color w:val="000000"/>
          <w:sz w:val="20"/>
          <w:szCs w:val="20"/>
          <w:lang w:val="kk-KZ"/>
        </w:rPr>
      </w:pPr>
    </w:p>
    <w:p w14:paraId="7C2D69E9" w14:textId="77777777" w:rsidR="00EC7DEA" w:rsidRPr="004834C0" w:rsidRDefault="00EC7DEA" w:rsidP="00EC7DEA">
      <w:pPr>
        <w:ind w:right="965"/>
        <w:jc w:val="right"/>
        <w:rPr>
          <w:rFonts w:eastAsia="BatangChe"/>
          <w:bCs/>
          <w:color w:val="000000"/>
          <w:sz w:val="20"/>
          <w:szCs w:val="20"/>
          <w:lang w:val="kk-KZ"/>
        </w:rPr>
      </w:pPr>
    </w:p>
    <w:p w14:paraId="75450069" w14:textId="77777777" w:rsidR="00EC7DEA" w:rsidRPr="004834C0" w:rsidRDefault="00EC7DEA" w:rsidP="00EC7DEA">
      <w:pPr>
        <w:pStyle w:val="af4"/>
        <w:ind w:left="142" w:right="1104"/>
        <w:jc w:val="center"/>
        <w:rPr>
          <w:rFonts w:ascii="Times New Roman" w:hAnsi="Times New Roman"/>
          <w:b/>
          <w:sz w:val="20"/>
          <w:szCs w:val="20"/>
          <w:lang w:val="kk-KZ"/>
        </w:rPr>
      </w:pPr>
      <w:r w:rsidRPr="004834C0">
        <w:rPr>
          <w:rFonts w:ascii="Times New Roman" w:hAnsi="Times New Roman"/>
          <w:b/>
          <w:sz w:val="20"/>
          <w:szCs w:val="20"/>
          <w:lang w:val="kk-KZ"/>
        </w:rPr>
        <w:t>Техническая спецификация на аренду офисного помещения</w:t>
      </w:r>
    </w:p>
    <w:p w14:paraId="732DA438" w14:textId="77777777" w:rsidR="00EC7DEA" w:rsidRPr="004834C0" w:rsidRDefault="00EC7DEA" w:rsidP="00B740BC">
      <w:pPr>
        <w:pStyle w:val="af4"/>
        <w:ind w:left="142" w:right="1104"/>
        <w:jc w:val="both"/>
        <w:rPr>
          <w:rFonts w:ascii="Times New Roman" w:hAnsi="Times New Roman"/>
          <w:b/>
          <w:sz w:val="20"/>
          <w:szCs w:val="20"/>
          <w:lang w:val="kk-KZ"/>
        </w:rPr>
      </w:pPr>
    </w:p>
    <w:p w14:paraId="0242E902" w14:textId="1C8B7355" w:rsidR="0084082C" w:rsidRDefault="00B740BC" w:rsidP="00465062">
      <w:pPr>
        <w:pStyle w:val="af4"/>
        <w:numPr>
          <w:ilvl w:val="0"/>
          <w:numId w:val="38"/>
        </w:numPr>
        <w:ind w:right="1104"/>
        <w:jc w:val="both"/>
        <w:rPr>
          <w:rFonts w:ascii="Times New Roman" w:hAnsi="Times New Roman"/>
          <w:sz w:val="20"/>
          <w:szCs w:val="20"/>
          <w:lang w:val="kk-KZ"/>
        </w:rPr>
      </w:pPr>
      <w:r w:rsidRPr="00506D4D">
        <w:rPr>
          <w:rFonts w:ascii="Times New Roman" w:hAnsi="Times New Roman"/>
          <w:b/>
          <w:sz w:val="20"/>
          <w:szCs w:val="20"/>
          <w:lang w:val="kk-KZ"/>
        </w:rPr>
        <w:t>Наименование  услуги</w:t>
      </w:r>
      <w:r w:rsidRPr="004834C0">
        <w:rPr>
          <w:rFonts w:ascii="Times New Roman" w:hAnsi="Times New Roman"/>
          <w:sz w:val="20"/>
          <w:szCs w:val="20"/>
          <w:lang w:val="kk-KZ"/>
        </w:rPr>
        <w:t xml:space="preserve">: </w:t>
      </w:r>
      <w:r w:rsidR="00465062" w:rsidRPr="00465062">
        <w:rPr>
          <w:rFonts w:ascii="Times New Roman" w:hAnsi="Times New Roman"/>
          <w:sz w:val="20"/>
          <w:szCs w:val="20"/>
          <w:lang w:val="kk-KZ"/>
        </w:rPr>
        <w:t>Аренда офисного помещения</w:t>
      </w:r>
      <w:r w:rsidR="00465062">
        <w:rPr>
          <w:rFonts w:ascii="Times New Roman" w:hAnsi="Times New Roman"/>
          <w:sz w:val="20"/>
          <w:szCs w:val="20"/>
          <w:lang w:val="kk-KZ"/>
        </w:rPr>
        <w:t>.</w:t>
      </w:r>
    </w:p>
    <w:p w14:paraId="348FF556" w14:textId="3B9BB9FB" w:rsidR="00B740BC" w:rsidRPr="0084082C" w:rsidRDefault="00B740BC" w:rsidP="0084082C">
      <w:pPr>
        <w:pStyle w:val="af4"/>
        <w:numPr>
          <w:ilvl w:val="0"/>
          <w:numId w:val="38"/>
        </w:numPr>
        <w:ind w:right="1104"/>
        <w:jc w:val="both"/>
        <w:rPr>
          <w:rFonts w:ascii="Times New Roman" w:hAnsi="Times New Roman"/>
          <w:sz w:val="20"/>
          <w:szCs w:val="20"/>
          <w:lang w:val="kk-KZ"/>
        </w:rPr>
      </w:pPr>
      <w:r w:rsidRPr="00506D4D">
        <w:rPr>
          <w:rFonts w:ascii="Times New Roman" w:hAnsi="Times New Roman"/>
          <w:b/>
          <w:sz w:val="20"/>
          <w:szCs w:val="20"/>
          <w:lang w:val="kk-KZ"/>
        </w:rPr>
        <w:t>Срок оказания услуг</w:t>
      </w:r>
      <w:r w:rsidRPr="0084082C">
        <w:rPr>
          <w:rFonts w:ascii="Times New Roman" w:hAnsi="Times New Roman"/>
          <w:sz w:val="20"/>
          <w:szCs w:val="20"/>
          <w:lang w:val="kk-KZ"/>
        </w:rPr>
        <w:t xml:space="preserve">: </w:t>
      </w:r>
      <w:r w:rsidRPr="0084082C">
        <w:rPr>
          <w:rFonts w:ascii="Times New Roman" w:hAnsi="Times New Roman"/>
          <w:sz w:val="20"/>
          <w:szCs w:val="20"/>
        </w:rPr>
        <w:t xml:space="preserve">с </w:t>
      </w:r>
      <w:r w:rsidR="00D2689C">
        <w:rPr>
          <w:rFonts w:ascii="Times New Roman" w:hAnsi="Times New Roman"/>
          <w:sz w:val="20"/>
          <w:szCs w:val="20"/>
        </w:rPr>
        <w:t>момента заключения договора</w:t>
      </w:r>
      <w:r w:rsidR="00893387">
        <w:rPr>
          <w:rFonts w:ascii="Times New Roman" w:hAnsi="Times New Roman"/>
          <w:sz w:val="20"/>
          <w:szCs w:val="20"/>
        </w:rPr>
        <w:t xml:space="preserve"> и действует по 31.12.</w:t>
      </w:r>
      <w:r w:rsidR="0059636C">
        <w:rPr>
          <w:rFonts w:ascii="Times New Roman" w:hAnsi="Times New Roman"/>
          <w:sz w:val="20"/>
          <w:szCs w:val="20"/>
        </w:rPr>
        <w:t>2026</w:t>
      </w:r>
      <w:r w:rsidRPr="0084082C">
        <w:rPr>
          <w:rFonts w:ascii="Times New Roman" w:hAnsi="Times New Roman"/>
          <w:sz w:val="20"/>
          <w:szCs w:val="20"/>
        </w:rPr>
        <w:t xml:space="preserve"> года</w:t>
      </w:r>
      <w:r w:rsidRPr="0084082C">
        <w:rPr>
          <w:rFonts w:ascii="Times New Roman" w:hAnsi="Times New Roman"/>
          <w:sz w:val="20"/>
          <w:szCs w:val="20"/>
          <w:lang w:val="kk-KZ"/>
        </w:rPr>
        <w:t>.</w:t>
      </w:r>
    </w:p>
    <w:p w14:paraId="70FB45AC" w14:textId="77777777" w:rsidR="00B740BC" w:rsidRPr="004834C0" w:rsidRDefault="00B740BC" w:rsidP="00B740BC">
      <w:pPr>
        <w:pStyle w:val="af4"/>
        <w:numPr>
          <w:ilvl w:val="0"/>
          <w:numId w:val="38"/>
        </w:numPr>
        <w:jc w:val="both"/>
        <w:rPr>
          <w:rFonts w:ascii="Times New Roman" w:hAnsi="Times New Roman"/>
          <w:sz w:val="20"/>
          <w:szCs w:val="20"/>
          <w:lang w:val="kk-KZ"/>
        </w:rPr>
      </w:pPr>
      <w:r w:rsidRPr="00506D4D">
        <w:rPr>
          <w:rFonts w:ascii="Times New Roman" w:hAnsi="Times New Roman"/>
          <w:b/>
          <w:sz w:val="20"/>
          <w:szCs w:val="20"/>
          <w:lang w:val="kk-KZ"/>
        </w:rPr>
        <w:t>Краткое описание ТРУ</w:t>
      </w:r>
      <w:r w:rsidRPr="004834C0">
        <w:rPr>
          <w:rFonts w:ascii="Times New Roman" w:hAnsi="Times New Roman"/>
          <w:sz w:val="20"/>
          <w:szCs w:val="20"/>
          <w:lang w:val="kk-KZ"/>
        </w:rPr>
        <w:t>:</w:t>
      </w:r>
    </w:p>
    <w:p w14:paraId="7495A70D" w14:textId="617A8703" w:rsidR="00B740BC" w:rsidRPr="004834C0" w:rsidRDefault="00B740BC" w:rsidP="00234270">
      <w:pPr>
        <w:pStyle w:val="af4"/>
        <w:ind w:left="142"/>
        <w:jc w:val="both"/>
        <w:rPr>
          <w:rFonts w:ascii="Times New Roman" w:hAnsi="Times New Roman"/>
          <w:sz w:val="20"/>
          <w:szCs w:val="20"/>
        </w:rPr>
      </w:pPr>
      <w:r w:rsidRPr="004834C0">
        <w:rPr>
          <w:rFonts w:ascii="Times New Roman" w:hAnsi="Times New Roman"/>
          <w:sz w:val="20"/>
          <w:szCs w:val="20"/>
          <w:lang w:val="kk-KZ"/>
        </w:rPr>
        <w:t xml:space="preserve">1) </w:t>
      </w:r>
      <w:r w:rsidR="00465062">
        <w:rPr>
          <w:rFonts w:ascii="Times New Roman" w:hAnsi="Times New Roman"/>
          <w:sz w:val="20"/>
          <w:szCs w:val="20"/>
        </w:rPr>
        <w:t xml:space="preserve">Офисное </w:t>
      </w:r>
      <w:r w:rsidR="00506D4D">
        <w:rPr>
          <w:rFonts w:ascii="Times New Roman" w:hAnsi="Times New Roman"/>
          <w:sz w:val="20"/>
          <w:szCs w:val="20"/>
        </w:rPr>
        <w:t>помещение 267,2</w:t>
      </w:r>
      <w:r w:rsidRPr="004834C0">
        <w:rPr>
          <w:rFonts w:ascii="Times New Roman" w:hAnsi="Times New Roman"/>
          <w:sz w:val="20"/>
          <w:szCs w:val="20"/>
        </w:rPr>
        <w:t xml:space="preserve">2 кв.м.; </w:t>
      </w:r>
    </w:p>
    <w:p w14:paraId="59013950" w14:textId="77777777" w:rsidR="00B740BC" w:rsidRPr="004834C0" w:rsidRDefault="00B740BC" w:rsidP="00234270">
      <w:pPr>
        <w:pStyle w:val="af4"/>
        <w:ind w:left="142"/>
        <w:jc w:val="both"/>
        <w:rPr>
          <w:rFonts w:ascii="Times New Roman" w:hAnsi="Times New Roman"/>
          <w:sz w:val="20"/>
          <w:szCs w:val="20"/>
        </w:rPr>
      </w:pPr>
      <w:r w:rsidRPr="004834C0">
        <w:rPr>
          <w:rFonts w:ascii="Times New Roman" w:hAnsi="Times New Roman"/>
          <w:sz w:val="20"/>
          <w:szCs w:val="20"/>
        </w:rPr>
        <w:t xml:space="preserve">2) Санузел отдельно для мужской и женской половины; </w:t>
      </w:r>
    </w:p>
    <w:p w14:paraId="59A9C265" w14:textId="398FA691" w:rsidR="00B740BC" w:rsidRPr="004834C0" w:rsidRDefault="0059636C" w:rsidP="00234270">
      <w:pPr>
        <w:pStyle w:val="af4"/>
        <w:ind w:left="142"/>
        <w:jc w:val="both"/>
        <w:rPr>
          <w:rFonts w:ascii="Times New Roman" w:hAnsi="Times New Roman"/>
          <w:sz w:val="20"/>
          <w:szCs w:val="20"/>
        </w:rPr>
      </w:pPr>
      <w:r>
        <w:rPr>
          <w:rFonts w:ascii="Times New Roman" w:hAnsi="Times New Roman"/>
          <w:sz w:val="20"/>
          <w:szCs w:val="20"/>
        </w:rPr>
        <w:t>3) Цена за 1 м2 составляет 7 500</w:t>
      </w:r>
      <w:r w:rsidR="00B740BC" w:rsidRPr="004834C0">
        <w:rPr>
          <w:rFonts w:ascii="Times New Roman" w:hAnsi="Times New Roman"/>
          <w:sz w:val="20"/>
          <w:szCs w:val="20"/>
        </w:rPr>
        <w:t xml:space="preserve"> тенге без учета НДС. </w:t>
      </w:r>
    </w:p>
    <w:p w14:paraId="5394AD72" w14:textId="77777777" w:rsidR="00234270" w:rsidRPr="004834C0" w:rsidRDefault="00B740BC" w:rsidP="00234270">
      <w:pPr>
        <w:pStyle w:val="af4"/>
        <w:ind w:left="142"/>
        <w:jc w:val="both"/>
        <w:rPr>
          <w:rFonts w:ascii="Times New Roman" w:hAnsi="Times New Roman"/>
          <w:sz w:val="20"/>
          <w:szCs w:val="20"/>
        </w:rPr>
      </w:pPr>
      <w:r w:rsidRPr="004834C0">
        <w:rPr>
          <w:rFonts w:ascii="Times New Roman" w:hAnsi="Times New Roman"/>
          <w:sz w:val="20"/>
          <w:szCs w:val="20"/>
        </w:rPr>
        <w:t>4)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r w:rsidR="00234270" w:rsidRPr="004834C0">
        <w:rPr>
          <w:rFonts w:ascii="Times New Roman" w:hAnsi="Times New Roman"/>
          <w:sz w:val="20"/>
          <w:szCs w:val="20"/>
        </w:rPr>
        <w:t>.</w:t>
      </w:r>
    </w:p>
    <w:p w14:paraId="555450A9" w14:textId="16865FF4" w:rsidR="00B740BC" w:rsidRPr="004834C0" w:rsidRDefault="00234270" w:rsidP="00234270">
      <w:pPr>
        <w:pStyle w:val="af4"/>
        <w:ind w:left="142"/>
        <w:jc w:val="both"/>
        <w:rPr>
          <w:rFonts w:ascii="Times New Roman" w:hAnsi="Times New Roman"/>
          <w:sz w:val="20"/>
          <w:szCs w:val="20"/>
          <w:lang w:val="kk-KZ"/>
        </w:rPr>
      </w:pPr>
      <w:r w:rsidRPr="004834C0">
        <w:rPr>
          <w:rFonts w:ascii="Times New Roman" w:hAnsi="Times New Roman"/>
          <w:sz w:val="20"/>
          <w:szCs w:val="20"/>
        </w:rPr>
        <w:t>5)</w:t>
      </w:r>
      <w:r w:rsidR="00B740BC" w:rsidRPr="004834C0">
        <w:rPr>
          <w:rFonts w:ascii="Times New Roman" w:hAnsi="Times New Roman"/>
          <w:sz w:val="20"/>
          <w:szCs w:val="20"/>
        </w:rPr>
        <w:t xml:space="preserve"> Стоимость коммунальных услуг и платежи за обслуживание Офисного помещения (электроэнергия, горячая и холодная вода, услуги охраны и клининга, а именно влажная уборка пола, дверей, окон, вентиляционных решеток, радиаторов отопления) включены в арендную плату.</w:t>
      </w:r>
    </w:p>
    <w:p w14:paraId="597D3C7B" w14:textId="77777777" w:rsidR="00EC7DEA" w:rsidRPr="004834C0" w:rsidRDefault="00EC7DEA" w:rsidP="00EC7DEA">
      <w:pPr>
        <w:pStyle w:val="af4"/>
        <w:ind w:left="142" w:right="1104"/>
        <w:jc w:val="center"/>
        <w:rPr>
          <w:rFonts w:ascii="Times New Roman" w:hAnsi="Times New Roman"/>
          <w:sz w:val="20"/>
          <w:szCs w:val="20"/>
          <w:lang w:val="kk-KZ"/>
        </w:rPr>
      </w:pPr>
    </w:p>
    <w:p w14:paraId="348611D4" w14:textId="77777777" w:rsidR="00EC7DEA" w:rsidRPr="004834C0" w:rsidRDefault="00EC7DEA" w:rsidP="00EC7DEA">
      <w:pPr>
        <w:ind w:left="142" w:right="1104"/>
        <w:rPr>
          <w:sz w:val="20"/>
          <w:szCs w:val="20"/>
        </w:rPr>
      </w:pPr>
    </w:p>
    <w:p w14:paraId="1666AF03" w14:textId="77777777" w:rsidR="00EC7DEA" w:rsidRPr="004834C0" w:rsidRDefault="00EC7DEA" w:rsidP="004834C0">
      <w:pPr>
        <w:ind w:left="-142" w:right="1104" w:firstLine="426"/>
        <w:rPr>
          <w:b/>
          <w:sz w:val="20"/>
          <w:szCs w:val="20"/>
        </w:rPr>
      </w:pPr>
      <w:r w:rsidRPr="004834C0">
        <w:rPr>
          <w:b/>
          <w:sz w:val="20"/>
          <w:szCs w:val="20"/>
        </w:rPr>
        <w:t>Арендодатель:                                                  Арендатор:</w:t>
      </w:r>
    </w:p>
    <w:p w14:paraId="7C54B404" w14:textId="77777777" w:rsidR="00EC7DEA" w:rsidRPr="004834C0" w:rsidRDefault="00EC7DEA" w:rsidP="004834C0">
      <w:pPr>
        <w:ind w:left="-142" w:right="1104" w:firstLine="426"/>
        <w:rPr>
          <w:b/>
          <w:sz w:val="20"/>
          <w:szCs w:val="20"/>
        </w:rPr>
      </w:pPr>
    </w:p>
    <w:p w14:paraId="588B0AEB" w14:textId="32B0907B" w:rsidR="00EC7DEA" w:rsidRPr="004834C0" w:rsidRDefault="00EC7DEA" w:rsidP="004834C0">
      <w:pPr>
        <w:ind w:left="-142" w:right="1104" w:firstLine="426"/>
        <w:rPr>
          <w:b/>
          <w:sz w:val="20"/>
          <w:szCs w:val="20"/>
        </w:rPr>
      </w:pPr>
      <w:r w:rsidRPr="004834C0">
        <w:rPr>
          <w:b/>
          <w:sz w:val="20"/>
          <w:szCs w:val="20"/>
        </w:rPr>
        <w:t xml:space="preserve">_______________ </w:t>
      </w:r>
      <w:r w:rsidR="0084082C">
        <w:rPr>
          <w:b/>
          <w:sz w:val="20"/>
          <w:szCs w:val="20"/>
        </w:rPr>
        <w:t>______</w:t>
      </w:r>
      <w:r w:rsidR="004834C0">
        <w:rPr>
          <w:b/>
          <w:sz w:val="20"/>
          <w:szCs w:val="20"/>
        </w:rPr>
        <w:tab/>
        <w:t xml:space="preserve">          </w:t>
      </w:r>
      <w:r w:rsidRPr="004834C0">
        <w:rPr>
          <w:b/>
          <w:sz w:val="20"/>
          <w:szCs w:val="20"/>
        </w:rPr>
        <w:t>_______________</w:t>
      </w:r>
      <w:r w:rsidRPr="004834C0">
        <w:rPr>
          <w:sz w:val="20"/>
          <w:szCs w:val="20"/>
        </w:rPr>
        <w:t xml:space="preserve"> </w:t>
      </w:r>
      <w:r w:rsidR="0084082C">
        <w:rPr>
          <w:b/>
          <w:sz w:val="20"/>
          <w:szCs w:val="20"/>
        </w:rPr>
        <w:t>___________</w:t>
      </w:r>
    </w:p>
    <w:p w14:paraId="692EB0CF" w14:textId="391EEA64" w:rsidR="00EC7DEA" w:rsidRPr="004834C0" w:rsidRDefault="004834C0" w:rsidP="004834C0">
      <w:pPr>
        <w:ind w:left="-142" w:right="1104" w:firstLine="426"/>
        <w:rPr>
          <w:b/>
          <w:sz w:val="20"/>
          <w:szCs w:val="20"/>
        </w:rPr>
      </w:pPr>
      <w:r>
        <w:rPr>
          <w:b/>
          <w:sz w:val="20"/>
          <w:szCs w:val="20"/>
        </w:rPr>
        <w:t>м</w:t>
      </w:r>
      <w:r w:rsidR="00EC7DEA" w:rsidRPr="004834C0">
        <w:rPr>
          <w:b/>
          <w:sz w:val="20"/>
          <w:szCs w:val="20"/>
        </w:rPr>
        <w:t xml:space="preserve">.п.                                                                   </w:t>
      </w:r>
      <w:r>
        <w:rPr>
          <w:b/>
          <w:sz w:val="20"/>
          <w:szCs w:val="20"/>
        </w:rPr>
        <w:t xml:space="preserve">  </w:t>
      </w:r>
      <w:r w:rsidR="00EC7DEA" w:rsidRPr="004834C0">
        <w:rPr>
          <w:b/>
          <w:sz w:val="20"/>
          <w:szCs w:val="20"/>
        </w:rPr>
        <w:t>м.п.</w:t>
      </w:r>
    </w:p>
    <w:p w14:paraId="3F41F46E" w14:textId="77777777" w:rsidR="00EC7DEA" w:rsidRPr="004834C0" w:rsidRDefault="00EC7DEA" w:rsidP="004834C0">
      <w:pPr>
        <w:ind w:left="142" w:firstLine="426"/>
        <w:rPr>
          <w:b/>
          <w:sz w:val="20"/>
          <w:szCs w:val="20"/>
        </w:rPr>
      </w:pPr>
    </w:p>
    <w:p w14:paraId="604AE3C5" w14:textId="77777777" w:rsidR="00EC7DEA" w:rsidRPr="004834C0" w:rsidRDefault="00EC7DEA" w:rsidP="00EC7DEA">
      <w:pPr>
        <w:ind w:right="965"/>
        <w:jc w:val="right"/>
        <w:rPr>
          <w:rFonts w:eastAsia="BatangChe"/>
          <w:bCs/>
          <w:color w:val="000000"/>
          <w:sz w:val="20"/>
          <w:szCs w:val="20"/>
          <w:lang w:val="kk-KZ"/>
        </w:rPr>
      </w:pPr>
    </w:p>
    <w:p w14:paraId="3410E52B" w14:textId="77777777" w:rsidR="00EC7DEA" w:rsidRPr="004834C0" w:rsidRDefault="00EC7DEA" w:rsidP="00EC7DEA">
      <w:pPr>
        <w:ind w:right="965"/>
        <w:jc w:val="right"/>
        <w:rPr>
          <w:rFonts w:eastAsia="BatangChe"/>
          <w:bCs/>
          <w:color w:val="000000"/>
          <w:sz w:val="20"/>
          <w:szCs w:val="20"/>
          <w:lang w:val="kk-KZ"/>
        </w:rPr>
      </w:pPr>
    </w:p>
    <w:p w14:paraId="07346BFB" w14:textId="77777777" w:rsidR="00EC7DEA" w:rsidRPr="004834C0" w:rsidRDefault="00EC7DEA" w:rsidP="00EC7DEA">
      <w:pPr>
        <w:ind w:right="965"/>
        <w:jc w:val="right"/>
        <w:rPr>
          <w:rFonts w:eastAsia="BatangChe"/>
          <w:bCs/>
          <w:color w:val="000000"/>
          <w:sz w:val="20"/>
          <w:szCs w:val="20"/>
          <w:lang w:val="kk-KZ"/>
        </w:rPr>
      </w:pPr>
    </w:p>
    <w:p w14:paraId="011F28FF" w14:textId="77777777" w:rsidR="00EC7DEA" w:rsidRPr="004834C0" w:rsidRDefault="00EC7DEA" w:rsidP="00EC7DEA">
      <w:pPr>
        <w:ind w:right="965"/>
        <w:jc w:val="right"/>
        <w:rPr>
          <w:rFonts w:eastAsia="BatangChe"/>
          <w:bCs/>
          <w:color w:val="000000"/>
          <w:sz w:val="20"/>
          <w:szCs w:val="20"/>
          <w:lang w:val="kk-KZ"/>
        </w:rPr>
      </w:pPr>
    </w:p>
    <w:p w14:paraId="23746394" w14:textId="77777777" w:rsidR="00EC7DEA" w:rsidRPr="004834C0" w:rsidRDefault="00EC7DEA" w:rsidP="00EC7DEA">
      <w:pPr>
        <w:ind w:right="965"/>
        <w:jc w:val="right"/>
        <w:rPr>
          <w:rFonts w:eastAsia="BatangChe"/>
          <w:bCs/>
          <w:color w:val="000000"/>
          <w:sz w:val="20"/>
          <w:szCs w:val="20"/>
          <w:lang w:val="kk-KZ"/>
        </w:rPr>
      </w:pPr>
    </w:p>
    <w:p w14:paraId="431CED4C" w14:textId="77777777" w:rsidR="00EC7DEA" w:rsidRPr="004834C0" w:rsidRDefault="00EC7DEA" w:rsidP="00EC7DEA">
      <w:pPr>
        <w:ind w:right="965"/>
        <w:jc w:val="right"/>
        <w:rPr>
          <w:rFonts w:eastAsia="BatangChe"/>
          <w:bCs/>
          <w:color w:val="000000"/>
          <w:sz w:val="20"/>
          <w:szCs w:val="20"/>
          <w:lang w:val="kk-KZ"/>
        </w:rPr>
      </w:pPr>
    </w:p>
    <w:p w14:paraId="47C85B5B" w14:textId="77777777" w:rsidR="00EC7DEA" w:rsidRPr="004834C0" w:rsidRDefault="00EC7DEA" w:rsidP="00EC7DEA">
      <w:pPr>
        <w:ind w:right="965"/>
        <w:jc w:val="right"/>
        <w:rPr>
          <w:rFonts w:eastAsia="BatangChe"/>
          <w:bCs/>
          <w:color w:val="000000"/>
          <w:sz w:val="20"/>
          <w:szCs w:val="20"/>
          <w:lang w:val="kk-KZ"/>
        </w:rPr>
      </w:pPr>
    </w:p>
    <w:p w14:paraId="6C659303" w14:textId="77777777" w:rsidR="00EC7DEA" w:rsidRPr="004834C0" w:rsidRDefault="00EC7DEA" w:rsidP="00EC7DEA">
      <w:pPr>
        <w:ind w:right="965"/>
        <w:jc w:val="right"/>
        <w:rPr>
          <w:rFonts w:eastAsia="BatangChe"/>
          <w:bCs/>
          <w:color w:val="000000"/>
          <w:sz w:val="20"/>
          <w:szCs w:val="20"/>
          <w:lang w:val="kk-KZ"/>
        </w:rPr>
      </w:pPr>
    </w:p>
    <w:p w14:paraId="0FC5DBF2" w14:textId="77777777" w:rsidR="00EC7DEA" w:rsidRDefault="00EC7DEA" w:rsidP="00EC7DEA">
      <w:pPr>
        <w:ind w:right="965"/>
        <w:jc w:val="right"/>
        <w:rPr>
          <w:rFonts w:eastAsia="BatangChe"/>
          <w:bCs/>
          <w:color w:val="000000"/>
          <w:sz w:val="24"/>
          <w:szCs w:val="24"/>
          <w:lang w:val="kk-KZ"/>
        </w:rPr>
      </w:pPr>
    </w:p>
    <w:p w14:paraId="34937E26" w14:textId="77777777" w:rsidR="00EC7DEA" w:rsidRDefault="00EC7DEA" w:rsidP="00EC7DEA">
      <w:pPr>
        <w:ind w:right="965"/>
        <w:jc w:val="right"/>
        <w:rPr>
          <w:rFonts w:eastAsia="BatangChe"/>
          <w:bCs/>
          <w:color w:val="000000"/>
          <w:sz w:val="24"/>
          <w:szCs w:val="24"/>
          <w:lang w:val="kk-KZ"/>
        </w:rPr>
      </w:pPr>
    </w:p>
    <w:p w14:paraId="195B4A3A" w14:textId="77777777" w:rsidR="00EC7DEA" w:rsidRDefault="00EC7DEA" w:rsidP="00EC7DEA">
      <w:pPr>
        <w:ind w:right="965"/>
        <w:jc w:val="right"/>
        <w:rPr>
          <w:rFonts w:eastAsia="BatangChe"/>
          <w:bCs/>
          <w:color w:val="000000"/>
          <w:sz w:val="24"/>
          <w:szCs w:val="24"/>
          <w:lang w:val="kk-KZ"/>
        </w:rPr>
      </w:pPr>
    </w:p>
    <w:p w14:paraId="5E3B656A" w14:textId="77777777" w:rsidR="00EC7DEA" w:rsidRDefault="00EC7DEA" w:rsidP="00EC7DEA">
      <w:pPr>
        <w:ind w:right="965"/>
        <w:jc w:val="right"/>
        <w:rPr>
          <w:rFonts w:eastAsia="BatangChe"/>
          <w:bCs/>
          <w:color w:val="000000"/>
          <w:sz w:val="24"/>
          <w:szCs w:val="24"/>
          <w:lang w:val="kk-KZ"/>
        </w:rPr>
      </w:pPr>
    </w:p>
    <w:p w14:paraId="27AE8540" w14:textId="77777777" w:rsidR="00EC7DEA" w:rsidRDefault="00EC7DEA" w:rsidP="00EC7DEA">
      <w:pPr>
        <w:ind w:right="965"/>
        <w:jc w:val="right"/>
        <w:rPr>
          <w:rFonts w:eastAsia="BatangChe"/>
          <w:bCs/>
          <w:color w:val="000000"/>
          <w:sz w:val="24"/>
          <w:szCs w:val="24"/>
          <w:lang w:val="kk-KZ"/>
        </w:rPr>
      </w:pPr>
    </w:p>
    <w:p w14:paraId="6D3AB7BF" w14:textId="77777777" w:rsidR="00EC7DEA" w:rsidRDefault="00EC7DEA" w:rsidP="00EC7DEA">
      <w:pPr>
        <w:ind w:right="965"/>
        <w:jc w:val="right"/>
        <w:rPr>
          <w:rFonts w:eastAsia="BatangChe"/>
          <w:bCs/>
          <w:color w:val="000000"/>
          <w:sz w:val="24"/>
          <w:szCs w:val="24"/>
          <w:lang w:val="kk-KZ"/>
        </w:rPr>
      </w:pPr>
    </w:p>
    <w:p w14:paraId="00A80FE1" w14:textId="77777777" w:rsidR="00EC7DEA" w:rsidRDefault="00EC7DEA" w:rsidP="00EC7DEA">
      <w:pPr>
        <w:ind w:right="965"/>
        <w:jc w:val="right"/>
        <w:rPr>
          <w:rFonts w:eastAsia="BatangChe"/>
          <w:bCs/>
          <w:color w:val="000000"/>
          <w:sz w:val="24"/>
          <w:szCs w:val="24"/>
          <w:lang w:val="kk-KZ"/>
        </w:rPr>
      </w:pPr>
    </w:p>
    <w:p w14:paraId="4A75D705" w14:textId="77777777" w:rsidR="00EC7DEA" w:rsidRDefault="00EC7DEA" w:rsidP="00EC7DEA">
      <w:pPr>
        <w:ind w:right="965"/>
        <w:jc w:val="right"/>
        <w:rPr>
          <w:rFonts w:eastAsia="BatangChe"/>
          <w:bCs/>
          <w:color w:val="000000"/>
          <w:sz w:val="24"/>
          <w:szCs w:val="24"/>
          <w:lang w:val="kk-KZ"/>
        </w:rPr>
      </w:pPr>
    </w:p>
    <w:p w14:paraId="25C6C212" w14:textId="77777777" w:rsidR="00EC7DEA" w:rsidRDefault="00EC7DEA" w:rsidP="00EC7DEA">
      <w:pPr>
        <w:ind w:right="965"/>
        <w:jc w:val="right"/>
        <w:rPr>
          <w:rFonts w:eastAsia="BatangChe"/>
          <w:bCs/>
          <w:color w:val="000000"/>
          <w:sz w:val="24"/>
          <w:szCs w:val="24"/>
          <w:lang w:val="kk-KZ"/>
        </w:rPr>
      </w:pPr>
    </w:p>
    <w:p w14:paraId="550FF704" w14:textId="77777777" w:rsidR="00EC7DEA" w:rsidRDefault="00EC7DEA" w:rsidP="00EC7DEA">
      <w:pPr>
        <w:ind w:right="965"/>
        <w:jc w:val="right"/>
        <w:rPr>
          <w:rFonts w:eastAsia="BatangChe"/>
          <w:bCs/>
          <w:color w:val="000000"/>
          <w:sz w:val="24"/>
          <w:szCs w:val="24"/>
          <w:lang w:val="kk-KZ"/>
        </w:rPr>
      </w:pPr>
    </w:p>
    <w:p w14:paraId="6084436C" w14:textId="77777777" w:rsidR="00EC7DEA" w:rsidRDefault="00EC7DEA" w:rsidP="00EC7DEA">
      <w:pPr>
        <w:ind w:right="965"/>
        <w:jc w:val="right"/>
        <w:rPr>
          <w:rFonts w:eastAsia="BatangChe"/>
          <w:bCs/>
          <w:color w:val="000000"/>
          <w:sz w:val="24"/>
          <w:szCs w:val="24"/>
          <w:lang w:val="kk-KZ"/>
        </w:rPr>
      </w:pPr>
    </w:p>
    <w:p w14:paraId="4D1B6073" w14:textId="77777777" w:rsidR="00EC7DEA" w:rsidRDefault="00EC7DEA" w:rsidP="00EC7DEA">
      <w:pPr>
        <w:ind w:right="965"/>
        <w:jc w:val="right"/>
        <w:rPr>
          <w:rFonts w:eastAsia="BatangChe"/>
          <w:bCs/>
          <w:color w:val="000000"/>
          <w:sz w:val="24"/>
          <w:szCs w:val="24"/>
          <w:lang w:val="kk-KZ"/>
        </w:rPr>
      </w:pPr>
    </w:p>
    <w:p w14:paraId="2E4FE9EE" w14:textId="77777777" w:rsidR="00EC7DEA" w:rsidRDefault="00EC7DEA" w:rsidP="00EC7DEA">
      <w:pPr>
        <w:ind w:right="965"/>
        <w:jc w:val="right"/>
        <w:rPr>
          <w:rFonts w:eastAsia="BatangChe"/>
          <w:bCs/>
          <w:color w:val="000000"/>
          <w:sz w:val="24"/>
          <w:szCs w:val="24"/>
          <w:lang w:val="kk-KZ"/>
        </w:rPr>
      </w:pPr>
    </w:p>
    <w:p w14:paraId="4ACE143F" w14:textId="77777777" w:rsidR="00EC7DEA" w:rsidRDefault="00EC7DEA" w:rsidP="00EC7DEA">
      <w:pPr>
        <w:ind w:right="965"/>
        <w:jc w:val="right"/>
        <w:rPr>
          <w:rFonts w:eastAsia="BatangChe"/>
          <w:bCs/>
          <w:color w:val="000000"/>
          <w:sz w:val="24"/>
          <w:szCs w:val="24"/>
          <w:lang w:val="kk-KZ"/>
        </w:rPr>
      </w:pPr>
    </w:p>
    <w:p w14:paraId="5EEB84FC" w14:textId="77777777" w:rsidR="00EC7DEA" w:rsidRDefault="00EC7DEA" w:rsidP="00EC7DEA">
      <w:pPr>
        <w:ind w:right="965"/>
        <w:jc w:val="right"/>
        <w:rPr>
          <w:rFonts w:eastAsia="BatangChe"/>
          <w:bCs/>
          <w:color w:val="000000"/>
          <w:sz w:val="24"/>
          <w:szCs w:val="24"/>
          <w:lang w:val="kk-KZ"/>
        </w:rPr>
      </w:pPr>
    </w:p>
    <w:p w14:paraId="0C59980F" w14:textId="77777777" w:rsidR="00EC7DEA" w:rsidRDefault="00EC7DEA" w:rsidP="00EC7DEA">
      <w:pPr>
        <w:ind w:right="965"/>
        <w:jc w:val="right"/>
        <w:rPr>
          <w:rFonts w:eastAsia="BatangChe"/>
          <w:bCs/>
          <w:color w:val="000000"/>
          <w:sz w:val="24"/>
          <w:szCs w:val="24"/>
          <w:lang w:val="kk-KZ"/>
        </w:rPr>
      </w:pPr>
    </w:p>
    <w:p w14:paraId="642B2920" w14:textId="77777777" w:rsidR="00EC7DEA" w:rsidRDefault="00EC7DEA" w:rsidP="00EC7DEA">
      <w:pPr>
        <w:ind w:right="965"/>
        <w:jc w:val="right"/>
        <w:rPr>
          <w:rFonts w:eastAsia="BatangChe"/>
          <w:bCs/>
          <w:color w:val="000000"/>
          <w:sz w:val="24"/>
          <w:szCs w:val="24"/>
          <w:lang w:val="kk-KZ"/>
        </w:rPr>
      </w:pPr>
    </w:p>
    <w:p w14:paraId="66D59ADF" w14:textId="77777777" w:rsidR="00EC7DEA" w:rsidRDefault="00EC7DEA" w:rsidP="00EC7DEA">
      <w:pPr>
        <w:ind w:right="965"/>
        <w:jc w:val="right"/>
        <w:rPr>
          <w:rFonts w:eastAsia="BatangChe"/>
          <w:bCs/>
          <w:color w:val="000000"/>
          <w:sz w:val="24"/>
          <w:szCs w:val="24"/>
          <w:lang w:val="kk-KZ"/>
        </w:rPr>
      </w:pPr>
    </w:p>
    <w:p w14:paraId="2BA34C95" w14:textId="77777777" w:rsidR="00EC7DEA" w:rsidRDefault="00EC7DEA" w:rsidP="00EC7DEA">
      <w:pPr>
        <w:ind w:right="965"/>
        <w:jc w:val="right"/>
        <w:rPr>
          <w:rFonts w:eastAsia="BatangChe"/>
          <w:bCs/>
          <w:color w:val="000000"/>
          <w:sz w:val="24"/>
          <w:szCs w:val="24"/>
          <w:lang w:val="kk-KZ"/>
        </w:rPr>
      </w:pPr>
    </w:p>
    <w:p w14:paraId="32BDB55D" w14:textId="77777777" w:rsidR="00EC7DEA" w:rsidRDefault="00EC7DEA" w:rsidP="00EC7DEA">
      <w:pPr>
        <w:ind w:right="965"/>
        <w:jc w:val="right"/>
        <w:rPr>
          <w:rFonts w:eastAsia="BatangChe"/>
          <w:bCs/>
          <w:color w:val="000000"/>
          <w:sz w:val="24"/>
          <w:szCs w:val="24"/>
          <w:lang w:val="kk-KZ"/>
        </w:rPr>
      </w:pPr>
    </w:p>
    <w:p w14:paraId="7212CBE0" w14:textId="77777777" w:rsidR="004834C0" w:rsidRDefault="004834C0" w:rsidP="00EC7DEA">
      <w:pPr>
        <w:ind w:right="965"/>
        <w:jc w:val="right"/>
        <w:rPr>
          <w:rFonts w:eastAsia="BatangChe"/>
          <w:bCs/>
          <w:color w:val="000000"/>
          <w:sz w:val="24"/>
          <w:szCs w:val="24"/>
          <w:lang w:val="kk-KZ"/>
        </w:rPr>
      </w:pPr>
    </w:p>
    <w:p w14:paraId="56245080" w14:textId="77777777" w:rsidR="004834C0" w:rsidRDefault="004834C0" w:rsidP="00EC7DEA">
      <w:pPr>
        <w:ind w:right="965"/>
        <w:jc w:val="right"/>
        <w:rPr>
          <w:rFonts w:eastAsia="BatangChe"/>
          <w:bCs/>
          <w:color w:val="000000"/>
          <w:sz w:val="24"/>
          <w:szCs w:val="24"/>
          <w:lang w:val="kk-KZ"/>
        </w:rPr>
      </w:pPr>
    </w:p>
    <w:p w14:paraId="5C006AED" w14:textId="77777777" w:rsidR="004834C0" w:rsidRDefault="004834C0" w:rsidP="00EC7DEA">
      <w:pPr>
        <w:ind w:right="965"/>
        <w:jc w:val="right"/>
        <w:rPr>
          <w:rFonts w:eastAsia="BatangChe"/>
          <w:bCs/>
          <w:color w:val="000000"/>
          <w:sz w:val="24"/>
          <w:szCs w:val="24"/>
          <w:lang w:val="kk-KZ"/>
        </w:rPr>
      </w:pPr>
    </w:p>
    <w:p w14:paraId="32E38455" w14:textId="77777777" w:rsidR="00EC7DEA" w:rsidRPr="004834C0" w:rsidRDefault="00EC7DEA" w:rsidP="00EC7DEA">
      <w:pPr>
        <w:ind w:right="965"/>
        <w:jc w:val="right"/>
        <w:rPr>
          <w:rFonts w:eastAsia="BatangChe"/>
          <w:bCs/>
          <w:color w:val="000000"/>
          <w:sz w:val="20"/>
          <w:szCs w:val="20"/>
          <w:lang w:val="kk-KZ"/>
        </w:rPr>
      </w:pPr>
    </w:p>
    <w:p w14:paraId="05459A4B"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№2</w:t>
      </w:r>
    </w:p>
    <w:p w14:paraId="5A3CD0BD" w14:textId="2B280368" w:rsidR="00EC7DEA" w:rsidRPr="004834C0" w:rsidRDefault="00AD20C2"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w:t>
      </w:r>
      <w:r w:rsidR="00EC7DEA" w:rsidRPr="004834C0">
        <w:rPr>
          <w:rFonts w:ascii="Times New Roman" w:hAnsi="Times New Roman"/>
          <w:b/>
          <w:sz w:val="20"/>
          <w:szCs w:val="20"/>
          <w:lang w:val="kk-KZ"/>
        </w:rPr>
        <w:t xml:space="preserve"> Договору </w:t>
      </w:r>
      <w:r w:rsidRPr="004834C0">
        <w:rPr>
          <w:rFonts w:ascii="Times New Roman" w:hAnsi="Times New Roman"/>
          <w:b/>
          <w:sz w:val="20"/>
          <w:szCs w:val="20"/>
          <w:lang w:val="kk-KZ"/>
        </w:rPr>
        <w:t>___________</w:t>
      </w:r>
    </w:p>
    <w:p w14:paraId="6A20C3EA" w14:textId="0D6C0847" w:rsidR="00EC7DEA" w:rsidRPr="004834C0" w:rsidRDefault="00AD20C2"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от___________</w:t>
      </w:r>
    </w:p>
    <w:p w14:paraId="0608DF5F" w14:textId="77777777" w:rsidR="00EC7DEA" w:rsidRPr="004834C0" w:rsidRDefault="00EC7DEA" w:rsidP="00EC7DEA">
      <w:pPr>
        <w:rPr>
          <w:b/>
          <w:sz w:val="20"/>
          <w:szCs w:val="20"/>
          <w:lang w:val="kk-KZ"/>
        </w:rPr>
      </w:pPr>
    </w:p>
    <w:p w14:paraId="1D6E008D" w14:textId="4DBE161B" w:rsidR="00EC7DEA" w:rsidRPr="004834C0" w:rsidRDefault="00AD20C2" w:rsidP="00AD20C2">
      <w:pPr>
        <w:jc w:val="center"/>
        <w:rPr>
          <w:b/>
          <w:sz w:val="20"/>
          <w:szCs w:val="20"/>
          <w:lang w:val="kk-KZ"/>
        </w:rPr>
      </w:pPr>
      <w:r w:rsidRPr="004834C0">
        <w:rPr>
          <w:b/>
          <w:sz w:val="20"/>
          <w:szCs w:val="20"/>
          <w:lang w:val="kk-KZ"/>
        </w:rPr>
        <w:t>Форма</w:t>
      </w:r>
    </w:p>
    <w:p w14:paraId="2017EE2D" w14:textId="77777777" w:rsidR="00EC7DEA" w:rsidRPr="004834C0" w:rsidRDefault="00EC7DEA" w:rsidP="00EC7DEA">
      <w:pPr>
        <w:pStyle w:val="a5"/>
        <w:ind w:left="-284" w:right="86"/>
        <w:jc w:val="center"/>
        <w:rPr>
          <w:b/>
          <w:bCs/>
          <w:sz w:val="20"/>
          <w:szCs w:val="20"/>
        </w:rPr>
      </w:pPr>
      <w:r w:rsidRPr="004834C0">
        <w:rPr>
          <w:b/>
          <w:bCs/>
          <w:sz w:val="20"/>
          <w:szCs w:val="20"/>
        </w:rPr>
        <w:t>Акт приема-передачи офисного помещения</w:t>
      </w:r>
    </w:p>
    <w:p w14:paraId="5118FCBA" w14:textId="77777777" w:rsidR="00EC7DEA" w:rsidRPr="004834C0" w:rsidRDefault="00EC7DEA" w:rsidP="00EC7DEA">
      <w:pPr>
        <w:pStyle w:val="a5"/>
        <w:ind w:left="-284" w:right="86"/>
        <w:jc w:val="center"/>
        <w:rPr>
          <w:b/>
          <w:sz w:val="20"/>
          <w:szCs w:val="20"/>
        </w:rPr>
      </w:pPr>
    </w:p>
    <w:p w14:paraId="46A4573E" w14:textId="220F0168" w:rsidR="00EC7DEA" w:rsidRPr="004834C0" w:rsidRDefault="00EC7DEA" w:rsidP="00EC7DEA">
      <w:pPr>
        <w:tabs>
          <w:tab w:val="left" w:pos="6716"/>
          <w:tab w:val="left" w:pos="7316"/>
          <w:tab w:val="left" w:pos="8571"/>
        </w:tabs>
        <w:ind w:left="-284" w:right="86"/>
        <w:rPr>
          <w:sz w:val="20"/>
          <w:szCs w:val="20"/>
        </w:rPr>
      </w:pPr>
      <w:r w:rsidRPr="004834C0">
        <w:rPr>
          <w:sz w:val="20"/>
          <w:szCs w:val="20"/>
        </w:rPr>
        <w:t>г.</w:t>
      </w:r>
      <w:r w:rsidRPr="004834C0">
        <w:rPr>
          <w:spacing w:val="-2"/>
          <w:sz w:val="20"/>
          <w:szCs w:val="20"/>
        </w:rPr>
        <w:t xml:space="preserve"> </w:t>
      </w:r>
      <w:r w:rsidRPr="004834C0">
        <w:rPr>
          <w:sz w:val="20"/>
          <w:szCs w:val="20"/>
        </w:rPr>
        <w:t xml:space="preserve">Караганда                                                                                    </w:t>
      </w:r>
      <w:r w:rsidRPr="004834C0">
        <w:rPr>
          <w:sz w:val="20"/>
          <w:szCs w:val="20"/>
        </w:rPr>
        <w:tab/>
        <w:t xml:space="preserve">     «___» ________202</w:t>
      </w:r>
      <w:r w:rsidR="00506D4D">
        <w:rPr>
          <w:sz w:val="20"/>
          <w:szCs w:val="20"/>
        </w:rPr>
        <w:t>6</w:t>
      </w:r>
      <w:r w:rsidRPr="004834C0">
        <w:rPr>
          <w:sz w:val="20"/>
          <w:szCs w:val="20"/>
        </w:rPr>
        <w:t xml:space="preserve"> г.</w:t>
      </w:r>
    </w:p>
    <w:p w14:paraId="29B3C00A" w14:textId="77777777" w:rsidR="00EC7DEA" w:rsidRPr="004834C0" w:rsidRDefault="00EC7DEA" w:rsidP="00EC7DEA">
      <w:pPr>
        <w:pStyle w:val="a5"/>
        <w:ind w:left="-284" w:right="86"/>
        <w:jc w:val="left"/>
        <w:rPr>
          <w:b/>
          <w:sz w:val="20"/>
          <w:szCs w:val="20"/>
        </w:rPr>
      </w:pPr>
    </w:p>
    <w:p w14:paraId="6FDB034A" w14:textId="45F2264E" w:rsidR="00EC7DEA" w:rsidRPr="004834C0" w:rsidRDefault="0084082C" w:rsidP="00EC7DEA">
      <w:pPr>
        <w:ind w:left="-284" w:right="86"/>
        <w:jc w:val="both"/>
        <w:rPr>
          <w:sz w:val="20"/>
          <w:szCs w:val="20"/>
        </w:rPr>
      </w:pPr>
      <w:r>
        <w:rPr>
          <w:b/>
          <w:sz w:val="20"/>
          <w:szCs w:val="20"/>
        </w:rPr>
        <w:t>____________</w:t>
      </w:r>
      <w:r w:rsidR="00EC7DEA" w:rsidRPr="004834C0">
        <w:rPr>
          <w:b/>
          <w:sz w:val="20"/>
          <w:szCs w:val="20"/>
        </w:rPr>
        <w:t xml:space="preserve"> </w:t>
      </w:r>
      <w:r w:rsidR="00EC7DEA" w:rsidRPr="004834C0">
        <w:rPr>
          <w:sz w:val="20"/>
          <w:szCs w:val="20"/>
        </w:rPr>
        <w:t>(далее - Арендодатель)</w:t>
      </w:r>
      <w:r w:rsidR="00AD20C2" w:rsidRPr="004834C0">
        <w:rPr>
          <w:sz w:val="20"/>
          <w:szCs w:val="20"/>
        </w:rPr>
        <w:t>,</w:t>
      </w:r>
      <w:r w:rsidR="00EC7DEA" w:rsidRPr="004834C0">
        <w:rPr>
          <w:sz w:val="20"/>
          <w:szCs w:val="20"/>
        </w:rPr>
        <w:t xml:space="preserve"> лице </w:t>
      </w:r>
      <w:r w:rsidR="00DF68BC" w:rsidRPr="004834C0">
        <w:rPr>
          <w:sz w:val="20"/>
          <w:szCs w:val="20"/>
        </w:rPr>
        <w:t>_____________</w:t>
      </w:r>
      <w:r w:rsidR="00EC7DEA" w:rsidRPr="004834C0">
        <w:rPr>
          <w:sz w:val="20"/>
          <w:szCs w:val="20"/>
        </w:rPr>
        <w:t xml:space="preserve">, действующего на основании </w:t>
      </w:r>
      <w:r w:rsidR="00DF68BC" w:rsidRPr="004834C0">
        <w:rPr>
          <w:sz w:val="20"/>
          <w:szCs w:val="20"/>
        </w:rPr>
        <w:t>_________________</w:t>
      </w:r>
      <w:r w:rsidR="00EC7DEA" w:rsidRPr="004834C0">
        <w:rPr>
          <w:sz w:val="20"/>
          <w:szCs w:val="20"/>
        </w:rPr>
        <w:t>, с одной стороны, и</w:t>
      </w:r>
    </w:p>
    <w:p w14:paraId="401A2EE9" w14:textId="18EA38B9" w:rsidR="00EC7DEA" w:rsidRPr="004834C0" w:rsidRDefault="00EC7DEA" w:rsidP="00EC7DEA">
      <w:pPr>
        <w:ind w:left="-284" w:right="86"/>
        <w:jc w:val="both"/>
        <w:rPr>
          <w:sz w:val="20"/>
          <w:szCs w:val="20"/>
        </w:rPr>
      </w:pPr>
      <w:r w:rsidRPr="004834C0">
        <w:rPr>
          <w:b/>
          <w:sz w:val="20"/>
          <w:szCs w:val="20"/>
          <w:lang w:val="kk-KZ"/>
        </w:rPr>
        <w:t>ТОО «Kazakhmys Distribution» (Казахмыс Дистрибьюшн)</w:t>
      </w:r>
      <w:r w:rsidRPr="004834C0">
        <w:rPr>
          <w:sz w:val="20"/>
          <w:szCs w:val="20"/>
          <w:lang w:val="kk-KZ"/>
        </w:rPr>
        <w:t xml:space="preserve">, именуемое в дальнейшем </w:t>
      </w:r>
      <w:r w:rsidRPr="004834C0">
        <w:rPr>
          <w:b/>
          <w:sz w:val="20"/>
          <w:szCs w:val="20"/>
          <w:lang w:val="kk-KZ"/>
        </w:rPr>
        <w:t>«Арендатор»,</w:t>
      </w:r>
      <w:r w:rsidRPr="004834C0">
        <w:rPr>
          <w:sz w:val="20"/>
          <w:szCs w:val="20"/>
          <w:lang w:val="kk-KZ"/>
        </w:rPr>
        <w:t xml:space="preserve"> в лице </w:t>
      </w:r>
      <w:r w:rsidR="00AD20C2" w:rsidRPr="004834C0">
        <w:rPr>
          <w:bCs/>
          <w:color w:val="000000"/>
          <w:sz w:val="20"/>
          <w:szCs w:val="20"/>
        </w:rPr>
        <w:t>___________, действующего</w:t>
      </w:r>
      <w:r w:rsidRPr="004834C0">
        <w:rPr>
          <w:bCs/>
          <w:color w:val="000000"/>
          <w:sz w:val="20"/>
          <w:szCs w:val="20"/>
        </w:rPr>
        <w:t xml:space="preserve"> на основании </w:t>
      </w:r>
      <w:r w:rsidR="00AD20C2" w:rsidRPr="004834C0">
        <w:rPr>
          <w:bCs/>
          <w:color w:val="000000"/>
          <w:sz w:val="20"/>
          <w:szCs w:val="20"/>
        </w:rPr>
        <w:t>__________________</w:t>
      </w:r>
      <w:r w:rsidRPr="004834C0">
        <w:rPr>
          <w:sz w:val="20"/>
          <w:szCs w:val="20"/>
          <w:lang w:val="kk-KZ"/>
        </w:rPr>
        <w:t>, с другой стороны, далее совместно именуемые «Стороны»</w:t>
      </w:r>
      <w:r w:rsidRPr="004834C0">
        <w:rPr>
          <w:sz w:val="20"/>
          <w:szCs w:val="20"/>
        </w:rPr>
        <w:t>, составили настоящий акт приема-передачи помещения:</w:t>
      </w:r>
    </w:p>
    <w:p w14:paraId="47867264" w14:textId="1DB20CA0" w:rsidR="00EC7DEA" w:rsidRPr="004834C0" w:rsidRDefault="00EC7DEA" w:rsidP="00EC7DEA">
      <w:pPr>
        <w:tabs>
          <w:tab w:val="left" w:pos="2094"/>
        </w:tabs>
        <w:ind w:left="-284" w:right="86"/>
        <w:jc w:val="both"/>
        <w:rPr>
          <w:sz w:val="20"/>
          <w:szCs w:val="20"/>
        </w:rPr>
      </w:pPr>
      <w:r w:rsidRPr="004834C0">
        <w:rPr>
          <w:sz w:val="20"/>
          <w:szCs w:val="20"/>
        </w:rPr>
        <w:t>«Арендодатель» передает «Арендатору» во временное владение и пользование на срок, указанный в договоре аренды «</w:t>
      </w:r>
      <w:r w:rsidRPr="004834C0">
        <w:rPr>
          <w:sz w:val="20"/>
          <w:szCs w:val="20"/>
          <w:lang w:val="kk-KZ"/>
        </w:rPr>
        <w:t>Офисного</w:t>
      </w:r>
      <w:r w:rsidRPr="004834C0">
        <w:rPr>
          <w:sz w:val="20"/>
          <w:szCs w:val="20"/>
        </w:rPr>
        <w:t xml:space="preserve"> помещение», расположенное </w:t>
      </w:r>
      <w:r w:rsidRPr="004834C0">
        <w:rPr>
          <w:sz w:val="20"/>
          <w:szCs w:val="20"/>
          <w:lang w:val="kk-KZ"/>
        </w:rPr>
        <w:t>в Республике</w:t>
      </w:r>
      <w:r w:rsidRPr="004834C0">
        <w:rPr>
          <w:sz w:val="20"/>
          <w:szCs w:val="20"/>
        </w:rPr>
        <w:t xml:space="preserve"> Казахстан, Карагандинская область, город Караганда, район имени Казыбек Би, </w:t>
      </w:r>
      <w:r w:rsidR="00465062">
        <w:rPr>
          <w:sz w:val="20"/>
          <w:szCs w:val="20"/>
        </w:rPr>
        <w:t>________________</w:t>
      </w:r>
      <w:r w:rsidRPr="004834C0">
        <w:rPr>
          <w:sz w:val="20"/>
          <w:szCs w:val="20"/>
        </w:rPr>
        <w:t>. О</w:t>
      </w:r>
      <w:r w:rsidR="0084082C">
        <w:rPr>
          <w:sz w:val="20"/>
          <w:szCs w:val="20"/>
        </w:rPr>
        <w:t>фисные помещения общей площадью</w:t>
      </w:r>
      <w:r w:rsidRPr="004834C0">
        <w:rPr>
          <w:sz w:val="20"/>
          <w:szCs w:val="20"/>
        </w:rPr>
        <w:t xml:space="preserve"> – </w:t>
      </w:r>
      <w:r w:rsidR="00506D4D">
        <w:rPr>
          <w:sz w:val="20"/>
          <w:szCs w:val="20"/>
        </w:rPr>
        <w:t>267,2</w:t>
      </w:r>
      <w:r w:rsidR="00AD20C2" w:rsidRPr="004834C0">
        <w:rPr>
          <w:sz w:val="20"/>
          <w:szCs w:val="20"/>
        </w:rPr>
        <w:t xml:space="preserve">2 </w:t>
      </w:r>
      <w:r w:rsidRPr="004834C0">
        <w:rPr>
          <w:sz w:val="20"/>
          <w:szCs w:val="20"/>
        </w:rPr>
        <w:t>(___________________________________________________________________________________________________).</w:t>
      </w:r>
    </w:p>
    <w:p w14:paraId="0BDF46B0" w14:textId="77777777" w:rsidR="00EC7DEA" w:rsidRPr="004834C0" w:rsidRDefault="00EC7DEA" w:rsidP="00EC7DEA">
      <w:pPr>
        <w:tabs>
          <w:tab w:val="left" w:pos="2029"/>
        </w:tabs>
        <w:ind w:left="-284" w:right="86"/>
        <w:jc w:val="both"/>
        <w:rPr>
          <w:sz w:val="20"/>
          <w:szCs w:val="20"/>
        </w:rPr>
      </w:pPr>
      <w:r w:rsidRPr="004834C0">
        <w:rPr>
          <w:sz w:val="20"/>
          <w:szCs w:val="20"/>
        </w:rPr>
        <w:t>На момент передачи помещения Арендодатель передал</w:t>
      </w:r>
      <w:r w:rsidRPr="004834C0">
        <w:rPr>
          <w:spacing w:val="-3"/>
          <w:sz w:val="20"/>
          <w:szCs w:val="20"/>
        </w:rPr>
        <w:t xml:space="preserve"> </w:t>
      </w:r>
      <w:r w:rsidRPr="004834C0">
        <w:rPr>
          <w:sz w:val="20"/>
          <w:szCs w:val="20"/>
        </w:rPr>
        <w:t>Арендатору:</w:t>
      </w:r>
    </w:p>
    <w:p w14:paraId="0FA7980B" w14:textId="77777777" w:rsidR="00EC7DEA" w:rsidRPr="004834C0" w:rsidRDefault="00EC7DEA" w:rsidP="00EC7DEA">
      <w:pPr>
        <w:ind w:left="-284" w:right="86"/>
        <w:jc w:val="both"/>
        <w:rPr>
          <w:sz w:val="20"/>
          <w:szCs w:val="20"/>
        </w:rPr>
      </w:pPr>
      <w:r w:rsidRPr="004834C0">
        <w:rPr>
          <w:sz w:val="20"/>
          <w:szCs w:val="20"/>
        </w:rPr>
        <w:t>- комплекта ключей от входной двери Помещения</w:t>
      </w:r>
    </w:p>
    <w:p w14:paraId="4D0488F3" w14:textId="77777777" w:rsidR="00DF68BC" w:rsidRPr="004834C0" w:rsidRDefault="00EC7DEA" w:rsidP="00EC7DEA">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w:t>
      </w:r>
      <w:r w:rsidR="00DF68BC" w:rsidRPr="004834C0">
        <w:rPr>
          <w:sz w:val="20"/>
          <w:szCs w:val="20"/>
        </w:rPr>
        <w:t xml:space="preserve"> </w:t>
      </w:r>
      <w:r w:rsidRPr="004834C0">
        <w:rPr>
          <w:sz w:val="20"/>
          <w:szCs w:val="20"/>
        </w:rPr>
        <w:t xml:space="preserve">(______________________________________________________________________), </w:t>
      </w:r>
    </w:p>
    <w:p w14:paraId="2B80AA20" w14:textId="4206BD93" w:rsidR="00EC7DEA" w:rsidRPr="004834C0" w:rsidRDefault="00EC7DEA" w:rsidP="00EC7DEA">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Опись передаваемого имущества и оборудования:</w:t>
      </w:r>
    </w:p>
    <w:p w14:paraId="020B5616" w14:textId="77777777" w:rsidR="00EC7DEA" w:rsidRPr="004834C0" w:rsidRDefault="00EC7DEA" w:rsidP="00EC7DEA">
      <w:pPr>
        <w:ind w:left="-284" w:right="86"/>
        <w:rPr>
          <w:sz w:val="20"/>
          <w:szCs w:val="20"/>
        </w:rPr>
      </w:pPr>
      <w:r w:rsidRPr="004834C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F22FE9" w14:textId="77777777" w:rsidR="00EC7DEA" w:rsidRPr="004834C0" w:rsidRDefault="00EC7DEA" w:rsidP="00EC7DEA">
      <w:pPr>
        <w:pStyle w:val="a5"/>
        <w:ind w:left="-284" w:right="86"/>
        <w:jc w:val="left"/>
        <w:rPr>
          <w:sz w:val="20"/>
          <w:szCs w:val="20"/>
        </w:rPr>
      </w:pPr>
      <w:r w:rsidRPr="004834C0">
        <w:rPr>
          <w:sz w:val="20"/>
          <w:szCs w:val="20"/>
        </w:rPr>
        <w:t>На момент передачи помещения Стороны претензий друг к другу не</w:t>
      </w:r>
      <w:r w:rsidRPr="004834C0">
        <w:rPr>
          <w:spacing w:val="-10"/>
          <w:sz w:val="20"/>
          <w:szCs w:val="20"/>
        </w:rPr>
        <w:t xml:space="preserve"> </w:t>
      </w:r>
      <w:r w:rsidRPr="004834C0">
        <w:rPr>
          <w:sz w:val="20"/>
          <w:szCs w:val="20"/>
        </w:rPr>
        <w:t>имеют.</w:t>
      </w:r>
    </w:p>
    <w:p w14:paraId="28881553" w14:textId="77777777" w:rsidR="00DF68BC" w:rsidRPr="004834C0" w:rsidRDefault="00DF68BC" w:rsidP="00DF68BC">
      <w:pPr>
        <w:ind w:left="-284" w:right="86" w:firstLine="992"/>
        <w:rPr>
          <w:sz w:val="20"/>
          <w:szCs w:val="20"/>
        </w:rPr>
      </w:pPr>
      <w:r w:rsidRPr="004834C0">
        <w:rPr>
          <w:sz w:val="20"/>
          <w:szCs w:val="20"/>
        </w:rPr>
        <w:t>Арендодатель:                                                      Арендатор:</w:t>
      </w:r>
    </w:p>
    <w:p w14:paraId="07A6ECB8" w14:textId="77777777" w:rsidR="00DF68BC" w:rsidRPr="004834C0" w:rsidRDefault="00DF68BC" w:rsidP="00DF68BC">
      <w:pPr>
        <w:ind w:left="-284" w:right="86"/>
        <w:rPr>
          <w:sz w:val="20"/>
          <w:szCs w:val="20"/>
        </w:rPr>
      </w:pPr>
    </w:p>
    <w:p w14:paraId="29D400F9" w14:textId="77777777" w:rsidR="00DF68BC" w:rsidRPr="004834C0" w:rsidRDefault="00DF68BC" w:rsidP="00DF68BC">
      <w:pPr>
        <w:ind w:left="-284" w:right="86"/>
        <w:rPr>
          <w:sz w:val="20"/>
          <w:szCs w:val="20"/>
        </w:rPr>
      </w:pPr>
    </w:p>
    <w:p w14:paraId="453617CA" w14:textId="376F5EFA" w:rsidR="00DF68BC" w:rsidRPr="004834C0" w:rsidRDefault="00DF68BC" w:rsidP="00DF68BC">
      <w:pPr>
        <w:ind w:left="-284" w:right="86" w:firstLine="992"/>
        <w:rPr>
          <w:sz w:val="20"/>
          <w:szCs w:val="20"/>
        </w:rPr>
      </w:pPr>
      <w:r w:rsidRPr="004834C0">
        <w:rPr>
          <w:sz w:val="20"/>
          <w:szCs w:val="20"/>
        </w:rPr>
        <w:t>_______________   _________                                        ______________ ____________</w:t>
      </w:r>
    </w:p>
    <w:p w14:paraId="4F59B38D" w14:textId="77777777" w:rsidR="00DF68BC" w:rsidRPr="004834C0" w:rsidRDefault="00DF68BC" w:rsidP="00DF68BC">
      <w:pPr>
        <w:ind w:right="965"/>
        <w:jc w:val="right"/>
        <w:rPr>
          <w:rFonts w:eastAsia="BatangChe"/>
          <w:bCs/>
          <w:color w:val="000000"/>
          <w:sz w:val="20"/>
          <w:szCs w:val="20"/>
          <w:lang w:val="kk-KZ"/>
        </w:rPr>
      </w:pPr>
    </w:p>
    <w:p w14:paraId="4112518E" w14:textId="77777777" w:rsidR="00DF68BC" w:rsidRPr="004834C0" w:rsidRDefault="00DF68BC" w:rsidP="00EC7DEA">
      <w:pPr>
        <w:ind w:left="-284" w:right="86"/>
        <w:rPr>
          <w:b/>
          <w:sz w:val="20"/>
          <w:szCs w:val="20"/>
        </w:rPr>
      </w:pPr>
    </w:p>
    <w:p w14:paraId="2727A0E1" w14:textId="77777777" w:rsidR="00EC7DEA" w:rsidRPr="004834C0" w:rsidRDefault="00EC7DEA" w:rsidP="00EC7DEA">
      <w:pPr>
        <w:ind w:left="-284" w:right="86"/>
        <w:rPr>
          <w:b/>
          <w:sz w:val="20"/>
          <w:szCs w:val="20"/>
        </w:rPr>
      </w:pPr>
    </w:p>
    <w:p w14:paraId="3653969B" w14:textId="77777777" w:rsidR="00EC7DEA" w:rsidRPr="004834C0" w:rsidRDefault="00EC7DEA" w:rsidP="00EC7DEA">
      <w:pPr>
        <w:ind w:left="-284" w:right="86" w:firstLine="992"/>
        <w:rPr>
          <w:b/>
          <w:sz w:val="20"/>
          <w:szCs w:val="20"/>
        </w:rPr>
      </w:pPr>
      <w:r w:rsidRPr="004834C0">
        <w:rPr>
          <w:b/>
          <w:sz w:val="20"/>
          <w:szCs w:val="20"/>
        </w:rPr>
        <w:t>Арендодатель:                                                      Арендатор:</w:t>
      </w:r>
    </w:p>
    <w:p w14:paraId="3FC57AFF" w14:textId="77777777" w:rsidR="00EC7DEA" w:rsidRPr="004834C0" w:rsidRDefault="00EC7DEA" w:rsidP="00EC7DEA">
      <w:pPr>
        <w:ind w:left="-284" w:right="86"/>
        <w:rPr>
          <w:b/>
          <w:sz w:val="20"/>
          <w:szCs w:val="20"/>
        </w:rPr>
      </w:pPr>
    </w:p>
    <w:p w14:paraId="160C5571" w14:textId="77777777" w:rsidR="00EC7DEA" w:rsidRPr="004834C0" w:rsidRDefault="00EC7DEA" w:rsidP="00EC7DEA">
      <w:pPr>
        <w:ind w:left="-284" w:right="86"/>
        <w:rPr>
          <w:b/>
          <w:sz w:val="20"/>
          <w:szCs w:val="20"/>
        </w:rPr>
      </w:pPr>
    </w:p>
    <w:p w14:paraId="72368A7E" w14:textId="0CE4B0FB" w:rsidR="00EC7DEA" w:rsidRPr="004834C0" w:rsidRDefault="00EC7DEA" w:rsidP="00EC7DEA">
      <w:pPr>
        <w:ind w:left="-284" w:right="86" w:firstLine="992"/>
        <w:rPr>
          <w:b/>
          <w:sz w:val="20"/>
          <w:szCs w:val="20"/>
        </w:rPr>
      </w:pPr>
      <w:r w:rsidRPr="004834C0">
        <w:rPr>
          <w:b/>
          <w:sz w:val="20"/>
          <w:szCs w:val="20"/>
        </w:rPr>
        <w:t xml:space="preserve">_______________ </w:t>
      </w:r>
      <w:r w:rsidR="0084082C">
        <w:rPr>
          <w:b/>
          <w:sz w:val="20"/>
          <w:szCs w:val="20"/>
        </w:rPr>
        <w:t>___________</w:t>
      </w:r>
      <w:r w:rsidRPr="004834C0">
        <w:rPr>
          <w:b/>
          <w:sz w:val="20"/>
          <w:szCs w:val="20"/>
        </w:rPr>
        <w:t xml:space="preserve">                         ______________ </w:t>
      </w:r>
      <w:r w:rsidR="0084082C">
        <w:rPr>
          <w:b/>
          <w:sz w:val="20"/>
          <w:szCs w:val="20"/>
        </w:rPr>
        <w:t>________________</w:t>
      </w:r>
    </w:p>
    <w:p w14:paraId="316BF7B0" w14:textId="77777777" w:rsidR="00EC7DEA" w:rsidRPr="004834C0" w:rsidRDefault="00EC7DEA" w:rsidP="00EC7DEA">
      <w:pPr>
        <w:ind w:left="-284" w:right="86" w:firstLine="992"/>
        <w:rPr>
          <w:b/>
          <w:sz w:val="20"/>
          <w:szCs w:val="20"/>
        </w:rPr>
      </w:pPr>
      <w:r w:rsidRPr="004834C0">
        <w:rPr>
          <w:b/>
          <w:sz w:val="20"/>
          <w:szCs w:val="20"/>
        </w:rPr>
        <w:t>м.п.                                                                         м.п.</w:t>
      </w:r>
    </w:p>
    <w:p w14:paraId="1609F4C8" w14:textId="77777777" w:rsidR="00EC7DEA" w:rsidRPr="004834C0" w:rsidRDefault="00EC7DEA" w:rsidP="00EC7DEA">
      <w:pPr>
        <w:ind w:right="965"/>
        <w:jc w:val="right"/>
        <w:rPr>
          <w:rFonts w:eastAsia="BatangChe"/>
          <w:bCs/>
          <w:color w:val="000000"/>
          <w:sz w:val="20"/>
          <w:szCs w:val="20"/>
          <w:lang w:val="kk-KZ"/>
        </w:rPr>
      </w:pPr>
    </w:p>
    <w:p w14:paraId="170047F8" w14:textId="77777777" w:rsidR="00EC7DEA" w:rsidRPr="004834C0" w:rsidRDefault="00EC7DEA" w:rsidP="00EC7DEA">
      <w:pPr>
        <w:ind w:right="965"/>
        <w:jc w:val="right"/>
        <w:rPr>
          <w:rFonts w:eastAsia="BatangChe"/>
          <w:bCs/>
          <w:color w:val="000000"/>
          <w:sz w:val="20"/>
          <w:szCs w:val="20"/>
          <w:lang w:val="kk-KZ"/>
        </w:rPr>
      </w:pPr>
    </w:p>
    <w:p w14:paraId="00D5A820" w14:textId="77777777" w:rsidR="00EC7DEA" w:rsidRPr="004834C0" w:rsidRDefault="00EC7DEA" w:rsidP="00EC7DEA">
      <w:pPr>
        <w:ind w:right="965"/>
        <w:jc w:val="right"/>
        <w:rPr>
          <w:rFonts w:eastAsia="BatangChe"/>
          <w:bCs/>
          <w:color w:val="000000"/>
          <w:sz w:val="20"/>
          <w:szCs w:val="20"/>
          <w:lang w:val="kk-KZ"/>
        </w:rPr>
      </w:pPr>
    </w:p>
    <w:p w14:paraId="1F9F7B7D" w14:textId="77777777" w:rsidR="00EC7DEA" w:rsidRPr="004834C0" w:rsidRDefault="00EC7DEA" w:rsidP="00EC7DEA">
      <w:pPr>
        <w:ind w:right="965"/>
        <w:jc w:val="right"/>
        <w:rPr>
          <w:rFonts w:eastAsia="BatangChe"/>
          <w:bCs/>
          <w:color w:val="000000"/>
          <w:sz w:val="20"/>
          <w:szCs w:val="20"/>
          <w:lang w:val="kk-KZ"/>
        </w:rPr>
      </w:pPr>
    </w:p>
    <w:p w14:paraId="4451362A" w14:textId="77777777" w:rsidR="00EC7DEA" w:rsidRPr="004834C0" w:rsidRDefault="00EC7DEA" w:rsidP="00EC7DEA">
      <w:pPr>
        <w:ind w:right="965"/>
        <w:jc w:val="right"/>
        <w:rPr>
          <w:rFonts w:eastAsia="BatangChe"/>
          <w:bCs/>
          <w:color w:val="000000"/>
          <w:sz w:val="20"/>
          <w:szCs w:val="20"/>
          <w:lang w:val="kk-KZ"/>
        </w:rPr>
      </w:pPr>
    </w:p>
    <w:p w14:paraId="71E59F5E" w14:textId="77777777" w:rsidR="00EC7DEA" w:rsidRPr="004834C0" w:rsidRDefault="00EC7DEA" w:rsidP="00DF68BC">
      <w:pPr>
        <w:ind w:right="965"/>
        <w:rPr>
          <w:rFonts w:eastAsia="BatangChe"/>
          <w:bCs/>
          <w:color w:val="000000"/>
          <w:sz w:val="20"/>
          <w:szCs w:val="20"/>
          <w:lang w:val="kk-KZ"/>
        </w:rPr>
        <w:sectPr w:rsidR="00EC7DEA" w:rsidRPr="004834C0" w:rsidSect="007203EC">
          <w:footerReference w:type="even" r:id="rId8"/>
          <w:footerReference w:type="default" r:id="rId9"/>
          <w:pgSz w:w="11910" w:h="16840"/>
          <w:pgMar w:top="426" w:right="995" w:bottom="1560" w:left="1276" w:header="720" w:footer="720" w:gutter="0"/>
          <w:cols w:space="720"/>
        </w:sectPr>
      </w:pPr>
    </w:p>
    <w:p w14:paraId="111FBE4E" w14:textId="77777777" w:rsidR="00EC7DEA" w:rsidRPr="004834C0" w:rsidRDefault="00EC7DEA" w:rsidP="00EC7DEA">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lastRenderedPageBreak/>
        <w:t>Приложение №3</w:t>
      </w:r>
    </w:p>
    <w:p w14:paraId="09D47235" w14:textId="2BB0C8C9"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К Договору </w:t>
      </w:r>
      <w:r w:rsidR="00AD20C2" w:rsidRPr="004834C0">
        <w:rPr>
          <w:rFonts w:ascii="Times New Roman" w:hAnsi="Times New Roman"/>
          <w:b/>
          <w:sz w:val="20"/>
          <w:szCs w:val="20"/>
          <w:lang w:val="kk-KZ"/>
        </w:rPr>
        <w:t>___________</w:t>
      </w:r>
    </w:p>
    <w:p w14:paraId="362E13C0" w14:textId="4F56DC65" w:rsidR="00EC7DEA" w:rsidRPr="004834C0" w:rsidRDefault="00EC7DEA" w:rsidP="00EC7DEA">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 xml:space="preserve">от </w:t>
      </w:r>
      <w:r w:rsidR="00AD20C2" w:rsidRPr="004834C0">
        <w:rPr>
          <w:rFonts w:ascii="Times New Roman" w:hAnsi="Times New Roman"/>
          <w:b/>
          <w:sz w:val="20"/>
          <w:szCs w:val="20"/>
          <w:lang w:val="kk-KZ"/>
        </w:rPr>
        <w:t>___________</w:t>
      </w:r>
    </w:p>
    <w:p w14:paraId="20B884F1" w14:textId="77777777" w:rsidR="00EC7DEA" w:rsidRPr="004834C0" w:rsidRDefault="00EC7DEA" w:rsidP="00EC7DEA">
      <w:pPr>
        <w:ind w:right="965"/>
        <w:jc w:val="right"/>
        <w:rPr>
          <w:rFonts w:eastAsia="BatangChe"/>
          <w:bCs/>
          <w:color w:val="000000"/>
          <w:sz w:val="20"/>
          <w:szCs w:val="20"/>
          <w:lang w:val="kk-KZ"/>
        </w:rPr>
      </w:pPr>
    </w:p>
    <w:p w14:paraId="61D0E35F" w14:textId="77777777" w:rsidR="00EC7DEA" w:rsidRPr="004834C0" w:rsidRDefault="00EC7DEA" w:rsidP="00EC7DEA">
      <w:pPr>
        <w:ind w:right="965"/>
        <w:jc w:val="right"/>
        <w:rPr>
          <w:rFonts w:eastAsia="BatangChe"/>
          <w:bCs/>
          <w:color w:val="000000"/>
          <w:sz w:val="20"/>
          <w:szCs w:val="20"/>
          <w:lang w:val="kk-KZ"/>
        </w:rPr>
      </w:pPr>
    </w:p>
    <w:p w14:paraId="25AF9AD7" w14:textId="77777777" w:rsidR="00EC7DEA" w:rsidRPr="004834C0" w:rsidRDefault="00EC7DEA" w:rsidP="00EC7DEA">
      <w:pPr>
        <w:jc w:val="center"/>
        <w:rPr>
          <w:rFonts w:eastAsia="Calibri"/>
          <w:b/>
          <w:sz w:val="20"/>
          <w:szCs w:val="20"/>
          <w:lang w:val="kk-KZ" w:eastAsia="en-US"/>
        </w:rPr>
      </w:pPr>
      <w:r w:rsidRPr="004834C0">
        <w:rPr>
          <w:rFonts w:eastAsia="BatangChe"/>
          <w:b/>
          <w:bCs/>
          <w:color w:val="000000"/>
          <w:sz w:val="20"/>
          <w:szCs w:val="20"/>
          <w:lang w:val="kk-KZ"/>
        </w:rPr>
        <w:t>Расчет стоимтости услуг по а</w:t>
      </w:r>
      <w:r w:rsidRPr="004834C0">
        <w:rPr>
          <w:rFonts w:eastAsia="Calibri"/>
          <w:b/>
          <w:sz w:val="20"/>
          <w:szCs w:val="20"/>
          <w:lang w:val="kk-KZ" w:eastAsia="en-US"/>
        </w:rPr>
        <w:t>ренде офисного помещения</w:t>
      </w:r>
    </w:p>
    <w:tbl>
      <w:tblPr>
        <w:tblW w:w="16342" w:type="dxa"/>
        <w:tblInd w:w="93" w:type="dxa"/>
        <w:tblLook w:val="04A0" w:firstRow="1" w:lastRow="0" w:firstColumn="1" w:lastColumn="0" w:noHBand="0" w:noVBand="1"/>
      </w:tblPr>
      <w:tblGrid>
        <w:gridCol w:w="888"/>
        <w:gridCol w:w="1105"/>
        <w:gridCol w:w="1134"/>
        <w:gridCol w:w="1134"/>
        <w:gridCol w:w="1134"/>
        <w:gridCol w:w="1134"/>
        <w:gridCol w:w="1134"/>
        <w:gridCol w:w="1134"/>
        <w:gridCol w:w="1134"/>
        <w:gridCol w:w="1166"/>
        <w:gridCol w:w="1276"/>
        <w:gridCol w:w="1275"/>
        <w:gridCol w:w="1276"/>
        <w:gridCol w:w="1418"/>
      </w:tblGrid>
      <w:tr w:rsidR="00EC7DEA" w:rsidRPr="004834C0" w14:paraId="7C72CEC7" w14:textId="77777777" w:rsidTr="004834C0">
        <w:trPr>
          <w:trHeight w:val="300"/>
        </w:trPr>
        <w:tc>
          <w:tcPr>
            <w:tcW w:w="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8808C" w14:textId="77777777" w:rsidR="00EC7DEA" w:rsidRPr="004834C0" w:rsidRDefault="00EC7DEA" w:rsidP="0001613B">
            <w:pPr>
              <w:widowControl/>
              <w:autoSpaceDE/>
              <w:autoSpaceDN/>
              <w:jc w:val="center"/>
              <w:rPr>
                <w:color w:val="000000"/>
                <w:sz w:val="20"/>
                <w:szCs w:val="20"/>
                <w:lang w:bidi="ar-SA"/>
              </w:rPr>
            </w:pP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14:paraId="5FB829D6"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январь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729F2A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февраль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F4F9AF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март</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BF8871E"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апрель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86442C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май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962543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июнь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C466560"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июль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3ABFD13"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август</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14:paraId="58189CA4"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сентябрь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33E1825"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октябрь</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403111BE"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ноябрь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58278BF"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декабрь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5EFF3E" w14:textId="619AAF14" w:rsidR="00EC7DEA" w:rsidRPr="004834C0" w:rsidRDefault="0059636C" w:rsidP="0001613B">
            <w:pPr>
              <w:widowControl/>
              <w:autoSpaceDE/>
              <w:autoSpaceDN/>
              <w:jc w:val="center"/>
              <w:rPr>
                <w:b/>
                <w:color w:val="000000"/>
                <w:sz w:val="20"/>
                <w:szCs w:val="20"/>
                <w:lang w:bidi="ar-SA"/>
              </w:rPr>
            </w:pPr>
            <w:r>
              <w:rPr>
                <w:b/>
                <w:color w:val="000000"/>
                <w:sz w:val="20"/>
                <w:szCs w:val="20"/>
                <w:lang w:bidi="ar-SA"/>
              </w:rPr>
              <w:t>Итого за 2026</w:t>
            </w:r>
            <w:r w:rsidR="00EC7DEA" w:rsidRPr="004834C0">
              <w:rPr>
                <w:b/>
                <w:color w:val="000000"/>
                <w:sz w:val="20"/>
                <w:szCs w:val="20"/>
                <w:lang w:bidi="ar-SA"/>
              </w:rPr>
              <w:t xml:space="preserve"> год</w:t>
            </w:r>
          </w:p>
        </w:tc>
      </w:tr>
      <w:tr w:rsidR="004834C0" w:rsidRPr="004834C0" w14:paraId="1B9FEC96" w14:textId="77777777" w:rsidTr="004834C0">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14:paraId="5B739FA7" w14:textId="77777777" w:rsidR="004834C0" w:rsidRPr="004834C0" w:rsidRDefault="004834C0" w:rsidP="004834C0">
            <w:pPr>
              <w:widowControl/>
              <w:autoSpaceDE/>
              <w:autoSpaceDN/>
              <w:jc w:val="center"/>
              <w:rPr>
                <w:color w:val="000000"/>
                <w:sz w:val="20"/>
                <w:szCs w:val="20"/>
                <w:lang w:bidi="ar-SA"/>
              </w:rPr>
            </w:pPr>
            <w:r w:rsidRPr="004834C0">
              <w:rPr>
                <w:color w:val="000000"/>
                <w:sz w:val="20"/>
                <w:szCs w:val="20"/>
                <w:lang w:bidi="ar-SA"/>
              </w:rPr>
              <w:t>Офис</w:t>
            </w:r>
          </w:p>
        </w:tc>
        <w:tc>
          <w:tcPr>
            <w:tcW w:w="1105" w:type="dxa"/>
            <w:tcBorders>
              <w:top w:val="nil"/>
              <w:left w:val="nil"/>
              <w:bottom w:val="single" w:sz="4" w:space="0" w:color="auto"/>
              <w:right w:val="single" w:sz="4" w:space="0" w:color="auto"/>
            </w:tcBorders>
            <w:shd w:val="clear" w:color="auto" w:fill="auto"/>
            <w:noWrap/>
            <w:vAlign w:val="center"/>
          </w:tcPr>
          <w:p w14:paraId="7DC0B124" w14:textId="6216B71B"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458AC5C" w14:textId="33807509"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38D9300C" w14:textId="47F8EBF2"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F15020A" w14:textId="47454871"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3FC36FC" w14:textId="71B85296"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5DD65D67" w14:textId="3124F42E"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03CA1BED" w14:textId="063B6F2E" w:rsidR="004834C0" w:rsidRPr="004834C0" w:rsidRDefault="004834C0" w:rsidP="004834C0">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B9E0EF6" w14:textId="2402DB36" w:rsidR="004834C0" w:rsidRPr="004834C0" w:rsidRDefault="004834C0" w:rsidP="004834C0">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14:paraId="79B0F896" w14:textId="2731291C" w:rsidR="004834C0" w:rsidRPr="004834C0" w:rsidRDefault="004834C0" w:rsidP="004834C0">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14:paraId="153D9133" w14:textId="02022424" w:rsidR="004834C0" w:rsidRPr="004834C0" w:rsidRDefault="004834C0" w:rsidP="004834C0">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tcPr>
          <w:p w14:paraId="75F80AFF" w14:textId="6202018B" w:rsidR="004834C0" w:rsidRPr="004834C0" w:rsidRDefault="004834C0" w:rsidP="004834C0">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14:paraId="47CABEB0" w14:textId="3D2F7E03" w:rsidR="004834C0" w:rsidRPr="004834C0" w:rsidRDefault="004834C0" w:rsidP="004834C0">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14:paraId="48024F10" w14:textId="3C66574A" w:rsidR="004834C0" w:rsidRPr="004834C0" w:rsidRDefault="004834C0" w:rsidP="004834C0">
            <w:pPr>
              <w:widowControl/>
              <w:autoSpaceDE/>
              <w:autoSpaceDN/>
              <w:jc w:val="right"/>
              <w:rPr>
                <w:color w:val="000000"/>
                <w:sz w:val="20"/>
                <w:szCs w:val="20"/>
                <w:lang w:bidi="ar-SA"/>
              </w:rPr>
            </w:pPr>
          </w:p>
        </w:tc>
      </w:tr>
      <w:tr w:rsidR="00EC7DEA" w:rsidRPr="004834C0" w14:paraId="1BA4D26A" w14:textId="77777777" w:rsidTr="004834C0">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14:paraId="327597AD" w14:textId="77777777" w:rsidR="00EC7DEA" w:rsidRPr="004834C0" w:rsidRDefault="00EC7DEA" w:rsidP="0001613B">
            <w:pPr>
              <w:widowControl/>
              <w:autoSpaceDE/>
              <w:autoSpaceDN/>
              <w:jc w:val="center"/>
              <w:rPr>
                <w:color w:val="000000"/>
                <w:sz w:val="20"/>
                <w:szCs w:val="20"/>
                <w:lang w:bidi="ar-SA"/>
              </w:rPr>
            </w:pPr>
            <w:r w:rsidRPr="004834C0">
              <w:rPr>
                <w:color w:val="000000"/>
                <w:sz w:val="20"/>
                <w:szCs w:val="20"/>
                <w:lang w:bidi="ar-SA"/>
              </w:rPr>
              <w:t>ИТОГО</w:t>
            </w:r>
          </w:p>
        </w:tc>
        <w:tc>
          <w:tcPr>
            <w:tcW w:w="1105" w:type="dxa"/>
            <w:tcBorders>
              <w:top w:val="nil"/>
              <w:left w:val="nil"/>
              <w:bottom w:val="single" w:sz="4" w:space="0" w:color="auto"/>
              <w:right w:val="single" w:sz="4" w:space="0" w:color="auto"/>
            </w:tcBorders>
            <w:shd w:val="clear" w:color="auto" w:fill="auto"/>
            <w:noWrap/>
            <w:vAlign w:val="center"/>
          </w:tcPr>
          <w:p w14:paraId="6448A5E1" w14:textId="0E5DCD19"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5210A75E" w14:textId="368B0579"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63F199F0" w14:textId="750406E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46AB6F64" w14:textId="026843F7"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39DD3C0D" w14:textId="4D4F9DD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75587B3" w14:textId="7763DE2F"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2743DB16" w14:textId="10ADD227" w:rsidR="00EC7DEA" w:rsidRPr="004834C0" w:rsidRDefault="00EC7DEA" w:rsidP="0001613B">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14:paraId="7138949C" w14:textId="0561B6C8" w:rsidR="00EC7DEA" w:rsidRPr="004834C0" w:rsidRDefault="00EC7DEA" w:rsidP="0001613B">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14:paraId="22AA18AA" w14:textId="3045EB54" w:rsidR="00EC7DEA" w:rsidRPr="004834C0" w:rsidRDefault="00EC7DEA" w:rsidP="0001613B">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14:paraId="7280EC20" w14:textId="64B28930" w:rsidR="00EC7DEA" w:rsidRPr="004834C0" w:rsidRDefault="00EC7DEA" w:rsidP="0001613B">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vAlign w:val="center"/>
          </w:tcPr>
          <w:p w14:paraId="56EF7492" w14:textId="0B29FBEE" w:rsidR="00EC7DEA" w:rsidRPr="004834C0" w:rsidRDefault="00EC7DEA" w:rsidP="0001613B">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14:paraId="3B57E313" w14:textId="244F2422" w:rsidR="00EC7DEA" w:rsidRPr="004834C0" w:rsidRDefault="00EC7DEA" w:rsidP="0001613B">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14:paraId="35AF282B" w14:textId="1CA06E67" w:rsidR="00EC7DEA" w:rsidRPr="004834C0" w:rsidRDefault="00EC7DEA" w:rsidP="00AD20C2">
            <w:pPr>
              <w:widowControl/>
              <w:autoSpaceDE/>
              <w:autoSpaceDN/>
              <w:jc w:val="right"/>
              <w:rPr>
                <w:b/>
                <w:color w:val="000000"/>
                <w:sz w:val="20"/>
                <w:szCs w:val="20"/>
                <w:lang w:bidi="ar-SA"/>
              </w:rPr>
            </w:pPr>
          </w:p>
        </w:tc>
      </w:tr>
    </w:tbl>
    <w:p w14:paraId="5CD3F016" w14:textId="77777777" w:rsidR="00EC7DEA" w:rsidRPr="004834C0" w:rsidRDefault="00EC7DEA" w:rsidP="00EC7DEA">
      <w:pPr>
        <w:jc w:val="center"/>
        <w:rPr>
          <w:rFonts w:eastAsia="Calibri"/>
          <w:b/>
          <w:sz w:val="20"/>
          <w:szCs w:val="20"/>
          <w:lang w:val="kk-KZ" w:eastAsia="en-US"/>
        </w:rPr>
      </w:pPr>
    </w:p>
    <w:p w14:paraId="6FAF88CA" w14:textId="77777777" w:rsidR="00EC7DEA" w:rsidRPr="004834C0" w:rsidRDefault="00EC7DEA" w:rsidP="00EC7DEA">
      <w:pPr>
        <w:ind w:left="-709"/>
        <w:rPr>
          <w:rFonts w:eastAsia="Calibri"/>
          <w:b/>
          <w:sz w:val="20"/>
          <w:szCs w:val="20"/>
          <w:lang w:val="kk-KZ" w:eastAsia="en-US"/>
        </w:rPr>
      </w:pPr>
    </w:p>
    <w:p w14:paraId="3C1FAC16" w14:textId="59C38DE5" w:rsidR="00EC7DEA" w:rsidRPr="004834C0" w:rsidRDefault="0084082C" w:rsidP="00EC7DEA">
      <w:pPr>
        <w:ind w:firstLine="436"/>
        <w:rPr>
          <w:rFonts w:eastAsia="Calibri"/>
          <w:sz w:val="20"/>
          <w:szCs w:val="20"/>
          <w:lang w:val="kk-KZ" w:eastAsia="en-US"/>
        </w:rPr>
      </w:pPr>
      <w:r>
        <w:rPr>
          <w:rFonts w:eastAsia="Calibri"/>
          <w:b/>
          <w:sz w:val="20"/>
          <w:szCs w:val="20"/>
          <w:lang w:val="kk-KZ" w:eastAsia="en-US"/>
        </w:rPr>
        <w:t>____________________</w:t>
      </w:r>
      <w:r w:rsidR="00EC7DEA" w:rsidRPr="004834C0">
        <w:rPr>
          <w:rFonts w:eastAsia="Calibri"/>
          <w:sz w:val="20"/>
          <w:szCs w:val="20"/>
          <w:lang w:val="kk-KZ" w:eastAsia="en-US"/>
        </w:rPr>
        <w:t>тенге</w:t>
      </w:r>
      <w:r>
        <w:rPr>
          <w:rFonts w:eastAsia="Calibri"/>
          <w:sz w:val="20"/>
          <w:szCs w:val="20"/>
          <w:lang w:val="kk-KZ" w:eastAsia="en-US"/>
        </w:rPr>
        <w:t xml:space="preserve"> _____</w:t>
      </w:r>
      <w:r w:rsidR="00EC7DEA" w:rsidRPr="004834C0">
        <w:rPr>
          <w:rFonts w:eastAsia="Calibri"/>
          <w:sz w:val="20"/>
          <w:szCs w:val="20"/>
          <w:lang w:val="kk-KZ" w:eastAsia="en-US"/>
        </w:rPr>
        <w:t xml:space="preserve"> тиын без</w:t>
      </w:r>
      <w:r>
        <w:rPr>
          <w:rFonts w:eastAsia="Calibri"/>
          <w:sz w:val="20"/>
          <w:szCs w:val="20"/>
          <w:lang w:val="kk-KZ" w:eastAsia="en-US"/>
        </w:rPr>
        <w:t xml:space="preserve">/с учетом </w:t>
      </w:r>
      <w:r w:rsidR="00EC7DEA" w:rsidRPr="004834C0">
        <w:rPr>
          <w:rFonts w:eastAsia="Calibri"/>
          <w:sz w:val="20"/>
          <w:szCs w:val="20"/>
          <w:lang w:val="kk-KZ" w:eastAsia="en-US"/>
        </w:rPr>
        <w:t>НДС.</w:t>
      </w:r>
    </w:p>
    <w:p w14:paraId="2619A7D4" w14:textId="41A8C3C2" w:rsidR="00EC7DEA" w:rsidRPr="004834C0" w:rsidRDefault="00EC7DEA" w:rsidP="00EC7DEA">
      <w:pPr>
        <w:pStyle w:val="af4"/>
        <w:ind w:left="142" w:right="1104"/>
        <w:jc w:val="both"/>
        <w:rPr>
          <w:rFonts w:ascii="Times New Roman" w:hAnsi="Times New Roman"/>
          <w:sz w:val="20"/>
          <w:szCs w:val="20"/>
          <w:lang w:val="kk-KZ"/>
        </w:rPr>
      </w:pPr>
      <w:r w:rsidRPr="004834C0">
        <w:rPr>
          <w:rStyle w:val="2093"/>
          <w:rFonts w:ascii="Times New Roman" w:hAnsi="Times New Roman"/>
          <w:color w:val="000000"/>
          <w:sz w:val="20"/>
          <w:szCs w:val="20"/>
        </w:rPr>
        <w:t xml:space="preserve">       Стоимость за один метр квадратный составляет</w:t>
      </w:r>
      <w:r w:rsidR="00506D4D">
        <w:rPr>
          <w:rFonts w:ascii="Times New Roman" w:hAnsi="Times New Roman"/>
          <w:sz w:val="20"/>
          <w:szCs w:val="20"/>
          <w:lang w:val="kk-KZ"/>
        </w:rPr>
        <w:t xml:space="preserve"> - Офисные помещения – 267,2</w:t>
      </w:r>
      <w:r w:rsidR="004834C0">
        <w:rPr>
          <w:rFonts w:ascii="Times New Roman" w:hAnsi="Times New Roman"/>
          <w:sz w:val="20"/>
          <w:szCs w:val="20"/>
          <w:lang w:val="kk-KZ"/>
        </w:rPr>
        <w:t xml:space="preserve">2 </w:t>
      </w:r>
      <w:r w:rsidRPr="004834C0">
        <w:rPr>
          <w:rFonts w:ascii="Times New Roman" w:hAnsi="Times New Roman"/>
          <w:sz w:val="20"/>
          <w:szCs w:val="20"/>
          <w:lang w:val="kk-KZ"/>
        </w:rPr>
        <w:t>м</w:t>
      </w:r>
      <w:r w:rsidRPr="004834C0">
        <w:rPr>
          <w:rFonts w:ascii="Times New Roman" w:hAnsi="Times New Roman"/>
          <w:sz w:val="20"/>
          <w:szCs w:val="20"/>
          <w:vertAlign w:val="superscript"/>
          <w:lang w:val="kk-KZ"/>
        </w:rPr>
        <w:t>2</w:t>
      </w:r>
      <w:r w:rsidR="00465062">
        <w:rPr>
          <w:rFonts w:ascii="Times New Roman" w:hAnsi="Times New Roman"/>
          <w:sz w:val="20"/>
          <w:szCs w:val="20"/>
          <w:lang w:val="kk-KZ"/>
        </w:rPr>
        <w:t xml:space="preserve"> – 7500</w:t>
      </w:r>
      <w:r w:rsidRPr="004834C0">
        <w:rPr>
          <w:rFonts w:ascii="Times New Roman" w:hAnsi="Times New Roman"/>
          <w:sz w:val="20"/>
          <w:szCs w:val="20"/>
          <w:lang w:val="kk-KZ"/>
        </w:rPr>
        <w:t xml:space="preserve"> </w:t>
      </w:r>
      <w:r w:rsidRPr="004834C0">
        <w:rPr>
          <w:rStyle w:val="2093"/>
          <w:rFonts w:ascii="Times New Roman" w:hAnsi="Times New Roman"/>
          <w:color w:val="000000"/>
          <w:sz w:val="20"/>
          <w:szCs w:val="20"/>
        </w:rPr>
        <w:t>тенге без</w:t>
      </w:r>
      <w:r w:rsidR="00465062">
        <w:rPr>
          <w:rStyle w:val="2093"/>
          <w:rFonts w:ascii="Times New Roman" w:hAnsi="Times New Roman"/>
          <w:color w:val="000000"/>
          <w:sz w:val="20"/>
          <w:szCs w:val="20"/>
        </w:rPr>
        <w:t xml:space="preserve"> учёта НДС.</w:t>
      </w:r>
    </w:p>
    <w:p w14:paraId="41482FB4" w14:textId="7ED9ED4C" w:rsidR="00EC7DEA" w:rsidRPr="004834C0" w:rsidRDefault="00EC7DEA" w:rsidP="00EC7DEA">
      <w:pPr>
        <w:pStyle w:val="af4"/>
        <w:ind w:left="142" w:right="1104"/>
        <w:jc w:val="both"/>
        <w:rPr>
          <w:rStyle w:val="2093"/>
          <w:rFonts w:ascii="Times New Roman" w:hAnsi="Times New Roman"/>
          <w:color w:val="000000"/>
          <w:sz w:val="20"/>
          <w:szCs w:val="20"/>
        </w:rPr>
      </w:pPr>
      <w:r w:rsidRPr="004834C0">
        <w:rPr>
          <w:rFonts w:ascii="Times New Roman" w:hAnsi="Times New Roman"/>
          <w:sz w:val="20"/>
          <w:szCs w:val="20"/>
          <w:lang w:val="kk-KZ"/>
        </w:rPr>
        <w:t xml:space="preserve">    </w:t>
      </w:r>
    </w:p>
    <w:p w14:paraId="095AF55E" w14:textId="77777777" w:rsidR="00EC7DEA" w:rsidRPr="004834C0" w:rsidRDefault="00EC7DEA" w:rsidP="00EC7DEA">
      <w:pPr>
        <w:jc w:val="center"/>
        <w:rPr>
          <w:rFonts w:eastAsia="Calibri"/>
          <w:b/>
          <w:sz w:val="20"/>
          <w:szCs w:val="20"/>
          <w:lang w:val="kk-KZ" w:eastAsia="en-US"/>
        </w:rPr>
      </w:pPr>
    </w:p>
    <w:p w14:paraId="0183DCFC" w14:textId="77777777" w:rsidR="00EC7DEA" w:rsidRPr="004834C0" w:rsidRDefault="00EC7DEA" w:rsidP="00EC7DEA">
      <w:pPr>
        <w:ind w:left="436" w:right="86" w:firstLine="1004"/>
        <w:rPr>
          <w:b/>
          <w:sz w:val="20"/>
          <w:szCs w:val="20"/>
        </w:rPr>
      </w:pPr>
      <w:r w:rsidRPr="004834C0">
        <w:rPr>
          <w:b/>
          <w:sz w:val="20"/>
          <w:szCs w:val="20"/>
        </w:rPr>
        <w:t xml:space="preserve">Арендодатель:                                                     </w:t>
      </w:r>
      <w:r w:rsidRPr="004834C0">
        <w:rPr>
          <w:b/>
          <w:sz w:val="20"/>
          <w:szCs w:val="20"/>
        </w:rPr>
        <w:tab/>
      </w:r>
      <w:r w:rsidRPr="004834C0">
        <w:rPr>
          <w:b/>
          <w:sz w:val="20"/>
          <w:szCs w:val="20"/>
        </w:rPr>
        <w:tab/>
      </w:r>
      <w:r w:rsidRPr="004834C0">
        <w:rPr>
          <w:b/>
          <w:sz w:val="20"/>
          <w:szCs w:val="20"/>
        </w:rPr>
        <w:tab/>
        <w:t xml:space="preserve">    Арендатор:</w:t>
      </w:r>
    </w:p>
    <w:p w14:paraId="3AC16E1D" w14:textId="77777777" w:rsidR="00EC7DEA" w:rsidRPr="004834C0" w:rsidRDefault="00EC7DEA" w:rsidP="00EC7DEA">
      <w:pPr>
        <w:ind w:left="-284" w:right="86"/>
        <w:rPr>
          <w:b/>
          <w:sz w:val="20"/>
          <w:szCs w:val="20"/>
        </w:rPr>
      </w:pPr>
    </w:p>
    <w:p w14:paraId="29AA1BB7" w14:textId="77777777" w:rsidR="00EC7DEA" w:rsidRPr="004834C0" w:rsidRDefault="00EC7DEA" w:rsidP="00EC7DEA">
      <w:pPr>
        <w:ind w:left="-284" w:right="86"/>
        <w:rPr>
          <w:b/>
          <w:sz w:val="20"/>
          <w:szCs w:val="20"/>
        </w:rPr>
      </w:pPr>
    </w:p>
    <w:p w14:paraId="7DF5FDDD" w14:textId="7A1EBE72" w:rsidR="00EC7DEA" w:rsidRPr="004834C0" w:rsidRDefault="00EC7DEA" w:rsidP="00EC7DEA">
      <w:pPr>
        <w:ind w:left="1156" w:right="86" w:firstLine="284"/>
        <w:rPr>
          <w:b/>
          <w:sz w:val="20"/>
          <w:szCs w:val="20"/>
        </w:rPr>
      </w:pPr>
      <w:r w:rsidRPr="004834C0">
        <w:rPr>
          <w:b/>
          <w:sz w:val="20"/>
          <w:szCs w:val="20"/>
        </w:rPr>
        <w:t xml:space="preserve">_______________ </w:t>
      </w:r>
      <w:r w:rsidR="0084082C">
        <w:rPr>
          <w:b/>
          <w:sz w:val="20"/>
          <w:szCs w:val="20"/>
        </w:rPr>
        <w:t>____________</w:t>
      </w:r>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______________ </w:t>
      </w:r>
      <w:r w:rsidR="0084082C">
        <w:rPr>
          <w:b/>
          <w:sz w:val="20"/>
          <w:szCs w:val="20"/>
        </w:rPr>
        <w:t>______________</w:t>
      </w:r>
    </w:p>
    <w:p w14:paraId="611904F0" w14:textId="77777777" w:rsidR="00EC7DEA" w:rsidRPr="004834C0" w:rsidRDefault="00EC7DEA" w:rsidP="00EC7DEA">
      <w:pPr>
        <w:ind w:left="436" w:right="86" w:firstLine="1004"/>
        <w:rPr>
          <w:b/>
          <w:sz w:val="20"/>
          <w:szCs w:val="20"/>
        </w:rPr>
      </w:pPr>
      <w:r w:rsidRPr="004834C0">
        <w:rPr>
          <w:b/>
          <w:sz w:val="20"/>
          <w:szCs w:val="20"/>
        </w:rPr>
        <w:t xml:space="preserve">м.п.                                                                     </w:t>
      </w:r>
      <w:r w:rsidRPr="004834C0">
        <w:rPr>
          <w:b/>
          <w:sz w:val="20"/>
          <w:szCs w:val="20"/>
        </w:rPr>
        <w:tab/>
      </w:r>
      <w:r w:rsidRPr="004834C0">
        <w:rPr>
          <w:b/>
          <w:sz w:val="20"/>
          <w:szCs w:val="20"/>
        </w:rPr>
        <w:tab/>
      </w:r>
      <w:r w:rsidRPr="004834C0">
        <w:rPr>
          <w:b/>
          <w:sz w:val="20"/>
          <w:szCs w:val="20"/>
        </w:rPr>
        <w:tab/>
        <w:t xml:space="preserve">    м.п.</w:t>
      </w:r>
    </w:p>
    <w:p w14:paraId="58F48422" w14:textId="77777777" w:rsidR="00EC7DEA" w:rsidRPr="004834C0" w:rsidRDefault="00EC7DEA" w:rsidP="001562B8">
      <w:pPr>
        <w:ind w:right="965"/>
        <w:jc w:val="right"/>
        <w:rPr>
          <w:rFonts w:eastAsia="BatangChe"/>
          <w:bCs/>
          <w:color w:val="000000"/>
          <w:sz w:val="20"/>
          <w:szCs w:val="20"/>
          <w:lang w:val="kk-KZ"/>
        </w:rPr>
      </w:pPr>
    </w:p>
    <w:p w14:paraId="49DC74DE" w14:textId="77777777" w:rsidR="002E709A" w:rsidRPr="002E709A" w:rsidRDefault="002E709A">
      <w:pPr>
        <w:ind w:right="965"/>
        <w:jc w:val="right"/>
        <w:rPr>
          <w:rFonts w:eastAsia="BatangChe"/>
          <w:bCs/>
          <w:color w:val="000000"/>
          <w:sz w:val="24"/>
          <w:szCs w:val="24"/>
        </w:rPr>
      </w:pPr>
    </w:p>
    <w:sectPr w:rsidR="002E709A" w:rsidRPr="002E709A" w:rsidSect="00EC7DEA">
      <w:footerReference w:type="even" r:id="rId10"/>
      <w:footerReference w:type="default" r:id="rId11"/>
      <w:pgSz w:w="16840" w:h="11910" w:orient="landscape"/>
      <w:pgMar w:top="567" w:right="1040" w:bottom="995" w:left="28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4AEF8" w14:textId="77777777" w:rsidR="00612910" w:rsidRDefault="00612910" w:rsidP="001562B8">
      <w:r>
        <w:separator/>
      </w:r>
    </w:p>
  </w:endnote>
  <w:endnote w:type="continuationSeparator" w:id="0">
    <w:p w14:paraId="6DBFBBE8" w14:textId="77777777" w:rsidR="00612910" w:rsidRDefault="00612910"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charset w:val="00"/>
    <w:family w:val="auto"/>
    <w:pitch w:val="default"/>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5C8F" w14:textId="77777777" w:rsidR="00EC7DEA" w:rsidRDefault="00EC7DE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6EEE869B" w14:textId="77777777" w:rsidR="00EC7DEA" w:rsidRDefault="00EC7DE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66C7A" w14:textId="77777777" w:rsidR="00EC7DEA" w:rsidRDefault="00EC7DE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D3EDF">
      <w:rPr>
        <w:rStyle w:val="af6"/>
        <w:noProof/>
      </w:rPr>
      <w:t>1</w:t>
    </w:r>
    <w:r>
      <w:rPr>
        <w:rStyle w:val="af6"/>
      </w:rPr>
      <w:fldChar w:fldCharType="end"/>
    </w:r>
  </w:p>
  <w:p w14:paraId="600C8425" w14:textId="77777777" w:rsidR="00EC7DEA" w:rsidRDefault="00EC7DE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812B6" w14:textId="77777777" w:rsidR="00DF5560" w:rsidRDefault="00DF556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36C28B3D" w14:textId="77777777" w:rsidR="00DF5560" w:rsidRDefault="00DF5560" w:rsidP="001562B8">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B4812" w14:textId="77777777" w:rsidR="00DF5560" w:rsidRDefault="00DF556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D3EDF">
      <w:rPr>
        <w:rStyle w:val="af6"/>
        <w:noProof/>
      </w:rPr>
      <w:t>16</w:t>
    </w:r>
    <w:r>
      <w:rPr>
        <w:rStyle w:val="af6"/>
      </w:rPr>
      <w:fldChar w:fldCharType="end"/>
    </w:r>
  </w:p>
  <w:p w14:paraId="45788240" w14:textId="77777777" w:rsidR="00DF5560" w:rsidRDefault="00DF5560"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EF16B8" w14:textId="77777777" w:rsidR="00612910" w:rsidRDefault="00612910" w:rsidP="001562B8">
      <w:r>
        <w:separator/>
      </w:r>
    </w:p>
  </w:footnote>
  <w:footnote w:type="continuationSeparator" w:id="0">
    <w:p w14:paraId="71ED929B" w14:textId="77777777" w:rsidR="00612910" w:rsidRDefault="00612910"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09F0BF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41D00F1"/>
    <w:multiLevelType w:val="multilevel"/>
    <w:tmpl w:val="CF7EC762"/>
    <w:lvl w:ilvl="0">
      <w:start w:val="3"/>
      <w:numFmt w:val="decimal"/>
      <w:lvlText w:val="%1"/>
      <w:lvlJc w:val="left"/>
      <w:pPr>
        <w:ind w:left="821" w:hanging="720"/>
      </w:pPr>
      <w:rPr>
        <w:rFonts w:hint="default"/>
        <w:lang w:val="ru-RU" w:eastAsia="ru-RU" w:bidi="ru-RU"/>
      </w:rPr>
    </w:lvl>
    <w:lvl w:ilvl="1">
      <w:start w:val="1"/>
      <w:numFmt w:val="decimal"/>
      <w:lvlText w:val="%1.%2."/>
      <w:lvlJc w:val="left"/>
      <w:pPr>
        <w:ind w:left="821" w:hanging="720"/>
        <w:jc w:val="right"/>
      </w:pPr>
      <w:rPr>
        <w:rFonts w:ascii="Times New Roman" w:eastAsia="Times New Roman" w:hAnsi="Times New Roman" w:cs="Times New Roman" w:hint="default"/>
        <w:spacing w:val="-1"/>
        <w:w w:val="100"/>
        <w:sz w:val="28"/>
        <w:szCs w:val="28"/>
        <w:lang w:val="ru-RU" w:eastAsia="ru-RU" w:bidi="ru-RU"/>
      </w:rPr>
    </w:lvl>
    <w:lvl w:ilvl="2">
      <w:numFmt w:val="bullet"/>
      <w:lvlText w:val="•"/>
      <w:lvlJc w:val="left"/>
      <w:pPr>
        <w:ind w:left="2861" w:hanging="720"/>
      </w:pPr>
      <w:rPr>
        <w:rFonts w:hint="default"/>
        <w:lang w:val="ru-RU" w:eastAsia="ru-RU" w:bidi="ru-RU"/>
      </w:rPr>
    </w:lvl>
    <w:lvl w:ilvl="3">
      <w:numFmt w:val="bullet"/>
      <w:lvlText w:val="•"/>
      <w:lvlJc w:val="left"/>
      <w:pPr>
        <w:ind w:left="3881" w:hanging="720"/>
      </w:pPr>
      <w:rPr>
        <w:rFonts w:hint="default"/>
        <w:lang w:val="ru-RU" w:eastAsia="ru-RU" w:bidi="ru-RU"/>
      </w:rPr>
    </w:lvl>
    <w:lvl w:ilvl="4">
      <w:numFmt w:val="bullet"/>
      <w:lvlText w:val="•"/>
      <w:lvlJc w:val="left"/>
      <w:pPr>
        <w:ind w:left="4902" w:hanging="720"/>
      </w:pPr>
      <w:rPr>
        <w:rFonts w:hint="default"/>
        <w:lang w:val="ru-RU" w:eastAsia="ru-RU" w:bidi="ru-RU"/>
      </w:rPr>
    </w:lvl>
    <w:lvl w:ilvl="5">
      <w:numFmt w:val="bullet"/>
      <w:lvlText w:val="•"/>
      <w:lvlJc w:val="left"/>
      <w:pPr>
        <w:ind w:left="5923" w:hanging="720"/>
      </w:pPr>
      <w:rPr>
        <w:rFonts w:hint="default"/>
        <w:lang w:val="ru-RU" w:eastAsia="ru-RU" w:bidi="ru-RU"/>
      </w:rPr>
    </w:lvl>
    <w:lvl w:ilvl="6">
      <w:numFmt w:val="bullet"/>
      <w:lvlText w:val="•"/>
      <w:lvlJc w:val="left"/>
      <w:pPr>
        <w:ind w:left="6943" w:hanging="720"/>
      </w:pPr>
      <w:rPr>
        <w:rFonts w:hint="default"/>
        <w:lang w:val="ru-RU" w:eastAsia="ru-RU" w:bidi="ru-RU"/>
      </w:rPr>
    </w:lvl>
    <w:lvl w:ilvl="7">
      <w:numFmt w:val="bullet"/>
      <w:lvlText w:val="•"/>
      <w:lvlJc w:val="left"/>
      <w:pPr>
        <w:ind w:left="7964" w:hanging="720"/>
      </w:pPr>
      <w:rPr>
        <w:rFonts w:hint="default"/>
        <w:lang w:val="ru-RU" w:eastAsia="ru-RU" w:bidi="ru-RU"/>
      </w:rPr>
    </w:lvl>
    <w:lvl w:ilvl="8">
      <w:numFmt w:val="bullet"/>
      <w:lvlText w:val="•"/>
      <w:lvlJc w:val="left"/>
      <w:pPr>
        <w:ind w:left="8984" w:hanging="720"/>
      </w:pPr>
      <w:rPr>
        <w:rFonts w:hint="default"/>
        <w:lang w:val="ru-RU" w:eastAsia="ru-RU" w:bidi="ru-RU"/>
      </w:rPr>
    </w:lvl>
  </w:abstractNum>
  <w:abstractNum w:abstractNumId="7">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10">
    <w:nsid w:val="20CA15ED"/>
    <w:multiLevelType w:val="multilevel"/>
    <w:tmpl w:val="D2ACA34A"/>
    <w:lvl w:ilvl="0">
      <w:start w:val="3"/>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12">
    <w:nsid w:val="27260A54"/>
    <w:multiLevelType w:val="singleLevel"/>
    <w:tmpl w:val="CB7E4EC8"/>
    <w:lvl w:ilvl="0">
      <w:start w:val="1"/>
      <w:numFmt w:val="decimal"/>
      <w:lvlText w:val="1.%1. "/>
      <w:legacy w:legacy="1" w:legacySpace="0" w:legacyIndent="283"/>
      <w:lvlJc w:val="left"/>
      <w:pPr>
        <w:ind w:left="283" w:hanging="283"/>
      </w:pPr>
      <w:rPr>
        <w:sz w:val="24"/>
      </w:r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hybridMultilevel"/>
    <w:tmpl w:val="EEE69FE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17">
    <w:nsid w:val="39967586"/>
    <w:multiLevelType w:val="hybridMultilevel"/>
    <w:tmpl w:val="DC3A1DF2"/>
    <w:lvl w:ilvl="0" w:tplc="62C22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17C617B"/>
    <w:multiLevelType w:val="hybridMultilevel"/>
    <w:tmpl w:val="DAB639D4"/>
    <w:lvl w:ilvl="0" w:tplc="6C36CBD2">
      <w:start w:val="1"/>
      <w:numFmt w:val="decimal"/>
      <w:lvlText w:val="%1)"/>
      <w:lvlJc w:val="left"/>
      <w:pPr>
        <w:ind w:left="3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7B0D31"/>
    <w:multiLevelType w:val="multilevel"/>
    <w:tmpl w:val="77E29806"/>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2">
    <w:nsid w:val="4A196FAB"/>
    <w:multiLevelType w:val="multilevel"/>
    <w:tmpl w:val="A25C1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hint="default"/>
        <w:b/>
        <w:sz w:val="24"/>
      </w:rPr>
    </w:lvl>
    <w:lvl w:ilvl="2">
      <w:start w:val="1"/>
      <w:numFmt w:val="decimal"/>
      <w:isLgl/>
      <w:lvlText w:val="%1.%2.%3."/>
      <w:lvlJc w:val="left"/>
      <w:pPr>
        <w:ind w:left="1080" w:hanging="720"/>
      </w:pPr>
      <w:rPr>
        <w:rFonts w:ascii="Times New Roman" w:hAnsi="Times New Roman" w:hint="default"/>
        <w:b w:val="0"/>
        <w:sz w:val="24"/>
      </w:rPr>
    </w:lvl>
    <w:lvl w:ilvl="3">
      <w:start w:val="1"/>
      <w:numFmt w:val="decimal"/>
      <w:isLgl/>
      <w:lvlText w:val="%1.%2.%3.%4."/>
      <w:lvlJc w:val="left"/>
      <w:pPr>
        <w:ind w:left="1080" w:hanging="720"/>
      </w:pPr>
      <w:rPr>
        <w:rFonts w:ascii="Times New Roman" w:hAnsi="Times New Roman" w:hint="default"/>
        <w:b w:val="0"/>
        <w:sz w:val="24"/>
      </w:rPr>
    </w:lvl>
    <w:lvl w:ilvl="4">
      <w:start w:val="1"/>
      <w:numFmt w:val="decimal"/>
      <w:isLgl/>
      <w:lvlText w:val="%1.%2.%3.%4.%5."/>
      <w:lvlJc w:val="left"/>
      <w:pPr>
        <w:ind w:left="1440" w:hanging="1080"/>
      </w:pPr>
      <w:rPr>
        <w:rFonts w:ascii="Times New Roman" w:hAnsi="Times New Roman" w:hint="default"/>
        <w:b w:val="0"/>
        <w:sz w:val="24"/>
      </w:rPr>
    </w:lvl>
    <w:lvl w:ilvl="5">
      <w:start w:val="1"/>
      <w:numFmt w:val="decimal"/>
      <w:isLgl/>
      <w:lvlText w:val="%1.%2.%3.%4.%5.%6."/>
      <w:lvlJc w:val="left"/>
      <w:pPr>
        <w:ind w:left="1440" w:hanging="1080"/>
      </w:pPr>
      <w:rPr>
        <w:rFonts w:ascii="Times New Roman" w:hAnsi="Times New Roman" w:hint="default"/>
        <w:b w:val="0"/>
        <w:sz w:val="24"/>
      </w:rPr>
    </w:lvl>
    <w:lvl w:ilvl="6">
      <w:start w:val="1"/>
      <w:numFmt w:val="decimal"/>
      <w:isLgl/>
      <w:lvlText w:val="%1.%2.%3.%4.%5.%6.%7."/>
      <w:lvlJc w:val="left"/>
      <w:pPr>
        <w:ind w:left="1800" w:hanging="1440"/>
      </w:pPr>
      <w:rPr>
        <w:rFonts w:ascii="Times New Roman" w:hAnsi="Times New Roman" w:hint="default"/>
        <w:b w:val="0"/>
        <w:sz w:val="24"/>
      </w:rPr>
    </w:lvl>
    <w:lvl w:ilvl="7">
      <w:start w:val="1"/>
      <w:numFmt w:val="decimal"/>
      <w:isLgl/>
      <w:lvlText w:val="%1.%2.%3.%4.%5.%6.%7.%8."/>
      <w:lvlJc w:val="left"/>
      <w:pPr>
        <w:ind w:left="1800" w:hanging="1440"/>
      </w:pPr>
      <w:rPr>
        <w:rFonts w:ascii="Times New Roman" w:hAnsi="Times New Roman" w:hint="default"/>
        <w:b w:val="0"/>
        <w:sz w:val="24"/>
      </w:rPr>
    </w:lvl>
    <w:lvl w:ilvl="8">
      <w:start w:val="1"/>
      <w:numFmt w:val="decimal"/>
      <w:isLgl/>
      <w:lvlText w:val="%1.%2.%3.%4.%5.%6.%7.%8.%9."/>
      <w:lvlJc w:val="left"/>
      <w:pPr>
        <w:ind w:left="2160" w:hanging="1800"/>
      </w:pPr>
      <w:rPr>
        <w:rFonts w:ascii="Times New Roman" w:hAnsi="Times New Roman" w:hint="default"/>
        <w:b w:val="0"/>
        <w:sz w:val="24"/>
      </w:rPr>
    </w:lvl>
  </w:abstractNum>
  <w:abstractNum w:abstractNumId="2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5">
    <w:nsid w:val="52EF647E"/>
    <w:multiLevelType w:val="multilevel"/>
    <w:tmpl w:val="03E0FB3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06439D1"/>
    <w:multiLevelType w:val="multilevel"/>
    <w:tmpl w:val="2C6E01C4"/>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1DE5EBB"/>
    <w:multiLevelType w:val="multilevel"/>
    <w:tmpl w:val="C88EA7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5">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6">
    <w:nsid w:val="6D484320"/>
    <w:multiLevelType w:val="hybridMultilevel"/>
    <w:tmpl w:val="D59AF2CA"/>
    <w:lvl w:ilvl="0" w:tplc="F85690D2">
      <w:start w:val="1"/>
      <w:numFmt w:val="decimal"/>
      <w:lvlText w:val="%1)"/>
      <w:lvlJc w:val="left"/>
      <w:pPr>
        <w:ind w:left="960" w:hanging="360"/>
      </w:pPr>
      <w:rPr>
        <w:rFonts w:hint="default"/>
        <w:b w:val="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9"/>
  </w:num>
  <w:num w:numId="2">
    <w:abstractNumId w:val="11"/>
  </w:num>
  <w:num w:numId="3">
    <w:abstractNumId w:val="6"/>
  </w:num>
  <w:num w:numId="4">
    <w:abstractNumId w:val="16"/>
  </w:num>
  <w:num w:numId="5">
    <w:abstractNumId w:val="21"/>
  </w:num>
  <w:num w:numId="6">
    <w:abstractNumId w:val="2"/>
  </w:num>
  <w:num w:numId="7">
    <w:abstractNumId w:val="1"/>
  </w:num>
  <w:num w:numId="8">
    <w:abstractNumId w:val="0"/>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3"/>
  </w:num>
  <w:num w:numId="1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7"/>
  </w:num>
  <w:num w:numId="16">
    <w:abstractNumId w:val="12"/>
  </w:num>
  <w:num w:numId="17">
    <w:abstractNumId w:val="12"/>
    <w:lvlOverride w:ilvl="0">
      <w:lvl w:ilvl="0">
        <w:start w:val="3"/>
        <w:numFmt w:val="decimal"/>
        <w:lvlText w:val="1.%1. "/>
        <w:legacy w:legacy="1" w:legacySpace="0" w:legacyIndent="283"/>
        <w:lvlJc w:val="left"/>
        <w:pPr>
          <w:ind w:left="283" w:hanging="283"/>
        </w:pPr>
        <w:rPr>
          <w:sz w:val="24"/>
        </w:rPr>
      </w:lvl>
    </w:lvlOverride>
  </w:num>
  <w:num w:numId="18">
    <w:abstractNumId w:val="3"/>
    <w:lvlOverride w:ilvl="0">
      <w:lvl w:ilvl="0">
        <w:start w:val="1"/>
        <w:numFmt w:val="bullet"/>
        <w:lvlText w:val=""/>
        <w:legacy w:legacy="1" w:legacySpace="0" w:legacyIndent="426"/>
        <w:lvlJc w:val="left"/>
        <w:pPr>
          <w:ind w:left="426" w:hanging="426"/>
        </w:pPr>
        <w:rPr>
          <w:rFonts w:ascii="Symbol" w:hAnsi="Symbol" w:hint="default"/>
        </w:rPr>
      </w:lvl>
    </w:lvlOverride>
  </w:num>
  <w:num w:numId="19">
    <w:abstractNumId w:val="31"/>
  </w:num>
  <w:num w:numId="20">
    <w:abstractNumId w:val="10"/>
  </w:num>
  <w:num w:numId="21">
    <w:abstractNumId w:val="4"/>
  </w:num>
  <w:num w:numId="22">
    <w:abstractNumId w:val="17"/>
  </w:num>
  <w:num w:numId="23">
    <w:abstractNumId w:val="30"/>
  </w:num>
  <w:num w:numId="24">
    <w:abstractNumId w:val="25"/>
  </w:num>
  <w:num w:numId="25">
    <w:abstractNumId w:val="14"/>
  </w:num>
  <w:num w:numId="26">
    <w:abstractNumId w:val="23"/>
  </w:num>
  <w:num w:numId="27">
    <w:abstractNumId w:val="33"/>
  </w:num>
  <w:num w:numId="28">
    <w:abstractNumId w:val="8"/>
  </w:num>
  <w:num w:numId="29">
    <w:abstractNumId w:val="22"/>
  </w:num>
  <w:num w:numId="30">
    <w:abstractNumId w:val="32"/>
  </w:num>
  <w:num w:numId="31">
    <w:abstractNumId w:val="2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6"/>
  </w:num>
  <w:num w:numId="35">
    <w:abstractNumId w:val="29"/>
  </w:num>
  <w:num w:numId="36">
    <w:abstractNumId w:val="19"/>
  </w:num>
  <w:num w:numId="37">
    <w:abstractNumId w:val="3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112BF"/>
    <w:rsid w:val="000200E1"/>
    <w:rsid w:val="00021A57"/>
    <w:rsid w:val="00023A60"/>
    <w:rsid w:val="00046CA5"/>
    <w:rsid w:val="00062F0E"/>
    <w:rsid w:val="00067664"/>
    <w:rsid w:val="00070E2B"/>
    <w:rsid w:val="000901C1"/>
    <w:rsid w:val="00091D4B"/>
    <w:rsid w:val="00094796"/>
    <w:rsid w:val="000B36E8"/>
    <w:rsid w:val="000D61CA"/>
    <w:rsid w:val="000E16CB"/>
    <w:rsid w:val="000F383B"/>
    <w:rsid w:val="00101B43"/>
    <w:rsid w:val="00107B3C"/>
    <w:rsid w:val="00117840"/>
    <w:rsid w:val="001418AE"/>
    <w:rsid w:val="00141BA1"/>
    <w:rsid w:val="00142305"/>
    <w:rsid w:val="001478ED"/>
    <w:rsid w:val="001562B8"/>
    <w:rsid w:val="00171FC6"/>
    <w:rsid w:val="00180F50"/>
    <w:rsid w:val="00184F9E"/>
    <w:rsid w:val="00193EF0"/>
    <w:rsid w:val="0019477D"/>
    <w:rsid w:val="001A03AB"/>
    <w:rsid w:val="001A7D29"/>
    <w:rsid w:val="001B0B0A"/>
    <w:rsid w:val="001B410D"/>
    <w:rsid w:val="001C073A"/>
    <w:rsid w:val="001D7C18"/>
    <w:rsid w:val="001E1A3F"/>
    <w:rsid w:val="001F3371"/>
    <w:rsid w:val="00200AFA"/>
    <w:rsid w:val="00201A81"/>
    <w:rsid w:val="00203FCE"/>
    <w:rsid w:val="00212B27"/>
    <w:rsid w:val="00217138"/>
    <w:rsid w:val="00234270"/>
    <w:rsid w:val="00237A28"/>
    <w:rsid w:val="00260910"/>
    <w:rsid w:val="00286B4A"/>
    <w:rsid w:val="00291C7A"/>
    <w:rsid w:val="002A5EC0"/>
    <w:rsid w:val="002B44C9"/>
    <w:rsid w:val="002C183D"/>
    <w:rsid w:val="002D05AA"/>
    <w:rsid w:val="002D46FE"/>
    <w:rsid w:val="002D7519"/>
    <w:rsid w:val="002E6970"/>
    <w:rsid w:val="002E709A"/>
    <w:rsid w:val="002F0147"/>
    <w:rsid w:val="0031045C"/>
    <w:rsid w:val="0031616B"/>
    <w:rsid w:val="003279EE"/>
    <w:rsid w:val="003322FE"/>
    <w:rsid w:val="00340641"/>
    <w:rsid w:val="00343A4A"/>
    <w:rsid w:val="003560F8"/>
    <w:rsid w:val="00385912"/>
    <w:rsid w:val="00391F80"/>
    <w:rsid w:val="003A6184"/>
    <w:rsid w:val="003B1630"/>
    <w:rsid w:val="003B48BC"/>
    <w:rsid w:val="003D088B"/>
    <w:rsid w:val="003E414A"/>
    <w:rsid w:val="003F454A"/>
    <w:rsid w:val="004333BC"/>
    <w:rsid w:val="00444D51"/>
    <w:rsid w:val="00465062"/>
    <w:rsid w:val="00467EB7"/>
    <w:rsid w:val="0047426A"/>
    <w:rsid w:val="004828D8"/>
    <w:rsid w:val="004834C0"/>
    <w:rsid w:val="00493CC5"/>
    <w:rsid w:val="004A0B42"/>
    <w:rsid w:val="004A1CBC"/>
    <w:rsid w:val="004A3023"/>
    <w:rsid w:val="004A5E9D"/>
    <w:rsid w:val="004B5D3A"/>
    <w:rsid w:val="004C402D"/>
    <w:rsid w:val="004D3F36"/>
    <w:rsid w:val="004E04C7"/>
    <w:rsid w:val="004E2076"/>
    <w:rsid w:val="00502766"/>
    <w:rsid w:val="00506D4D"/>
    <w:rsid w:val="005378AE"/>
    <w:rsid w:val="0055494B"/>
    <w:rsid w:val="00564058"/>
    <w:rsid w:val="0056523B"/>
    <w:rsid w:val="00583A38"/>
    <w:rsid w:val="0059636C"/>
    <w:rsid w:val="005A2785"/>
    <w:rsid w:val="005A4168"/>
    <w:rsid w:val="005A52D1"/>
    <w:rsid w:val="005B215C"/>
    <w:rsid w:val="005B2478"/>
    <w:rsid w:val="005B31B6"/>
    <w:rsid w:val="005C7D0E"/>
    <w:rsid w:val="005D6DE5"/>
    <w:rsid w:val="005E54E6"/>
    <w:rsid w:val="00600C02"/>
    <w:rsid w:val="00606CA0"/>
    <w:rsid w:val="00612910"/>
    <w:rsid w:val="00614110"/>
    <w:rsid w:val="006153D3"/>
    <w:rsid w:val="00622086"/>
    <w:rsid w:val="00623700"/>
    <w:rsid w:val="006370AD"/>
    <w:rsid w:val="006428F2"/>
    <w:rsid w:val="00645395"/>
    <w:rsid w:val="00652409"/>
    <w:rsid w:val="0068004C"/>
    <w:rsid w:val="00680867"/>
    <w:rsid w:val="0069731B"/>
    <w:rsid w:val="006A1230"/>
    <w:rsid w:val="006A5645"/>
    <w:rsid w:val="006B612F"/>
    <w:rsid w:val="006D71F3"/>
    <w:rsid w:val="006E5E21"/>
    <w:rsid w:val="006F61DD"/>
    <w:rsid w:val="006F78B1"/>
    <w:rsid w:val="007061C7"/>
    <w:rsid w:val="00713E3E"/>
    <w:rsid w:val="00715B0C"/>
    <w:rsid w:val="00721BD8"/>
    <w:rsid w:val="00726C53"/>
    <w:rsid w:val="00730FC5"/>
    <w:rsid w:val="00752BE0"/>
    <w:rsid w:val="00767FEE"/>
    <w:rsid w:val="00773221"/>
    <w:rsid w:val="00792752"/>
    <w:rsid w:val="007A38DF"/>
    <w:rsid w:val="007A4BEC"/>
    <w:rsid w:val="007B08F3"/>
    <w:rsid w:val="007B7225"/>
    <w:rsid w:val="007B7313"/>
    <w:rsid w:val="007B766C"/>
    <w:rsid w:val="007C04B7"/>
    <w:rsid w:val="007C0C81"/>
    <w:rsid w:val="007D4A79"/>
    <w:rsid w:val="007D521F"/>
    <w:rsid w:val="00800639"/>
    <w:rsid w:val="00807B53"/>
    <w:rsid w:val="0081620F"/>
    <w:rsid w:val="00816D00"/>
    <w:rsid w:val="008350FC"/>
    <w:rsid w:val="0084082C"/>
    <w:rsid w:val="00842F64"/>
    <w:rsid w:val="00843575"/>
    <w:rsid w:val="0085619A"/>
    <w:rsid w:val="00865404"/>
    <w:rsid w:val="00871618"/>
    <w:rsid w:val="0088559E"/>
    <w:rsid w:val="008864F0"/>
    <w:rsid w:val="008920BD"/>
    <w:rsid w:val="00893387"/>
    <w:rsid w:val="00894302"/>
    <w:rsid w:val="008A4C1F"/>
    <w:rsid w:val="008F4328"/>
    <w:rsid w:val="00911F99"/>
    <w:rsid w:val="0092519F"/>
    <w:rsid w:val="00933DCF"/>
    <w:rsid w:val="009373F4"/>
    <w:rsid w:val="009563AB"/>
    <w:rsid w:val="0095667B"/>
    <w:rsid w:val="00957573"/>
    <w:rsid w:val="0096689B"/>
    <w:rsid w:val="009852BD"/>
    <w:rsid w:val="00990A74"/>
    <w:rsid w:val="009A1B5B"/>
    <w:rsid w:val="009A431E"/>
    <w:rsid w:val="009A684B"/>
    <w:rsid w:val="009B34D0"/>
    <w:rsid w:val="009B7774"/>
    <w:rsid w:val="009C03E7"/>
    <w:rsid w:val="009E3EE8"/>
    <w:rsid w:val="00A02FD9"/>
    <w:rsid w:val="00A060AC"/>
    <w:rsid w:val="00A16427"/>
    <w:rsid w:val="00A26414"/>
    <w:rsid w:val="00A33DC3"/>
    <w:rsid w:val="00A34ECE"/>
    <w:rsid w:val="00A4031E"/>
    <w:rsid w:val="00A41833"/>
    <w:rsid w:val="00A52DD3"/>
    <w:rsid w:val="00A649B1"/>
    <w:rsid w:val="00A717EA"/>
    <w:rsid w:val="00A93908"/>
    <w:rsid w:val="00AA6986"/>
    <w:rsid w:val="00AB77AF"/>
    <w:rsid w:val="00AD20C2"/>
    <w:rsid w:val="00AD45BF"/>
    <w:rsid w:val="00AD6206"/>
    <w:rsid w:val="00AE3791"/>
    <w:rsid w:val="00AE486C"/>
    <w:rsid w:val="00B01B35"/>
    <w:rsid w:val="00B02960"/>
    <w:rsid w:val="00B2079D"/>
    <w:rsid w:val="00B21290"/>
    <w:rsid w:val="00B31598"/>
    <w:rsid w:val="00B456F4"/>
    <w:rsid w:val="00B51D3F"/>
    <w:rsid w:val="00B740BC"/>
    <w:rsid w:val="00B801FF"/>
    <w:rsid w:val="00B90959"/>
    <w:rsid w:val="00B91609"/>
    <w:rsid w:val="00B92347"/>
    <w:rsid w:val="00BB14C1"/>
    <w:rsid w:val="00BC147C"/>
    <w:rsid w:val="00BC650F"/>
    <w:rsid w:val="00BD2979"/>
    <w:rsid w:val="00BE0B74"/>
    <w:rsid w:val="00C039E4"/>
    <w:rsid w:val="00C17528"/>
    <w:rsid w:val="00C322AA"/>
    <w:rsid w:val="00C32588"/>
    <w:rsid w:val="00C335FF"/>
    <w:rsid w:val="00C42860"/>
    <w:rsid w:val="00C46C8E"/>
    <w:rsid w:val="00C47313"/>
    <w:rsid w:val="00C50731"/>
    <w:rsid w:val="00C6013B"/>
    <w:rsid w:val="00C91997"/>
    <w:rsid w:val="00CA794D"/>
    <w:rsid w:val="00CC1F5F"/>
    <w:rsid w:val="00CD5DC0"/>
    <w:rsid w:val="00CF14EA"/>
    <w:rsid w:val="00CF6027"/>
    <w:rsid w:val="00D04BA5"/>
    <w:rsid w:val="00D04CEB"/>
    <w:rsid w:val="00D1395D"/>
    <w:rsid w:val="00D25FDB"/>
    <w:rsid w:val="00D2689C"/>
    <w:rsid w:val="00D44134"/>
    <w:rsid w:val="00D625B1"/>
    <w:rsid w:val="00D65785"/>
    <w:rsid w:val="00D72270"/>
    <w:rsid w:val="00D85392"/>
    <w:rsid w:val="00D94BC4"/>
    <w:rsid w:val="00DA5867"/>
    <w:rsid w:val="00DD3EDF"/>
    <w:rsid w:val="00DE6209"/>
    <w:rsid w:val="00DF5560"/>
    <w:rsid w:val="00DF68BC"/>
    <w:rsid w:val="00E027D1"/>
    <w:rsid w:val="00E042A8"/>
    <w:rsid w:val="00E053ED"/>
    <w:rsid w:val="00E26483"/>
    <w:rsid w:val="00E30016"/>
    <w:rsid w:val="00E323F0"/>
    <w:rsid w:val="00E3303E"/>
    <w:rsid w:val="00E35BA5"/>
    <w:rsid w:val="00E37829"/>
    <w:rsid w:val="00E5181A"/>
    <w:rsid w:val="00E53C3A"/>
    <w:rsid w:val="00E926DD"/>
    <w:rsid w:val="00E95615"/>
    <w:rsid w:val="00E96ED2"/>
    <w:rsid w:val="00EA216C"/>
    <w:rsid w:val="00EA5121"/>
    <w:rsid w:val="00EC2886"/>
    <w:rsid w:val="00EC3688"/>
    <w:rsid w:val="00EC7DEA"/>
    <w:rsid w:val="00EE3E93"/>
    <w:rsid w:val="00EE6821"/>
    <w:rsid w:val="00F0529C"/>
    <w:rsid w:val="00F05FBB"/>
    <w:rsid w:val="00F07BE0"/>
    <w:rsid w:val="00F22598"/>
    <w:rsid w:val="00F23D64"/>
    <w:rsid w:val="00F46DC3"/>
    <w:rsid w:val="00F5486B"/>
    <w:rsid w:val="00F80696"/>
    <w:rsid w:val="00F96B62"/>
    <w:rsid w:val="00FA1B37"/>
    <w:rsid w:val="00FA367C"/>
    <w:rsid w:val="00FA3FA8"/>
    <w:rsid w:val="00FB253B"/>
    <w:rsid w:val="00FB2E6B"/>
    <w:rsid w:val="00FC1590"/>
    <w:rsid w:val="00FC76BA"/>
    <w:rsid w:val="00FD7DFB"/>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4E62"/>
  <w15:docId w15:val="{C1DC9457-E2D3-4964-8BD4-48E726357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1"/>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1"/>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6"/>
      </w:numPr>
      <w:autoSpaceDE/>
      <w:autoSpaceDN/>
    </w:pPr>
    <w:rPr>
      <w:sz w:val="20"/>
      <w:szCs w:val="20"/>
      <w:lang w:bidi="ar-SA"/>
    </w:rPr>
  </w:style>
  <w:style w:type="paragraph" w:styleId="2">
    <w:name w:val="List Bullet 2"/>
    <w:basedOn w:val="a1"/>
    <w:uiPriority w:val="99"/>
    <w:rsid w:val="001562B8"/>
    <w:pPr>
      <w:widowControl/>
      <w:numPr>
        <w:numId w:val="7"/>
      </w:numPr>
      <w:autoSpaceDE/>
      <w:autoSpaceDN/>
      <w:contextualSpacing/>
    </w:pPr>
    <w:rPr>
      <w:sz w:val="24"/>
      <w:szCs w:val="24"/>
      <w:lang w:bidi="ar-SA"/>
    </w:rPr>
  </w:style>
  <w:style w:type="paragraph" w:styleId="3">
    <w:name w:val="List Bullet 3"/>
    <w:aliases w:val="RED"/>
    <w:basedOn w:val="a1"/>
    <w:autoRedefine/>
    <w:uiPriority w:val="99"/>
    <w:rsid w:val="001562B8"/>
    <w:pPr>
      <w:numPr>
        <w:numId w:val="8"/>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9"/>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10"/>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11"/>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12"/>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13"/>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14"/>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5"/>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2D7519"/>
    <w:pPr>
      <w:widowControl/>
      <w:autoSpaceDE/>
      <w:autoSpaceDN/>
      <w:spacing w:before="100" w:beforeAutospacing="1" w:after="100" w:afterAutospacing="1"/>
    </w:pPr>
    <w:rPr>
      <w:sz w:val="24"/>
      <w:szCs w:val="24"/>
      <w:lang w:bidi="ar-SA"/>
    </w:rPr>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EC7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7B0D3-3F5B-4A76-A3F2-BFDA9BD7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Pages>
  <Words>4853</Words>
  <Characters>27667</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Мадина Имаякова</cp:lastModifiedBy>
  <cp:revision>46</cp:revision>
  <cp:lastPrinted>2022-11-08T03:02:00Z</cp:lastPrinted>
  <dcterms:created xsi:type="dcterms:W3CDTF">2022-12-12T09:36:00Z</dcterms:created>
  <dcterms:modified xsi:type="dcterms:W3CDTF">2026-10-09T05:04:00Z</dcterms:modified>
</cp:coreProperties>
</file>